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C8436E" w:rsidRDefault="00A60043">
      <w:pPr>
        <w:spacing w:after="0" w:line="240" w:lineRule="auto"/>
        <w:jc w:val="center"/>
        <w:rPr>
          <w:rFonts w:ascii="Times New Roman" w:hAnsi="Times New Roman"/>
          <w:sz w:val="28"/>
          <w:szCs w:val="28"/>
          <w:lang w:val="kk-KZ"/>
        </w:rPr>
      </w:pPr>
      <w:bookmarkStart w:id="0" w:name="_Hlk77344460"/>
      <w:r>
        <w:rPr>
          <w:rFonts w:ascii="Times New Roman" w:hAnsi="Times New Roman"/>
          <w:sz w:val="28"/>
          <w:szCs w:val="28"/>
          <w:lang w:val="kk-KZ"/>
        </w:rPr>
        <w:t xml:space="preserve"> «</w:t>
      </w:r>
      <w:r w:rsidR="00041A8E">
        <w:rPr>
          <w:rFonts w:ascii="Times New Roman" w:hAnsi="Times New Roman"/>
          <w:sz w:val="28"/>
          <w:szCs w:val="28"/>
          <w:lang w:val="kk-KZ"/>
        </w:rPr>
        <w:t xml:space="preserve">ҚАЗАҚ ҰЛТТЫҚ АГРАРЛЫҚ ЗЕРТТЕУ УНИВЕРСИТЕТІ» </w:t>
      </w:r>
    </w:p>
    <w:p w:rsidR="00E82FEB" w:rsidRDefault="00041A8E">
      <w:pPr>
        <w:spacing w:after="0" w:line="240" w:lineRule="auto"/>
        <w:jc w:val="center"/>
        <w:rPr>
          <w:rFonts w:ascii="Times New Roman" w:hAnsi="Times New Roman"/>
          <w:lang w:val="kk-KZ"/>
        </w:rPr>
      </w:pPr>
      <w:r>
        <w:rPr>
          <w:rFonts w:ascii="Times New Roman" w:hAnsi="Times New Roman"/>
          <w:sz w:val="28"/>
          <w:szCs w:val="28"/>
          <w:lang w:val="kk-KZ"/>
        </w:rPr>
        <w:t>КОММЕРЦИЯЛЫҚ ЕМЕС АКЦИОНЕРЛІК ҚОҒАМЫ</w:t>
      </w:r>
    </w:p>
    <w:p w:rsidR="00E82FEB" w:rsidRDefault="00E82FEB">
      <w:pPr>
        <w:spacing w:after="0" w:line="240" w:lineRule="auto"/>
        <w:jc w:val="center"/>
        <w:rPr>
          <w:rFonts w:ascii="Times New Roman" w:hAnsi="Times New Roman"/>
          <w:sz w:val="28"/>
          <w:szCs w:val="28"/>
          <w:lang w:val="kk-KZ"/>
        </w:rPr>
      </w:pPr>
    </w:p>
    <w:p w:rsidR="00E82FEB" w:rsidRDefault="00E82FEB">
      <w:pPr>
        <w:spacing w:after="0" w:line="240" w:lineRule="auto"/>
        <w:jc w:val="center"/>
        <w:rPr>
          <w:rFonts w:ascii="Times New Roman" w:hAnsi="Times New Roman"/>
          <w:sz w:val="28"/>
          <w:szCs w:val="28"/>
          <w:lang w:val="kk-KZ"/>
        </w:rPr>
      </w:pPr>
    </w:p>
    <w:p w:rsidR="00E82FEB" w:rsidRDefault="00E82FEB">
      <w:pPr>
        <w:spacing w:after="0" w:line="240" w:lineRule="auto"/>
        <w:jc w:val="center"/>
        <w:rPr>
          <w:rFonts w:ascii="Times New Roman" w:hAnsi="Times New Roman"/>
          <w:sz w:val="28"/>
          <w:szCs w:val="28"/>
          <w:lang w:val="kk-KZ"/>
        </w:rPr>
      </w:pPr>
    </w:p>
    <w:p w:rsidR="00E82FEB" w:rsidRDefault="00A60043">
      <w:pPr>
        <w:spacing w:after="0" w:line="240" w:lineRule="auto"/>
        <w:jc w:val="center"/>
        <w:rPr>
          <w:rFonts w:ascii="Times New Roman" w:hAnsi="Times New Roman"/>
          <w:sz w:val="28"/>
          <w:szCs w:val="28"/>
          <w:lang w:val="kk-KZ"/>
        </w:rPr>
      </w:pPr>
      <w:r>
        <w:rPr>
          <w:rFonts w:ascii="Times New Roman" w:hAnsi="Times New Roman"/>
          <w:sz w:val="28"/>
          <w:szCs w:val="28"/>
          <w:lang w:val="kk-KZ"/>
        </w:rPr>
        <w:t>ӘОЖ 556.51:502.3:626.81 (574.21)                                      Қолжазба құқығында</w:t>
      </w:r>
    </w:p>
    <w:p w:rsidR="00E82FEB" w:rsidRDefault="00E82FEB">
      <w:pPr>
        <w:spacing w:after="0" w:line="240" w:lineRule="auto"/>
        <w:jc w:val="center"/>
        <w:rPr>
          <w:rFonts w:ascii="Times New Roman" w:hAnsi="Times New Roman"/>
          <w:sz w:val="28"/>
          <w:szCs w:val="28"/>
          <w:lang w:val="kk-KZ"/>
        </w:rPr>
      </w:pPr>
    </w:p>
    <w:p w:rsidR="00E82FEB" w:rsidRDefault="00E82FEB">
      <w:pPr>
        <w:spacing w:after="0" w:line="240" w:lineRule="auto"/>
        <w:jc w:val="center"/>
        <w:rPr>
          <w:rFonts w:ascii="Times New Roman" w:hAnsi="Times New Roman"/>
          <w:sz w:val="28"/>
          <w:szCs w:val="28"/>
          <w:lang w:val="kk-KZ"/>
        </w:rPr>
      </w:pPr>
    </w:p>
    <w:p w:rsidR="00E82FEB" w:rsidRDefault="00E82FEB">
      <w:pPr>
        <w:spacing w:after="0" w:line="240" w:lineRule="auto"/>
        <w:jc w:val="center"/>
        <w:rPr>
          <w:rFonts w:ascii="Times New Roman" w:hAnsi="Times New Roman"/>
          <w:sz w:val="28"/>
          <w:szCs w:val="28"/>
          <w:lang w:val="kk-KZ"/>
        </w:rPr>
      </w:pPr>
    </w:p>
    <w:p w:rsidR="00E82FEB" w:rsidRDefault="00E82FEB">
      <w:pPr>
        <w:spacing w:after="0" w:line="240" w:lineRule="auto"/>
        <w:jc w:val="center"/>
        <w:rPr>
          <w:rFonts w:ascii="Times New Roman" w:hAnsi="Times New Roman"/>
          <w:sz w:val="28"/>
          <w:szCs w:val="28"/>
          <w:lang w:val="kk-KZ"/>
        </w:rPr>
      </w:pPr>
    </w:p>
    <w:p w:rsidR="00E82FEB" w:rsidRPr="005D7AEE" w:rsidRDefault="00A60043">
      <w:pPr>
        <w:spacing w:after="0" w:line="240" w:lineRule="auto"/>
        <w:jc w:val="center"/>
        <w:rPr>
          <w:rFonts w:ascii="Times New Roman" w:hAnsi="Times New Roman"/>
          <w:b/>
          <w:bCs/>
          <w:sz w:val="28"/>
          <w:szCs w:val="28"/>
          <w:lang w:val="kk-KZ"/>
        </w:rPr>
      </w:pPr>
      <w:r w:rsidRPr="005D7AEE">
        <w:rPr>
          <w:rFonts w:ascii="Times New Roman" w:hAnsi="Times New Roman" w:cs="Times New Roman"/>
          <w:b/>
          <w:bCs/>
          <w:sz w:val="28"/>
          <w:szCs w:val="28"/>
          <w:lang w:val="kk-KZ"/>
        </w:rPr>
        <w:t>ТАСТЕМИРОВА БАКТЫГУЛЬ ЕЛЬДЕНОВНА</w:t>
      </w:r>
    </w:p>
    <w:p w:rsidR="00E82FEB" w:rsidRDefault="00E82FEB">
      <w:pPr>
        <w:spacing w:after="0" w:line="240" w:lineRule="auto"/>
        <w:jc w:val="center"/>
        <w:rPr>
          <w:rFonts w:ascii="Times New Roman" w:hAnsi="Times New Roman"/>
          <w:b/>
          <w:sz w:val="28"/>
          <w:szCs w:val="28"/>
          <w:lang w:val="kk-KZ"/>
        </w:rPr>
      </w:pPr>
    </w:p>
    <w:p w:rsidR="00E82FEB" w:rsidRDefault="00E82FEB">
      <w:pPr>
        <w:spacing w:after="0" w:line="240" w:lineRule="auto"/>
        <w:jc w:val="center"/>
        <w:rPr>
          <w:rFonts w:ascii="Times New Roman" w:hAnsi="Times New Roman"/>
          <w:b/>
          <w:sz w:val="28"/>
          <w:szCs w:val="28"/>
          <w:lang w:val="kk-KZ"/>
        </w:rPr>
      </w:pPr>
    </w:p>
    <w:p w:rsidR="00E82FEB" w:rsidRDefault="00E82FEB">
      <w:pPr>
        <w:spacing w:after="0" w:line="240" w:lineRule="auto"/>
        <w:jc w:val="center"/>
        <w:rPr>
          <w:rFonts w:ascii="Times New Roman" w:hAnsi="Times New Roman"/>
          <w:b/>
          <w:sz w:val="28"/>
          <w:szCs w:val="28"/>
          <w:lang w:val="kk-KZ"/>
        </w:rPr>
      </w:pPr>
    </w:p>
    <w:p w:rsidR="00E82FEB" w:rsidRDefault="00E82FEB">
      <w:pPr>
        <w:spacing w:after="0" w:line="240" w:lineRule="auto"/>
        <w:jc w:val="center"/>
        <w:rPr>
          <w:rFonts w:ascii="Times New Roman" w:hAnsi="Times New Roman"/>
          <w:b/>
          <w:sz w:val="28"/>
          <w:szCs w:val="28"/>
          <w:lang w:val="kk-KZ"/>
        </w:rPr>
      </w:pPr>
    </w:p>
    <w:p w:rsidR="00E82FEB" w:rsidRDefault="004E0294">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Т</w:t>
      </w:r>
      <w:r w:rsidR="001F667F">
        <w:rPr>
          <w:rFonts w:ascii="Times New Roman" w:hAnsi="Times New Roman" w:cs="Times New Roman"/>
          <w:b/>
          <w:sz w:val="28"/>
          <w:szCs w:val="28"/>
          <w:lang w:val="kk-KZ"/>
        </w:rPr>
        <w:t>обыл өзені алабындағы су жинау аймағына шекті-техногендік жүктемені геоэкологиялық негіздеу</w:t>
      </w:r>
    </w:p>
    <w:p w:rsidR="00E82FEB" w:rsidRDefault="00E82FEB">
      <w:pPr>
        <w:spacing w:after="0" w:line="240" w:lineRule="auto"/>
        <w:jc w:val="center"/>
        <w:rPr>
          <w:rFonts w:ascii="Times New Roman" w:hAnsi="Times New Roman"/>
          <w:sz w:val="28"/>
          <w:szCs w:val="28"/>
          <w:lang w:val="kk-KZ"/>
        </w:rPr>
      </w:pPr>
    </w:p>
    <w:p w:rsidR="001F667F" w:rsidRDefault="00A60043" w:rsidP="004E0294">
      <w:pPr>
        <w:spacing w:after="0" w:line="240" w:lineRule="auto"/>
        <w:jc w:val="center"/>
        <w:rPr>
          <w:rFonts w:ascii="Times New Roman" w:hAnsi="Times New Roman"/>
          <w:sz w:val="28"/>
          <w:szCs w:val="28"/>
          <w:lang w:val="kk-KZ"/>
        </w:rPr>
      </w:pPr>
      <w:r>
        <w:rPr>
          <w:rFonts w:ascii="Times New Roman" w:hAnsi="Times New Roman"/>
          <w:sz w:val="28"/>
          <w:szCs w:val="28"/>
          <w:lang w:val="kk-KZ"/>
        </w:rPr>
        <w:t>6D080500 – Cу ресурстары және суды пайдалану</w:t>
      </w:r>
      <w:r w:rsidR="004E0294">
        <w:rPr>
          <w:rFonts w:ascii="Times New Roman" w:hAnsi="Times New Roman"/>
          <w:sz w:val="28"/>
          <w:szCs w:val="28"/>
          <w:lang w:val="kk-KZ"/>
        </w:rPr>
        <w:t xml:space="preserve"> </w:t>
      </w:r>
    </w:p>
    <w:p w:rsidR="001F667F" w:rsidRDefault="001F667F" w:rsidP="004E0294">
      <w:pPr>
        <w:spacing w:after="0" w:line="240" w:lineRule="auto"/>
        <w:jc w:val="center"/>
        <w:rPr>
          <w:rFonts w:ascii="Times New Roman" w:hAnsi="Times New Roman"/>
          <w:sz w:val="28"/>
          <w:szCs w:val="28"/>
          <w:lang w:val="kk-KZ"/>
        </w:rPr>
      </w:pPr>
    </w:p>
    <w:p w:rsidR="007435F2" w:rsidRDefault="001F667F" w:rsidP="004E0294">
      <w:pPr>
        <w:spacing w:after="0" w:line="240" w:lineRule="auto"/>
        <w:jc w:val="center"/>
        <w:rPr>
          <w:rFonts w:ascii="Times New Roman" w:hAnsi="Times New Roman"/>
          <w:sz w:val="28"/>
          <w:szCs w:val="28"/>
          <w:lang w:val="kk-KZ"/>
        </w:rPr>
      </w:pPr>
      <w:r>
        <w:rPr>
          <w:rFonts w:ascii="Times New Roman" w:hAnsi="Times New Roman"/>
          <w:sz w:val="28"/>
          <w:szCs w:val="28"/>
          <w:lang w:val="kk-KZ"/>
        </w:rPr>
        <w:t>Ф</w:t>
      </w:r>
      <w:r w:rsidR="004E0294">
        <w:rPr>
          <w:rFonts w:ascii="Times New Roman" w:hAnsi="Times New Roman"/>
          <w:sz w:val="28"/>
          <w:szCs w:val="28"/>
          <w:lang w:val="kk-KZ"/>
        </w:rPr>
        <w:t xml:space="preserve">илософия докторы </w:t>
      </w:r>
      <w:r w:rsidR="00861A85">
        <w:rPr>
          <w:rFonts w:ascii="Times New Roman" w:hAnsi="Times New Roman"/>
          <w:sz w:val="28"/>
          <w:szCs w:val="28"/>
          <w:lang w:val="kk-KZ"/>
        </w:rPr>
        <w:t>(</w:t>
      </w:r>
      <w:r w:rsidR="004E0294">
        <w:rPr>
          <w:rFonts w:ascii="Times New Roman" w:hAnsi="Times New Roman"/>
          <w:sz w:val="28"/>
          <w:szCs w:val="28"/>
          <w:lang w:val="kk-KZ"/>
        </w:rPr>
        <w:t>PhD</w:t>
      </w:r>
      <w:r w:rsidR="00041A8E">
        <w:rPr>
          <w:rFonts w:ascii="Times New Roman" w:hAnsi="Times New Roman"/>
          <w:sz w:val="28"/>
          <w:szCs w:val="28"/>
          <w:lang w:val="kk-KZ"/>
        </w:rPr>
        <w:t>)</w:t>
      </w:r>
      <w:r w:rsidR="004E0294">
        <w:rPr>
          <w:rFonts w:ascii="Times New Roman" w:hAnsi="Times New Roman"/>
          <w:sz w:val="28"/>
          <w:szCs w:val="28"/>
          <w:lang w:val="kk-KZ"/>
        </w:rPr>
        <w:t xml:space="preserve"> </w:t>
      </w:r>
      <w:r w:rsidR="00A60043">
        <w:rPr>
          <w:rFonts w:ascii="Times New Roman" w:hAnsi="Times New Roman"/>
          <w:sz w:val="28"/>
          <w:szCs w:val="28"/>
          <w:lang w:val="kk-KZ"/>
        </w:rPr>
        <w:t xml:space="preserve"> </w:t>
      </w:r>
    </w:p>
    <w:p w:rsidR="00E82FEB" w:rsidRDefault="00A60043" w:rsidP="004E0294">
      <w:pPr>
        <w:spacing w:after="0" w:line="240" w:lineRule="auto"/>
        <w:jc w:val="center"/>
        <w:rPr>
          <w:rFonts w:ascii="Times New Roman" w:hAnsi="Times New Roman"/>
          <w:sz w:val="28"/>
          <w:szCs w:val="28"/>
          <w:lang w:val="kk-KZ"/>
        </w:rPr>
      </w:pPr>
      <w:r>
        <w:rPr>
          <w:rFonts w:ascii="Times New Roman" w:hAnsi="Times New Roman"/>
          <w:sz w:val="28"/>
          <w:szCs w:val="28"/>
          <w:lang w:val="kk-KZ"/>
        </w:rPr>
        <w:t>дәрежесін алуға ұсынылған диссертация</w:t>
      </w:r>
    </w:p>
    <w:p w:rsidR="00E82FEB" w:rsidRDefault="00E82FEB">
      <w:pPr>
        <w:spacing w:after="0" w:line="240" w:lineRule="auto"/>
        <w:jc w:val="center"/>
        <w:rPr>
          <w:rFonts w:ascii="Times New Roman" w:hAnsi="Times New Roman"/>
          <w:b/>
          <w:sz w:val="28"/>
          <w:szCs w:val="28"/>
          <w:lang w:val="kk-KZ"/>
        </w:rPr>
      </w:pPr>
    </w:p>
    <w:p w:rsidR="00E82FEB" w:rsidRDefault="00E82FEB">
      <w:pPr>
        <w:spacing w:after="0" w:line="240" w:lineRule="auto"/>
        <w:jc w:val="center"/>
        <w:rPr>
          <w:rFonts w:ascii="Times New Roman" w:hAnsi="Times New Roman"/>
          <w:b/>
          <w:sz w:val="28"/>
          <w:szCs w:val="28"/>
          <w:lang w:val="kk-KZ"/>
        </w:rPr>
      </w:pPr>
    </w:p>
    <w:p w:rsidR="003A27A8" w:rsidRDefault="003A27A8">
      <w:pPr>
        <w:spacing w:after="0" w:line="240" w:lineRule="auto"/>
        <w:jc w:val="center"/>
        <w:rPr>
          <w:rFonts w:ascii="Times New Roman" w:hAnsi="Times New Roman"/>
          <w:b/>
          <w:sz w:val="28"/>
          <w:szCs w:val="28"/>
          <w:lang w:val="kk-KZ"/>
        </w:rPr>
      </w:pPr>
    </w:p>
    <w:p w:rsidR="00E82FEB" w:rsidRDefault="00E82FEB">
      <w:pPr>
        <w:spacing w:after="0" w:line="240" w:lineRule="auto"/>
        <w:jc w:val="center"/>
        <w:rPr>
          <w:rFonts w:ascii="Times New Roman" w:hAnsi="Times New Roman"/>
          <w:b/>
          <w:sz w:val="28"/>
          <w:szCs w:val="28"/>
          <w:lang w:val="kk-KZ"/>
        </w:rPr>
      </w:pPr>
    </w:p>
    <w:p w:rsidR="00E82FEB" w:rsidRPr="001F667F" w:rsidRDefault="00A60043">
      <w:pPr>
        <w:spacing w:after="0" w:line="240" w:lineRule="auto"/>
        <w:jc w:val="right"/>
        <w:rPr>
          <w:rFonts w:ascii="Times New Roman" w:hAnsi="Times New Roman"/>
          <w:sz w:val="28"/>
          <w:szCs w:val="28"/>
          <w:lang w:val="kk-KZ"/>
        </w:rPr>
      </w:pPr>
      <w:r w:rsidRPr="001F667F">
        <w:rPr>
          <w:rFonts w:ascii="Times New Roman" w:hAnsi="Times New Roman"/>
          <w:sz w:val="28"/>
          <w:szCs w:val="28"/>
          <w:lang w:val="kk-KZ"/>
        </w:rPr>
        <w:t xml:space="preserve">Ғылыми </w:t>
      </w:r>
      <w:r w:rsidR="005F32FF" w:rsidRPr="001F667F">
        <w:rPr>
          <w:rFonts w:ascii="Times New Roman" w:hAnsi="Times New Roman"/>
          <w:sz w:val="28"/>
          <w:szCs w:val="28"/>
          <w:lang w:val="kk-KZ"/>
        </w:rPr>
        <w:t>кеңесш</w:t>
      </w:r>
      <w:r w:rsidR="003A7304">
        <w:rPr>
          <w:rFonts w:ascii="Times New Roman" w:hAnsi="Times New Roman"/>
          <w:sz w:val="28"/>
          <w:szCs w:val="28"/>
          <w:lang w:val="kk-KZ"/>
        </w:rPr>
        <w:t>і</w:t>
      </w:r>
      <w:r w:rsidR="00C47E9E">
        <w:rPr>
          <w:rFonts w:ascii="Times New Roman" w:hAnsi="Times New Roman"/>
          <w:sz w:val="28"/>
          <w:szCs w:val="28"/>
          <w:lang w:val="kk-KZ"/>
        </w:rPr>
        <w:t>лері</w:t>
      </w:r>
      <w:r w:rsidRPr="001F667F">
        <w:rPr>
          <w:rFonts w:ascii="Times New Roman" w:hAnsi="Times New Roman"/>
          <w:sz w:val="28"/>
          <w:szCs w:val="28"/>
          <w:lang w:val="kk-KZ"/>
        </w:rPr>
        <w:t>:</w:t>
      </w:r>
    </w:p>
    <w:p w:rsidR="00E82FEB" w:rsidRPr="001F667F" w:rsidRDefault="00A60043">
      <w:pPr>
        <w:spacing w:after="0" w:line="240" w:lineRule="auto"/>
        <w:jc w:val="right"/>
        <w:rPr>
          <w:rFonts w:ascii="Times New Roman" w:hAnsi="Times New Roman"/>
          <w:sz w:val="28"/>
          <w:szCs w:val="28"/>
          <w:lang w:val="kk-KZ"/>
        </w:rPr>
      </w:pPr>
      <w:r w:rsidRPr="001F667F">
        <w:rPr>
          <w:rFonts w:ascii="Times New Roman" w:hAnsi="Times New Roman"/>
          <w:sz w:val="28"/>
          <w:szCs w:val="28"/>
          <w:lang w:val="kk-KZ"/>
        </w:rPr>
        <w:t>техника ғылымдарының докторы, профессор</w:t>
      </w:r>
    </w:p>
    <w:p w:rsidR="00E82FEB" w:rsidRPr="001F667F" w:rsidRDefault="00A60043" w:rsidP="004E0294">
      <w:pPr>
        <w:spacing w:after="0" w:line="240" w:lineRule="auto"/>
        <w:jc w:val="right"/>
        <w:rPr>
          <w:rFonts w:ascii="Times New Roman" w:hAnsi="Times New Roman"/>
          <w:sz w:val="28"/>
          <w:szCs w:val="28"/>
          <w:lang w:val="kk-KZ"/>
        </w:rPr>
      </w:pPr>
      <w:r w:rsidRPr="001F667F">
        <w:rPr>
          <w:rFonts w:ascii="Times New Roman" w:hAnsi="Times New Roman"/>
          <w:sz w:val="28"/>
          <w:szCs w:val="28"/>
          <w:lang w:val="kk-KZ"/>
        </w:rPr>
        <w:t>Козыкеева</w:t>
      </w:r>
      <w:r w:rsidR="004E0294" w:rsidRPr="001F667F">
        <w:rPr>
          <w:rFonts w:ascii="Times New Roman" w:hAnsi="Times New Roman"/>
          <w:sz w:val="28"/>
          <w:szCs w:val="28"/>
          <w:lang w:val="kk-KZ"/>
        </w:rPr>
        <w:t xml:space="preserve"> А.Т.</w:t>
      </w:r>
    </w:p>
    <w:p w:rsidR="00E82FEB" w:rsidRPr="001F667F" w:rsidRDefault="00A60043">
      <w:pPr>
        <w:spacing w:after="0" w:line="240" w:lineRule="auto"/>
        <w:jc w:val="right"/>
        <w:rPr>
          <w:rFonts w:ascii="Times New Roman" w:hAnsi="Times New Roman"/>
          <w:sz w:val="28"/>
          <w:szCs w:val="28"/>
          <w:lang w:val="kk-KZ"/>
        </w:rPr>
      </w:pPr>
      <w:r w:rsidRPr="001F667F">
        <w:rPr>
          <w:rFonts w:ascii="Times New Roman" w:hAnsi="Times New Roman"/>
          <w:sz w:val="28"/>
          <w:szCs w:val="28"/>
          <w:lang w:val="kk-KZ"/>
        </w:rPr>
        <w:t>ауылшаруашылық ғылымдарының докторы,</w:t>
      </w:r>
    </w:p>
    <w:p w:rsidR="00E82FEB" w:rsidRPr="003A7304" w:rsidRDefault="00A60043">
      <w:pPr>
        <w:spacing w:after="0" w:line="240" w:lineRule="auto"/>
        <w:jc w:val="right"/>
        <w:rPr>
          <w:rFonts w:ascii="Times New Roman" w:hAnsi="Times New Roman"/>
          <w:sz w:val="28"/>
          <w:szCs w:val="28"/>
          <w:lang w:val="kk-KZ"/>
        </w:rPr>
      </w:pPr>
      <w:r w:rsidRPr="001F667F">
        <w:rPr>
          <w:rFonts w:ascii="Times New Roman" w:hAnsi="Times New Roman"/>
          <w:sz w:val="28"/>
          <w:szCs w:val="28"/>
          <w:lang w:val="kk-KZ"/>
        </w:rPr>
        <w:t xml:space="preserve"> профессор</w:t>
      </w:r>
      <w:r w:rsidR="008B511E" w:rsidRPr="001F667F">
        <w:rPr>
          <w:rFonts w:ascii="Times New Roman" w:hAnsi="Times New Roman" w:cs="Times New Roman"/>
          <w:sz w:val="28"/>
          <w:szCs w:val="28"/>
          <w:lang w:val="kk-KZ"/>
        </w:rPr>
        <w:t xml:space="preserve"> Jozef Mosie</w:t>
      </w:r>
      <w:r w:rsidR="008B511E" w:rsidRPr="003A7304">
        <w:rPr>
          <w:rFonts w:ascii="Times New Roman" w:hAnsi="Times New Roman" w:cs="Times New Roman"/>
          <w:sz w:val="28"/>
          <w:szCs w:val="28"/>
          <w:lang w:val="kk-KZ"/>
        </w:rPr>
        <w:t>j</w:t>
      </w:r>
    </w:p>
    <w:p w:rsidR="00E82FEB" w:rsidRDefault="00E82FEB">
      <w:pPr>
        <w:spacing w:after="0" w:line="240" w:lineRule="auto"/>
        <w:jc w:val="right"/>
        <w:rPr>
          <w:rFonts w:ascii="Times New Roman" w:hAnsi="Times New Roman"/>
          <w:b/>
          <w:sz w:val="28"/>
          <w:szCs w:val="28"/>
          <w:lang w:val="kk-KZ"/>
        </w:rPr>
      </w:pPr>
    </w:p>
    <w:p w:rsidR="00E82FEB" w:rsidRDefault="00E82FEB">
      <w:pPr>
        <w:spacing w:after="0" w:line="240" w:lineRule="auto"/>
        <w:jc w:val="right"/>
        <w:rPr>
          <w:rFonts w:ascii="Times New Roman" w:hAnsi="Times New Roman"/>
          <w:b/>
          <w:sz w:val="28"/>
          <w:szCs w:val="28"/>
          <w:lang w:val="kk-KZ"/>
        </w:rPr>
      </w:pPr>
    </w:p>
    <w:p w:rsidR="00E82FEB" w:rsidRDefault="00E82FEB">
      <w:pPr>
        <w:spacing w:after="0" w:line="240" w:lineRule="auto"/>
        <w:jc w:val="right"/>
        <w:rPr>
          <w:rFonts w:ascii="Times New Roman" w:hAnsi="Times New Roman"/>
          <w:b/>
          <w:sz w:val="28"/>
          <w:szCs w:val="28"/>
          <w:lang w:val="kk-KZ"/>
        </w:rPr>
      </w:pPr>
    </w:p>
    <w:p w:rsidR="00E82FEB" w:rsidRDefault="00E82FEB">
      <w:pPr>
        <w:spacing w:after="0" w:line="240" w:lineRule="auto"/>
        <w:jc w:val="right"/>
        <w:rPr>
          <w:rFonts w:ascii="Times New Roman" w:hAnsi="Times New Roman"/>
          <w:b/>
          <w:sz w:val="28"/>
          <w:szCs w:val="28"/>
          <w:lang w:val="kk-KZ"/>
        </w:rPr>
      </w:pPr>
    </w:p>
    <w:p w:rsidR="00E82FEB" w:rsidRDefault="00E82FEB">
      <w:pPr>
        <w:spacing w:after="0" w:line="240" w:lineRule="auto"/>
        <w:jc w:val="right"/>
        <w:rPr>
          <w:rFonts w:ascii="Times New Roman" w:hAnsi="Times New Roman"/>
          <w:b/>
          <w:sz w:val="28"/>
          <w:szCs w:val="28"/>
          <w:lang w:val="kk-KZ"/>
        </w:rPr>
      </w:pPr>
    </w:p>
    <w:p w:rsidR="00E82FEB" w:rsidRDefault="00E82FEB">
      <w:pPr>
        <w:spacing w:after="0" w:line="240" w:lineRule="auto"/>
        <w:ind w:firstLine="425"/>
        <w:jc w:val="center"/>
        <w:rPr>
          <w:rFonts w:ascii="Times New Roman" w:hAnsi="Times New Roman"/>
          <w:sz w:val="28"/>
          <w:szCs w:val="28"/>
          <w:lang w:val="kk-KZ"/>
        </w:rPr>
      </w:pPr>
    </w:p>
    <w:p w:rsidR="00E82FEB" w:rsidRDefault="00E82FEB">
      <w:pPr>
        <w:spacing w:after="0" w:line="240" w:lineRule="auto"/>
        <w:ind w:firstLine="425"/>
        <w:jc w:val="center"/>
        <w:rPr>
          <w:rFonts w:ascii="Times New Roman" w:hAnsi="Times New Roman"/>
          <w:sz w:val="28"/>
          <w:szCs w:val="28"/>
          <w:lang w:val="kk-KZ"/>
        </w:rPr>
      </w:pPr>
    </w:p>
    <w:p w:rsidR="00E82FEB" w:rsidRDefault="00E82FEB">
      <w:pPr>
        <w:spacing w:after="0" w:line="240" w:lineRule="auto"/>
        <w:ind w:firstLine="425"/>
        <w:jc w:val="center"/>
        <w:rPr>
          <w:rFonts w:ascii="Times New Roman" w:hAnsi="Times New Roman"/>
          <w:sz w:val="28"/>
          <w:szCs w:val="28"/>
          <w:lang w:val="kk-KZ"/>
        </w:rPr>
      </w:pPr>
    </w:p>
    <w:p w:rsidR="007435F2" w:rsidRDefault="007435F2">
      <w:pPr>
        <w:spacing w:after="0" w:line="240" w:lineRule="auto"/>
        <w:ind w:firstLine="425"/>
        <w:jc w:val="center"/>
        <w:rPr>
          <w:rFonts w:ascii="Times New Roman" w:hAnsi="Times New Roman"/>
          <w:sz w:val="28"/>
          <w:szCs w:val="28"/>
          <w:lang w:val="kk-KZ"/>
        </w:rPr>
      </w:pPr>
    </w:p>
    <w:p w:rsidR="004E0294" w:rsidRDefault="004E0294">
      <w:pPr>
        <w:spacing w:after="0" w:line="240" w:lineRule="auto"/>
        <w:jc w:val="center"/>
        <w:rPr>
          <w:rFonts w:ascii="Times New Roman" w:hAnsi="Times New Roman"/>
          <w:sz w:val="28"/>
          <w:szCs w:val="28"/>
          <w:lang w:val="kk-KZ"/>
        </w:rPr>
      </w:pPr>
    </w:p>
    <w:p w:rsidR="004E0294" w:rsidRDefault="004E0294">
      <w:pPr>
        <w:spacing w:after="0" w:line="240" w:lineRule="auto"/>
        <w:jc w:val="center"/>
        <w:rPr>
          <w:rFonts w:ascii="Times New Roman" w:hAnsi="Times New Roman"/>
          <w:sz w:val="28"/>
          <w:szCs w:val="28"/>
          <w:lang w:val="kk-KZ"/>
        </w:rPr>
      </w:pPr>
    </w:p>
    <w:p w:rsidR="00E82FEB" w:rsidRDefault="00E82FEB">
      <w:pPr>
        <w:spacing w:after="0" w:line="240" w:lineRule="auto"/>
        <w:jc w:val="center"/>
        <w:rPr>
          <w:rFonts w:ascii="Times New Roman" w:hAnsi="Times New Roman"/>
          <w:sz w:val="28"/>
          <w:szCs w:val="28"/>
          <w:lang w:val="kk-KZ"/>
        </w:rPr>
      </w:pPr>
    </w:p>
    <w:p w:rsidR="004E0294" w:rsidRDefault="001F667F">
      <w:pPr>
        <w:spacing w:after="0" w:line="240" w:lineRule="auto"/>
        <w:jc w:val="center"/>
        <w:rPr>
          <w:rFonts w:ascii="Times New Roman" w:hAnsi="Times New Roman"/>
          <w:sz w:val="28"/>
          <w:szCs w:val="28"/>
          <w:lang w:val="kk-KZ"/>
        </w:rPr>
      </w:pPr>
      <w:r>
        <w:rPr>
          <w:rFonts w:ascii="Times New Roman" w:hAnsi="Times New Roman"/>
          <w:sz w:val="28"/>
          <w:szCs w:val="28"/>
          <w:lang w:val="kk-KZ"/>
        </w:rPr>
        <w:t>Қазақстан Республикасы</w:t>
      </w:r>
    </w:p>
    <w:p w:rsidR="00E82FEB" w:rsidRDefault="00A60043">
      <w:pPr>
        <w:spacing w:after="0" w:line="240" w:lineRule="auto"/>
        <w:jc w:val="center"/>
        <w:rPr>
          <w:rFonts w:ascii="Times New Roman" w:hAnsi="Times New Roman"/>
          <w:sz w:val="28"/>
          <w:szCs w:val="28"/>
          <w:lang w:val="kk-KZ"/>
        </w:rPr>
      </w:pPr>
      <w:r>
        <w:rPr>
          <w:rFonts w:ascii="Times New Roman" w:hAnsi="Times New Roman"/>
          <w:noProof/>
          <w:sz w:val="28"/>
          <w:szCs w:val="28"/>
          <w:lang w:eastAsia="ru-RU"/>
        </w:rPr>
        <mc:AlternateContent>
          <mc:Choice Requires="wps">
            <w:drawing>
              <wp:anchor distT="0" distB="0" distL="114300" distR="114300" simplePos="0" relativeHeight="251659264" behindDoc="0" locked="0" layoutInCell="1" allowOverlap="1">
                <wp:simplePos x="0" y="0"/>
                <wp:positionH relativeFrom="column">
                  <wp:posOffset>2882265</wp:posOffset>
                </wp:positionH>
                <wp:positionV relativeFrom="paragraph">
                  <wp:posOffset>294640</wp:posOffset>
                </wp:positionV>
                <wp:extent cx="238125" cy="180975"/>
                <wp:effectExtent l="5715" t="8890" r="13335" b="10160"/>
                <wp:wrapNone/>
                <wp:docPr id="13" name="Прямоугольник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125" cy="180975"/>
                        </a:xfrm>
                        <a:prstGeom prst="rect">
                          <a:avLst/>
                        </a:prstGeom>
                        <a:solidFill>
                          <a:srgbClr val="FFFFFF"/>
                        </a:solidFill>
                        <a:ln w="9525">
                          <a:solidFill>
                            <a:srgbClr val="FFFFFF"/>
                          </a:solidFill>
                          <a:miter lim="800000"/>
                        </a:ln>
                      </wps:spPr>
                      <wps:txbx>
                        <w:txbxContent>
                          <w:p w:rsidR="00432B7D" w:rsidRDefault="00432B7D">
                            <w:pPr>
                              <w:jc w:val="center"/>
                            </w:pPr>
                          </w:p>
                        </w:txbxContent>
                      </wps:txbx>
                      <wps:bodyPr rot="0" vert="horz" wrap="square" lIns="91440" tIns="45720" rIns="91440" bIns="45720" anchor="t" anchorCtr="0" upright="1">
                        <a:noAutofit/>
                      </wps:bodyPr>
                    </wps:wsp>
                  </a:graphicData>
                </a:graphic>
              </wp:anchor>
            </w:drawing>
          </mc:Choice>
          <mc:Fallback>
            <w:pict>
              <v:rect id="Прямоугольник 13" o:spid="_x0000_s1026" style="position:absolute;left:0;text-align:left;margin-left:226.95pt;margin-top:23.2pt;width:18.75pt;height:14.2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7swOAIAAEEEAAAOAAAAZHJzL2Uyb0RvYy54bWysU82O0zAQviPxDpbvNEm3Zduo6WrVVRHS&#10;AistPIDrOImFY5ux23Q5IXFdiUfgIbggfvYZ0jdi4mZLgduKHCxPZvzNN9/MzM62tSIbAU4andFk&#10;EFMiNDe51GVG37xePplQ4jzTOVNGi4zeCEfP5o8fzRqbiqGpjMoFEATRLm1sRivvbRpFjleiZm5g&#10;rNDoLAzUzKMJZZQDaxC9VtEwjp9GjYHcguHCOfx7sXfSecAvCsH9q6JwwhOVUeTmwwnhXHVnNJ+x&#10;tARmK8l7GuwBLGomNSY9QF0wz8ga5D9QteRgnCn8gJs6MkUhuQg1YDVJ/Fc11xWzItSC4jh7kMn9&#10;P1j+cnMFRObYuxNKNKuxR+3n3Yfdp/ZHe7f72H5p79rvu9v2Z/u1/UYwCBVrrEvx4bW9gq5mZy8N&#10;f+uINouK6VKcA5imEixHnkkXH/3xoDMcPiWr5oXJMR9bexPE2xZQd4AoC9mGHt0ceiS2nnD8OTyZ&#10;JMMxJRxdySSeno5DBpbeP7bg/DNhatJdMgo4AgGcbS6d78iw9D4kkDdK5kupVDCgXC0UkA3DcVmG&#10;r0d3x2FKkyaj0zHyeChELT3OvZJ1Ridx9/V5lO7l6hTaK+23q20v+srkNygcmP0c497hpTLwnpIG&#10;Zzij7t2agaBEPdco/jQZjbqhD8ZofDpEA449q2MP0xyhMuop2V8Xfr8oawuyrDBTEsrV5hwbVsgg&#10;ZtfMPaueN85p0LjfqW4Rju0Q9Xvz578AAAD//wMAUEsDBBQABgAIAAAAIQCCKsLC3QAAAAkBAAAP&#10;AAAAZHJzL2Rvd25yZXYueG1sTI/BTsMwDIbvSLxDZCRuLB2EQUvTCUYRFw5jwN1LTFvRJFWTbR1P&#10;jznB7bf86ffncjm5XuxpjF3wGuazDAR5E2znGw3vb08XtyBiQm+xD540HCnCsjo9KbGw4eBfab9J&#10;jeASHwvU0KY0FFJG05LDOAsDed59htFh4nFspB3xwOWul5dZtpAOO88XWhxo1ZL52uychjXi4/r7&#10;2ZiH+viialp91BR6rc/Ppvs7EImm9AfDrz6rQ8VO27DzNopeg7q+yhnlsFAgGFD5nMNWw43KQVal&#10;/P9B9QMAAP//AwBQSwECLQAUAAYACAAAACEAtoM4kv4AAADhAQAAEwAAAAAAAAAAAAAAAAAAAAAA&#10;W0NvbnRlbnRfVHlwZXNdLnhtbFBLAQItABQABgAIAAAAIQA4/SH/1gAAAJQBAAALAAAAAAAAAAAA&#10;AAAAAC8BAABfcmVscy8ucmVsc1BLAQItABQABgAIAAAAIQD2k7swOAIAAEEEAAAOAAAAAAAAAAAA&#10;AAAAAC4CAABkcnMvZTJvRG9jLnhtbFBLAQItABQABgAIAAAAIQCCKsLC3QAAAAkBAAAPAAAAAAAA&#10;AAAAAAAAAJIEAABkcnMvZG93bnJldi54bWxQSwUGAAAAAAQABADzAAAAnAUAAAAA&#10;" strokecolor="white">
                <v:textbox>
                  <w:txbxContent>
                    <w:p w:rsidR="00432B7D" w:rsidRDefault="00432B7D">
                      <w:pPr>
                        <w:jc w:val="center"/>
                      </w:pPr>
                    </w:p>
                  </w:txbxContent>
                </v:textbox>
              </v:rect>
            </w:pict>
          </mc:Fallback>
        </mc:AlternateContent>
      </w:r>
      <w:r w:rsidR="00C8436E">
        <w:rPr>
          <w:rFonts w:ascii="Times New Roman" w:hAnsi="Times New Roman"/>
          <w:sz w:val="28"/>
          <w:szCs w:val="28"/>
          <w:lang w:val="kk-KZ"/>
        </w:rPr>
        <w:t>Алматы</w:t>
      </w:r>
      <w:r w:rsidR="00041A8E">
        <w:rPr>
          <w:rFonts w:ascii="Times New Roman" w:hAnsi="Times New Roman"/>
          <w:sz w:val="28"/>
          <w:szCs w:val="28"/>
          <w:lang w:val="kk-KZ"/>
        </w:rPr>
        <w:t>,</w:t>
      </w:r>
      <w:r w:rsidR="007435F2">
        <w:rPr>
          <w:rFonts w:ascii="Times New Roman" w:hAnsi="Times New Roman"/>
          <w:sz w:val="28"/>
          <w:szCs w:val="28"/>
          <w:lang w:val="kk-KZ"/>
        </w:rPr>
        <w:t xml:space="preserve"> </w:t>
      </w:r>
      <w:r>
        <w:rPr>
          <w:rFonts w:ascii="Times New Roman" w:hAnsi="Times New Roman"/>
          <w:sz w:val="28"/>
          <w:szCs w:val="28"/>
          <w:lang w:val="kk-KZ"/>
        </w:rPr>
        <w:t>202</w:t>
      </w:r>
      <w:r w:rsidR="00A7424A">
        <w:rPr>
          <w:rFonts w:ascii="Times New Roman" w:hAnsi="Times New Roman"/>
          <w:sz w:val="28"/>
          <w:szCs w:val="28"/>
          <w:lang w:val="en-US"/>
        </w:rPr>
        <w:t>4</w:t>
      </w:r>
      <w:bookmarkStart w:id="1" w:name="_GoBack"/>
      <w:bookmarkEnd w:id="1"/>
      <w:r w:rsidR="00041A8E">
        <w:rPr>
          <w:rFonts w:ascii="Times New Roman" w:hAnsi="Times New Roman"/>
          <w:sz w:val="28"/>
          <w:szCs w:val="28"/>
          <w:lang w:val="kk-KZ"/>
        </w:rPr>
        <w:t xml:space="preserve"> </w:t>
      </w:r>
    </w:p>
    <w:p w:rsidR="00E82FEB" w:rsidRPr="004E0294" w:rsidRDefault="00A60043" w:rsidP="00A60043">
      <w:pPr>
        <w:spacing w:after="0" w:line="240" w:lineRule="auto"/>
        <w:jc w:val="center"/>
        <w:rPr>
          <w:rFonts w:ascii="Times New Roman" w:hAnsi="Times New Roman"/>
          <w:b/>
          <w:sz w:val="28"/>
          <w:szCs w:val="28"/>
          <w:lang w:val="kk-KZ"/>
        </w:rPr>
      </w:pPr>
      <w:r w:rsidRPr="004E0294">
        <w:rPr>
          <w:rFonts w:ascii="Times New Roman" w:hAnsi="Times New Roman"/>
          <w:b/>
          <w:sz w:val="28"/>
          <w:szCs w:val="28"/>
          <w:lang w:val="kk-KZ"/>
        </w:rPr>
        <w:lastRenderedPageBreak/>
        <w:t>МАЗМҰНЫ</w:t>
      </w:r>
    </w:p>
    <w:tbl>
      <w:tblPr>
        <w:tblW w:w="5000" w:type="pct"/>
        <w:tblLook w:val="04A0" w:firstRow="1" w:lastRow="0" w:firstColumn="1" w:lastColumn="0" w:noHBand="0" w:noVBand="1"/>
      </w:tblPr>
      <w:tblGrid>
        <w:gridCol w:w="570"/>
        <w:gridCol w:w="8148"/>
        <w:gridCol w:w="636"/>
      </w:tblGrid>
      <w:tr w:rsidR="00E82FEB">
        <w:tc>
          <w:tcPr>
            <w:tcW w:w="347" w:type="pct"/>
            <w:shd w:val="clear" w:color="auto" w:fill="auto"/>
          </w:tcPr>
          <w:p w:rsidR="00E82FEB" w:rsidRDefault="00E82FEB">
            <w:pPr>
              <w:spacing w:after="0" w:line="240" w:lineRule="auto"/>
              <w:jc w:val="center"/>
              <w:rPr>
                <w:rFonts w:ascii="Times New Roman" w:hAnsi="Times New Roman"/>
                <w:sz w:val="28"/>
                <w:szCs w:val="28"/>
                <w:lang w:val="kk-KZ"/>
              </w:rPr>
            </w:pPr>
          </w:p>
        </w:tc>
        <w:tc>
          <w:tcPr>
            <w:tcW w:w="4307" w:type="pct"/>
            <w:shd w:val="clear" w:color="auto" w:fill="auto"/>
          </w:tcPr>
          <w:p w:rsidR="00E82FEB" w:rsidRDefault="00E82FEB">
            <w:pPr>
              <w:spacing w:after="0" w:line="240" w:lineRule="auto"/>
              <w:rPr>
                <w:rFonts w:ascii="Times New Roman" w:hAnsi="Times New Roman"/>
                <w:sz w:val="28"/>
                <w:szCs w:val="28"/>
                <w:lang w:val="kk-KZ"/>
              </w:rPr>
            </w:pPr>
          </w:p>
        </w:tc>
        <w:tc>
          <w:tcPr>
            <w:tcW w:w="346" w:type="pct"/>
            <w:shd w:val="clear" w:color="auto" w:fill="auto"/>
          </w:tcPr>
          <w:p w:rsidR="00E82FEB" w:rsidRDefault="00E82FEB">
            <w:pPr>
              <w:spacing w:after="0" w:line="240" w:lineRule="auto"/>
              <w:jc w:val="right"/>
              <w:rPr>
                <w:rFonts w:ascii="Times New Roman" w:hAnsi="Times New Roman"/>
                <w:sz w:val="28"/>
                <w:szCs w:val="28"/>
                <w:lang w:val="kk-KZ"/>
              </w:rPr>
            </w:pPr>
          </w:p>
        </w:tc>
      </w:tr>
      <w:tr w:rsidR="00E82FEB">
        <w:tc>
          <w:tcPr>
            <w:tcW w:w="347" w:type="pct"/>
            <w:shd w:val="clear" w:color="auto" w:fill="auto"/>
          </w:tcPr>
          <w:p w:rsidR="00E82FEB" w:rsidRDefault="00E82FEB">
            <w:pPr>
              <w:spacing w:after="0" w:line="240" w:lineRule="auto"/>
              <w:jc w:val="center"/>
              <w:rPr>
                <w:rFonts w:ascii="Times New Roman" w:hAnsi="Times New Roman"/>
                <w:sz w:val="28"/>
                <w:szCs w:val="28"/>
                <w:lang w:val="kk-KZ"/>
              </w:rPr>
            </w:pPr>
          </w:p>
        </w:tc>
        <w:tc>
          <w:tcPr>
            <w:tcW w:w="4307" w:type="pct"/>
            <w:shd w:val="clear" w:color="auto" w:fill="auto"/>
          </w:tcPr>
          <w:p w:rsidR="00E82FEB" w:rsidRPr="00041A8E" w:rsidRDefault="00A60043">
            <w:pPr>
              <w:pStyle w:val="Default"/>
              <w:rPr>
                <w:color w:val="auto"/>
                <w:sz w:val="28"/>
                <w:szCs w:val="28"/>
                <w:lang w:val="kk-KZ"/>
              </w:rPr>
            </w:pPr>
            <w:r w:rsidRPr="00041A8E">
              <w:rPr>
                <w:color w:val="auto"/>
                <w:sz w:val="28"/>
                <w:szCs w:val="28"/>
                <w:lang w:val="kk-KZ"/>
              </w:rPr>
              <w:t>НОРМАТИВТІК СІЛТЕМЕЛЕР</w:t>
            </w:r>
          </w:p>
        </w:tc>
        <w:tc>
          <w:tcPr>
            <w:tcW w:w="346" w:type="pct"/>
            <w:shd w:val="clear" w:color="auto" w:fill="auto"/>
          </w:tcPr>
          <w:p w:rsidR="00E82FEB" w:rsidRPr="00041A8E" w:rsidRDefault="00A60043">
            <w:pPr>
              <w:spacing w:after="0" w:line="240" w:lineRule="auto"/>
              <w:jc w:val="right"/>
              <w:rPr>
                <w:rFonts w:ascii="Times New Roman" w:hAnsi="Times New Roman"/>
                <w:sz w:val="28"/>
                <w:szCs w:val="28"/>
                <w:lang w:val="en-US"/>
              </w:rPr>
            </w:pPr>
            <w:r w:rsidRPr="00041A8E">
              <w:rPr>
                <w:rFonts w:ascii="Times New Roman" w:hAnsi="Times New Roman"/>
                <w:sz w:val="28"/>
                <w:szCs w:val="28"/>
                <w:lang w:val="en-US"/>
              </w:rPr>
              <w:t>3</w:t>
            </w:r>
          </w:p>
        </w:tc>
      </w:tr>
      <w:tr w:rsidR="00E82FEB">
        <w:tc>
          <w:tcPr>
            <w:tcW w:w="347" w:type="pct"/>
            <w:shd w:val="clear" w:color="auto" w:fill="auto"/>
          </w:tcPr>
          <w:p w:rsidR="00E82FEB" w:rsidRDefault="00E82FEB">
            <w:pPr>
              <w:spacing w:after="0" w:line="240" w:lineRule="auto"/>
              <w:jc w:val="center"/>
              <w:rPr>
                <w:rFonts w:ascii="Times New Roman" w:hAnsi="Times New Roman"/>
                <w:sz w:val="28"/>
                <w:szCs w:val="28"/>
                <w:lang w:val="kk-KZ"/>
              </w:rPr>
            </w:pPr>
          </w:p>
        </w:tc>
        <w:tc>
          <w:tcPr>
            <w:tcW w:w="4307" w:type="pct"/>
            <w:shd w:val="clear" w:color="auto" w:fill="auto"/>
          </w:tcPr>
          <w:p w:rsidR="00E82FEB" w:rsidRPr="00041A8E" w:rsidRDefault="00A60043">
            <w:pPr>
              <w:spacing w:after="0" w:line="240" w:lineRule="auto"/>
              <w:rPr>
                <w:rFonts w:ascii="Times New Roman" w:hAnsi="Times New Roman" w:cs="Times New Roman"/>
                <w:sz w:val="28"/>
                <w:szCs w:val="28"/>
                <w:lang w:val="kk-KZ"/>
              </w:rPr>
            </w:pPr>
            <w:r w:rsidRPr="00041A8E">
              <w:rPr>
                <w:rFonts w:ascii="Times New Roman" w:hAnsi="Times New Roman" w:cs="Times New Roman"/>
                <w:sz w:val="28"/>
                <w:szCs w:val="28"/>
                <w:lang w:val="kk-KZ"/>
              </w:rPr>
              <w:t>АНЫҚТАМАЛАР</w:t>
            </w:r>
          </w:p>
        </w:tc>
        <w:tc>
          <w:tcPr>
            <w:tcW w:w="346" w:type="pct"/>
            <w:shd w:val="clear" w:color="auto" w:fill="auto"/>
          </w:tcPr>
          <w:p w:rsidR="00E82FEB" w:rsidRPr="00041A8E" w:rsidRDefault="00A60043">
            <w:pPr>
              <w:spacing w:after="0" w:line="240" w:lineRule="auto"/>
              <w:jc w:val="right"/>
              <w:rPr>
                <w:rFonts w:ascii="Times New Roman" w:hAnsi="Times New Roman"/>
                <w:sz w:val="28"/>
                <w:szCs w:val="28"/>
                <w:lang w:val="en-US"/>
              </w:rPr>
            </w:pPr>
            <w:r w:rsidRPr="00041A8E">
              <w:rPr>
                <w:rFonts w:ascii="Times New Roman" w:hAnsi="Times New Roman"/>
                <w:sz w:val="28"/>
                <w:szCs w:val="28"/>
                <w:lang w:val="en-US"/>
              </w:rPr>
              <w:t>4</w:t>
            </w:r>
          </w:p>
        </w:tc>
      </w:tr>
      <w:tr w:rsidR="00E82FEB">
        <w:tc>
          <w:tcPr>
            <w:tcW w:w="347" w:type="pct"/>
            <w:shd w:val="clear" w:color="auto" w:fill="auto"/>
          </w:tcPr>
          <w:p w:rsidR="00E82FEB" w:rsidRDefault="00E82FEB">
            <w:pPr>
              <w:spacing w:after="0" w:line="240" w:lineRule="auto"/>
              <w:jc w:val="center"/>
              <w:rPr>
                <w:rFonts w:ascii="Times New Roman" w:hAnsi="Times New Roman"/>
                <w:sz w:val="28"/>
                <w:szCs w:val="28"/>
                <w:lang w:val="kk-KZ"/>
              </w:rPr>
            </w:pPr>
          </w:p>
        </w:tc>
        <w:tc>
          <w:tcPr>
            <w:tcW w:w="4307" w:type="pct"/>
            <w:shd w:val="clear" w:color="auto" w:fill="auto"/>
          </w:tcPr>
          <w:p w:rsidR="00E82FEB" w:rsidRDefault="00A60043">
            <w:pPr>
              <w:spacing w:after="0" w:line="240" w:lineRule="auto"/>
              <w:rPr>
                <w:rFonts w:ascii="Times New Roman" w:hAnsi="Times New Roman"/>
                <w:sz w:val="28"/>
                <w:szCs w:val="28"/>
                <w:lang w:val="kk-KZ"/>
              </w:rPr>
            </w:pPr>
            <w:r>
              <w:rPr>
                <w:rFonts w:ascii="Times New Roman" w:hAnsi="Times New Roman"/>
                <w:sz w:val="28"/>
                <w:szCs w:val="28"/>
                <w:lang w:val="kk-KZ"/>
              </w:rPr>
              <w:t>БЕЛГІЛЕУЛЕР МЕН ҚЫСҚАРТУЛАР</w:t>
            </w:r>
          </w:p>
        </w:tc>
        <w:tc>
          <w:tcPr>
            <w:tcW w:w="346" w:type="pct"/>
            <w:shd w:val="clear" w:color="auto" w:fill="auto"/>
          </w:tcPr>
          <w:p w:rsidR="00E82FEB" w:rsidRPr="00D6011B" w:rsidRDefault="00D6011B">
            <w:pPr>
              <w:spacing w:after="0" w:line="240" w:lineRule="auto"/>
              <w:jc w:val="right"/>
              <w:rPr>
                <w:rFonts w:ascii="Times New Roman" w:hAnsi="Times New Roman"/>
                <w:sz w:val="28"/>
                <w:szCs w:val="28"/>
                <w:lang w:val="kk-KZ"/>
              </w:rPr>
            </w:pPr>
            <w:r>
              <w:rPr>
                <w:rFonts w:ascii="Times New Roman" w:hAnsi="Times New Roman"/>
                <w:sz w:val="28"/>
                <w:szCs w:val="28"/>
                <w:lang w:val="kk-KZ"/>
              </w:rPr>
              <w:t>6</w:t>
            </w:r>
          </w:p>
        </w:tc>
      </w:tr>
      <w:tr w:rsidR="00E82FEB">
        <w:tc>
          <w:tcPr>
            <w:tcW w:w="347" w:type="pct"/>
            <w:shd w:val="clear" w:color="auto" w:fill="auto"/>
          </w:tcPr>
          <w:p w:rsidR="00E82FEB" w:rsidRDefault="00E82FEB">
            <w:pPr>
              <w:spacing w:after="0" w:line="240" w:lineRule="auto"/>
              <w:jc w:val="center"/>
              <w:rPr>
                <w:rFonts w:ascii="Times New Roman" w:hAnsi="Times New Roman"/>
                <w:sz w:val="28"/>
                <w:szCs w:val="28"/>
                <w:lang w:val="kk-KZ"/>
              </w:rPr>
            </w:pPr>
          </w:p>
        </w:tc>
        <w:tc>
          <w:tcPr>
            <w:tcW w:w="4307" w:type="pct"/>
            <w:shd w:val="clear" w:color="auto" w:fill="auto"/>
          </w:tcPr>
          <w:p w:rsidR="00E82FEB" w:rsidRDefault="00A60043">
            <w:pPr>
              <w:spacing w:after="0" w:line="240" w:lineRule="auto"/>
              <w:rPr>
                <w:rFonts w:ascii="Times New Roman" w:hAnsi="Times New Roman"/>
                <w:sz w:val="28"/>
                <w:szCs w:val="28"/>
                <w:lang w:val="kk-KZ"/>
              </w:rPr>
            </w:pPr>
            <w:r>
              <w:rPr>
                <w:rFonts w:ascii="Times New Roman" w:hAnsi="Times New Roman"/>
                <w:sz w:val="28"/>
                <w:szCs w:val="28"/>
                <w:lang w:val="kk-KZ"/>
              </w:rPr>
              <w:t>КІРІСПЕ</w:t>
            </w:r>
          </w:p>
        </w:tc>
        <w:tc>
          <w:tcPr>
            <w:tcW w:w="346" w:type="pct"/>
            <w:shd w:val="clear" w:color="auto" w:fill="auto"/>
          </w:tcPr>
          <w:p w:rsidR="00E82FEB" w:rsidRPr="00D6011B" w:rsidRDefault="00D6011B">
            <w:pPr>
              <w:spacing w:after="0" w:line="240" w:lineRule="auto"/>
              <w:jc w:val="right"/>
              <w:rPr>
                <w:rFonts w:ascii="Times New Roman" w:hAnsi="Times New Roman"/>
                <w:sz w:val="28"/>
                <w:szCs w:val="28"/>
                <w:lang w:val="kk-KZ"/>
              </w:rPr>
            </w:pPr>
            <w:r>
              <w:rPr>
                <w:rFonts w:ascii="Times New Roman" w:hAnsi="Times New Roman"/>
                <w:sz w:val="28"/>
                <w:szCs w:val="28"/>
                <w:lang w:val="kk-KZ"/>
              </w:rPr>
              <w:t>7</w:t>
            </w:r>
          </w:p>
        </w:tc>
      </w:tr>
      <w:tr w:rsidR="00E82FEB">
        <w:tc>
          <w:tcPr>
            <w:tcW w:w="347" w:type="pct"/>
            <w:shd w:val="clear" w:color="auto" w:fill="auto"/>
          </w:tcPr>
          <w:p w:rsidR="00E82FEB" w:rsidRDefault="00A60043">
            <w:pPr>
              <w:spacing w:after="0" w:line="240" w:lineRule="auto"/>
              <w:jc w:val="center"/>
              <w:rPr>
                <w:rFonts w:ascii="Times New Roman" w:hAnsi="Times New Roman"/>
                <w:sz w:val="28"/>
                <w:szCs w:val="28"/>
                <w:lang w:val="kk-KZ"/>
              </w:rPr>
            </w:pPr>
            <w:r>
              <w:rPr>
                <w:rFonts w:ascii="Times New Roman" w:hAnsi="Times New Roman"/>
                <w:sz w:val="28"/>
                <w:szCs w:val="28"/>
                <w:lang w:val="kk-KZ"/>
              </w:rPr>
              <w:t>1</w:t>
            </w:r>
          </w:p>
        </w:tc>
        <w:tc>
          <w:tcPr>
            <w:tcW w:w="4307" w:type="pct"/>
            <w:shd w:val="clear" w:color="auto" w:fill="auto"/>
          </w:tcPr>
          <w:p w:rsidR="00E82FEB" w:rsidRDefault="00A60043">
            <w:pPr>
              <w:spacing w:after="0" w:line="240" w:lineRule="auto"/>
              <w:jc w:val="both"/>
              <w:rPr>
                <w:rFonts w:ascii="Times New Roman" w:hAnsi="Times New Roman"/>
                <w:bCs/>
                <w:sz w:val="28"/>
                <w:szCs w:val="28"/>
                <w:lang w:val="kk-KZ"/>
              </w:rPr>
            </w:pPr>
            <w:r>
              <w:rPr>
                <w:rFonts w:ascii="Times New Roman" w:hAnsi="Times New Roman" w:cs="Times New Roman"/>
                <w:sz w:val="28"/>
                <w:szCs w:val="28"/>
                <w:lang w:val="kk-KZ"/>
              </w:rPr>
              <w:t>СУДЫ ПАЙДАЛАНУДЫҢ ГЕОЭКОЛОГИЯЛЫҚ ЖАҒДАЙЛАРЫН ЗЕТТЕУДІҢ ТЕОРИЯЛЫҚ ЖӘНЕ ӘДІСТЕМЕЛІК НЕГІЗІ</w:t>
            </w:r>
            <w:r>
              <w:rPr>
                <w:rFonts w:ascii="Times New Roman" w:hAnsi="Times New Roman"/>
                <w:sz w:val="28"/>
                <w:szCs w:val="28"/>
                <w:lang w:val="kk-KZ"/>
              </w:rPr>
              <w:t>.....,</w:t>
            </w:r>
            <w:r>
              <w:rPr>
                <w:rFonts w:ascii="Times New Roman" w:hAnsi="Times New Roman"/>
                <w:bCs/>
                <w:sz w:val="28"/>
                <w:szCs w:val="28"/>
                <w:lang w:val="kk-KZ"/>
              </w:rPr>
              <w:t>...................................................................</w:t>
            </w:r>
          </w:p>
        </w:tc>
        <w:tc>
          <w:tcPr>
            <w:tcW w:w="346" w:type="pct"/>
            <w:shd w:val="clear" w:color="auto" w:fill="auto"/>
          </w:tcPr>
          <w:p w:rsidR="00E82FEB" w:rsidRDefault="00E82FEB">
            <w:pPr>
              <w:spacing w:after="0" w:line="240" w:lineRule="auto"/>
              <w:jc w:val="right"/>
              <w:rPr>
                <w:rFonts w:ascii="Times New Roman" w:hAnsi="Times New Roman"/>
                <w:sz w:val="28"/>
                <w:szCs w:val="28"/>
                <w:lang w:val="kk-KZ"/>
              </w:rPr>
            </w:pPr>
          </w:p>
          <w:p w:rsidR="00E82FEB" w:rsidRDefault="00A60043">
            <w:pPr>
              <w:spacing w:after="0" w:line="240" w:lineRule="auto"/>
              <w:jc w:val="right"/>
              <w:rPr>
                <w:rFonts w:ascii="Times New Roman" w:hAnsi="Times New Roman"/>
                <w:sz w:val="28"/>
                <w:szCs w:val="28"/>
                <w:lang w:val="en-US"/>
              </w:rPr>
            </w:pPr>
            <w:r>
              <w:rPr>
                <w:rFonts w:ascii="Times New Roman" w:hAnsi="Times New Roman"/>
                <w:sz w:val="28"/>
                <w:szCs w:val="28"/>
                <w:lang w:val="en-US"/>
              </w:rPr>
              <w:t>11</w:t>
            </w:r>
          </w:p>
        </w:tc>
      </w:tr>
      <w:tr w:rsidR="00E82FEB">
        <w:tc>
          <w:tcPr>
            <w:tcW w:w="347" w:type="pct"/>
            <w:shd w:val="clear" w:color="auto" w:fill="auto"/>
          </w:tcPr>
          <w:p w:rsidR="00E82FEB" w:rsidRDefault="00A60043" w:rsidP="007C1F04">
            <w:pPr>
              <w:spacing w:after="0" w:line="240" w:lineRule="auto"/>
              <w:ind w:left="-109"/>
              <w:jc w:val="center"/>
              <w:rPr>
                <w:rFonts w:ascii="Times New Roman" w:hAnsi="Times New Roman"/>
                <w:sz w:val="28"/>
                <w:szCs w:val="28"/>
                <w:lang w:val="kk-KZ"/>
              </w:rPr>
            </w:pPr>
            <w:r>
              <w:rPr>
                <w:rFonts w:ascii="Times New Roman" w:hAnsi="Times New Roman"/>
                <w:sz w:val="28"/>
                <w:szCs w:val="28"/>
                <w:lang w:val="kk-KZ"/>
              </w:rPr>
              <w:t>1.1</w:t>
            </w:r>
          </w:p>
        </w:tc>
        <w:tc>
          <w:tcPr>
            <w:tcW w:w="4307" w:type="pct"/>
            <w:shd w:val="clear" w:color="auto" w:fill="auto"/>
          </w:tcPr>
          <w:p w:rsidR="00E82FEB" w:rsidRDefault="00A60043">
            <w:pPr>
              <w:spacing w:after="0" w:line="240" w:lineRule="auto"/>
              <w:jc w:val="both"/>
              <w:rPr>
                <w:rFonts w:ascii="Times New Roman" w:hAnsi="Times New Roman"/>
                <w:bCs/>
                <w:sz w:val="28"/>
                <w:szCs w:val="28"/>
                <w:lang w:val="kk-KZ"/>
              </w:rPr>
            </w:pPr>
            <w:r>
              <w:rPr>
                <w:rFonts w:ascii="Times New Roman" w:hAnsi="Times New Roman" w:cs="Times New Roman"/>
                <w:sz w:val="28"/>
                <w:szCs w:val="28"/>
                <w:lang w:val="kk-KZ"/>
              </w:rPr>
              <w:t xml:space="preserve">Суды пайдалану: су ресурстарын пайдаланудың түсініктемесі, түрі және негізгі тұжырымдамасы </w:t>
            </w:r>
            <w:r>
              <w:rPr>
                <w:rFonts w:ascii="Times New Roman" w:hAnsi="Times New Roman"/>
                <w:bCs/>
                <w:sz w:val="28"/>
                <w:szCs w:val="28"/>
                <w:lang w:val="kk-KZ"/>
              </w:rPr>
              <w:t>......................................................</w:t>
            </w:r>
          </w:p>
        </w:tc>
        <w:tc>
          <w:tcPr>
            <w:tcW w:w="346" w:type="pct"/>
            <w:shd w:val="clear" w:color="auto" w:fill="auto"/>
          </w:tcPr>
          <w:p w:rsidR="00E82FEB" w:rsidRDefault="00A60043">
            <w:pPr>
              <w:spacing w:after="0" w:line="240" w:lineRule="auto"/>
              <w:jc w:val="right"/>
              <w:rPr>
                <w:rFonts w:ascii="Times New Roman" w:hAnsi="Times New Roman"/>
                <w:sz w:val="28"/>
                <w:szCs w:val="28"/>
                <w:lang w:val="en-US"/>
              </w:rPr>
            </w:pPr>
            <w:r>
              <w:rPr>
                <w:rFonts w:ascii="Times New Roman" w:hAnsi="Times New Roman"/>
                <w:sz w:val="28"/>
                <w:szCs w:val="28"/>
                <w:lang w:val="en-US"/>
              </w:rPr>
              <w:t>11</w:t>
            </w:r>
          </w:p>
        </w:tc>
      </w:tr>
      <w:tr w:rsidR="00E82FEB">
        <w:tc>
          <w:tcPr>
            <w:tcW w:w="347" w:type="pct"/>
            <w:shd w:val="clear" w:color="auto" w:fill="auto"/>
          </w:tcPr>
          <w:p w:rsidR="00E82FEB" w:rsidRDefault="00A60043" w:rsidP="007C1F04">
            <w:pPr>
              <w:spacing w:after="0" w:line="240" w:lineRule="auto"/>
              <w:ind w:left="-109"/>
              <w:jc w:val="center"/>
              <w:rPr>
                <w:rFonts w:ascii="Times New Roman" w:hAnsi="Times New Roman"/>
                <w:sz w:val="28"/>
                <w:szCs w:val="28"/>
                <w:lang w:val="kk-KZ"/>
              </w:rPr>
            </w:pPr>
            <w:r>
              <w:rPr>
                <w:rFonts w:ascii="Times New Roman" w:hAnsi="Times New Roman"/>
                <w:sz w:val="28"/>
                <w:szCs w:val="28"/>
                <w:lang w:val="kk-KZ"/>
              </w:rPr>
              <w:t>1.2</w:t>
            </w:r>
          </w:p>
        </w:tc>
        <w:tc>
          <w:tcPr>
            <w:tcW w:w="4307" w:type="pct"/>
            <w:shd w:val="clear" w:color="auto" w:fill="auto"/>
          </w:tcPr>
          <w:p w:rsidR="00E82FEB" w:rsidRDefault="00A60043">
            <w:pPr>
              <w:spacing w:after="0" w:line="240" w:lineRule="auto"/>
              <w:jc w:val="both"/>
              <w:rPr>
                <w:rFonts w:ascii="Times New Roman" w:hAnsi="Times New Roman"/>
                <w:bCs/>
                <w:sz w:val="28"/>
                <w:szCs w:val="28"/>
                <w:lang w:val="kk-KZ"/>
              </w:rPr>
            </w:pPr>
            <w:r>
              <w:rPr>
                <w:rFonts w:ascii="Times New Roman" w:hAnsi="Times New Roman" w:cs="Times New Roman"/>
                <w:sz w:val="28"/>
                <w:szCs w:val="28"/>
                <w:lang w:val="kk-KZ"/>
              </w:rPr>
              <w:t xml:space="preserve">Суды пайдаланудың орнықтылығын қамтамасыз ету мақсаты үшін алабтық тәсілді пайдалану  </w:t>
            </w:r>
            <w:r>
              <w:rPr>
                <w:rFonts w:ascii="Times New Roman" w:hAnsi="Times New Roman"/>
                <w:bCs/>
                <w:sz w:val="28"/>
                <w:szCs w:val="28"/>
                <w:lang w:val="kk-KZ"/>
              </w:rPr>
              <w:t>.................................................................</w:t>
            </w:r>
          </w:p>
        </w:tc>
        <w:tc>
          <w:tcPr>
            <w:tcW w:w="346" w:type="pct"/>
            <w:shd w:val="clear" w:color="auto" w:fill="auto"/>
          </w:tcPr>
          <w:p w:rsidR="00E82FEB" w:rsidRDefault="00A60043">
            <w:pPr>
              <w:spacing w:after="0" w:line="240" w:lineRule="auto"/>
              <w:jc w:val="right"/>
              <w:rPr>
                <w:rFonts w:ascii="Times New Roman" w:hAnsi="Times New Roman"/>
                <w:sz w:val="28"/>
                <w:szCs w:val="28"/>
                <w:lang w:val="en-US"/>
              </w:rPr>
            </w:pPr>
            <w:r>
              <w:rPr>
                <w:rFonts w:ascii="Times New Roman" w:hAnsi="Times New Roman"/>
                <w:sz w:val="28"/>
                <w:szCs w:val="28"/>
                <w:lang w:val="kk-KZ"/>
              </w:rPr>
              <w:t>1</w:t>
            </w:r>
            <w:r w:rsidR="00666CCD">
              <w:rPr>
                <w:rFonts w:ascii="Times New Roman" w:hAnsi="Times New Roman"/>
                <w:sz w:val="28"/>
                <w:szCs w:val="28"/>
                <w:lang w:val="en-US"/>
              </w:rPr>
              <w:t>4</w:t>
            </w:r>
          </w:p>
        </w:tc>
      </w:tr>
      <w:tr w:rsidR="00E82FEB">
        <w:tc>
          <w:tcPr>
            <w:tcW w:w="347" w:type="pct"/>
            <w:shd w:val="clear" w:color="auto" w:fill="auto"/>
          </w:tcPr>
          <w:p w:rsidR="00E82FEB" w:rsidRDefault="00A60043" w:rsidP="007C1F04">
            <w:pPr>
              <w:spacing w:after="0" w:line="240" w:lineRule="auto"/>
              <w:ind w:left="-109"/>
              <w:jc w:val="center"/>
              <w:rPr>
                <w:rFonts w:ascii="Times New Roman" w:hAnsi="Times New Roman"/>
                <w:sz w:val="28"/>
                <w:szCs w:val="28"/>
                <w:lang w:val="kk-KZ"/>
              </w:rPr>
            </w:pPr>
            <w:r>
              <w:rPr>
                <w:rFonts w:ascii="Times New Roman" w:hAnsi="Times New Roman"/>
                <w:sz w:val="28"/>
                <w:szCs w:val="28"/>
                <w:lang w:val="kk-KZ"/>
              </w:rPr>
              <w:t>1.3</w:t>
            </w:r>
          </w:p>
        </w:tc>
        <w:tc>
          <w:tcPr>
            <w:tcW w:w="4307" w:type="pct"/>
            <w:shd w:val="clear" w:color="auto" w:fill="auto"/>
          </w:tcPr>
          <w:p w:rsidR="00E82FEB" w:rsidRDefault="00A60043">
            <w:pPr>
              <w:spacing w:after="0" w:line="240" w:lineRule="auto"/>
              <w:jc w:val="both"/>
              <w:rPr>
                <w:rFonts w:ascii="Times New Roman" w:hAnsi="Times New Roman"/>
                <w:bCs/>
                <w:sz w:val="28"/>
                <w:szCs w:val="28"/>
                <w:lang w:val="kk-KZ"/>
              </w:rPr>
            </w:pPr>
            <w:r>
              <w:rPr>
                <w:rFonts w:ascii="Times New Roman" w:hAnsi="Times New Roman" w:cs="Times New Roman"/>
                <w:sz w:val="28"/>
                <w:szCs w:val="28"/>
                <w:lang w:val="kk-KZ"/>
              </w:rPr>
              <w:t>Суды пайдалануды басқару мәселелерін геоэкологиялық көзқараста зерттеу</w:t>
            </w:r>
            <w:r>
              <w:rPr>
                <w:rFonts w:ascii="Times New Roman" w:hAnsi="Times New Roman"/>
                <w:sz w:val="28"/>
                <w:szCs w:val="28"/>
                <w:lang w:val="kk-KZ"/>
              </w:rPr>
              <w:t xml:space="preserve"> ..</w:t>
            </w:r>
            <w:r>
              <w:rPr>
                <w:rFonts w:ascii="Times New Roman" w:hAnsi="Times New Roman"/>
                <w:bCs/>
                <w:sz w:val="28"/>
                <w:szCs w:val="28"/>
                <w:lang w:val="kk-KZ"/>
              </w:rPr>
              <w:t>.................................................................</w:t>
            </w:r>
            <w:r w:rsidR="007C1F04">
              <w:rPr>
                <w:rFonts w:ascii="Times New Roman" w:hAnsi="Times New Roman"/>
                <w:bCs/>
                <w:sz w:val="28"/>
                <w:szCs w:val="28"/>
                <w:lang w:val="kk-KZ"/>
              </w:rPr>
              <w:t>.............</w:t>
            </w:r>
          </w:p>
        </w:tc>
        <w:tc>
          <w:tcPr>
            <w:tcW w:w="346" w:type="pct"/>
            <w:shd w:val="clear" w:color="auto" w:fill="auto"/>
          </w:tcPr>
          <w:p w:rsidR="00E82FEB" w:rsidRDefault="00E82FEB">
            <w:pPr>
              <w:spacing w:after="0" w:line="240" w:lineRule="auto"/>
              <w:jc w:val="right"/>
              <w:rPr>
                <w:rFonts w:ascii="Times New Roman" w:hAnsi="Times New Roman"/>
                <w:sz w:val="28"/>
                <w:szCs w:val="28"/>
                <w:lang w:val="kk-KZ"/>
              </w:rPr>
            </w:pPr>
          </w:p>
          <w:p w:rsidR="00E82FEB" w:rsidRDefault="00A60043">
            <w:pPr>
              <w:spacing w:after="0" w:line="240" w:lineRule="auto"/>
              <w:jc w:val="right"/>
              <w:rPr>
                <w:rFonts w:ascii="Times New Roman" w:hAnsi="Times New Roman"/>
                <w:sz w:val="28"/>
                <w:szCs w:val="28"/>
                <w:lang w:val="en-US"/>
              </w:rPr>
            </w:pPr>
            <w:r>
              <w:rPr>
                <w:rFonts w:ascii="Times New Roman" w:hAnsi="Times New Roman"/>
                <w:sz w:val="28"/>
                <w:szCs w:val="28"/>
                <w:lang w:val="kk-KZ"/>
              </w:rPr>
              <w:t>1</w:t>
            </w:r>
            <w:r>
              <w:rPr>
                <w:rFonts w:ascii="Times New Roman" w:hAnsi="Times New Roman"/>
                <w:sz w:val="28"/>
                <w:szCs w:val="28"/>
                <w:lang w:val="en-US"/>
              </w:rPr>
              <w:t>7</w:t>
            </w:r>
          </w:p>
        </w:tc>
      </w:tr>
      <w:tr w:rsidR="00E82FEB">
        <w:tc>
          <w:tcPr>
            <w:tcW w:w="347" w:type="pct"/>
            <w:shd w:val="clear" w:color="auto" w:fill="auto"/>
          </w:tcPr>
          <w:p w:rsidR="00E82FEB" w:rsidRDefault="00A60043" w:rsidP="007C1F04">
            <w:pPr>
              <w:spacing w:after="0" w:line="240" w:lineRule="auto"/>
              <w:ind w:left="-109"/>
              <w:jc w:val="center"/>
              <w:rPr>
                <w:rFonts w:ascii="Times New Roman" w:hAnsi="Times New Roman"/>
                <w:sz w:val="28"/>
                <w:szCs w:val="28"/>
                <w:lang w:val="kk-KZ"/>
              </w:rPr>
            </w:pPr>
            <w:r>
              <w:rPr>
                <w:rFonts w:ascii="Times New Roman" w:eastAsia="Calibri" w:hAnsi="Times New Roman"/>
                <w:bCs/>
                <w:sz w:val="28"/>
                <w:szCs w:val="28"/>
                <w:lang w:val="kk-KZ"/>
              </w:rPr>
              <w:t>2</w:t>
            </w:r>
          </w:p>
        </w:tc>
        <w:tc>
          <w:tcPr>
            <w:tcW w:w="4307" w:type="pct"/>
            <w:shd w:val="clear" w:color="auto" w:fill="auto"/>
          </w:tcPr>
          <w:p w:rsidR="00E82FEB" w:rsidRDefault="005B15B1">
            <w:pPr>
              <w:spacing w:after="0" w:line="240" w:lineRule="auto"/>
              <w:jc w:val="both"/>
              <w:rPr>
                <w:rFonts w:ascii="Times New Roman" w:hAnsi="Times New Roman"/>
                <w:bCs/>
                <w:sz w:val="28"/>
                <w:szCs w:val="28"/>
                <w:lang w:val="kk-KZ"/>
              </w:rPr>
            </w:pPr>
            <w:r>
              <w:rPr>
                <w:rFonts w:ascii="Times New Roman" w:hAnsi="Times New Roman" w:cs="Times New Roman"/>
                <w:sz w:val="28"/>
                <w:szCs w:val="28"/>
                <w:lang w:val="kk-KZ"/>
              </w:rPr>
              <w:t>ТОБЫЛ ӨЗЕНІ</w:t>
            </w:r>
            <w:r w:rsidR="00A60043">
              <w:rPr>
                <w:rFonts w:ascii="Times New Roman" w:hAnsi="Times New Roman" w:cs="Times New Roman"/>
                <w:sz w:val="28"/>
                <w:szCs w:val="28"/>
                <w:lang w:val="kk-KZ"/>
              </w:rPr>
              <w:t xml:space="preserve"> СУ ЖИНАУ АЛАБЫНЫҢ ГИДРОЛОГИЯЛЫҚ РЕЖИМІНЕ КЛИМАТТЫҚ ЖӘНЕ АНТРОПОГЕНДІК ДӘЛЕЛДЕМЕЛЕРДІҢ ӘСЕРІ</w:t>
            </w:r>
            <w:r w:rsidR="003D7828">
              <w:rPr>
                <w:rFonts w:ascii="Times New Roman" w:eastAsia="Calibri" w:hAnsi="Times New Roman"/>
                <w:bCs/>
                <w:sz w:val="28"/>
                <w:szCs w:val="28"/>
                <w:lang w:val="kk-KZ"/>
              </w:rPr>
              <w:t>.............................................................</w:t>
            </w:r>
          </w:p>
        </w:tc>
        <w:tc>
          <w:tcPr>
            <w:tcW w:w="346" w:type="pct"/>
            <w:shd w:val="clear" w:color="auto" w:fill="auto"/>
          </w:tcPr>
          <w:p w:rsidR="00E82FEB" w:rsidRDefault="00E82FEB">
            <w:pPr>
              <w:spacing w:after="0" w:line="240" w:lineRule="auto"/>
              <w:jc w:val="right"/>
              <w:rPr>
                <w:rFonts w:ascii="Times New Roman" w:hAnsi="Times New Roman"/>
                <w:sz w:val="28"/>
                <w:szCs w:val="28"/>
                <w:lang w:val="kk-KZ"/>
              </w:rPr>
            </w:pPr>
          </w:p>
          <w:p w:rsidR="00E82FEB" w:rsidRDefault="00A60043">
            <w:pPr>
              <w:spacing w:after="0" w:line="240" w:lineRule="auto"/>
              <w:jc w:val="right"/>
              <w:rPr>
                <w:rFonts w:ascii="Times New Roman" w:hAnsi="Times New Roman"/>
                <w:sz w:val="28"/>
                <w:szCs w:val="28"/>
                <w:lang w:val="en-US"/>
              </w:rPr>
            </w:pPr>
            <w:r>
              <w:rPr>
                <w:rFonts w:ascii="Times New Roman" w:hAnsi="Times New Roman"/>
                <w:sz w:val="28"/>
                <w:szCs w:val="28"/>
                <w:lang w:val="en-US"/>
              </w:rPr>
              <w:t>23</w:t>
            </w:r>
          </w:p>
        </w:tc>
      </w:tr>
      <w:tr w:rsidR="00E82FEB">
        <w:tc>
          <w:tcPr>
            <w:tcW w:w="347" w:type="pct"/>
            <w:shd w:val="clear" w:color="auto" w:fill="auto"/>
          </w:tcPr>
          <w:p w:rsidR="00E82FEB" w:rsidRDefault="00A60043" w:rsidP="007C1F04">
            <w:pPr>
              <w:spacing w:after="0" w:line="240" w:lineRule="auto"/>
              <w:ind w:left="-109"/>
              <w:jc w:val="center"/>
              <w:rPr>
                <w:rFonts w:ascii="Times New Roman" w:hAnsi="Times New Roman"/>
                <w:sz w:val="28"/>
                <w:szCs w:val="28"/>
                <w:lang w:val="kk-KZ"/>
              </w:rPr>
            </w:pPr>
            <w:r>
              <w:rPr>
                <w:rFonts w:ascii="Times New Roman" w:eastAsia="Calibri" w:hAnsi="Times New Roman"/>
                <w:bCs/>
                <w:sz w:val="28"/>
                <w:szCs w:val="28"/>
                <w:lang w:val="kk-KZ"/>
              </w:rPr>
              <w:t xml:space="preserve">2.1  </w:t>
            </w:r>
          </w:p>
        </w:tc>
        <w:tc>
          <w:tcPr>
            <w:tcW w:w="4307" w:type="pct"/>
            <w:shd w:val="clear" w:color="auto" w:fill="auto"/>
          </w:tcPr>
          <w:p w:rsidR="00E82FEB" w:rsidRDefault="00A60043">
            <w:pPr>
              <w:spacing w:after="0" w:line="240" w:lineRule="auto"/>
              <w:jc w:val="both"/>
              <w:rPr>
                <w:rFonts w:ascii="Times New Roman" w:hAnsi="Times New Roman"/>
                <w:bCs/>
                <w:sz w:val="28"/>
                <w:szCs w:val="28"/>
                <w:lang w:val="kk-KZ"/>
              </w:rPr>
            </w:pPr>
            <w:r>
              <w:rPr>
                <w:rFonts w:ascii="Times New Roman" w:hAnsi="Times New Roman" w:cs="Times New Roman"/>
                <w:sz w:val="28"/>
                <w:szCs w:val="28"/>
                <w:lang w:val="kk-KZ"/>
              </w:rPr>
              <w:t>Климаттық ресурстардың қалыптасуының табиғи жағдайы</w:t>
            </w:r>
            <w:r>
              <w:rPr>
                <w:rFonts w:ascii="Times New Roman" w:hAnsi="Times New Roman"/>
                <w:sz w:val="28"/>
                <w:szCs w:val="28"/>
                <w:lang w:val="kk-KZ"/>
              </w:rPr>
              <w:t>....</w:t>
            </w:r>
            <w:r>
              <w:rPr>
                <w:rFonts w:ascii="Times New Roman" w:eastAsia="Calibri" w:hAnsi="Times New Roman"/>
                <w:bCs/>
                <w:sz w:val="28"/>
                <w:szCs w:val="28"/>
                <w:lang w:val="kk-KZ"/>
              </w:rPr>
              <w:t>.........</w:t>
            </w:r>
          </w:p>
        </w:tc>
        <w:tc>
          <w:tcPr>
            <w:tcW w:w="346" w:type="pct"/>
            <w:shd w:val="clear" w:color="auto" w:fill="auto"/>
          </w:tcPr>
          <w:p w:rsidR="00E82FEB" w:rsidRDefault="00A60043">
            <w:pPr>
              <w:spacing w:after="0" w:line="240" w:lineRule="auto"/>
              <w:jc w:val="right"/>
              <w:rPr>
                <w:rFonts w:ascii="Times New Roman" w:hAnsi="Times New Roman"/>
                <w:sz w:val="28"/>
                <w:szCs w:val="28"/>
                <w:lang w:val="en-US"/>
              </w:rPr>
            </w:pPr>
            <w:r>
              <w:rPr>
                <w:rFonts w:ascii="Times New Roman" w:hAnsi="Times New Roman"/>
                <w:sz w:val="28"/>
                <w:szCs w:val="28"/>
                <w:lang w:val="kk-KZ"/>
              </w:rPr>
              <w:t>2</w:t>
            </w:r>
            <w:r>
              <w:rPr>
                <w:rFonts w:ascii="Times New Roman" w:hAnsi="Times New Roman"/>
                <w:sz w:val="28"/>
                <w:szCs w:val="28"/>
                <w:lang w:val="en-US"/>
              </w:rPr>
              <w:t>3</w:t>
            </w:r>
          </w:p>
        </w:tc>
      </w:tr>
      <w:tr w:rsidR="00E82FEB">
        <w:tc>
          <w:tcPr>
            <w:tcW w:w="347" w:type="pct"/>
            <w:shd w:val="clear" w:color="auto" w:fill="auto"/>
          </w:tcPr>
          <w:p w:rsidR="00E82FEB" w:rsidRDefault="00A60043" w:rsidP="007C1F04">
            <w:pPr>
              <w:spacing w:after="0" w:line="240" w:lineRule="auto"/>
              <w:ind w:left="-109"/>
              <w:jc w:val="center"/>
              <w:rPr>
                <w:rFonts w:ascii="Times New Roman" w:hAnsi="Times New Roman"/>
                <w:sz w:val="28"/>
                <w:szCs w:val="28"/>
                <w:lang w:val="kk-KZ"/>
              </w:rPr>
            </w:pPr>
            <w:r>
              <w:rPr>
                <w:rFonts w:ascii="Times New Roman" w:hAnsi="Times New Roman"/>
                <w:sz w:val="28"/>
                <w:szCs w:val="28"/>
                <w:lang w:val="kk-KZ"/>
              </w:rPr>
              <w:t>2.2</w:t>
            </w:r>
          </w:p>
        </w:tc>
        <w:tc>
          <w:tcPr>
            <w:tcW w:w="4307" w:type="pct"/>
            <w:shd w:val="clear" w:color="auto" w:fill="auto"/>
          </w:tcPr>
          <w:p w:rsidR="00E82FEB" w:rsidRDefault="005B15B1">
            <w:pPr>
              <w:tabs>
                <w:tab w:val="left" w:pos="426"/>
              </w:tabs>
              <w:spacing w:after="0" w:line="240" w:lineRule="auto"/>
              <w:jc w:val="both"/>
              <w:rPr>
                <w:rFonts w:ascii="Times New Roman" w:hAnsi="Times New Roman"/>
                <w:bCs/>
                <w:sz w:val="28"/>
                <w:szCs w:val="28"/>
                <w:lang w:val="kk-KZ"/>
              </w:rPr>
            </w:pPr>
            <w:r>
              <w:rPr>
                <w:rFonts w:ascii="Times New Roman" w:hAnsi="Times New Roman" w:cs="Times New Roman"/>
                <w:sz w:val="28"/>
                <w:szCs w:val="28"/>
                <w:lang w:val="kk-KZ"/>
              </w:rPr>
              <w:t>Тобыл өзені</w:t>
            </w:r>
            <w:r w:rsidR="00A60043">
              <w:rPr>
                <w:rFonts w:ascii="Times New Roman" w:hAnsi="Times New Roman" w:cs="Times New Roman"/>
                <w:sz w:val="28"/>
                <w:szCs w:val="28"/>
                <w:lang w:val="kk-KZ"/>
              </w:rPr>
              <w:t xml:space="preserve"> су</w:t>
            </w:r>
            <w:r>
              <w:rPr>
                <w:rFonts w:ascii="Times New Roman" w:hAnsi="Times New Roman" w:cs="Times New Roman"/>
                <w:sz w:val="28"/>
                <w:szCs w:val="28"/>
                <w:lang w:val="kk-KZ"/>
              </w:rPr>
              <w:t xml:space="preserve"> жинау алабының су ресурстары</w:t>
            </w:r>
            <w:r w:rsidR="00A60043">
              <w:rPr>
                <w:rFonts w:ascii="Times New Roman" w:hAnsi="Times New Roman" w:cs="Times New Roman"/>
                <w:sz w:val="28"/>
                <w:szCs w:val="28"/>
                <w:lang w:val="kk-KZ"/>
              </w:rPr>
              <w:t xml:space="preserve"> қалыптасуының табиғи-антропогендік жағдайы</w:t>
            </w:r>
            <w:r w:rsidR="00A60043">
              <w:rPr>
                <w:rFonts w:ascii="Times New Roman" w:hAnsi="Times New Roman"/>
                <w:bCs/>
                <w:sz w:val="28"/>
                <w:szCs w:val="28"/>
                <w:lang w:val="kk-KZ"/>
              </w:rPr>
              <w:t>.........</w:t>
            </w:r>
            <w:r w:rsidR="000875F3">
              <w:rPr>
                <w:rFonts w:ascii="Times New Roman" w:hAnsi="Times New Roman"/>
                <w:bCs/>
                <w:sz w:val="28"/>
                <w:szCs w:val="28"/>
                <w:lang w:val="kk-KZ"/>
              </w:rPr>
              <w:t>........................</w:t>
            </w:r>
          </w:p>
        </w:tc>
        <w:tc>
          <w:tcPr>
            <w:tcW w:w="346" w:type="pct"/>
            <w:shd w:val="clear" w:color="auto" w:fill="auto"/>
          </w:tcPr>
          <w:p w:rsidR="00E82FEB" w:rsidRDefault="00E82FEB">
            <w:pPr>
              <w:spacing w:after="0" w:line="240" w:lineRule="auto"/>
              <w:jc w:val="right"/>
              <w:rPr>
                <w:rFonts w:ascii="Times New Roman" w:hAnsi="Times New Roman"/>
                <w:sz w:val="28"/>
                <w:szCs w:val="28"/>
                <w:lang w:val="kk-KZ"/>
              </w:rPr>
            </w:pPr>
          </w:p>
          <w:p w:rsidR="00E82FEB" w:rsidRDefault="00A60043">
            <w:pPr>
              <w:spacing w:after="0" w:line="240" w:lineRule="auto"/>
              <w:jc w:val="right"/>
              <w:rPr>
                <w:rFonts w:ascii="Times New Roman" w:hAnsi="Times New Roman"/>
                <w:sz w:val="28"/>
                <w:szCs w:val="28"/>
                <w:lang w:val="en-US"/>
              </w:rPr>
            </w:pPr>
            <w:r>
              <w:rPr>
                <w:rFonts w:ascii="Times New Roman" w:hAnsi="Times New Roman"/>
                <w:sz w:val="28"/>
                <w:szCs w:val="28"/>
                <w:lang w:val="en-US"/>
              </w:rPr>
              <w:t>30</w:t>
            </w:r>
          </w:p>
        </w:tc>
      </w:tr>
      <w:tr w:rsidR="00E82FEB">
        <w:tc>
          <w:tcPr>
            <w:tcW w:w="347" w:type="pct"/>
            <w:shd w:val="clear" w:color="auto" w:fill="auto"/>
          </w:tcPr>
          <w:p w:rsidR="00E82FEB" w:rsidRDefault="00A60043" w:rsidP="007C1F04">
            <w:pPr>
              <w:spacing w:after="0" w:line="240" w:lineRule="auto"/>
              <w:ind w:left="-109"/>
              <w:jc w:val="center"/>
              <w:rPr>
                <w:rFonts w:ascii="Times New Roman" w:hAnsi="Times New Roman"/>
                <w:sz w:val="28"/>
                <w:szCs w:val="28"/>
                <w:lang w:val="kk-KZ"/>
              </w:rPr>
            </w:pPr>
            <w:r>
              <w:rPr>
                <w:rFonts w:ascii="Times New Roman" w:hAnsi="Times New Roman"/>
                <w:sz w:val="28"/>
                <w:szCs w:val="28"/>
                <w:lang w:val="kk-KZ"/>
              </w:rPr>
              <w:t>2.3</w:t>
            </w:r>
          </w:p>
        </w:tc>
        <w:tc>
          <w:tcPr>
            <w:tcW w:w="4307" w:type="pct"/>
            <w:shd w:val="clear" w:color="auto" w:fill="auto"/>
          </w:tcPr>
          <w:p w:rsidR="00E82FEB" w:rsidRDefault="00A60043">
            <w:pPr>
              <w:tabs>
                <w:tab w:val="left" w:pos="426"/>
              </w:tabs>
              <w:spacing w:after="0" w:line="240" w:lineRule="auto"/>
              <w:jc w:val="both"/>
              <w:rPr>
                <w:rFonts w:ascii="Times New Roman" w:hAnsi="Times New Roman"/>
                <w:sz w:val="28"/>
                <w:szCs w:val="28"/>
                <w:lang w:val="kk-KZ"/>
              </w:rPr>
            </w:pPr>
            <w:r>
              <w:rPr>
                <w:rFonts w:ascii="Times New Roman" w:hAnsi="Times New Roman" w:cs="Times New Roman"/>
                <w:sz w:val="28"/>
                <w:szCs w:val="28"/>
                <w:lang w:val="kk-KZ"/>
              </w:rPr>
              <w:t>Тобыл өзені су жинау алабының гидрологиялық режиміне климаттық дәлелдемелердің</w:t>
            </w:r>
            <w:r>
              <w:rPr>
                <w:rFonts w:ascii="Times New Roman" w:hAnsi="Times New Roman"/>
                <w:sz w:val="28"/>
                <w:szCs w:val="28"/>
                <w:lang w:val="kk-KZ"/>
              </w:rPr>
              <w:t xml:space="preserve"> әсері .......................................................</w:t>
            </w:r>
          </w:p>
        </w:tc>
        <w:tc>
          <w:tcPr>
            <w:tcW w:w="346" w:type="pct"/>
            <w:shd w:val="clear" w:color="auto" w:fill="auto"/>
          </w:tcPr>
          <w:p w:rsidR="00E82FEB" w:rsidRDefault="00E82FEB">
            <w:pPr>
              <w:spacing w:after="0" w:line="240" w:lineRule="auto"/>
              <w:jc w:val="right"/>
              <w:rPr>
                <w:rFonts w:ascii="Times New Roman" w:hAnsi="Times New Roman"/>
                <w:sz w:val="28"/>
                <w:szCs w:val="28"/>
                <w:lang w:val="kk-KZ"/>
              </w:rPr>
            </w:pPr>
          </w:p>
          <w:p w:rsidR="00E82FEB" w:rsidRDefault="00315307">
            <w:pPr>
              <w:spacing w:after="0" w:line="240" w:lineRule="auto"/>
              <w:jc w:val="right"/>
              <w:rPr>
                <w:rFonts w:ascii="Times New Roman" w:hAnsi="Times New Roman"/>
                <w:sz w:val="28"/>
                <w:szCs w:val="28"/>
                <w:lang w:val="en-US"/>
              </w:rPr>
            </w:pPr>
            <w:r>
              <w:rPr>
                <w:rFonts w:ascii="Times New Roman" w:hAnsi="Times New Roman"/>
                <w:sz w:val="28"/>
                <w:szCs w:val="28"/>
                <w:lang w:val="en-US"/>
              </w:rPr>
              <w:t>44</w:t>
            </w:r>
          </w:p>
        </w:tc>
      </w:tr>
      <w:tr w:rsidR="00E82FEB">
        <w:tc>
          <w:tcPr>
            <w:tcW w:w="347" w:type="pct"/>
            <w:shd w:val="clear" w:color="auto" w:fill="auto"/>
          </w:tcPr>
          <w:p w:rsidR="00E82FEB" w:rsidRDefault="00A60043" w:rsidP="007C1F04">
            <w:pPr>
              <w:spacing w:after="0" w:line="240" w:lineRule="auto"/>
              <w:ind w:left="-109"/>
              <w:jc w:val="center"/>
              <w:rPr>
                <w:rFonts w:ascii="Times New Roman" w:hAnsi="Times New Roman"/>
                <w:sz w:val="28"/>
                <w:szCs w:val="28"/>
                <w:lang w:val="kk-KZ"/>
              </w:rPr>
            </w:pPr>
            <w:r>
              <w:rPr>
                <w:rFonts w:ascii="Times New Roman" w:hAnsi="Times New Roman"/>
                <w:bCs/>
                <w:sz w:val="28"/>
                <w:szCs w:val="28"/>
                <w:lang w:val="kk-KZ"/>
              </w:rPr>
              <w:t>3</w:t>
            </w:r>
          </w:p>
        </w:tc>
        <w:tc>
          <w:tcPr>
            <w:tcW w:w="4307" w:type="pct"/>
            <w:shd w:val="clear" w:color="auto" w:fill="auto"/>
          </w:tcPr>
          <w:p w:rsidR="00E82FEB" w:rsidRDefault="005B15B1">
            <w:pPr>
              <w:tabs>
                <w:tab w:val="left" w:pos="426"/>
              </w:tabs>
              <w:spacing w:after="0" w:line="240" w:lineRule="auto"/>
              <w:jc w:val="both"/>
              <w:rPr>
                <w:rFonts w:ascii="Times New Roman" w:hAnsi="Times New Roman"/>
                <w:bCs/>
                <w:sz w:val="28"/>
                <w:szCs w:val="28"/>
                <w:lang w:val="kk-KZ"/>
              </w:rPr>
            </w:pPr>
            <w:r>
              <w:rPr>
                <w:rFonts w:ascii="Times New Roman" w:hAnsi="Times New Roman" w:cs="Times New Roman"/>
                <w:sz w:val="28"/>
                <w:szCs w:val="28"/>
                <w:lang w:val="kk-KZ"/>
              </w:rPr>
              <w:t>ТОБЫЛ ӨЗЕНІ</w:t>
            </w:r>
            <w:r w:rsidR="00A60043">
              <w:rPr>
                <w:rFonts w:ascii="Times New Roman" w:hAnsi="Times New Roman" w:cs="Times New Roman"/>
                <w:sz w:val="28"/>
                <w:szCs w:val="28"/>
                <w:lang w:val="kk-KZ"/>
              </w:rPr>
              <w:t xml:space="preserve"> СУ ЖИНАУ АЛАБЫНЫҢ АНТРОПОГЕНДІК</w:t>
            </w:r>
            <w:r w:rsidR="00A60043">
              <w:rPr>
                <w:rFonts w:ascii="Times New Roman" w:hAnsi="Times New Roman"/>
                <w:sz w:val="28"/>
                <w:szCs w:val="28"/>
                <w:lang w:val="kk-KZ"/>
              </w:rPr>
              <w:t xml:space="preserve"> </w:t>
            </w:r>
            <w:r w:rsidR="00A60043">
              <w:rPr>
                <w:rFonts w:ascii="Times New Roman" w:hAnsi="Times New Roman" w:cs="Times New Roman"/>
                <w:sz w:val="28"/>
                <w:szCs w:val="28"/>
                <w:lang w:val="kk-KZ"/>
              </w:rPr>
              <w:t>ЖҮКТЕМЕСІН</w:t>
            </w:r>
            <w:r w:rsidR="00A60043">
              <w:rPr>
                <w:rFonts w:ascii="Times New Roman" w:hAnsi="Times New Roman"/>
                <w:sz w:val="28"/>
                <w:szCs w:val="28"/>
                <w:lang w:val="kk-KZ"/>
              </w:rPr>
              <w:t xml:space="preserve"> БАҒАЛАУ .......</w:t>
            </w:r>
            <w:r w:rsidR="003D7828">
              <w:rPr>
                <w:rFonts w:ascii="Times New Roman" w:hAnsi="Times New Roman"/>
                <w:sz w:val="28"/>
                <w:szCs w:val="28"/>
                <w:lang w:val="kk-KZ"/>
              </w:rPr>
              <w:t>...................................</w:t>
            </w:r>
            <w:r w:rsidR="00A60043">
              <w:rPr>
                <w:rFonts w:ascii="Times New Roman" w:hAnsi="Times New Roman"/>
                <w:sz w:val="28"/>
                <w:szCs w:val="28"/>
                <w:lang w:val="kk-KZ"/>
              </w:rPr>
              <w:t>....</w:t>
            </w:r>
            <w:r w:rsidR="00966E4D">
              <w:rPr>
                <w:rFonts w:ascii="Times New Roman" w:hAnsi="Times New Roman"/>
                <w:sz w:val="28"/>
                <w:szCs w:val="28"/>
                <w:lang w:val="kk-KZ"/>
              </w:rPr>
              <w:t>.</w:t>
            </w:r>
            <w:r w:rsidR="000875F3">
              <w:rPr>
                <w:rFonts w:ascii="Times New Roman" w:hAnsi="Times New Roman"/>
                <w:sz w:val="28"/>
                <w:szCs w:val="28"/>
                <w:lang w:val="kk-KZ"/>
              </w:rPr>
              <w:t>...................</w:t>
            </w:r>
          </w:p>
        </w:tc>
        <w:tc>
          <w:tcPr>
            <w:tcW w:w="346" w:type="pct"/>
            <w:shd w:val="clear" w:color="auto" w:fill="auto"/>
          </w:tcPr>
          <w:p w:rsidR="00E82FEB" w:rsidRDefault="00E82FEB">
            <w:pPr>
              <w:spacing w:after="0" w:line="240" w:lineRule="auto"/>
              <w:jc w:val="right"/>
              <w:rPr>
                <w:rFonts w:ascii="Times New Roman" w:hAnsi="Times New Roman"/>
                <w:sz w:val="28"/>
                <w:szCs w:val="28"/>
                <w:lang w:val="kk-KZ"/>
              </w:rPr>
            </w:pPr>
          </w:p>
          <w:p w:rsidR="00E82FEB" w:rsidRDefault="00315307">
            <w:pPr>
              <w:spacing w:after="0" w:line="240" w:lineRule="auto"/>
              <w:jc w:val="right"/>
              <w:rPr>
                <w:rFonts w:ascii="Times New Roman" w:hAnsi="Times New Roman"/>
                <w:sz w:val="28"/>
                <w:szCs w:val="28"/>
                <w:lang w:val="en-US"/>
              </w:rPr>
            </w:pPr>
            <w:r>
              <w:rPr>
                <w:rFonts w:ascii="Times New Roman" w:hAnsi="Times New Roman"/>
                <w:sz w:val="28"/>
                <w:szCs w:val="28"/>
                <w:lang w:val="kk-KZ"/>
              </w:rPr>
              <w:t>51</w:t>
            </w:r>
          </w:p>
        </w:tc>
      </w:tr>
      <w:tr w:rsidR="00E82FEB">
        <w:tc>
          <w:tcPr>
            <w:tcW w:w="347" w:type="pct"/>
            <w:shd w:val="clear" w:color="auto" w:fill="auto"/>
          </w:tcPr>
          <w:p w:rsidR="00E82FEB" w:rsidRDefault="00A60043" w:rsidP="007C1F04">
            <w:pPr>
              <w:spacing w:after="0" w:line="240" w:lineRule="auto"/>
              <w:ind w:left="-251" w:right="-111"/>
              <w:jc w:val="center"/>
              <w:rPr>
                <w:rFonts w:ascii="Times New Roman" w:hAnsi="Times New Roman"/>
                <w:sz w:val="28"/>
                <w:szCs w:val="28"/>
                <w:lang w:val="kk-KZ"/>
              </w:rPr>
            </w:pPr>
            <w:r>
              <w:rPr>
                <w:rFonts w:ascii="Times New Roman" w:hAnsi="Times New Roman"/>
                <w:bCs/>
                <w:sz w:val="28"/>
                <w:szCs w:val="28"/>
                <w:lang w:val="kk-KZ"/>
              </w:rPr>
              <w:t>3.1</w:t>
            </w:r>
          </w:p>
        </w:tc>
        <w:tc>
          <w:tcPr>
            <w:tcW w:w="4307" w:type="pct"/>
            <w:shd w:val="clear" w:color="auto" w:fill="auto"/>
          </w:tcPr>
          <w:p w:rsidR="00E82FEB" w:rsidRDefault="005B15B1">
            <w:pPr>
              <w:spacing w:after="0" w:line="240" w:lineRule="auto"/>
              <w:jc w:val="both"/>
              <w:rPr>
                <w:rFonts w:ascii="Times New Roman" w:hAnsi="Times New Roman"/>
                <w:bCs/>
                <w:sz w:val="28"/>
                <w:szCs w:val="28"/>
                <w:lang w:val="kk-KZ"/>
              </w:rPr>
            </w:pPr>
            <w:r>
              <w:rPr>
                <w:rFonts w:ascii="Times New Roman" w:hAnsi="Times New Roman" w:cs="Times New Roman"/>
                <w:sz w:val="28"/>
                <w:szCs w:val="28"/>
                <w:lang w:val="kk-KZ"/>
              </w:rPr>
              <w:t>Тобыл өзені</w:t>
            </w:r>
            <w:r w:rsidR="00A60043">
              <w:rPr>
                <w:rFonts w:ascii="Times New Roman" w:hAnsi="Times New Roman" w:cs="Times New Roman"/>
                <w:sz w:val="28"/>
                <w:szCs w:val="28"/>
                <w:lang w:val="kk-KZ"/>
              </w:rPr>
              <w:t xml:space="preserve"> су жинау алабындағы суды пайдалануды ұйымдастырудың әлеуметтік-экономикалық дәлелдемелері</w:t>
            </w:r>
            <w:r w:rsidR="00A60043">
              <w:rPr>
                <w:rFonts w:ascii="Times New Roman" w:hAnsi="Times New Roman"/>
                <w:sz w:val="28"/>
                <w:szCs w:val="28"/>
                <w:lang w:val="kk-KZ"/>
              </w:rPr>
              <w:t>........</w:t>
            </w:r>
            <w:r w:rsidR="007C1F04">
              <w:rPr>
                <w:rFonts w:ascii="Times New Roman" w:hAnsi="Times New Roman"/>
                <w:sz w:val="28"/>
                <w:szCs w:val="28"/>
                <w:lang w:val="kk-KZ"/>
              </w:rPr>
              <w:t>....</w:t>
            </w:r>
          </w:p>
        </w:tc>
        <w:tc>
          <w:tcPr>
            <w:tcW w:w="346" w:type="pct"/>
            <w:shd w:val="clear" w:color="auto" w:fill="auto"/>
          </w:tcPr>
          <w:p w:rsidR="00E82FEB" w:rsidRDefault="00315307">
            <w:pPr>
              <w:spacing w:after="0" w:line="240" w:lineRule="auto"/>
              <w:jc w:val="right"/>
              <w:rPr>
                <w:rFonts w:ascii="Times New Roman" w:hAnsi="Times New Roman"/>
                <w:sz w:val="28"/>
                <w:szCs w:val="28"/>
                <w:lang w:val="en-US"/>
              </w:rPr>
            </w:pPr>
            <w:r>
              <w:rPr>
                <w:rFonts w:ascii="Times New Roman" w:hAnsi="Times New Roman"/>
                <w:sz w:val="28"/>
                <w:szCs w:val="28"/>
                <w:lang w:val="kk-KZ"/>
              </w:rPr>
              <w:t>51</w:t>
            </w:r>
          </w:p>
        </w:tc>
      </w:tr>
      <w:tr w:rsidR="00E82FEB">
        <w:tc>
          <w:tcPr>
            <w:tcW w:w="347" w:type="pct"/>
            <w:shd w:val="clear" w:color="auto" w:fill="auto"/>
          </w:tcPr>
          <w:p w:rsidR="00E82FEB" w:rsidRDefault="00A60043">
            <w:pPr>
              <w:spacing w:after="0" w:line="240" w:lineRule="auto"/>
              <w:jc w:val="center"/>
              <w:rPr>
                <w:rFonts w:ascii="Times New Roman" w:hAnsi="Times New Roman"/>
                <w:sz w:val="28"/>
                <w:szCs w:val="28"/>
                <w:lang w:val="kk-KZ"/>
              </w:rPr>
            </w:pPr>
            <w:r>
              <w:rPr>
                <w:rFonts w:ascii="Times New Roman" w:hAnsi="Times New Roman"/>
                <w:bCs/>
                <w:sz w:val="28"/>
                <w:szCs w:val="28"/>
                <w:lang w:val="kk-KZ"/>
              </w:rPr>
              <w:t>3.2</w:t>
            </w:r>
          </w:p>
        </w:tc>
        <w:tc>
          <w:tcPr>
            <w:tcW w:w="4307" w:type="pct"/>
            <w:shd w:val="clear" w:color="auto" w:fill="auto"/>
          </w:tcPr>
          <w:p w:rsidR="00E82FEB" w:rsidRDefault="00A60043" w:rsidP="00F76D57">
            <w:pPr>
              <w:tabs>
                <w:tab w:val="left" w:pos="426"/>
              </w:tabs>
              <w:spacing w:after="0" w:line="240" w:lineRule="auto"/>
              <w:jc w:val="both"/>
              <w:rPr>
                <w:rFonts w:ascii="Times New Roman" w:hAnsi="Times New Roman"/>
                <w:bCs/>
                <w:sz w:val="28"/>
                <w:szCs w:val="28"/>
                <w:lang w:val="kk-KZ"/>
              </w:rPr>
            </w:pPr>
            <w:r>
              <w:rPr>
                <w:rFonts w:ascii="Times New Roman" w:hAnsi="Times New Roman" w:cs="Times New Roman"/>
                <w:sz w:val="28"/>
                <w:szCs w:val="28"/>
                <w:lang w:val="kk-KZ"/>
              </w:rPr>
              <w:t xml:space="preserve">Өзен алабының </w:t>
            </w:r>
            <w:r w:rsidR="00C92FE2">
              <w:rPr>
                <w:rFonts w:ascii="Times New Roman" w:hAnsi="Times New Roman" w:cs="Times New Roman"/>
                <w:sz w:val="28"/>
                <w:szCs w:val="28"/>
                <w:lang w:val="kk-KZ"/>
              </w:rPr>
              <w:t xml:space="preserve">су ресурстарымен </w:t>
            </w:r>
            <w:r w:rsidR="001E00FF">
              <w:rPr>
                <w:rFonts w:ascii="Times New Roman" w:hAnsi="Times New Roman" w:cs="Times New Roman"/>
                <w:sz w:val="28"/>
                <w:szCs w:val="28"/>
                <w:lang w:val="kk-KZ"/>
              </w:rPr>
              <w:t>қамтамасыз</w:t>
            </w:r>
            <w:r w:rsidR="00CC7F36">
              <w:rPr>
                <w:rFonts w:ascii="Times New Roman" w:hAnsi="Times New Roman" w:cs="Times New Roman"/>
                <w:sz w:val="28"/>
                <w:szCs w:val="28"/>
                <w:lang w:val="kk-KZ"/>
              </w:rPr>
              <w:t xml:space="preserve"> ету</w:t>
            </w:r>
            <w:r w:rsidR="00C92FE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дәрежесін бағалаудың әдістемелік нұсқасын </w:t>
            </w:r>
            <w:r>
              <w:rPr>
                <w:rFonts w:ascii="Times New Roman" w:hAnsi="Times New Roman"/>
                <w:sz w:val="28"/>
                <w:szCs w:val="28"/>
                <w:lang w:val="kk-KZ"/>
              </w:rPr>
              <w:t>негіздеу ........................................</w:t>
            </w:r>
          </w:p>
        </w:tc>
        <w:tc>
          <w:tcPr>
            <w:tcW w:w="346" w:type="pct"/>
            <w:shd w:val="clear" w:color="auto" w:fill="auto"/>
          </w:tcPr>
          <w:p w:rsidR="00E82FEB" w:rsidRDefault="00E82FEB">
            <w:pPr>
              <w:spacing w:after="0" w:line="240" w:lineRule="auto"/>
              <w:jc w:val="right"/>
              <w:rPr>
                <w:rFonts w:ascii="Times New Roman" w:hAnsi="Times New Roman"/>
                <w:sz w:val="28"/>
                <w:szCs w:val="28"/>
                <w:lang w:val="kk-KZ"/>
              </w:rPr>
            </w:pPr>
          </w:p>
          <w:p w:rsidR="00E82FEB" w:rsidRDefault="00315307">
            <w:pPr>
              <w:spacing w:after="0" w:line="240" w:lineRule="auto"/>
              <w:jc w:val="right"/>
              <w:rPr>
                <w:rFonts w:ascii="Times New Roman" w:hAnsi="Times New Roman"/>
                <w:sz w:val="28"/>
                <w:szCs w:val="28"/>
                <w:lang w:val="en-US"/>
              </w:rPr>
            </w:pPr>
            <w:r>
              <w:rPr>
                <w:rFonts w:ascii="Times New Roman" w:hAnsi="Times New Roman"/>
                <w:sz w:val="28"/>
                <w:szCs w:val="28"/>
                <w:lang w:val="kk-KZ"/>
              </w:rPr>
              <w:t>61</w:t>
            </w:r>
          </w:p>
        </w:tc>
      </w:tr>
      <w:tr w:rsidR="00E82FEB">
        <w:tc>
          <w:tcPr>
            <w:tcW w:w="347" w:type="pct"/>
            <w:shd w:val="clear" w:color="auto" w:fill="auto"/>
          </w:tcPr>
          <w:p w:rsidR="00E82FEB" w:rsidRDefault="00A60043">
            <w:pPr>
              <w:spacing w:after="0" w:line="240" w:lineRule="auto"/>
              <w:jc w:val="center"/>
              <w:rPr>
                <w:rFonts w:ascii="Times New Roman" w:hAnsi="Times New Roman"/>
                <w:sz w:val="28"/>
                <w:szCs w:val="28"/>
                <w:lang w:val="kk-KZ"/>
              </w:rPr>
            </w:pPr>
            <w:r>
              <w:rPr>
                <w:rFonts w:ascii="Times New Roman" w:hAnsi="Times New Roman"/>
                <w:sz w:val="28"/>
                <w:szCs w:val="28"/>
                <w:lang w:val="kk-KZ"/>
              </w:rPr>
              <w:t>3.3</w:t>
            </w:r>
          </w:p>
        </w:tc>
        <w:tc>
          <w:tcPr>
            <w:tcW w:w="4307" w:type="pct"/>
            <w:shd w:val="clear" w:color="auto" w:fill="auto"/>
          </w:tcPr>
          <w:p w:rsidR="00E82FEB" w:rsidRDefault="005B15B1">
            <w:pPr>
              <w:spacing w:after="0" w:line="240" w:lineRule="auto"/>
              <w:jc w:val="both"/>
              <w:rPr>
                <w:rFonts w:ascii="Times New Roman" w:hAnsi="Times New Roman"/>
                <w:sz w:val="28"/>
                <w:szCs w:val="28"/>
                <w:lang w:val="kk-KZ"/>
              </w:rPr>
            </w:pPr>
            <w:r>
              <w:rPr>
                <w:rFonts w:ascii="Times New Roman" w:hAnsi="Times New Roman" w:cs="Times New Roman"/>
                <w:sz w:val="28"/>
                <w:szCs w:val="28"/>
                <w:lang w:val="kk-KZ"/>
              </w:rPr>
              <w:t>Тобыл өзені</w:t>
            </w:r>
            <w:r w:rsidR="00A60043">
              <w:rPr>
                <w:rFonts w:ascii="Times New Roman" w:hAnsi="Times New Roman" w:cs="Times New Roman"/>
                <w:sz w:val="28"/>
                <w:szCs w:val="28"/>
                <w:lang w:val="kk-KZ"/>
              </w:rPr>
              <w:t xml:space="preserve"> су жинау алабының техногендік жүктемесін бағдарламалауға а</w:t>
            </w:r>
            <w:r w:rsidR="00766CBF">
              <w:rPr>
                <w:rFonts w:ascii="Times New Roman" w:hAnsi="Times New Roman" w:cs="Times New Roman"/>
                <w:sz w:val="28"/>
                <w:szCs w:val="28"/>
                <w:lang w:val="kk-KZ"/>
              </w:rPr>
              <w:t>рналған  қолданбалы моделі</w:t>
            </w:r>
            <w:r w:rsidR="00A60043">
              <w:rPr>
                <w:rFonts w:ascii="Times New Roman" w:hAnsi="Times New Roman" w:cs="Times New Roman"/>
                <w:sz w:val="28"/>
                <w:szCs w:val="28"/>
                <w:lang w:val="kk-KZ"/>
              </w:rPr>
              <w:t xml:space="preserve"> </w:t>
            </w:r>
            <w:r w:rsidR="00766CBF">
              <w:rPr>
                <w:rFonts w:ascii="Times New Roman" w:hAnsi="Times New Roman" w:cs="Times New Roman"/>
                <w:sz w:val="28"/>
                <w:szCs w:val="28"/>
                <w:lang w:val="kk-KZ"/>
              </w:rPr>
              <w:t>............</w:t>
            </w:r>
            <w:r w:rsidR="007413B2">
              <w:rPr>
                <w:rFonts w:ascii="Times New Roman" w:hAnsi="Times New Roman"/>
                <w:sz w:val="28"/>
                <w:szCs w:val="28"/>
                <w:lang w:val="kk-KZ"/>
              </w:rPr>
              <w:t>.....................</w:t>
            </w:r>
          </w:p>
        </w:tc>
        <w:tc>
          <w:tcPr>
            <w:tcW w:w="346" w:type="pct"/>
            <w:shd w:val="clear" w:color="auto" w:fill="auto"/>
          </w:tcPr>
          <w:p w:rsidR="00E82FEB" w:rsidRDefault="00E82FEB">
            <w:pPr>
              <w:spacing w:after="0" w:line="240" w:lineRule="auto"/>
              <w:jc w:val="right"/>
              <w:rPr>
                <w:rFonts w:ascii="Times New Roman" w:hAnsi="Times New Roman"/>
                <w:sz w:val="28"/>
                <w:szCs w:val="28"/>
                <w:lang w:val="kk-KZ"/>
              </w:rPr>
            </w:pPr>
          </w:p>
          <w:p w:rsidR="00E82FEB" w:rsidRPr="00315307" w:rsidRDefault="00315307">
            <w:pPr>
              <w:spacing w:after="0" w:line="240" w:lineRule="auto"/>
              <w:jc w:val="right"/>
              <w:rPr>
                <w:rFonts w:ascii="Times New Roman" w:hAnsi="Times New Roman"/>
                <w:sz w:val="28"/>
                <w:szCs w:val="28"/>
                <w:lang w:val="kk-KZ"/>
              </w:rPr>
            </w:pPr>
            <w:r>
              <w:rPr>
                <w:rFonts w:ascii="Times New Roman" w:hAnsi="Times New Roman"/>
                <w:sz w:val="28"/>
                <w:szCs w:val="28"/>
                <w:lang w:val="kk-KZ"/>
              </w:rPr>
              <w:t>71</w:t>
            </w:r>
          </w:p>
        </w:tc>
      </w:tr>
      <w:tr w:rsidR="00E82FEB">
        <w:tc>
          <w:tcPr>
            <w:tcW w:w="347" w:type="pct"/>
            <w:shd w:val="clear" w:color="auto" w:fill="auto"/>
          </w:tcPr>
          <w:p w:rsidR="00E82FEB" w:rsidRDefault="00A60043" w:rsidP="007C1F04">
            <w:pPr>
              <w:spacing w:after="0" w:line="240" w:lineRule="auto"/>
              <w:ind w:left="-109"/>
              <w:jc w:val="center"/>
              <w:rPr>
                <w:rFonts w:ascii="Times New Roman" w:hAnsi="Times New Roman"/>
                <w:sz w:val="28"/>
                <w:szCs w:val="28"/>
                <w:lang w:val="kk-KZ"/>
              </w:rPr>
            </w:pPr>
            <w:r>
              <w:rPr>
                <w:rFonts w:ascii="Times New Roman" w:hAnsi="Times New Roman"/>
                <w:sz w:val="28"/>
                <w:szCs w:val="28"/>
                <w:lang w:val="kk-KZ"/>
              </w:rPr>
              <w:t>3.4</w:t>
            </w:r>
          </w:p>
        </w:tc>
        <w:tc>
          <w:tcPr>
            <w:tcW w:w="4307" w:type="pct"/>
            <w:shd w:val="clear" w:color="auto" w:fill="auto"/>
          </w:tcPr>
          <w:p w:rsidR="00E82FEB" w:rsidRDefault="005B15B1" w:rsidP="004554A1">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Тобыл өзені</w:t>
            </w:r>
            <w:r w:rsidR="00A60043">
              <w:rPr>
                <w:rFonts w:ascii="Times New Roman" w:hAnsi="Times New Roman" w:cs="Times New Roman"/>
                <w:sz w:val="28"/>
                <w:szCs w:val="28"/>
                <w:lang w:val="kk-KZ"/>
              </w:rPr>
              <w:t xml:space="preserve"> су жинау алабына түсетін антропогендік жүктемелердің әсерінен жер </w:t>
            </w:r>
            <w:r w:rsidR="004554A1">
              <w:rPr>
                <w:rFonts w:ascii="Times New Roman" w:hAnsi="Times New Roman" w:cs="Times New Roman"/>
                <w:sz w:val="28"/>
                <w:szCs w:val="28"/>
                <w:lang w:val="kk-KZ"/>
              </w:rPr>
              <w:t>үсті</w:t>
            </w:r>
            <w:r w:rsidR="00A60043">
              <w:rPr>
                <w:rFonts w:ascii="Times New Roman" w:hAnsi="Times New Roman" w:cs="Times New Roman"/>
                <w:sz w:val="28"/>
                <w:szCs w:val="28"/>
                <w:lang w:val="kk-KZ"/>
              </w:rPr>
              <w:t>і  суы</w:t>
            </w:r>
            <w:r w:rsidR="008A2574">
              <w:rPr>
                <w:rFonts w:ascii="Times New Roman" w:hAnsi="Times New Roman" w:cs="Times New Roman"/>
                <w:sz w:val="28"/>
                <w:szCs w:val="28"/>
                <w:lang w:val="kk-KZ"/>
              </w:rPr>
              <w:t>ның сапасын бағалау ..........</w:t>
            </w:r>
          </w:p>
        </w:tc>
        <w:tc>
          <w:tcPr>
            <w:tcW w:w="346" w:type="pct"/>
            <w:shd w:val="clear" w:color="auto" w:fill="auto"/>
          </w:tcPr>
          <w:p w:rsidR="00E82FEB" w:rsidRDefault="00E82FEB">
            <w:pPr>
              <w:spacing w:after="0" w:line="240" w:lineRule="auto"/>
              <w:jc w:val="right"/>
              <w:rPr>
                <w:rFonts w:ascii="Times New Roman" w:hAnsi="Times New Roman"/>
                <w:sz w:val="28"/>
                <w:szCs w:val="28"/>
                <w:lang w:val="kk-KZ"/>
              </w:rPr>
            </w:pPr>
          </w:p>
          <w:p w:rsidR="00E82FEB" w:rsidRDefault="00315307">
            <w:pPr>
              <w:spacing w:after="0" w:line="240" w:lineRule="auto"/>
              <w:jc w:val="right"/>
              <w:rPr>
                <w:rFonts w:ascii="Times New Roman" w:hAnsi="Times New Roman"/>
                <w:sz w:val="28"/>
                <w:szCs w:val="28"/>
                <w:lang w:val="kk-KZ"/>
              </w:rPr>
            </w:pPr>
            <w:r>
              <w:rPr>
                <w:rFonts w:ascii="Times New Roman" w:hAnsi="Times New Roman"/>
                <w:sz w:val="28"/>
                <w:szCs w:val="28"/>
                <w:lang w:val="kk-KZ"/>
              </w:rPr>
              <w:t>79</w:t>
            </w:r>
          </w:p>
        </w:tc>
      </w:tr>
      <w:tr w:rsidR="00E82FEB">
        <w:tc>
          <w:tcPr>
            <w:tcW w:w="347" w:type="pct"/>
            <w:shd w:val="clear" w:color="auto" w:fill="auto"/>
          </w:tcPr>
          <w:p w:rsidR="00E82FEB" w:rsidRDefault="00A60043" w:rsidP="007C1F04">
            <w:pPr>
              <w:spacing w:after="0" w:line="240" w:lineRule="auto"/>
              <w:ind w:left="-109"/>
              <w:jc w:val="center"/>
              <w:rPr>
                <w:rFonts w:ascii="Times New Roman" w:hAnsi="Times New Roman"/>
                <w:sz w:val="28"/>
                <w:szCs w:val="28"/>
                <w:lang w:val="kk-KZ"/>
              </w:rPr>
            </w:pPr>
            <w:r>
              <w:rPr>
                <w:rFonts w:ascii="Times New Roman" w:hAnsi="Times New Roman"/>
                <w:bCs/>
                <w:sz w:val="28"/>
                <w:szCs w:val="28"/>
                <w:lang w:val="kk-KZ"/>
              </w:rPr>
              <w:t>4</w:t>
            </w:r>
          </w:p>
        </w:tc>
        <w:tc>
          <w:tcPr>
            <w:tcW w:w="4307" w:type="pct"/>
            <w:shd w:val="clear" w:color="auto" w:fill="auto"/>
          </w:tcPr>
          <w:p w:rsidR="00E82FEB" w:rsidRDefault="00CA3F45">
            <w:pPr>
              <w:tabs>
                <w:tab w:val="left" w:pos="426"/>
              </w:tabs>
              <w:spacing w:after="0" w:line="240" w:lineRule="auto"/>
              <w:jc w:val="both"/>
              <w:rPr>
                <w:rFonts w:ascii="Times New Roman" w:hAnsi="Times New Roman"/>
                <w:sz w:val="28"/>
                <w:szCs w:val="28"/>
                <w:lang w:val="kk-KZ"/>
              </w:rPr>
            </w:pPr>
            <w:r>
              <w:rPr>
                <w:rFonts w:ascii="Times New Roman" w:hAnsi="Times New Roman" w:cs="Times New Roman"/>
                <w:sz w:val="28"/>
                <w:szCs w:val="28"/>
                <w:lang w:val="kk-KZ"/>
              </w:rPr>
              <w:t>ТОБЫЛ ӨЗЕНІ</w:t>
            </w:r>
            <w:r w:rsidR="00A60043">
              <w:rPr>
                <w:rFonts w:ascii="Times New Roman" w:hAnsi="Times New Roman" w:cs="Times New Roman"/>
                <w:sz w:val="28"/>
                <w:szCs w:val="28"/>
                <w:lang w:val="kk-KZ"/>
              </w:rPr>
              <w:t xml:space="preserve"> СУ ЖИНАУ АЙМАҚТАРЫНДА ҰЗАҚ МЕРЗІМДІ СУДЫ ПА</w:t>
            </w:r>
            <w:r>
              <w:rPr>
                <w:rFonts w:ascii="Times New Roman" w:hAnsi="Times New Roman" w:cs="Times New Roman"/>
                <w:sz w:val="28"/>
                <w:szCs w:val="28"/>
                <w:lang w:val="kk-KZ"/>
              </w:rPr>
              <w:t>ЙДАЛАНУ</w:t>
            </w:r>
            <w:r w:rsidR="00A60043">
              <w:rPr>
                <w:rFonts w:ascii="Times New Roman" w:hAnsi="Times New Roman" w:cs="Times New Roman"/>
                <w:sz w:val="28"/>
                <w:szCs w:val="28"/>
                <w:lang w:val="kk-KZ"/>
              </w:rPr>
              <w:t xml:space="preserve"> БОЛЖАМЫ</w:t>
            </w:r>
            <w:r w:rsidR="00A60043">
              <w:rPr>
                <w:rFonts w:ascii="Times New Roman" w:hAnsi="Times New Roman"/>
                <w:sz w:val="28"/>
                <w:szCs w:val="28"/>
                <w:lang w:val="kk-KZ"/>
              </w:rPr>
              <w:t>..</w:t>
            </w:r>
            <w:r>
              <w:rPr>
                <w:rFonts w:ascii="Times New Roman" w:hAnsi="Times New Roman"/>
                <w:sz w:val="28"/>
                <w:szCs w:val="28"/>
                <w:lang w:val="kk-KZ"/>
              </w:rPr>
              <w:t>.........</w:t>
            </w:r>
            <w:r w:rsidR="00A60043">
              <w:rPr>
                <w:rFonts w:ascii="Times New Roman" w:hAnsi="Times New Roman"/>
                <w:sz w:val="28"/>
                <w:szCs w:val="28"/>
                <w:lang w:val="kk-KZ"/>
              </w:rPr>
              <w:t>......................</w:t>
            </w:r>
          </w:p>
        </w:tc>
        <w:tc>
          <w:tcPr>
            <w:tcW w:w="346" w:type="pct"/>
            <w:shd w:val="clear" w:color="auto" w:fill="auto"/>
          </w:tcPr>
          <w:p w:rsidR="00E82FEB" w:rsidRDefault="00E82FEB">
            <w:pPr>
              <w:spacing w:after="0" w:line="240" w:lineRule="auto"/>
              <w:jc w:val="right"/>
              <w:rPr>
                <w:rFonts w:ascii="Times New Roman" w:hAnsi="Times New Roman"/>
                <w:sz w:val="28"/>
                <w:szCs w:val="28"/>
                <w:lang w:val="kk-KZ"/>
              </w:rPr>
            </w:pPr>
          </w:p>
          <w:p w:rsidR="00E82FEB" w:rsidRDefault="00315307">
            <w:pPr>
              <w:spacing w:after="0" w:line="240" w:lineRule="auto"/>
              <w:jc w:val="right"/>
              <w:rPr>
                <w:rFonts w:ascii="Times New Roman" w:hAnsi="Times New Roman"/>
                <w:sz w:val="28"/>
                <w:szCs w:val="28"/>
                <w:lang w:val="kk-KZ"/>
              </w:rPr>
            </w:pPr>
            <w:r>
              <w:rPr>
                <w:rFonts w:ascii="Times New Roman" w:hAnsi="Times New Roman"/>
                <w:sz w:val="28"/>
                <w:szCs w:val="28"/>
                <w:lang w:val="kk-KZ"/>
              </w:rPr>
              <w:t>91</w:t>
            </w:r>
          </w:p>
        </w:tc>
      </w:tr>
      <w:tr w:rsidR="00E82FEB">
        <w:tc>
          <w:tcPr>
            <w:tcW w:w="347" w:type="pct"/>
            <w:shd w:val="clear" w:color="auto" w:fill="auto"/>
          </w:tcPr>
          <w:p w:rsidR="00E82FEB" w:rsidRDefault="00A60043" w:rsidP="007C1F04">
            <w:pPr>
              <w:spacing w:after="0" w:line="240" w:lineRule="auto"/>
              <w:ind w:left="-109"/>
              <w:jc w:val="center"/>
              <w:rPr>
                <w:rFonts w:ascii="Times New Roman" w:hAnsi="Times New Roman"/>
                <w:sz w:val="28"/>
                <w:szCs w:val="28"/>
                <w:lang w:val="kk-KZ"/>
              </w:rPr>
            </w:pPr>
            <w:r>
              <w:rPr>
                <w:rFonts w:ascii="Times New Roman" w:hAnsi="Times New Roman"/>
                <w:bCs/>
                <w:sz w:val="28"/>
                <w:szCs w:val="28"/>
                <w:lang w:val="kk-KZ"/>
              </w:rPr>
              <w:t xml:space="preserve">4.1  </w:t>
            </w:r>
          </w:p>
        </w:tc>
        <w:tc>
          <w:tcPr>
            <w:tcW w:w="4307" w:type="pct"/>
            <w:shd w:val="clear" w:color="auto" w:fill="auto"/>
          </w:tcPr>
          <w:p w:rsidR="00E82FEB" w:rsidRDefault="005B15B1">
            <w:pPr>
              <w:tabs>
                <w:tab w:val="left" w:pos="426"/>
              </w:tabs>
              <w:spacing w:after="0" w:line="240" w:lineRule="auto"/>
              <w:jc w:val="both"/>
              <w:rPr>
                <w:rFonts w:ascii="Times New Roman" w:hAnsi="Times New Roman"/>
                <w:bCs/>
                <w:sz w:val="28"/>
                <w:szCs w:val="28"/>
                <w:lang w:val="kk-KZ"/>
              </w:rPr>
            </w:pPr>
            <w:r>
              <w:rPr>
                <w:rFonts w:ascii="Times New Roman" w:hAnsi="Times New Roman" w:cs="Times New Roman"/>
                <w:sz w:val="28"/>
                <w:szCs w:val="28"/>
                <w:lang w:val="kk-KZ"/>
              </w:rPr>
              <w:t>Тобыл өзені</w:t>
            </w:r>
            <w:r w:rsidR="00CA3F45">
              <w:rPr>
                <w:rFonts w:ascii="Times New Roman" w:hAnsi="Times New Roman" w:cs="Times New Roman"/>
                <w:sz w:val="28"/>
                <w:szCs w:val="28"/>
                <w:lang w:val="kk-KZ"/>
              </w:rPr>
              <w:t xml:space="preserve"> су жинау алабы</w:t>
            </w:r>
            <w:r w:rsidR="00A60043">
              <w:rPr>
                <w:rFonts w:ascii="Times New Roman" w:hAnsi="Times New Roman" w:cs="Times New Roman"/>
                <w:sz w:val="28"/>
                <w:szCs w:val="28"/>
                <w:lang w:val="kk-KZ"/>
              </w:rPr>
              <w:t xml:space="preserve"> аймақтарында суды пайдалануды ұзақ мерзімді болжау әдістемесі</w:t>
            </w:r>
            <w:r w:rsidR="00A60043">
              <w:rPr>
                <w:rFonts w:ascii="Times New Roman" w:hAnsi="Times New Roman"/>
                <w:sz w:val="28"/>
                <w:szCs w:val="28"/>
                <w:lang w:val="kk-KZ"/>
              </w:rPr>
              <w:t>.......</w:t>
            </w:r>
            <w:r w:rsidR="003D7828">
              <w:rPr>
                <w:rFonts w:ascii="Times New Roman" w:hAnsi="Times New Roman"/>
                <w:sz w:val="28"/>
                <w:szCs w:val="28"/>
                <w:lang w:val="kk-KZ"/>
              </w:rPr>
              <w:t>.......</w:t>
            </w:r>
            <w:r w:rsidR="00A60043">
              <w:rPr>
                <w:rFonts w:ascii="Times New Roman" w:hAnsi="Times New Roman"/>
                <w:sz w:val="28"/>
                <w:szCs w:val="28"/>
                <w:lang w:val="kk-KZ"/>
              </w:rPr>
              <w:t>..</w:t>
            </w:r>
            <w:r>
              <w:rPr>
                <w:rFonts w:ascii="Times New Roman" w:hAnsi="Times New Roman"/>
                <w:sz w:val="28"/>
                <w:szCs w:val="28"/>
                <w:lang w:val="kk-KZ"/>
              </w:rPr>
              <w:t>........................</w:t>
            </w:r>
            <w:r w:rsidR="00A60043">
              <w:rPr>
                <w:rFonts w:ascii="Times New Roman" w:hAnsi="Times New Roman"/>
                <w:sz w:val="28"/>
                <w:szCs w:val="28"/>
                <w:lang w:val="kk-KZ"/>
              </w:rPr>
              <w:t>..........................</w:t>
            </w:r>
          </w:p>
        </w:tc>
        <w:tc>
          <w:tcPr>
            <w:tcW w:w="346" w:type="pct"/>
            <w:shd w:val="clear" w:color="auto" w:fill="auto"/>
          </w:tcPr>
          <w:p w:rsidR="00E82FEB" w:rsidRDefault="00E82FEB">
            <w:pPr>
              <w:spacing w:after="0" w:line="240" w:lineRule="auto"/>
              <w:jc w:val="right"/>
              <w:rPr>
                <w:rFonts w:ascii="Times New Roman" w:hAnsi="Times New Roman"/>
                <w:sz w:val="28"/>
                <w:szCs w:val="28"/>
                <w:lang w:val="kk-KZ"/>
              </w:rPr>
            </w:pPr>
          </w:p>
          <w:p w:rsidR="00E82FEB" w:rsidRDefault="00315307">
            <w:pPr>
              <w:spacing w:after="0" w:line="240" w:lineRule="auto"/>
              <w:jc w:val="right"/>
              <w:rPr>
                <w:rFonts w:ascii="Times New Roman" w:hAnsi="Times New Roman"/>
                <w:sz w:val="28"/>
                <w:szCs w:val="28"/>
                <w:lang w:val="en-US"/>
              </w:rPr>
            </w:pPr>
            <w:r>
              <w:rPr>
                <w:rFonts w:ascii="Times New Roman" w:hAnsi="Times New Roman"/>
                <w:sz w:val="28"/>
                <w:szCs w:val="28"/>
                <w:lang w:val="kk-KZ"/>
              </w:rPr>
              <w:t>91</w:t>
            </w:r>
          </w:p>
        </w:tc>
      </w:tr>
      <w:tr w:rsidR="00E82FEB">
        <w:tc>
          <w:tcPr>
            <w:tcW w:w="347" w:type="pct"/>
            <w:shd w:val="clear" w:color="auto" w:fill="auto"/>
          </w:tcPr>
          <w:p w:rsidR="00E82FEB" w:rsidRDefault="00A60043" w:rsidP="007C1F04">
            <w:pPr>
              <w:spacing w:after="0" w:line="240" w:lineRule="auto"/>
              <w:ind w:left="-109"/>
              <w:jc w:val="center"/>
              <w:rPr>
                <w:rFonts w:ascii="Times New Roman" w:hAnsi="Times New Roman"/>
                <w:bCs/>
                <w:sz w:val="28"/>
                <w:szCs w:val="28"/>
                <w:lang w:val="kk-KZ"/>
              </w:rPr>
            </w:pPr>
            <w:r>
              <w:rPr>
                <w:rFonts w:ascii="Times New Roman" w:hAnsi="Times New Roman"/>
                <w:bCs/>
                <w:sz w:val="28"/>
                <w:szCs w:val="28"/>
                <w:lang w:val="kk-KZ"/>
              </w:rPr>
              <w:t>4.2</w:t>
            </w:r>
          </w:p>
        </w:tc>
        <w:tc>
          <w:tcPr>
            <w:tcW w:w="4307" w:type="pct"/>
            <w:shd w:val="clear" w:color="auto" w:fill="auto"/>
          </w:tcPr>
          <w:p w:rsidR="00E82FEB" w:rsidRDefault="005B15B1" w:rsidP="007C1F04">
            <w:pPr>
              <w:spacing w:after="0" w:line="240" w:lineRule="auto"/>
              <w:jc w:val="both"/>
              <w:rPr>
                <w:rFonts w:ascii="Times New Roman" w:hAnsi="Times New Roman"/>
                <w:bCs/>
                <w:sz w:val="28"/>
                <w:szCs w:val="28"/>
                <w:lang w:val="kk-KZ"/>
              </w:rPr>
            </w:pPr>
            <w:r>
              <w:rPr>
                <w:rFonts w:ascii="Times New Roman" w:hAnsi="Times New Roman" w:cs="Times New Roman"/>
                <w:bCs/>
                <w:sz w:val="28"/>
                <w:szCs w:val="28"/>
                <w:lang w:val="kk-KZ"/>
              </w:rPr>
              <w:t>Тобыл өзені</w:t>
            </w:r>
            <w:r w:rsidR="002B4FA7">
              <w:rPr>
                <w:rFonts w:ascii="Times New Roman" w:hAnsi="Times New Roman" w:cs="Times New Roman"/>
                <w:bCs/>
                <w:sz w:val="28"/>
                <w:szCs w:val="28"/>
                <w:lang w:val="kk-KZ"/>
              </w:rPr>
              <w:t xml:space="preserve"> су жинау алабын</w:t>
            </w:r>
            <w:r w:rsidR="00A60043">
              <w:rPr>
                <w:rFonts w:ascii="Times New Roman" w:hAnsi="Times New Roman" w:cs="Times New Roman"/>
                <w:bCs/>
                <w:sz w:val="28"/>
                <w:szCs w:val="28"/>
                <w:lang w:val="kk-KZ"/>
              </w:rPr>
              <w:t xml:space="preserve"> аумақтарында ұзақ мерзімді экономика сала</w:t>
            </w:r>
            <w:r w:rsidR="00766CBF">
              <w:rPr>
                <w:rFonts w:ascii="Times New Roman" w:hAnsi="Times New Roman" w:cs="Times New Roman"/>
                <w:bCs/>
                <w:sz w:val="28"/>
                <w:szCs w:val="28"/>
                <w:lang w:val="kk-KZ"/>
              </w:rPr>
              <w:t>ларын</w:t>
            </w:r>
            <w:r w:rsidR="00A60043">
              <w:rPr>
                <w:rFonts w:ascii="Times New Roman" w:hAnsi="Times New Roman" w:cs="Times New Roman"/>
                <w:bCs/>
                <w:sz w:val="28"/>
                <w:szCs w:val="28"/>
                <w:lang w:val="kk-KZ"/>
              </w:rPr>
              <w:t>а суды пайдалану көлемін сушаруашылық аймақтардың және ә</w:t>
            </w:r>
            <w:r w:rsidR="002B4FA7">
              <w:rPr>
                <w:rFonts w:ascii="Times New Roman" w:hAnsi="Times New Roman" w:cs="Times New Roman"/>
                <w:bCs/>
                <w:sz w:val="28"/>
                <w:szCs w:val="28"/>
                <w:lang w:val="kk-KZ"/>
              </w:rPr>
              <w:t>кімшілік аудандар мен қалалар</w:t>
            </w:r>
            <w:r w:rsidR="00A60043">
              <w:rPr>
                <w:rFonts w:ascii="Times New Roman" w:hAnsi="Times New Roman" w:cs="Times New Roman"/>
                <w:bCs/>
                <w:sz w:val="28"/>
                <w:szCs w:val="28"/>
                <w:lang w:val="kk-KZ"/>
              </w:rPr>
              <w:t xml:space="preserve"> деңгейінде болжау </w:t>
            </w:r>
            <w:r w:rsidR="00A60043">
              <w:rPr>
                <w:rFonts w:ascii="Times New Roman" w:hAnsi="Times New Roman"/>
                <w:bCs/>
                <w:sz w:val="28"/>
                <w:szCs w:val="28"/>
                <w:lang w:val="kk-KZ"/>
              </w:rPr>
              <w:t>...............................................</w:t>
            </w:r>
            <w:r w:rsidR="007C1F04">
              <w:rPr>
                <w:rFonts w:ascii="Times New Roman" w:hAnsi="Times New Roman"/>
                <w:bCs/>
                <w:sz w:val="28"/>
                <w:szCs w:val="28"/>
                <w:lang w:val="kk-KZ"/>
              </w:rPr>
              <w:t>....................................................</w:t>
            </w:r>
          </w:p>
        </w:tc>
        <w:tc>
          <w:tcPr>
            <w:tcW w:w="346" w:type="pct"/>
            <w:shd w:val="clear" w:color="auto" w:fill="auto"/>
          </w:tcPr>
          <w:p w:rsidR="00E82FEB" w:rsidRDefault="00E82FEB">
            <w:pPr>
              <w:spacing w:after="0" w:line="240" w:lineRule="auto"/>
              <w:jc w:val="right"/>
              <w:rPr>
                <w:rFonts w:ascii="Times New Roman" w:hAnsi="Times New Roman"/>
                <w:sz w:val="28"/>
                <w:szCs w:val="28"/>
                <w:lang w:val="kk-KZ"/>
              </w:rPr>
            </w:pPr>
          </w:p>
          <w:p w:rsidR="00E82FEB" w:rsidRDefault="00E82FEB">
            <w:pPr>
              <w:spacing w:after="0" w:line="240" w:lineRule="auto"/>
              <w:jc w:val="right"/>
              <w:rPr>
                <w:rFonts w:ascii="Times New Roman" w:hAnsi="Times New Roman"/>
                <w:sz w:val="28"/>
                <w:szCs w:val="28"/>
                <w:lang w:val="kk-KZ"/>
              </w:rPr>
            </w:pPr>
          </w:p>
          <w:p w:rsidR="00E82FEB" w:rsidRDefault="00E82FEB">
            <w:pPr>
              <w:spacing w:after="0" w:line="240" w:lineRule="auto"/>
              <w:jc w:val="right"/>
              <w:rPr>
                <w:rFonts w:ascii="Times New Roman" w:hAnsi="Times New Roman"/>
                <w:sz w:val="28"/>
                <w:szCs w:val="28"/>
                <w:lang w:val="kk-KZ"/>
              </w:rPr>
            </w:pPr>
          </w:p>
          <w:p w:rsidR="00E82FEB" w:rsidRDefault="00315307">
            <w:pPr>
              <w:spacing w:after="0" w:line="240" w:lineRule="auto"/>
              <w:jc w:val="right"/>
              <w:rPr>
                <w:rFonts w:ascii="Times New Roman" w:hAnsi="Times New Roman"/>
                <w:sz w:val="28"/>
                <w:szCs w:val="28"/>
                <w:lang w:val="kk-KZ"/>
              </w:rPr>
            </w:pPr>
            <w:r>
              <w:rPr>
                <w:rFonts w:ascii="Times New Roman" w:hAnsi="Times New Roman"/>
                <w:sz w:val="28"/>
                <w:szCs w:val="28"/>
                <w:lang w:val="kk-KZ"/>
              </w:rPr>
              <w:t>97</w:t>
            </w:r>
          </w:p>
        </w:tc>
      </w:tr>
      <w:tr w:rsidR="00E82FEB">
        <w:tc>
          <w:tcPr>
            <w:tcW w:w="347" w:type="pct"/>
            <w:shd w:val="clear" w:color="auto" w:fill="auto"/>
          </w:tcPr>
          <w:p w:rsidR="00E82FEB" w:rsidRDefault="00E82FEB">
            <w:pPr>
              <w:spacing w:after="0" w:line="240" w:lineRule="auto"/>
              <w:jc w:val="center"/>
              <w:rPr>
                <w:rFonts w:ascii="Times New Roman" w:hAnsi="Times New Roman"/>
                <w:bCs/>
                <w:sz w:val="28"/>
                <w:szCs w:val="28"/>
                <w:lang w:val="kk-KZ"/>
              </w:rPr>
            </w:pPr>
          </w:p>
        </w:tc>
        <w:tc>
          <w:tcPr>
            <w:tcW w:w="4307" w:type="pct"/>
            <w:shd w:val="clear" w:color="auto" w:fill="auto"/>
          </w:tcPr>
          <w:p w:rsidR="00E82FEB" w:rsidRDefault="00A60043">
            <w:pPr>
              <w:tabs>
                <w:tab w:val="left" w:pos="426"/>
              </w:tabs>
              <w:spacing w:after="0" w:line="240" w:lineRule="auto"/>
              <w:jc w:val="both"/>
              <w:rPr>
                <w:rFonts w:ascii="Times New Roman" w:hAnsi="Times New Roman"/>
                <w:bCs/>
                <w:sz w:val="28"/>
                <w:szCs w:val="28"/>
                <w:lang w:val="kk-KZ"/>
              </w:rPr>
            </w:pPr>
            <w:r>
              <w:rPr>
                <w:rFonts w:ascii="Times New Roman" w:hAnsi="Times New Roman"/>
                <w:bCs/>
                <w:sz w:val="28"/>
                <w:szCs w:val="28"/>
                <w:lang w:val="kk-KZ"/>
              </w:rPr>
              <w:t>ҚОРЫТЫНДЫ.................................................................</w:t>
            </w:r>
            <w:r w:rsidR="007C1F04">
              <w:rPr>
                <w:rFonts w:ascii="Times New Roman" w:hAnsi="Times New Roman"/>
                <w:bCs/>
                <w:sz w:val="28"/>
                <w:szCs w:val="28"/>
                <w:lang w:val="kk-KZ"/>
              </w:rPr>
              <w:t>......................</w:t>
            </w:r>
          </w:p>
        </w:tc>
        <w:tc>
          <w:tcPr>
            <w:tcW w:w="346" w:type="pct"/>
            <w:shd w:val="clear" w:color="auto" w:fill="auto"/>
          </w:tcPr>
          <w:p w:rsidR="00E82FEB" w:rsidRDefault="00315307">
            <w:pPr>
              <w:spacing w:after="0" w:line="240" w:lineRule="auto"/>
              <w:jc w:val="right"/>
              <w:rPr>
                <w:rFonts w:ascii="Times New Roman" w:hAnsi="Times New Roman"/>
                <w:sz w:val="28"/>
                <w:szCs w:val="28"/>
                <w:lang w:val="kk-KZ"/>
              </w:rPr>
            </w:pPr>
            <w:r>
              <w:rPr>
                <w:rFonts w:ascii="Times New Roman" w:hAnsi="Times New Roman"/>
                <w:sz w:val="28"/>
                <w:szCs w:val="28"/>
                <w:lang w:val="kk-KZ"/>
              </w:rPr>
              <w:t>104</w:t>
            </w:r>
          </w:p>
        </w:tc>
      </w:tr>
      <w:tr w:rsidR="00E82FEB">
        <w:tc>
          <w:tcPr>
            <w:tcW w:w="347" w:type="pct"/>
            <w:shd w:val="clear" w:color="auto" w:fill="auto"/>
          </w:tcPr>
          <w:p w:rsidR="00E82FEB" w:rsidRDefault="00E82FEB">
            <w:pPr>
              <w:spacing w:after="0" w:line="240" w:lineRule="auto"/>
              <w:jc w:val="center"/>
              <w:rPr>
                <w:rFonts w:ascii="Times New Roman" w:hAnsi="Times New Roman"/>
                <w:bCs/>
                <w:sz w:val="28"/>
                <w:szCs w:val="28"/>
                <w:lang w:val="kk-KZ"/>
              </w:rPr>
            </w:pPr>
          </w:p>
        </w:tc>
        <w:tc>
          <w:tcPr>
            <w:tcW w:w="4307" w:type="pct"/>
            <w:shd w:val="clear" w:color="auto" w:fill="auto"/>
          </w:tcPr>
          <w:p w:rsidR="00E82FEB" w:rsidRDefault="00A60043">
            <w:pPr>
              <w:tabs>
                <w:tab w:val="left" w:pos="426"/>
              </w:tabs>
              <w:spacing w:after="0" w:line="240" w:lineRule="auto"/>
              <w:jc w:val="both"/>
              <w:rPr>
                <w:rFonts w:ascii="Times New Roman" w:hAnsi="Times New Roman"/>
                <w:bCs/>
                <w:sz w:val="28"/>
                <w:szCs w:val="28"/>
                <w:lang w:val="kk-KZ"/>
              </w:rPr>
            </w:pPr>
            <w:r>
              <w:rPr>
                <w:rFonts w:ascii="Times New Roman" w:hAnsi="Times New Roman"/>
                <w:bCs/>
                <w:sz w:val="28"/>
                <w:szCs w:val="28"/>
                <w:lang w:val="kk-KZ"/>
              </w:rPr>
              <w:t>ПАЙДАЛАНЫЛҒАН ӘДЕБИЕТТЕР ТІЗІМІ.....................................</w:t>
            </w:r>
          </w:p>
        </w:tc>
        <w:tc>
          <w:tcPr>
            <w:tcW w:w="346" w:type="pct"/>
            <w:shd w:val="clear" w:color="auto" w:fill="auto"/>
          </w:tcPr>
          <w:p w:rsidR="00E82FEB" w:rsidRDefault="00315307">
            <w:pPr>
              <w:spacing w:after="0" w:line="240" w:lineRule="auto"/>
              <w:jc w:val="right"/>
              <w:rPr>
                <w:rFonts w:ascii="Times New Roman" w:hAnsi="Times New Roman"/>
                <w:sz w:val="28"/>
                <w:szCs w:val="28"/>
                <w:lang w:val="kk-KZ"/>
              </w:rPr>
            </w:pPr>
            <w:r>
              <w:rPr>
                <w:rFonts w:ascii="Times New Roman" w:hAnsi="Times New Roman"/>
                <w:sz w:val="28"/>
                <w:szCs w:val="28"/>
                <w:lang w:val="kk-KZ"/>
              </w:rPr>
              <w:t>107</w:t>
            </w:r>
          </w:p>
        </w:tc>
      </w:tr>
      <w:tr w:rsidR="00E82FEB">
        <w:tc>
          <w:tcPr>
            <w:tcW w:w="347" w:type="pct"/>
            <w:shd w:val="clear" w:color="auto" w:fill="auto"/>
          </w:tcPr>
          <w:p w:rsidR="00E82FEB" w:rsidRDefault="00E82FEB">
            <w:pPr>
              <w:spacing w:after="0" w:line="240" w:lineRule="auto"/>
              <w:jc w:val="center"/>
              <w:rPr>
                <w:rFonts w:ascii="Times New Roman" w:hAnsi="Times New Roman"/>
                <w:bCs/>
                <w:sz w:val="28"/>
                <w:szCs w:val="28"/>
                <w:lang w:val="kk-KZ"/>
              </w:rPr>
            </w:pPr>
          </w:p>
        </w:tc>
        <w:tc>
          <w:tcPr>
            <w:tcW w:w="4307" w:type="pct"/>
            <w:shd w:val="clear" w:color="auto" w:fill="auto"/>
          </w:tcPr>
          <w:p w:rsidR="00E82FEB" w:rsidRPr="007435F2" w:rsidRDefault="00A60043">
            <w:pPr>
              <w:tabs>
                <w:tab w:val="left" w:pos="426"/>
              </w:tabs>
              <w:spacing w:after="0" w:line="240" w:lineRule="auto"/>
              <w:jc w:val="both"/>
              <w:rPr>
                <w:rFonts w:ascii="Times New Roman" w:hAnsi="Times New Roman"/>
                <w:bCs/>
                <w:sz w:val="28"/>
                <w:szCs w:val="28"/>
                <w:lang w:val="kk-KZ"/>
              </w:rPr>
            </w:pPr>
            <w:r w:rsidRPr="007435F2">
              <w:rPr>
                <w:rFonts w:ascii="Times New Roman" w:hAnsi="Times New Roman"/>
                <w:bCs/>
                <w:sz w:val="28"/>
                <w:szCs w:val="28"/>
                <w:lang w:val="kk-KZ"/>
              </w:rPr>
              <w:t>ҚОСЫМШАЛАР...................................................................................</w:t>
            </w:r>
          </w:p>
        </w:tc>
        <w:tc>
          <w:tcPr>
            <w:tcW w:w="346" w:type="pct"/>
            <w:shd w:val="clear" w:color="auto" w:fill="auto"/>
          </w:tcPr>
          <w:p w:rsidR="00E82FEB" w:rsidRDefault="00A60043">
            <w:pPr>
              <w:spacing w:after="0" w:line="240" w:lineRule="auto"/>
              <w:jc w:val="right"/>
              <w:rPr>
                <w:rFonts w:ascii="Times New Roman" w:hAnsi="Times New Roman"/>
                <w:sz w:val="28"/>
                <w:szCs w:val="28"/>
                <w:lang w:val="kk-KZ"/>
              </w:rPr>
            </w:pPr>
            <w:r>
              <w:rPr>
                <w:rFonts w:ascii="Times New Roman" w:hAnsi="Times New Roman"/>
                <w:sz w:val="28"/>
                <w:szCs w:val="28"/>
                <w:lang w:val="en-US"/>
              </w:rPr>
              <w:t>1</w:t>
            </w:r>
            <w:r w:rsidR="00315307">
              <w:rPr>
                <w:rFonts w:ascii="Times New Roman" w:hAnsi="Times New Roman"/>
                <w:sz w:val="28"/>
                <w:szCs w:val="28"/>
                <w:lang w:val="kk-KZ"/>
              </w:rPr>
              <w:t>15</w:t>
            </w:r>
          </w:p>
        </w:tc>
      </w:tr>
    </w:tbl>
    <w:p w:rsidR="00E82FEB" w:rsidRDefault="00E82FEB">
      <w:pPr>
        <w:spacing w:after="0" w:line="240" w:lineRule="auto"/>
        <w:ind w:firstLine="709"/>
        <w:jc w:val="center"/>
        <w:rPr>
          <w:rFonts w:ascii="Times New Roman" w:hAnsi="Times New Roman"/>
          <w:b/>
          <w:sz w:val="28"/>
          <w:szCs w:val="28"/>
          <w:lang w:val="kk-KZ"/>
        </w:rPr>
        <w:sectPr w:rsidR="00E82FEB" w:rsidSect="007C1F04">
          <w:footerReference w:type="default" r:id="rId8"/>
          <w:pgSz w:w="11906" w:h="16838"/>
          <w:pgMar w:top="1134" w:right="851" w:bottom="1134" w:left="1701" w:header="709" w:footer="709" w:gutter="0"/>
          <w:cols w:space="708"/>
          <w:titlePg/>
          <w:docGrid w:linePitch="360"/>
        </w:sectPr>
      </w:pPr>
    </w:p>
    <w:p w:rsidR="00E82FEB" w:rsidRDefault="00A60043">
      <w:pPr>
        <w:pStyle w:val="Default"/>
        <w:jc w:val="center"/>
        <w:rPr>
          <w:b/>
          <w:bCs/>
          <w:color w:val="auto"/>
          <w:sz w:val="28"/>
          <w:szCs w:val="28"/>
          <w:lang w:val="kk-KZ"/>
        </w:rPr>
      </w:pPr>
      <w:r>
        <w:rPr>
          <w:b/>
          <w:bCs/>
          <w:color w:val="auto"/>
          <w:sz w:val="28"/>
          <w:szCs w:val="28"/>
        </w:rPr>
        <w:t>НОРМАТИВТІК СІЛТЕМЕЛЕР</w:t>
      </w:r>
    </w:p>
    <w:p w:rsidR="00E82FEB" w:rsidRDefault="00E82FEB">
      <w:pPr>
        <w:pStyle w:val="Default"/>
        <w:jc w:val="center"/>
        <w:rPr>
          <w:color w:val="auto"/>
          <w:sz w:val="28"/>
          <w:szCs w:val="28"/>
          <w:lang w:val="kk-KZ"/>
        </w:rPr>
      </w:pPr>
    </w:p>
    <w:p w:rsidR="00E82FEB" w:rsidRDefault="00A60043">
      <w:pPr>
        <w:spacing w:after="0" w:line="240" w:lineRule="auto"/>
        <w:ind w:firstLine="720"/>
        <w:jc w:val="both"/>
        <w:rPr>
          <w:rFonts w:ascii="Times New Roman" w:hAnsi="Times New Roman"/>
          <w:sz w:val="28"/>
          <w:szCs w:val="28"/>
          <w:lang w:val="kk-KZ"/>
        </w:rPr>
      </w:pPr>
      <w:r>
        <w:rPr>
          <w:rFonts w:ascii="Times New Roman" w:hAnsi="Times New Roman"/>
          <w:sz w:val="28"/>
          <w:szCs w:val="28"/>
          <w:lang w:val="kk-KZ"/>
        </w:rPr>
        <w:t xml:space="preserve">Қазақстан Республикасының Су Кодексі 2003 жылғы 9 шілдедегі N481 </w:t>
      </w:r>
    </w:p>
    <w:p w:rsidR="00E82FEB" w:rsidRDefault="00A60043">
      <w:pPr>
        <w:spacing w:after="0" w:line="240" w:lineRule="auto"/>
        <w:ind w:firstLine="720"/>
        <w:jc w:val="both"/>
        <w:rPr>
          <w:rFonts w:ascii="Times New Roman" w:hAnsi="Times New Roman"/>
          <w:sz w:val="28"/>
          <w:szCs w:val="28"/>
          <w:lang w:val="kk-KZ"/>
        </w:rPr>
      </w:pPr>
      <w:r>
        <w:rPr>
          <w:rFonts w:ascii="Times New Roman" w:hAnsi="Times New Roman"/>
          <w:sz w:val="28"/>
          <w:szCs w:val="28"/>
          <w:lang w:val="kk-KZ"/>
        </w:rPr>
        <w:t xml:space="preserve">Қазақстан Республикасының Экология Кодексі 2021 жылғы 2 қаңтардағы № 400-VI </w:t>
      </w:r>
    </w:p>
    <w:p w:rsidR="00E82FEB" w:rsidRDefault="00A60043">
      <w:pPr>
        <w:spacing w:after="0" w:line="240" w:lineRule="auto"/>
        <w:ind w:firstLine="720"/>
        <w:jc w:val="both"/>
        <w:rPr>
          <w:rFonts w:ascii="Times New Roman" w:hAnsi="Times New Roman"/>
          <w:sz w:val="28"/>
          <w:szCs w:val="28"/>
          <w:lang w:val="kk-KZ"/>
        </w:rPr>
      </w:pPr>
      <w:r>
        <w:rPr>
          <w:rFonts w:ascii="Times New Roman" w:hAnsi="Times New Roman"/>
          <w:sz w:val="28"/>
          <w:szCs w:val="28"/>
          <w:lang w:val="kk-KZ"/>
        </w:rPr>
        <w:t>Қазақстан Республикасының Yкiметi мен Қытай Халық Республикасы Yкiметінің арасындағы трансшекаралық өзендердi пайдалану және қорғау саласындағы ынтымақтастық туралы келiсiм. Қазақстан Республикасы Үкіметінің 2002 жылғы 10 қыркүйектегі N 989 Қаулысы</w:t>
      </w:r>
    </w:p>
    <w:p w:rsidR="00E82FEB" w:rsidRDefault="00A60043">
      <w:pPr>
        <w:spacing w:after="0" w:line="240" w:lineRule="auto"/>
        <w:ind w:firstLine="720"/>
        <w:jc w:val="both"/>
        <w:rPr>
          <w:rFonts w:ascii="Times New Roman" w:hAnsi="Times New Roman"/>
          <w:bCs/>
          <w:sz w:val="28"/>
          <w:szCs w:val="28"/>
          <w:shd w:val="clear" w:color="auto" w:fill="FFFFFF"/>
          <w:lang w:val="kk-KZ"/>
        </w:rPr>
      </w:pPr>
      <w:r>
        <w:rPr>
          <w:rFonts w:ascii="Times New Roman" w:hAnsi="Times New Roman"/>
          <w:bCs/>
          <w:sz w:val="28"/>
          <w:szCs w:val="28"/>
          <w:shd w:val="clear" w:color="auto" w:fill="FFFFFF"/>
          <w:lang w:val="kk-KZ"/>
        </w:rPr>
        <w:t>Біріккен Ұлттар Ұйымының су ресурстарының жағдайы туралы Дүниежүзілік есебі, 2020: су ресурстары және климаттың өзгеруі</w:t>
      </w:r>
    </w:p>
    <w:p w:rsidR="00E82FEB" w:rsidRDefault="00A60043">
      <w:pPr>
        <w:spacing w:after="0" w:line="240" w:lineRule="auto"/>
        <w:ind w:firstLine="720"/>
        <w:jc w:val="both"/>
        <w:rPr>
          <w:rFonts w:ascii="Times New Roman" w:hAnsi="Times New Roman"/>
          <w:bCs/>
          <w:sz w:val="28"/>
          <w:szCs w:val="28"/>
          <w:shd w:val="clear" w:color="auto" w:fill="FFFFFF"/>
          <w:lang w:val="kk-KZ"/>
        </w:rPr>
      </w:pPr>
      <w:r>
        <w:rPr>
          <w:rFonts w:ascii="Times New Roman" w:hAnsi="Times New Roman"/>
          <w:bCs/>
          <w:sz w:val="28"/>
          <w:szCs w:val="28"/>
          <w:shd w:val="clear" w:color="auto" w:fill="FFFFFF"/>
          <w:lang w:val="kk-KZ"/>
        </w:rPr>
        <w:t>Біріккен Ұлттар Ұйымының су ресурстарының жағдайы туралы Дүниежүзілік есебі, 2021 ж. Судың құндылығы</w:t>
      </w:r>
    </w:p>
    <w:p w:rsidR="00E82FEB" w:rsidRDefault="00A60043">
      <w:pPr>
        <w:spacing w:after="0" w:line="240" w:lineRule="auto"/>
        <w:ind w:firstLine="720"/>
        <w:jc w:val="both"/>
        <w:rPr>
          <w:rFonts w:ascii="Times New Roman" w:hAnsi="Times New Roman"/>
          <w:bCs/>
          <w:sz w:val="28"/>
          <w:szCs w:val="28"/>
          <w:shd w:val="clear" w:color="auto" w:fill="FFFFFF"/>
          <w:lang w:val="kk-KZ"/>
        </w:rPr>
      </w:pPr>
      <w:r>
        <w:rPr>
          <w:rFonts w:ascii="Times New Roman" w:hAnsi="Times New Roman"/>
          <w:bCs/>
          <w:sz w:val="28"/>
          <w:szCs w:val="28"/>
          <w:shd w:val="clear" w:color="auto" w:fill="FFFFFF"/>
          <w:lang w:val="kk-KZ"/>
        </w:rPr>
        <w:t>МемСТ 19179-73  Құрлық гидрологиясы. Терминдер мен анықтамалар</w:t>
      </w:r>
    </w:p>
    <w:p w:rsidR="00E82FEB" w:rsidRDefault="00A60043">
      <w:pPr>
        <w:spacing w:after="0" w:line="240" w:lineRule="auto"/>
        <w:ind w:firstLine="720"/>
        <w:jc w:val="both"/>
        <w:rPr>
          <w:rFonts w:ascii="Times New Roman" w:hAnsi="Times New Roman"/>
          <w:sz w:val="28"/>
          <w:szCs w:val="28"/>
          <w:shd w:val="clear" w:color="auto" w:fill="FFFFFF"/>
          <w:lang w:val="kk-KZ"/>
        </w:rPr>
      </w:pPr>
      <w:r>
        <w:rPr>
          <w:rFonts w:ascii="Times New Roman" w:hAnsi="Times New Roman"/>
          <w:sz w:val="28"/>
          <w:szCs w:val="28"/>
          <w:shd w:val="clear" w:color="auto" w:fill="FFFFFF"/>
          <w:lang w:val="kk-KZ"/>
        </w:rPr>
        <w:t xml:space="preserve">ҚР СТ </w:t>
      </w:r>
      <w:r w:rsidR="00835F3D">
        <w:rPr>
          <w:rFonts w:ascii="Times New Roman" w:hAnsi="Times New Roman"/>
          <w:sz w:val="28"/>
          <w:szCs w:val="28"/>
          <w:shd w:val="clear" w:color="auto" w:fill="FFFFFF"/>
          <w:lang w:val="kk-KZ"/>
        </w:rPr>
        <w:t>3134-2018  Су сапасы. Өзендер</w:t>
      </w:r>
      <w:r>
        <w:rPr>
          <w:rFonts w:ascii="Times New Roman" w:hAnsi="Times New Roman"/>
          <w:sz w:val="28"/>
          <w:szCs w:val="28"/>
          <w:shd w:val="clear" w:color="auto" w:fill="FFFFFF"/>
          <w:lang w:val="kk-KZ"/>
        </w:rPr>
        <w:t xml:space="preserve"> жағдайының гидроморфологиялық көрсеткіштерін анықтау</w:t>
      </w:r>
    </w:p>
    <w:p w:rsidR="00E82FEB" w:rsidRDefault="00A60043">
      <w:pPr>
        <w:spacing w:after="0" w:line="240" w:lineRule="auto"/>
        <w:ind w:firstLine="720"/>
        <w:jc w:val="both"/>
        <w:rPr>
          <w:rFonts w:ascii="Times New Roman" w:hAnsi="Times New Roman"/>
          <w:bCs/>
          <w:sz w:val="28"/>
          <w:szCs w:val="28"/>
          <w:shd w:val="clear" w:color="auto" w:fill="FFFFFF"/>
          <w:lang w:val="kk-KZ"/>
        </w:rPr>
      </w:pPr>
      <w:r>
        <w:rPr>
          <w:rFonts w:ascii="Times New Roman" w:hAnsi="Times New Roman"/>
          <w:bCs/>
          <w:sz w:val="28"/>
          <w:szCs w:val="28"/>
          <w:shd w:val="clear" w:color="auto" w:fill="FFFFFF"/>
          <w:lang w:val="kk-KZ"/>
        </w:rPr>
        <w:t>ҚР СТ ISO/TS 13530-2018 Су сапасы. Суды химиялық және физикалық-химиялық талдау үшін сапаны талдамалы бақылау жөніндегі нұсқаулық</w:t>
      </w:r>
    </w:p>
    <w:p w:rsidR="00E82FEB" w:rsidRDefault="00A60043">
      <w:pPr>
        <w:spacing w:after="0" w:line="240" w:lineRule="auto"/>
        <w:ind w:firstLine="720"/>
        <w:jc w:val="both"/>
        <w:rPr>
          <w:rFonts w:ascii="Times New Roman" w:hAnsi="Times New Roman"/>
          <w:sz w:val="28"/>
          <w:szCs w:val="28"/>
          <w:lang w:val="kk-KZ"/>
        </w:rPr>
      </w:pPr>
      <w:r>
        <w:rPr>
          <w:rFonts w:ascii="Times New Roman" w:hAnsi="Times New Roman"/>
          <w:sz w:val="28"/>
          <w:szCs w:val="28"/>
          <w:lang w:val="kk-KZ"/>
        </w:rPr>
        <w:t>ҚЕ 33-101-2003 Негізгі есептік гидрологиялық сипаттамаларды анықтау</w:t>
      </w:r>
    </w:p>
    <w:p w:rsidR="00E82FEB" w:rsidRDefault="00A60043">
      <w:pPr>
        <w:spacing w:after="0" w:line="240" w:lineRule="auto"/>
        <w:ind w:firstLine="720"/>
        <w:jc w:val="both"/>
        <w:rPr>
          <w:rFonts w:ascii="Times New Roman" w:hAnsi="Times New Roman"/>
          <w:sz w:val="28"/>
          <w:szCs w:val="28"/>
          <w:lang w:val="kk-KZ"/>
        </w:rPr>
      </w:pPr>
      <w:r>
        <w:rPr>
          <w:rFonts w:ascii="Times New Roman" w:hAnsi="Times New Roman"/>
          <w:sz w:val="28"/>
          <w:szCs w:val="28"/>
          <w:lang w:val="kk-KZ"/>
        </w:rPr>
        <w:t>ҚР СТ 1.12-2015 Мәтіндік құжаттар. Рәсімдеуге қойылатын талаптар</w:t>
      </w:r>
    </w:p>
    <w:p w:rsidR="00E82FEB" w:rsidRDefault="00A60043">
      <w:pPr>
        <w:spacing w:after="0" w:line="240" w:lineRule="auto"/>
        <w:ind w:firstLine="720"/>
        <w:jc w:val="both"/>
        <w:rPr>
          <w:rFonts w:ascii="Times New Roman" w:hAnsi="Times New Roman"/>
          <w:sz w:val="28"/>
          <w:szCs w:val="28"/>
          <w:lang w:val="kk-KZ"/>
        </w:rPr>
      </w:pPr>
      <w:r>
        <w:rPr>
          <w:rFonts w:ascii="Times New Roman" w:hAnsi="Times New Roman"/>
          <w:sz w:val="28"/>
          <w:szCs w:val="28"/>
          <w:lang w:val="kk-KZ"/>
        </w:rPr>
        <w:t>МемСТ 7.1-2003. Библиографиялық жазба. Библиографиялық сипаттама. Құрастырудың ортақ талаптары мен ережелері.</w:t>
      </w:r>
    </w:p>
    <w:p w:rsidR="00E82FEB" w:rsidRDefault="00E82FEB">
      <w:pPr>
        <w:spacing w:after="0" w:line="240" w:lineRule="auto"/>
        <w:ind w:firstLine="709"/>
        <w:jc w:val="center"/>
        <w:rPr>
          <w:rFonts w:ascii="Times New Roman" w:hAnsi="Times New Roman"/>
          <w:b/>
          <w:sz w:val="28"/>
          <w:szCs w:val="28"/>
          <w:lang w:val="kk-KZ"/>
        </w:rPr>
      </w:pPr>
    </w:p>
    <w:p w:rsidR="00A73538" w:rsidRDefault="00A73538">
      <w:pPr>
        <w:spacing w:after="0" w:line="240" w:lineRule="auto"/>
        <w:ind w:firstLine="709"/>
        <w:jc w:val="center"/>
        <w:rPr>
          <w:rFonts w:ascii="Times New Roman" w:hAnsi="Times New Roman"/>
          <w:b/>
          <w:sz w:val="28"/>
          <w:szCs w:val="28"/>
          <w:lang w:val="kk-KZ"/>
        </w:rPr>
        <w:sectPr w:rsidR="00A73538">
          <w:pgSz w:w="11906" w:h="16838"/>
          <w:pgMar w:top="1134" w:right="850" w:bottom="1134" w:left="1701" w:header="708" w:footer="708" w:gutter="0"/>
          <w:cols w:space="708"/>
          <w:docGrid w:linePitch="360"/>
        </w:sectPr>
      </w:pPr>
    </w:p>
    <w:p w:rsidR="00E82FEB" w:rsidRDefault="00A60043">
      <w:pPr>
        <w:spacing w:after="0" w:line="240" w:lineRule="auto"/>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АНЫҚТАМАЛАР</w:t>
      </w:r>
    </w:p>
    <w:p w:rsidR="00E82FEB" w:rsidRDefault="00E82FEB">
      <w:pPr>
        <w:spacing w:after="0" w:line="240" w:lineRule="auto"/>
        <w:rPr>
          <w:sz w:val="28"/>
          <w:szCs w:val="28"/>
          <w:lang w:val="kk-KZ"/>
        </w:rPr>
      </w:pPr>
    </w:p>
    <w:p w:rsidR="00E82FEB" w:rsidRDefault="00A60043">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Бұл диссертациялық жұмыста келесі терминдерге сәйкес анықтамалар қолданылған:</w:t>
      </w:r>
    </w:p>
    <w:p w:rsidR="00E82FEB" w:rsidRPr="003F61B4" w:rsidRDefault="00A60043">
      <w:pPr>
        <w:pStyle w:val="16"/>
        <w:ind w:firstLine="709"/>
        <w:jc w:val="both"/>
        <w:rPr>
          <w:sz w:val="28"/>
          <w:szCs w:val="28"/>
          <w:lang w:val="kk-KZ"/>
        </w:rPr>
      </w:pPr>
      <w:r w:rsidRPr="003F61B4">
        <w:rPr>
          <w:bCs/>
          <w:sz w:val="28"/>
          <w:szCs w:val="28"/>
          <w:lang w:val="kk-KZ"/>
        </w:rPr>
        <w:t xml:space="preserve">Гидрология </w:t>
      </w:r>
      <w:r w:rsidRPr="003F61B4">
        <w:rPr>
          <w:sz w:val="28"/>
          <w:szCs w:val="28"/>
          <w:lang w:val="kk-KZ"/>
        </w:rPr>
        <w:t>– жер үсті сулары және оларда бол</w:t>
      </w:r>
      <w:r w:rsidR="00835F3D" w:rsidRPr="003F61B4">
        <w:rPr>
          <w:sz w:val="28"/>
          <w:szCs w:val="28"/>
          <w:lang w:val="kk-KZ"/>
        </w:rPr>
        <w:t xml:space="preserve">атын </w:t>
      </w:r>
      <w:r w:rsidRPr="003F61B4">
        <w:rPr>
          <w:sz w:val="28"/>
          <w:szCs w:val="28"/>
          <w:lang w:val="kk-KZ"/>
        </w:rPr>
        <w:t>құбылыстардың заңдылықтарын зерттейтін ғылым.</w:t>
      </w:r>
    </w:p>
    <w:p w:rsidR="00E82FEB" w:rsidRPr="003F61B4" w:rsidRDefault="00A60043">
      <w:pPr>
        <w:spacing w:after="0" w:line="240" w:lineRule="auto"/>
        <w:ind w:firstLine="709"/>
        <w:jc w:val="both"/>
        <w:rPr>
          <w:rFonts w:ascii="Times New Roman" w:hAnsi="Times New Roman"/>
          <w:bCs/>
          <w:sz w:val="28"/>
          <w:szCs w:val="28"/>
          <w:lang w:val="kk-KZ"/>
        </w:rPr>
      </w:pPr>
      <w:r w:rsidRPr="003F61B4">
        <w:rPr>
          <w:rFonts w:ascii="Times New Roman" w:hAnsi="Times New Roman"/>
          <w:sz w:val="28"/>
          <w:szCs w:val="28"/>
          <w:lang w:val="kk-KZ"/>
        </w:rPr>
        <w:t xml:space="preserve">Гидрохимиялық модельдеу </w:t>
      </w:r>
      <w:r w:rsidRPr="003F61B4">
        <w:rPr>
          <w:rFonts w:ascii="Times New Roman" w:hAnsi="Times New Roman"/>
          <w:bCs/>
          <w:sz w:val="28"/>
          <w:szCs w:val="28"/>
          <w:lang w:val="kk-KZ"/>
        </w:rPr>
        <w:t>– су нысандарында жүретін гидрохимиялық жүргілерді, яғни белгісіз көрсеткіштердің сандық мәндерін анықтау арқылы математикалық өрнектермен жазылатын зерттеудің әдістемесі.</w:t>
      </w:r>
    </w:p>
    <w:p w:rsidR="00E82FEB" w:rsidRPr="003F61B4" w:rsidRDefault="00A60043">
      <w:pPr>
        <w:spacing w:after="0" w:line="240" w:lineRule="auto"/>
        <w:ind w:firstLine="709"/>
        <w:jc w:val="both"/>
        <w:rPr>
          <w:rFonts w:ascii="Times New Roman" w:hAnsi="Times New Roman"/>
          <w:bCs/>
          <w:sz w:val="28"/>
          <w:szCs w:val="28"/>
          <w:lang w:val="kk-KZ"/>
        </w:rPr>
      </w:pPr>
      <w:r w:rsidRPr="003F61B4">
        <w:rPr>
          <w:rFonts w:ascii="Times New Roman" w:hAnsi="Times New Roman"/>
          <w:sz w:val="28"/>
          <w:szCs w:val="28"/>
          <w:lang w:val="kk-KZ"/>
        </w:rPr>
        <w:t xml:space="preserve">Жер </w:t>
      </w:r>
      <w:r w:rsidR="004554A1" w:rsidRPr="003F61B4">
        <w:rPr>
          <w:rFonts w:ascii="Times New Roman" w:hAnsi="Times New Roman" w:cs="Times New Roman"/>
          <w:sz w:val="28"/>
          <w:szCs w:val="28"/>
          <w:lang w:val="kk-KZ"/>
        </w:rPr>
        <w:t>үсті</w:t>
      </w:r>
      <w:r w:rsidRPr="003F61B4">
        <w:rPr>
          <w:rFonts w:ascii="Times New Roman" w:hAnsi="Times New Roman"/>
          <w:sz w:val="28"/>
          <w:szCs w:val="28"/>
          <w:lang w:val="kk-KZ"/>
        </w:rPr>
        <w:t xml:space="preserve"> сулары</w:t>
      </w:r>
      <w:r w:rsidRPr="003F61B4">
        <w:rPr>
          <w:rFonts w:ascii="Times New Roman" w:hAnsi="Times New Roman"/>
          <w:bCs/>
          <w:sz w:val="28"/>
          <w:szCs w:val="28"/>
          <w:lang w:val="kk-KZ"/>
        </w:rPr>
        <w:t xml:space="preserve"> – жер үсті су нысандарында тұрақты немесе уақытша орналасқан сулар.</w:t>
      </w:r>
    </w:p>
    <w:p w:rsidR="00E82FEB" w:rsidRPr="003F61B4" w:rsidRDefault="00A60043">
      <w:pPr>
        <w:spacing w:after="0" w:line="240" w:lineRule="auto"/>
        <w:ind w:firstLine="709"/>
        <w:jc w:val="both"/>
        <w:rPr>
          <w:rFonts w:ascii="Times New Roman" w:hAnsi="Times New Roman" w:cs="Times New Roman"/>
          <w:sz w:val="28"/>
          <w:szCs w:val="28"/>
          <w:lang w:val="kk-KZ"/>
        </w:rPr>
      </w:pPr>
      <w:r w:rsidRPr="003F61B4">
        <w:rPr>
          <w:rFonts w:ascii="Times New Roman" w:hAnsi="Times New Roman" w:cs="Times New Roman"/>
          <w:bCs/>
          <w:sz w:val="28"/>
          <w:szCs w:val="28"/>
          <w:lang w:val="kk-KZ"/>
        </w:rPr>
        <w:t>Төгінді су</w:t>
      </w:r>
      <w:r w:rsidRPr="003F61B4">
        <w:rPr>
          <w:rFonts w:ascii="Times New Roman" w:hAnsi="Times New Roman" w:cs="Times New Roman"/>
          <w:sz w:val="28"/>
          <w:szCs w:val="28"/>
          <w:lang w:val="kk-KZ"/>
        </w:rPr>
        <w:t xml:space="preserve"> – жер үсті суларына ағызылатын, алдын ала тазалаусыз немесе жеткілікті дәреж</w:t>
      </w:r>
      <w:r w:rsidR="00DD7D28" w:rsidRPr="003F61B4">
        <w:rPr>
          <w:rFonts w:ascii="Times New Roman" w:hAnsi="Times New Roman" w:cs="Times New Roman"/>
          <w:sz w:val="28"/>
          <w:szCs w:val="28"/>
          <w:lang w:val="kk-KZ"/>
        </w:rPr>
        <w:t>е</w:t>
      </w:r>
      <w:r w:rsidRPr="003F61B4">
        <w:rPr>
          <w:rFonts w:ascii="Times New Roman" w:hAnsi="Times New Roman" w:cs="Times New Roman"/>
          <w:sz w:val="28"/>
          <w:szCs w:val="28"/>
          <w:lang w:val="kk-KZ"/>
        </w:rPr>
        <w:t>де тазартылмаған, құрамында шарт</w:t>
      </w:r>
      <w:r w:rsidR="00DD7D28" w:rsidRPr="003F61B4">
        <w:rPr>
          <w:rFonts w:ascii="Times New Roman" w:hAnsi="Times New Roman" w:cs="Times New Roman"/>
          <w:sz w:val="28"/>
          <w:szCs w:val="28"/>
          <w:lang w:val="kk-KZ"/>
        </w:rPr>
        <w:t>т</w:t>
      </w:r>
      <w:r w:rsidRPr="003F61B4">
        <w:rPr>
          <w:rFonts w:ascii="Times New Roman" w:hAnsi="Times New Roman" w:cs="Times New Roman"/>
          <w:sz w:val="28"/>
          <w:szCs w:val="28"/>
          <w:lang w:val="kk-KZ"/>
        </w:rPr>
        <w:t>ы тұрғыда бекітілген шамадан жоғары ластаушы заттары бар  ағынды сулар.</w:t>
      </w:r>
    </w:p>
    <w:p w:rsidR="00E82FEB" w:rsidRPr="003F61B4" w:rsidRDefault="00A60043">
      <w:pPr>
        <w:spacing w:after="0" w:line="240" w:lineRule="auto"/>
        <w:ind w:firstLine="709"/>
        <w:jc w:val="both"/>
        <w:rPr>
          <w:rFonts w:ascii="Times New Roman" w:hAnsi="Times New Roman"/>
          <w:bCs/>
          <w:sz w:val="28"/>
          <w:szCs w:val="28"/>
          <w:lang w:val="kk-KZ"/>
        </w:rPr>
      </w:pPr>
      <w:r w:rsidRPr="003F61B4">
        <w:rPr>
          <w:rFonts w:ascii="Times New Roman" w:hAnsi="Times New Roman"/>
          <w:sz w:val="28"/>
          <w:szCs w:val="28"/>
          <w:lang w:val="kk-KZ"/>
        </w:rPr>
        <w:t xml:space="preserve"> Техногендік (антропогендік) жүктеме</w:t>
      </w:r>
      <w:r w:rsidRPr="003F61B4">
        <w:rPr>
          <w:rFonts w:ascii="Times New Roman" w:hAnsi="Times New Roman"/>
          <w:bCs/>
          <w:sz w:val="28"/>
          <w:szCs w:val="28"/>
          <w:lang w:val="kk-KZ"/>
        </w:rPr>
        <w:t xml:space="preserve"> – табиғи ортаға әсер ететін адамның шараушылық қызметі.</w:t>
      </w:r>
    </w:p>
    <w:p w:rsidR="00E82FEB" w:rsidRPr="003F61B4" w:rsidRDefault="00A60043">
      <w:pPr>
        <w:spacing w:after="0" w:line="240" w:lineRule="auto"/>
        <w:ind w:firstLine="709"/>
        <w:jc w:val="both"/>
        <w:rPr>
          <w:rFonts w:ascii="Times New Roman" w:hAnsi="Times New Roman"/>
          <w:bCs/>
          <w:sz w:val="28"/>
          <w:szCs w:val="28"/>
          <w:lang w:val="kk-KZ"/>
        </w:rPr>
      </w:pPr>
      <w:r w:rsidRPr="003F61B4">
        <w:rPr>
          <w:rFonts w:ascii="Times New Roman" w:hAnsi="Times New Roman"/>
          <w:sz w:val="28"/>
          <w:szCs w:val="28"/>
          <w:lang w:val="kk-KZ"/>
        </w:rPr>
        <w:t>Су ағынының мөлшері</w:t>
      </w:r>
      <w:r w:rsidRPr="003F61B4">
        <w:rPr>
          <w:rFonts w:ascii="Times New Roman" w:hAnsi="Times New Roman"/>
          <w:bCs/>
          <w:sz w:val="28"/>
          <w:szCs w:val="28"/>
          <w:lang w:val="kk-KZ"/>
        </w:rPr>
        <w:t xml:space="preserve"> – ұзақ кезеңдегі  су ағынының орташа мәні.</w:t>
      </w:r>
    </w:p>
    <w:p w:rsidR="00E82FEB" w:rsidRPr="003F61B4" w:rsidRDefault="00A60043">
      <w:pPr>
        <w:pStyle w:val="16"/>
        <w:ind w:firstLine="709"/>
        <w:jc w:val="both"/>
        <w:rPr>
          <w:sz w:val="28"/>
          <w:szCs w:val="28"/>
          <w:lang w:val="kk-KZ"/>
        </w:rPr>
      </w:pPr>
      <w:r w:rsidRPr="003F61B4">
        <w:rPr>
          <w:bCs/>
          <w:sz w:val="28"/>
          <w:szCs w:val="28"/>
          <w:lang w:val="kk-KZ"/>
        </w:rPr>
        <w:t xml:space="preserve">Су жинау – </w:t>
      </w:r>
      <w:r w:rsidRPr="003F61B4">
        <w:rPr>
          <w:sz w:val="28"/>
          <w:szCs w:val="28"/>
          <w:lang w:val="kk-KZ"/>
        </w:rPr>
        <w:t>жеке өзендерге немесе өзендер жүйесіне сулары ағатын немесе құятын жер бетінің бөлігі.</w:t>
      </w:r>
    </w:p>
    <w:p w:rsidR="00E82FEB" w:rsidRPr="003F61B4" w:rsidRDefault="00A60043">
      <w:pPr>
        <w:pStyle w:val="16"/>
        <w:ind w:firstLine="709"/>
        <w:jc w:val="both"/>
        <w:rPr>
          <w:sz w:val="28"/>
          <w:szCs w:val="28"/>
          <w:lang w:val="kk-KZ"/>
        </w:rPr>
      </w:pPr>
      <w:r w:rsidRPr="003F61B4">
        <w:rPr>
          <w:bCs/>
          <w:sz w:val="28"/>
          <w:szCs w:val="28"/>
          <w:lang w:val="kk-KZ"/>
        </w:rPr>
        <w:t>Су жинау ауданы -</w:t>
      </w:r>
      <w:r w:rsidR="008A2574" w:rsidRPr="003F61B4">
        <w:rPr>
          <w:bCs/>
          <w:sz w:val="28"/>
          <w:szCs w:val="28"/>
          <w:lang w:val="kk-KZ"/>
        </w:rPr>
        <w:t xml:space="preserve"> </w:t>
      </w:r>
      <w:r w:rsidRPr="003F61B4">
        <w:rPr>
          <w:sz w:val="28"/>
          <w:szCs w:val="28"/>
          <w:lang w:val="kk-KZ"/>
        </w:rPr>
        <w:t>су нысандарын</w:t>
      </w:r>
      <w:r w:rsidRPr="003F61B4">
        <w:rPr>
          <w:bCs/>
          <w:sz w:val="28"/>
          <w:szCs w:val="28"/>
          <w:lang w:val="kk-KZ"/>
        </w:rPr>
        <w:t xml:space="preserve"> </w:t>
      </w:r>
      <w:r w:rsidRPr="003F61B4">
        <w:rPr>
          <w:sz w:val="28"/>
          <w:szCs w:val="28"/>
          <w:lang w:val="kk-KZ"/>
        </w:rPr>
        <w:t>қалыптастыратын су ағындары пайда болатын аймақ.</w:t>
      </w:r>
    </w:p>
    <w:p w:rsidR="00E82FEB" w:rsidRPr="003F61B4" w:rsidRDefault="00A60043">
      <w:pPr>
        <w:spacing w:after="0" w:line="240" w:lineRule="auto"/>
        <w:ind w:firstLine="709"/>
        <w:jc w:val="both"/>
        <w:rPr>
          <w:rFonts w:ascii="Times New Roman" w:hAnsi="Times New Roman"/>
          <w:bCs/>
          <w:sz w:val="28"/>
          <w:szCs w:val="28"/>
          <w:lang w:val="kk-KZ"/>
        </w:rPr>
      </w:pPr>
      <w:r w:rsidRPr="003F61B4">
        <w:rPr>
          <w:rFonts w:ascii="Times New Roman" w:hAnsi="Times New Roman"/>
          <w:sz w:val="28"/>
          <w:szCs w:val="28"/>
          <w:lang w:val="kk-KZ"/>
        </w:rPr>
        <w:t>Судың ластану көрсеткіштері</w:t>
      </w:r>
      <w:r w:rsidR="00565642">
        <w:rPr>
          <w:rFonts w:ascii="Times New Roman" w:hAnsi="Times New Roman"/>
          <w:bCs/>
          <w:sz w:val="28"/>
          <w:szCs w:val="28"/>
          <w:lang w:val="kk-KZ"/>
        </w:rPr>
        <w:t xml:space="preserve"> - </w:t>
      </w:r>
      <w:r w:rsidRPr="003F61B4">
        <w:rPr>
          <w:rFonts w:ascii="Times New Roman" w:hAnsi="Times New Roman"/>
          <w:bCs/>
          <w:sz w:val="28"/>
          <w:szCs w:val="28"/>
          <w:lang w:val="kk-KZ"/>
        </w:rPr>
        <w:t>судың ластану дәрежесін және сапасын анықтауға арналған физика</w:t>
      </w:r>
      <w:r w:rsidR="004554A1" w:rsidRPr="003F61B4">
        <w:rPr>
          <w:rFonts w:ascii="Times New Roman" w:hAnsi="Times New Roman"/>
          <w:bCs/>
          <w:sz w:val="28"/>
          <w:szCs w:val="28"/>
          <w:lang w:val="kk-KZ"/>
        </w:rPr>
        <w:t>лық</w:t>
      </w:r>
      <w:r w:rsidRPr="003F61B4">
        <w:rPr>
          <w:rFonts w:ascii="Times New Roman" w:hAnsi="Times New Roman"/>
          <w:bCs/>
          <w:sz w:val="28"/>
          <w:szCs w:val="28"/>
          <w:lang w:val="kk-KZ"/>
        </w:rPr>
        <w:t>-химиялық, микробиологиялық және басқа</w:t>
      </w:r>
      <w:r w:rsidR="00835F3D" w:rsidRPr="003F61B4">
        <w:rPr>
          <w:rFonts w:ascii="Times New Roman" w:hAnsi="Times New Roman"/>
          <w:bCs/>
          <w:sz w:val="28"/>
          <w:szCs w:val="28"/>
          <w:lang w:val="kk-KZ"/>
        </w:rPr>
        <w:t xml:space="preserve"> </w:t>
      </w:r>
      <w:r w:rsidRPr="003F61B4">
        <w:rPr>
          <w:rFonts w:ascii="Times New Roman" w:hAnsi="Times New Roman"/>
          <w:bCs/>
          <w:sz w:val="28"/>
          <w:szCs w:val="28"/>
          <w:lang w:val="kk-KZ"/>
        </w:rPr>
        <w:t xml:space="preserve">да көрсеткіштер. </w:t>
      </w:r>
    </w:p>
    <w:p w:rsidR="00E82FEB" w:rsidRPr="003F61B4" w:rsidRDefault="00A60043">
      <w:pPr>
        <w:spacing w:after="0" w:line="240" w:lineRule="auto"/>
        <w:ind w:firstLine="709"/>
        <w:jc w:val="both"/>
        <w:rPr>
          <w:rFonts w:ascii="Times New Roman" w:hAnsi="Times New Roman" w:cs="Times New Roman"/>
          <w:sz w:val="28"/>
          <w:szCs w:val="28"/>
          <w:lang w:val="kk-KZ"/>
        </w:rPr>
      </w:pPr>
      <w:r w:rsidRPr="003F61B4">
        <w:rPr>
          <w:rFonts w:ascii="Times New Roman" w:hAnsi="Times New Roman" w:cs="Times New Roman"/>
          <w:bCs/>
          <w:sz w:val="28"/>
          <w:szCs w:val="28"/>
          <w:lang w:val="kk-KZ"/>
        </w:rPr>
        <w:t>Су нысандарының ластануы</w:t>
      </w:r>
      <w:r w:rsidRPr="003F61B4">
        <w:rPr>
          <w:rFonts w:ascii="Times New Roman" w:hAnsi="Times New Roman" w:cs="Times New Roman"/>
          <w:sz w:val="28"/>
          <w:szCs w:val="28"/>
          <w:lang w:val="kk-KZ"/>
        </w:rPr>
        <w:t xml:space="preserve"> – құрамында жер үсті және жер асты суларынының сапасын төмендететін з</w:t>
      </w:r>
      <w:r w:rsidR="00835F3D" w:rsidRPr="003F61B4">
        <w:rPr>
          <w:rFonts w:ascii="Times New Roman" w:hAnsi="Times New Roman" w:cs="Times New Roman"/>
          <w:sz w:val="28"/>
          <w:szCs w:val="28"/>
          <w:lang w:val="kk-KZ"/>
        </w:rPr>
        <w:t>и</w:t>
      </w:r>
      <w:r w:rsidRPr="003F61B4">
        <w:rPr>
          <w:rFonts w:ascii="Times New Roman" w:hAnsi="Times New Roman" w:cs="Times New Roman"/>
          <w:sz w:val="28"/>
          <w:szCs w:val="28"/>
          <w:lang w:val="kk-KZ"/>
        </w:rPr>
        <w:t xml:space="preserve">янды заттар түзілуі мүмкін,  су нысандарына тасталған немесе басқа тәсілдермен төгілген ағынды сулардың кері әсер етуі. </w:t>
      </w:r>
    </w:p>
    <w:p w:rsidR="00E82FEB" w:rsidRPr="003F61B4" w:rsidRDefault="00A60043">
      <w:pPr>
        <w:spacing w:after="0" w:line="240" w:lineRule="auto"/>
        <w:ind w:firstLine="709"/>
        <w:jc w:val="both"/>
        <w:rPr>
          <w:rFonts w:ascii="Times New Roman" w:hAnsi="Times New Roman"/>
          <w:bCs/>
          <w:sz w:val="28"/>
          <w:szCs w:val="28"/>
          <w:lang w:val="kk-KZ"/>
        </w:rPr>
      </w:pPr>
      <w:r w:rsidRPr="003F61B4">
        <w:rPr>
          <w:rFonts w:ascii="Times New Roman" w:hAnsi="Times New Roman"/>
          <w:sz w:val="28"/>
          <w:szCs w:val="28"/>
          <w:lang w:val="kk-KZ"/>
        </w:rPr>
        <w:t xml:space="preserve">Су нысандарын қорғау </w:t>
      </w:r>
      <w:r w:rsidR="00565642">
        <w:rPr>
          <w:rFonts w:ascii="Times New Roman" w:hAnsi="Times New Roman"/>
          <w:sz w:val="28"/>
          <w:szCs w:val="28"/>
          <w:lang w:val="kk-KZ"/>
        </w:rPr>
        <w:t>-</w:t>
      </w:r>
      <w:r w:rsidRPr="003F61B4">
        <w:rPr>
          <w:rFonts w:ascii="Times New Roman" w:hAnsi="Times New Roman"/>
          <w:sz w:val="28"/>
          <w:szCs w:val="28"/>
          <w:lang w:val="kk-KZ"/>
        </w:rPr>
        <w:t xml:space="preserve"> </w:t>
      </w:r>
      <w:r w:rsidRPr="003F61B4">
        <w:rPr>
          <w:rFonts w:ascii="Times New Roman" w:hAnsi="Times New Roman"/>
          <w:bCs/>
          <w:sz w:val="28"/>
          <w:szCs w:val="28"/>
          <w:lang w:val="kk-KZ"/>
        </w:rPr>
        <w:t>су нысандарын сақтауға және қалпына келтіруге бағытталған іс-шаралар.</w:t>
      </w:r>
    </w:p>
    <w:p w:rsidR="00E82FEB" w:rsidRPr="003F61B4" w:rsidRDefault="00A60043">
      <w:pPr>
        <w:pStyle w:val="16"/>
        <w:ind w:firstLine="709"/>
        <w:jc w:val="both"/>
        <w:rPr>
          <w:sz w:val="28"/>
          <w:szCs w:val="28"/>
          <w:lang w:val="kk-KZ"/>
        </w:rPr>
      </w:pPr>
      <w:r w:rsidRPr="003F61B4">
        <w:rPr>
          <w:bCs/>
          <w:sz w:val="28"/>
          <w:szCs w:val="28"/>
          <w:lang w:val="kk-KZ"/>
        </w:rPr>
        <w:t>Су ресурс</w:t>
      </w:r>
      <w:r w:rsidR="00835F3D" w:rsidRPr="003F61B4">
        <w:rPr>
          <w:bCs/>
          <w:sz w:val="28"/>
          <w:szCs w:val="28"/>
          <w:lang w:val="kk-KZ"/>
        </w:rPr>
        <w:t>тар</w:t>
      </w:r>
      <w:r w:rsidRPr="003F61B4">
        <w:rPr>
          <w:bCs/>
          <w:sz w:val="28"/>
          <w:szCs w:val="28"/>
          <w:lang w:val="kk-KZ"/>
        </w:rPr>
        <w:t>ы</w:t>
      </w:r>
      <w:r w:rsidRPr="003F61B4">
        <w:rPr>
          <w:sz w:val="28"/>
          <w:szCs w:val="28"/>
          <w:lang w:val="kk-KZ"/>
        </w:rPr>
        <w:t xml:space="preserve"> </w:t>
      </w:r>
      <w:r w:rsidR="00565642">
        <w:rPr>
          <w:sz w:val="28"/>
          <w:szCs w:val="28"/>
          <w:lang w:val="kk-KZ"/>
        </w:rPr>
        <w:t>-</w:t>
      </w:r>
      <w:r w:rsidRPr="003F61B4">
        <w:rPr>
          <w:sz w:val="28"/>
          <w:szCs w:val="28"/>
          <w:lang w:val="kk-KZ"/>
        </w:rPr>
        <w:t xml:space="preserve"> су нысандарында орналасқан жер үсті және жер асты суларының пайдалан</w:t>
      </w:r>
      <w:r w:rsidR="00835F3D" w:rsidRPr="003F61B4">
        <w:rPr>
          <w:sz w:val="28"/>
          <w:szCs w:val="28"/>
          <w:lang w:val="kk-KZ"/>
        </w:rPr>
        <w:t xml:space="preserve">ылатын </w:t>
      </w:r>
      <w:r w:rsidRPr="003F61B4">
        <w:rPr>
          <w:sz w:val="28"/>
          <w:szCs w:val="28"/>
          <w:lang w:val="kk-KZ"/>
        </w:rPr>
        <w:t>немесе пайдалануға болатын қорлар.</w:t>
      </w:r>
    </w:p>
    <w:p w:rsidR="00E82FEB" w:rsidRPr="003F61B4" w:rsidRDefault="00835F3D">
      <w:pPr>
        <w:spacing w:after="0" w:line="240" w:lineRule="auto"/>
        <w:ind w:firstLine="709"/>
        <w:jc w:val="both"/>
        <w:rPr>
          <w:rFonts w:ascii="Times New Roman" w:hAnsi="Times New Roman"/>
          <w:bCs/>
          <w:sz w:val="28"/>
          <w:szCs w:val="28"/>
          <w:lang w:val="kk-KZ"/>
        </w:rPr>
      </w:pPr>
      <w:r w:rsidRPr="003F61B4">
        <w:rPr>
          <w:rFonts w:ascii="Times New Roman" w:hAnsi="Times New Roman"/>
          <w:sz w:val="28"/>
          <w:szCs w:val="28"/>
          <w:lang w:val="kk-KZ"/>
        </w:rPr>
        <w:t xml:space="preserve">Су </w:t>
      </w:r>
      <w:r w:rsidR="00A60043" w:rsidRPr="003F61B4">
        <w:rPr>
          <w:rFonts w:ascii="Times New Roman" w:hAnsi="Times New Roman"/>
          <w:sz w:val="28"/>
          <w:szCs w:val="28"/>
          <w:lang w:val="kk-KZ"/>
        </w:rPr>
        <w:t>сапасының мөлшері</w:t>
      </w:r>
      <w:r w:rsidRPr="003F61B4">
        <w:rPr>
          <w:rFonts w:ascii="Times New Roman" w:hAnsi="Times New Roman"/>
          <w:bCs/>
          <w:sz w:val="28"/>
          <w:szCs w:val="28"/>
          <w:lang w:val="kk-KZ"/>
        </w:rPr>
        <w:t xml:space="preserve"> </w:t>
      </w:r>
      <w:r w:rsidR="00565642">
        <w:rPr>
          <w:rFonts w:ascii="Times New Roman" w:hAnsi="Times New Roman"/>
          <w:bCs/>
          <w:sz w:val="28"/>
          <w:szCs w:val="28"/>
          <w:lang w:val="kk-KZ"/>
        </w:rPr>
        <w:t xml:space="preserve">- </w:t>
      </w:r>
      <w:r w:rsidRPr="003F61B4">
        <w:rPr>
          <w:rFonts w:ascii="Times New Roman" w:hAnsi="Times New Roman"/>
          <w:bCs/>
          <w:sz w:val="28"/>
          <w:szCs w:val="28"/>
          <w:lang w:val="kk-KZ"/>
        </w:rPr>
        <w:t>суды экономика салаларында</w:t>
      </w:r>
      <w:r w:rsidR="00A60043" w:rsidRPr="003F61B4">
        <w:rPr>
          <w:rFonts w:ascii="Times New Roman" w:hAnsi="Times New Roman"/>
          <w:bCs/>
          <w:sz w:val="28"/>
          <w:szCs w:val="28"/>
          <w:lang w:val="kk-KZ"/>
        </w:rPr>
        <w:t xml:space="preserve"> пай</w:t>
      </w:r>
      <w:r w:rsidR="008A2574" w:rsidRPr="003F61B4">
        <w:rPr>
          <w:rFonts w:ascii="Times New Roman" w:hAnsi="Times New Roman"/>
          <w:bCs/>
          <w:sz w:val="28"/>
          <w:szCs w:val="28"/>
          <w:lang w:val="kk-KZ"/>
        </w:rPr>
        <w:t>далану түрі бойынша судың химиял</w:t>
      </w:r>
      <w:r w:rsidR="00A60043" w:rsidRPr="003F61B4">
        <w:rPr>
          <w:rFonts w:ascii="Times New Roman" w:hAnsi="Times New Roman"/>
          <w:bCs/>
          <w:sz w:val="28"/>
          <w:szCs w:val="28"/>
          <w:lang w:val="kk-KZ"/>
        </w:rPr>
        <w:t>ық құрамының көрсеткіштерінің сандық мәні.</w:t>
      </w:r>
    </w:p>
    <w:p w:rsidR="00E82FEB" w:rsidRPr="003F61B4" w:rsidRDefault="00A60043">
      <w:pPr>
        <w:pStyle w:val="16"/>
        <w:ind w:firstLine="709"/>
        <w:jc w:val="both"/>
        <w:rPr>
          <w:sz w:val="28"/>
          <w:szCs w:val="28"/>
          <w:lang w:val="kk-KZ"/>
        </w:rPr>
      </w:pPr>
      <w:r w:rsidRPr="003F61B4">
        <w:rPr>
          <w:bCs/>
          <w:sz w:val="28"/>
          <w:szCs w:val="28"/>
          <w:lang w:val="kk-KZ"/>
        </w:rPr>
        <w:t>Сумен сен</w:t>
      </w:r>
      <w:r w:rsidR="00565642">
        <w:rPr>
          <w:bCs/>
          <w:sz w:val="28"/>
          <w:szCs w:val="28"/>
          <w:lang w:val="kk-KZ"/>
        </w:rPr>
        <w:t xml:space="preserve">імді жабдықтау (қамтамасыз ету) - </w:t>
      </w:r>
      <w:r w:rsidRPr="003F61B4">
        <w:rPr>
          <w:sz w:val="28"/>
          <w:szCs w:val="28"/>
          <w:lang w:val="kk-KZ"/>
        </w:rPr>
        <w:t>биологиялық қоғамдастықты, өндірі</w:t>
      </w:r>
      <w:r w:rsidR="00835F3D" w:rsidRPr="003F61B4">
        <w:rPr>
          <w:sz w:val="28"/>
          <w:szCs w:val="28"/>
          <w:lang w:val="kk-KZ"/>
        </w:rPr>
        <w:t>стерді немесе тұрғынды жерлерді</w:t>
      </w:r>
      <w:r w:rsidRPr="003F61B4">
        <w:rPr>
          <w:sz w:val="28"/>
          <w:szCs w:val="28"/>
          <w:lang w:val="kk-KZ"/>
        </w:rPr>
        <w:t xml:space="preserve"> олардың </w:t>
      </w:r>
      <w:r w:rsidR="00835F3D" w:rsidRPr="003F61B4">
        <w:rPr>
          <w:sz w:val="28"/>
          <w:szCs w:val="28"/>
          <w:lang w:val="kk-KZ"/>
        </w:rPr>
        <w:t xml:space="preserve">суға деген </w:t>
      </w:r>
      <w:r w:rsidRPr="003F61B4">
        <w:rPr>
          <w:sz w:val="28"/>
          <w:szCs w:val="28"/>
          <w:lang w:val="kk-KZ"/>
        </w:rPr>
        <w:t>сұранысын қанағаттандыру мүмкіншілігі.</w:t>
      </w:r>
    </w:p>
    <w:p w:rsidR="00E82FEB" w:rsidRPr="003F61B4" w:rsidRDefault="00A60043">
      <w:pPr>
        <w:pStyle w:val="16"/>
        <w:ind w:firstLine="709"/>
        <w:jc w:val="both"/>
        <w:rPr>
          <w:sz w:val="28"/>
          <w:szCs w:val="28"/>
          <w:lang w:val="kk-KZ"/>
        </w:rPr>
      </w:pPr>
      <w:r w:rsidRPr="003F61B4">
        <w:rPr>
          <w:bCs/>
          <w:sz w:val="28"/>
          <w:szCs w:val="28"/>
          <w:lang w:val="kk-KZ"/>
        </w:rPr>
        <w:t>Су шаруашылық қызметі</w:t>
      </w:r>
      <w:r w:rsidR="00835F3D" w:rsidRPr="003F61B4">
        <w:rPr>
          <w:sz w:val="28"/>
          <w:szCs w:val="28"/>
          <w:lang w:val="kk-KZ"/>
        </w:rPr>
        <w:t xml:space="preserve"> </w:t>
      </w:r>
      <w:r w:rsidR="00565642">
        <w:rPr>
          <w:sz w:val="28"/>
          <w:szCs w:val="28"/>
          <w:lang w:val="kk-KZ"/>
        </w:rPr>
        <w:t>-</w:t>
      </w:r>
      <w:r w:rsidR="00835F3D" w:rsidRPr="003F61B4">
        <w:rPr>
          <w:sz w:val="28"/>
          <w:szCs w:val="28"/>
          <w:lang w:val="kk-KZ"/>
        </w:rPr>
        <w:t xml:space="preserve"> адамдардың және з</w:t>
      </w:r>
      <w:r w:rsidRPr="003F61B4">
        <w:rPr>
          <w:sz w:val="28"/>
          <w:szCs w:val="28"/>
          <w:lang w:val="kk-KZ"/>
        </w:rPr>
        <w:t>аңды тұлғалардың су нысандарын  пайдалану, қалыптастыру және қорғауға байланысты қызметі.</w:t>
      </w:r>
    </w:p>
    <w:p w:rsidR="00E82FEB" w:rsidRPr="003F61B4" w:rsidRDefault="00A60043">
      <w:pPr>
        <w:pStyle w:val="16"/>
        <w:ind w:firstLine="709"/>
        <w:jc w:val="both"/>
        <w:rPr>
          <w:sz w:val="28"/>
          <w:szCs w:val="28"/>
          <w:lang w:val="kk-KZ"/>
        </w:rPr>
      </w:pPr>
      <w:r w:rsidRPr="003F61B4">
        <w:rPr>
          <w:sz w:val="28"/>
          <w:szCs w:val="28"/>
          <w:lang w:val="kk-KZ"/>
        </w:rPr>
        <w:t xml:space="preserve"> </w:t>
      </w:r>
      <w:r w:rsidRPr="003F61B4">
        <w:rPr>
          <w:bCs/>
          <w:sz w:val="28"/>
          <w:szCs w:val="28"/>
          <w:lang w:val="kk-KZ"/>
        </w:rPr>
        <w:t xml:space="preserve">Су шаруашылығы  </w:t>
      </w:r>
      <w:r w:rsidRPr="003F61B4">
        <w:rPr>
          <w:sz w:val="28"/>
          <w:szCs w:val="28"/>
          <w:lang w:val="kk-KZ"/>
        </w:rPr>
        <w:t>- су ресурстарын</w:t>
      </w:r>
      <w:r w:rsidRPr="003F61B4">
        <w:rPr>
          <w:bCs/>
          <w:sz w:val="28"/>
          <w:szCs w:val="28"/>
          <w:lang w:val="kk-KZ"/>
        </w:rPr>
        <w:t xml:space="preserve">  </w:t>
      </w:r>
      <w:r w:rsidR="00835F3D" w:rsidRPr="003F61B4">
        <w:rPr>
          <w:sz w:val="28"/>
          <w:szCs w:val="28"/>
          <w:lang w:val="kk-KZ"/>
        </w:rPr>
        <w:t>зерттеу, есепке алу, пайдалану, жаңғырту және қорғау</w:t>
      </w:r>
      <w:r w:rsidRPr="003F61B4">
        <w:rPr>
          <w:sz w:val="28"/>
          <w:szCs w:val="28"/>
          <w:lang w:val="kk-KZ"/>
        </w:rPr>
        <w:t>, сондай-ақ олардың табиғатқа және адамзаттың қызметіне з</w:t>
      </w:r>
      <w:r w:rsidR="008C4CD1" w:rsidRPr="003F61B4">
        <w:rPr>
          <w:sz w:val="28"/>
          <w:szCs w:val="28"/>
          <w:lang w:val="kk-KZ"/>
        </w:rPr>
        <w:t>и</w:t>
      </w:r>
      <w:r w:rsidRPr="003F61B4">
        <w:rPr>
          <w:sz w:val="28"/>
          <w:szCs w:val="28"/>
          <w:lang w:val="kk-KZ"/>
        </w:rPr>
        <w:t>янды әсерлерімен күресуді қамтитын ғылым және техника саласы.</w:t>
      </w:r>
    </w:p>
    <w:p w:rsidR="00A53E61" w:rsidRDefault="00A53E61" w:rsidP="00A53E61">
      <w:pPr>
        <w:spacing w:after="0" w:line="240" w:lineRule="auto"/>
        <w:ind w:firstLine="709"/>
        <w:jc w:val="both"/>
        <w:rPr>
          <w:rFonts w:ascii="Times New Roman" w:hAnsi="Times New Roman" w:cs="Times New Roman"/>
          <w:bCs/>
          <w:sz w:val="28"/>
          <w:szCs w:val="28"/>
          <w:shd w:val="clear" w:color="auto" w:fill="FFFFFF"/>
          <w:lang w:val="kk-KZ"/>
        </w:rPr>
      </w:pPr>
      <w:r>
        <w:rPr>
          <w:rFonts w:ascii="Times New Roman" w:hAnsi="Times New Roman" w:cs="Times New Roman"/>
          <w:bCs/>
          <w:sz w:val="28"/>
          <w:szCs w:val="28"/>
          <w:shd w:val="clear" w:color="auto" w:fill="FFFFFF"/>
          <w:lang w:val="kk-KZ"/>
        </w:rPr>
        <w:t>Суды пайдалану - су энергетикасы, балық шаруашылығы және су көлігі жатады.</w:t>
      </w:r>
    </w:p>
    <w:p w:rsidR="00A53E61" w:rsidRDefault="00A53E61" w:rsidP="00A53E61">
      <w:pPr>
        <w:spacing w:after="0" w:line="240" w:lineRule="auto"/>
        <w:ind w:firstLine="709"/>
        <w:jc w:val="both"/>
        <w:rPr>
          <w:rFonts w:ascii="Times New Roman" w:hAnsi="Times New Roman" w:cs="Times New Roman"/>
          <w:bCs/>
          <w:sz w:val="28"/>
          <w:szCs w:val="28"/>
          <w:shd w:val="clear" w:color="auto" w:fill="FFFFFF"/>
          <w:lang w:val="kk-KZ"/>
        </w:rPr>
      </w:pPr>
      <w:r>
        <w:rPr>
          <w:rFonts w:ascii="Times New Roman" w:hAnsi="Times New Roman" w:cs="Times New Roman"/>
          <w:bCs/>
          <w:sz w:val="28"/>
          <w:szCs w:val="28"/>
          <w:shd w:val="clear" w:color="auto" w:fill="FFFFFF"/>
          <w:lang w:val="kk-KZ"/>
        </w:rPr>
        <w:t>Суды тұтыну - тұрмыстық-тұрғындық, ауылшаруашылығы мен өндірістік қызметтер.</w:t>
      </w:r>
    </w:p>
    <w:p w:rsidR="00A53E61" w:rsidRDefault="00A53E61" w:rsidP="00A53E61">
      <w:pPr>
        <w:spacing w:after="0" w:line="240" w:lineRule="auto"/>
        <w:ind w:firstLine="709"/>
        <w:jc w:val="both"/>
        <w:rPr>
          <w:rFonts w:ascii="Times New Roman" w:hAnsi="Times New Roman" w:cs="Times New Roman"/>
          <w:bCs/>
          <w:sz w:val="28"/>
          <w:szCs w:val="28"/>
          <w:shd w:val="clear" w:color="auto" w:fill="FFFFFF"/>
          <w:lang w:val="kk-KZ"/>
        </w:rPr>
      </w:pPr>
      <w:r>
        <w:rPr>
          <w:rFonts w:ascii="Times New Roman" w:hAnsi="Times New Roman" w:cs="Times New Roman"/>
          <w:bCs/>
          <w:sz w:val="28"/>
          <w:szCs w:val="28"/>
          <w:shd w:val="clear" w:color="auto" w:fill="FFFFFF"/>
          <w:lang w:val="kk-KZ"/>
        </w:rPr>
        <w:t>Геоэкология - жоғарғы иерархиялық деңгейлердің экожүйесін зерттейтін экология (ландшафт экологиясы) ғылымының саласы.</w:t>
      </w:r>
    </w:p>
    <w:p w:rsidR="00463797" w:rsidRDefault="00565642" w:rsidP="00385EFB">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Геоморфология - </w:t>
      </w:r>
      <w:r w:rsidR="00385EFB">
        <w:rPr>
          <w:rFonts w:ascii="Times New Roman" w:hAnsi="Times New Roman" w:cs="Times New Roman"/>
          <w:sz w:val="28"/>
          <w:szCs w:val="28"/>
          <w:lang w:val="kk-KZ"/>
        </w:rPr>
        <w:t xml:space="preserve">құрылық бетінің, мұхит және теңіз түбінің, </w:t>
      </w:r>
      <w:r w:rsidR="00385EFB" w:rsidRPr="00385EFB">
        <w:rPr>
          <w:rFonts w:ascii="Times New Roman" w:hAnsi="Times New Roman" w:cs="Times New Roman"/>
          <w:sz w:val="28"/>
          <w:szCs w:val="28"/>
          <w:lang w:val="kk-KZ"/>
        </w:rPr>
        <w:t xml:space="preserve">жер </w:t>
      </w:r>
      <w:r w:rsidR="00385EFB">
        <w:rPr>
          <w:rFonts w:ascii="Times New Roman" w:hAnsi="Times New Roman" w:cs="Times New Roman"/>
          <w:sz w:val="28"/>
          <w:szCs w:val="28"/>
          <w:lang w:val="kk-KZ"/>
        </w:rPr>
        <w:t>бедерлерінің пішіні мен құрылысын</w:t>
      </w:r>
      <w:r w:rsidR="00385EFB" w:rsidRPr="00385EFB">
        <w:rPr>
          <w:rFonts w:ascii="Times New Roman" w:hAnsi="Times New Roman" w:cs="Times New Roman"/>
          <w:sz w:val="28"/>
          <w:szCs w:val="28"/>
          <w:lang w:val="kk-KZ"/>
        </w:rPr>
        <w:t>, өткен тарихын және шығу тегін зерттеу ғылымы</w:t>
      </w:r>
      <w:r w:rsidR="00385EFB">
        <w:rPr>
          <w:rFonts w:ascii="Times New Roman" w:hAnsi="Times New Roman" w:cs="Times New Roman"/>
          <w:sz w:val="28"/>
          <w:szCs w:val="28"/>
          <w:lang w:val="kk-KZ"/>
        </w:rPr>
        <w:t>.</w:t>
      </w:r>
    </w:p>
    <w:p w:rsidR="009723A9" w:rsidRDefault="009723A9" w:rsidP="00385EFB">
      <w:pPr>
        <w:spacing w:after="0" w:line="240" w:lineRule="auto"/>
        <w:ind w:firstLine="709"/>
        <w:jc w:val="both"/>
        <w:rPr>
          <w:rFonts w:ascii="Times New Roman" w:hAnsi="Times New Roman" w:cs="Times New Roman"/>
          <w:bCs/>
          <w:sz w:val="28"/>
          <w:szCs w:val="28"/>
          <w:shd w:val="clear" w:color="auto" w:fill="FFFFFF"/>
          <w:lang w:val="kk-KZ"/>
        </w:rPr>
      </w:pPr>
      <w:r w:rsidRPr="009723A9">
        <w:rPr>
          <w:rFonts w:ascii="Times New Roman" w:hAnsi="Times New Roman" w:cs="Times New Roman"/>
          <w:bCs/>
          <w:sz w:val="28"/>
          <w:szCs w:val="28"/>
          <w:shd w:val="clear" w:color="auto" w:fill="FFFFFF"/>
          <w:lang w:val="kk-KZ"/>
        </w:rPr>
        <w:t xml:space="preserve">Ластану </w:t>
      </w:r>
      <w:r w:rsidR="00A15A27">
        <w:rPr>
          <w:rFonts w:ascii="Times New Roman" w:hAnsi="Times New Roman" w:cs="Times New Roman"/>
          <w:bCs/>
          <w:sz w:val="28"/>
          <w:szCs w:val="28"/>
          <w:shd w:val="clear" w:color="auto" w:fill="FFFFFF"/>
          <w:lang w:val="kk-KZ"/>
        </w:rPr>
        <w:t xml:space="preserve">- </w:t>
      </w:r>
      <w:r>
        <w:rPr>
          <w:rFonts w:ascii="Times New Roman" w:hAnsi="Times New Roman" w:cs="Times New Roman"/>
          <w:bCs/>
          <w:sz w:val="28"/>
          <w:szCs w:val="28"/>
          <w:shd w:val="clear" w:color="auto" w:fill="FFFFFF"/>
          <w:lang w:val="kk-KZ"/>
        </w:rPr>
        <w:t>адамға және қошаған ортаға</w:t>
      </w:r>
      <w:r w:rsidR="00A15A27">
        <w:rPr>
          <w:rFonts w:ascii="Times New Roman" w:hAnsi="Times New Roman" w:cs="Times New Roman"/>
          <w:bCs/>
          <w:sz w:val="28"/>
          <w:szCs w:val="28"/>
          <w:shd w:val="clear" w:color="auto" w:fill="FFFFFF"/>
          <w:lang w:val="kk-KZ"/>
        </w:rPr>
        <w:t>, су экожүйесіне</w:t>
      </w:r>
      <w:r>
        <w:rPr>
          <w:rFonts w:ascii="Times New Roman" w:hAnsi="Times New Roman" w:cs="Times New Roman"/>
          <w:bCs/>
          <w:sz w:val="28"/>
          <w:szCs w:val="28"/>
          <w:shd w:val="clear" w:color="auto" w:fill="FFFFFF"/>
          <w:lang w:val="kk-KZ"/>
        </w:rPr>
        <w:t xml:space="preserve"> негативті әсер ететін залалдар.</w:t>
      </w:r>
    </w:p>
    <w:p w:rsidR="006F064E" w:rsidRDefault="006F064E" w:rsidP="00385EFB">
      <w:pPr>
        <w:spacing w:after="0" w:line="240" w:lineRule="auto"/>
        <w:ind w:firstLine="709"/>
        <w:jc w:val="both"/>
        <w:rPr>
          <w:rFonts w:ascii="Times New Roman" w:hAnsi="Times New Roman" w:cs="Times New Roman"/>
          <w:bCs/>
          <w:sz w:val="28"/>
          <w:szCs w:val="28"/>
          <w:shd w:val="clear" w:color="auto" w:fill="FFFFFF"/>
          <w:lang w:val="kk-KZ"/>
        </w:rPr>
      </w:pPr>
      <w:r>
        <w:rPr>
          <w:rFonts w:ascii="Times New Roman" w:hAnsi="Times New Roman" w:cs="Times New Roman"/>
          <w:bCs/>
          <w:sz w:val="28"/>
          <w:szCs w:val="28"/>
          <w:shd w:val="clear" w:color="auto" w:fill="FFFFFF"/>
          <w:lang w:val="kk-KZ"/>
        </w:rPr>
        <w:t xml:space="preserve">Ластанудың салдары – зиянды және улы заттардың әсерінен қоршаған ортаның экологиялық тепе-теңдігі жағдайының бұзылуына, су </w:t>
      </w:r>
      <w:r w:rsidR="00913D5F">
        <w:rPr>
          <w:rFonts w:ascii="Times New Roman" w:hAnsi="Times New Roman" w:cs="Times New Roman"/>
          <w:bCs/>
          <w:sz w:val="28"/>
          <w:szCs w:val="28"/>
          <w:shd w:val="clear" w:color="auto" w:fill="FFFFFF"/>
          <w:lang w:val="kk-KZ"/>
        </w:rPr>
        <w:t>ресурстарының</w:t>
      </w:r>
      <w:r>
        <w:rPr>
          <w:rFonts w:ascii="Times New Roman" w:hAnsi="Times New Roman" w:cs="Times New Roman"/>
          <w:bCs/>
          <w:sz w:val="28"/>
          <w:szCs w:val="28"/>
          <w:shd w:val="clear" w:color="auto" w:fill="FFFFFF"/>
          <w:lang w:val="kk-KZ"/>
        </w:rPr>
        <w:t xml:space="preserve"> ластануына, сақылуына және дағда</w:t>
      </w:r>
      <w:r w:rsidR="00913D5F">
        <w:rPr>
          <w:rFonts w:ascii="Times New Roman" w:hAnsi="Times New Roman" w:cs="Times New Roman"/>
          <w:bCs/>
          <w:sz w:val="28"/>
          <w:szCs w:val="28"/>
          <w:shd w:val="clear" w:color="auto" w:fill="FFFFFF"/>
          <w:lang w:val="kk-KZ"/>
        </w:rPr>
        <w:t>рысына</w:t>
      </w:r>
      <w:r>
        <w:rPr>
          <w:rFonts w:ascii="Times New Roman" w:hAnsi="Times New Roman" w:cs="Times New Roman"/>
          <w:bCs/>
          <w:sz w:val="28"/>
          <w:szCs w:val="28"/>
          <w:shd w:val="clear" w:color="auto" w:fill="FFFFFF"/>
          <w:lang w:val="kk-KZ"/>
        </w:rPr>
        <w:t xml:space="preserve"> әкеледі.</w:t>
      </w:r>
    </w:p>
    <w:p w:rsidR="00A15A27" w:rsidRDefault="00A15A27" w:rsidP="00385EFB">
      <w:pPr>
        <w:spacing w:after="0" w:line="240" w:lineRule="auto"/>
        <w:ind w:firstLine="709"/>
        <w:jc w:val="both"/>
        <w:rPr>
          <w:rFonts w:ascii="Times New Roman" w:hAnsi="Times New Roman" w:cs="Times New Roman"/>
          <w:bCs/>
          <w:sz w:val="28"/>
          <w:szCs w:val="28"/>
          <w:shd w:val="clear" w:color="auto" w:fill="FFFFFF"/>
          <w:lang w:val="kk-KZ"/>
        </w:rPr>
      </w:pPr>
      <w:r>
        <w:rPr>
          <w:rFonts w:ascii="Times New Roman" w:hAnsi="Times New Roman" w:cs="Times New Roman"/>
          <w:bCs/>
          <w:sz w:val="28"/>
          <w:szCs w:val="28"/>
          <w:shd w:val="clear" w:color="auto" w:fill="FFFFFF"/>
          <w:lang w:val="kk-KZ"/>
        </w:rPr>
        <w:t>Судың сапасы</w:t>
      </w:r>
      <w:r w:rsidR="00565642">
        <w:rPr>
          <w:rFonts w:ascii="Times New Roman" w:hAnsi="Times New Roman" w:cs="Times New Roman"/>
          <w:bCs/>
          <w:sz w:val="28"/>
          <w:szCs w:val="28"/>
          <w:shd w:val="clear" w:color="auto" w:fill="FFFFFF"/>
          <w:lang w:val="kk-KZ"/>
        </w:rPr>
        <w:t xml:space="preserve"> - </w:t>
      </w:r>
      <w:r>
        <w:rPr>
          <w:rFonts w:ascii="Times New Roman" w:hAnsi="Times New Roman" w:cs="Times New Roman"/>
          <w:bCs/>
          <w:sz w:val="28"/>
          <w:szCs w:val="28"/>
          <w:shd w:val="clear" w:color="auto" w:fill="FFFFFF"/>
          <w:lang w:val="kk-KZ"/>
        </w:rPr>
        <w:t>халық шаруашылығына пайдаланылатын судың физикалық, химиялық және биологиялық көрсеткіштеріне қой</w:t>
      </w:r>
      <w:r w:rsidR="00565642">
        <w:rPr>
          <w:rFonts w:ascii="Times New Roman" w:hAnsi="Times New Roman" w:cs="Times New Roman"/>
          <w:bCs/>
          <w:sz w:val="28"/>
          <w:szCs w:val="28"/>
          <w:shd w:val="clear" w:color="auto" w:fill="FFFFFF"/>
          <w:lang w:val="kk-KZ"/>
        </w:rPr>
        <w:t>ы</w:t>
      </w:r>
      <w:r>
        <w:rPr>
          <w:rFonts w:ascii="Times New Roman" w:hAnsi="Times New Roman" w:cs="Times New Roman"/>
          <w:bCs/>
          <w:sz w:val="28"/>
          <w:szCs w:val="28"/>
          <w:shd w:val="clear" w:color="auto" w:fill="FFFFFF"/>
          <w:lang w:val="kk-KZ"/>
        </w:rPr>
        <w:t>латын талаптар.</w:t>
      </w:r>
    </w:p>
    <w:p w:rsidR="00A15A27" w:rsidRDefault="00A15A27" w:rsidP="00385EFB">
      <w:pPr>
        <w:spacing w:after="0" w:line="240" w:lineRule="auto"/>
        <w:ind w:firstLine="709"/>
        <w:jc w:val="both"/>
        <w:rPr>
          <w:rFonts w:ascii="Times New Roman" w:hAnsi="Times New Roman" w:cs="Times New Roman"/>
          <w:bCs/>
          <w:sz w:val="28"/>
          <w:szCs w:val="28"/>
          <w:shd w:val="clear" w:color="auto" w:fill="FFFFFF"/>
          <w:lang w:val="kk-KZ"/>
        </w:rPr>
      </w:pPr>
      <w:r>
        <w:rPr>
          <w:rFonts w:ascii="Times New Roman" w:hAnsi="Times New Roman" w:cs="Times New Roman"/>
          <w:bCs/>
          <w:sz w:val="28"/>
          <w:szCs w:val="28"/>
          <w:shd w:val="clear" w:color="auto" w:fill="FFFFFF"/>
          <w:lang w:val="kk-KZ"/>
        </w:rPr>
        <w:t>Экологиялық ағын</w:t>
      </w:r>
      <w:r w:rsidR="00565642">
        <w:rPr>
          <w:rFonts w:ascii="Times New Roman" w:hAnsi="Times New Roman" w:cs="Times New Roman"/>
          <w:bCs/>
          <w:sz w:val="28"/>
          <w:szCs w:val="28"/>
          <w:shd w:val="clear" w:color="auto" w:fill="FFFFFF"/>
          <w:lang w:val="kk-KZ"/>
        </w:rPr>
        <w:t xml:space="preserve"> </w:t>
      </w:r>
      <w:r>
        <w:rPr>
          <w:rFonts w:ascii="Times New Roman" w:hAnsi="Times New Roman" w:cs="Times New Roman"/>
          <w:bCs/>
          <w:sz w:val="28"/>
          <w:szCs w:val="28"/>
          <w:shd w:val="clear" w:color="auto" w:fill="FFFFFF"/>
          <w:lang w:val="kk-KZ"/>
        </w:rPr>
        <w:t xml:space="preserve">- бұл тұщы су экожүйесінің дамуы мен </w:t>
      </w:r>
      <w:r w:rsidR="00EC73BF">
        <w:rPr>
          <w:rFonts w:ascii="Times New Roman" w:hAnsi="Times New Roman" w:cs="Times New Roman"/>
          <w:bCs/>
          <w:sz w:val="28"/>
          <w:szCs w:val="28"/>
          <w:shd w:val="clear" w:color="auto" w:fill="FFFFFF"/>
          <w:lang w:val="kk-KZ"/>
        </w:rPr>
        <w:t xml:space="preserve">жұмыс </w:t>
      </w:r>
      <w:r w:rsidR="00565642">
        <w:rPr>
          <w:rFonts w:ascii="Times New Roman" w:hAnsi="Times New Roman" w:cs="Times New Roman"/>
          <w:bCs/>
          <w:sz w:val="28"/>
          <w:szCs w:val="28"/>
          <w:shd w:val="clear" w:color="auto" w:fill="FFFFFF"/>
          <w:lang w:val="kk-KZ"/>
        </w:rPr>
        <w:t xml:space="preserve">істеуінің тұрақты жағдайларын қамтамасыз ету </w:t>
      </w:r>
      <w:r w:rsidR="006F064E">
        <w:rPr>
          <w:rFonts w:ascii="Times New Roman" w:hAnsi="Times New Roman" w:cs="Times New Roman"/>
          <w:bCs/>
          <w:sz w:val="28"/>
          <w:szCs w:val="28"/>
          <w:shd w:val="clear" w:color="auto" w:fill="FFFFFF"/>
          <w:lang w:val="kk-KZ"/>
        </w:rPr>
        <w:t>үшін</w:t>
      </w:r>
      <w:r w:rsidR="00565642">
        <w:rPr>
          <w:rFonts w:ascii="Times New Roman" w:hAnsi="Times New Roman" w:cs="Times New Roman"/>
          <w:bCs/>
          <w:sz w:val="28"/>
          <w:szCs w:val="28"/>
          <w:shd w:val="clear" w:color="auto" w:fill="FFFFFF"/>
          <w:lang w:val="kk-KZ"/>
        </w:rPr>
        <w:t xml:space="preserve"> өзенде қалу керек табиғи ағынның бөлігі.</w:t>
      </w:r>
    </w:p>
    <w:p w:rsidR="00913D5F" w:rsidRDefault="004363E7" w:rsidP="00385EFB">
      <w:pPr>
        <w:spacing w:after="0" w:line="240" w:lineRule="auto"/>
        <w:ind w:firstLine="709"/>
        <w:jc w:val="both"/>
        <w:rPr>
          <w:rFonts w:ascii="Times New Roman" w:hAnsi="Times New Roman" w:cs="Times New Roman"/>
          <w:bCs/>
          <w:sz w:val="28"/>
          <w:szCs w:val="28"/>
          <w:shd w:val="clear" w:color="auto" w:fill="FFFFFF"/>
          <w:lang w:val="kk-KZ"/>
        </w:rPr>
      </w:pPr>
      <w:r>
        <w:rPr>
          <w:rFonts w:ascii="Times New Roman" w:hAnsi="Times New Roman" w:cs="Times New Roman"/>
          <w:bCs/>
          <w:sz w:val="28"/>
          <w:szCs w:val="28"/>
          <w:shd w:val="clear" w:color="auto" w:fill="FFFFFF"/>
          <w:lang w:val="kk-KZ"/>
        </w:rPr>
        <w:t>Антропоген</w:t>
      </w:r>
      <w:r w:rsidR="00913D5F">
        <w:rPr>
          <w:rFonts w:ascii="Times New Roman" w:hAnsi="Times New Roman" w:cs="Times New Roman"/>
          <w:bCs/>
          <w:sz w:val="28"/>
          <w:szCs w:val="28"/>
          <w:shd w:val="clear" w:color="auto" w:fill="FFFFFF"/>
          <w:lang w:val="kk-KZ"/>
        </w:rPr>
        <w:t xml:space="preserve">дік </w:t>
      </w:r>
      <w:r w:rsidR="001D6AC1">
        <w:rPr>
          <w:rFonts w:ascii="Times New Roman" w:hAnsi="Times New Roman" w:cs="Times New Roman"/>
          <w:bCs/>
          <w:sz w:val="28"/>
          <w:szCs w:val="28"/>
          <w:shd w:val="clear" w:color="auto" w:fill="FFFFFF"/>
          <w:lang w:val="kk-KZ"/>
        </w:rPr>
        <w:t xml:space="preserve">(адамның іс-әрекекті) </w:t>
      </w:r>
      <w:r w:rsidR="00913D5F">
        <w:rPr>
          <w:rFonts w:ascii="Times New Roman" w:hAnsi="Times New Roman" w:cs="Times New Roman"/>
          <w:bCs/>
          <w:sz w:val="28"/>
          <w:szCs w:val="28"/>
          <w:shd w:val="clear" w:color="auto" w:fill="FFFFFF"/>
          <w:lang w:val="kk-KZ"/>
        </w:rPr>
        <w:t xml:space="preserve">қызметтер  - ауылшаруашылғы, тұрмыстық-тұтыныстық </w:t>
      </w:r>
      <w:r w:rsidR="00AB0642">
        <w:rPr>
          <w:rFonts w:ascii="Times New Roman" w:hAnsi="Times New Roman" w:cs="Times New Roman"/>
          <w:bCs/>
          <w:sz w:val="28"/>
          <w:szCs w:val="28"/>
          <w:shd w:val="clear" w:color="auto" w:fill="FFFFFF"/>
          <w:lang w:val="kk-KZ"/>
        </w:rPr>
        <w:t xml:space="preserve">шаруашылық </w:t>
      </w:r>
      <w:r w:rsidR="00913D5F">
        <w:rPr>
          <w:rFonts w:ascii="Times New Roman" w:hAnsi="Times New Roman" w:cs="Times New Roman"/>
          <w:bCs/>
          <w:sz w:val="28"/>
          <w:szCs w:val="28"/>
          <w:shd w:val="clear" w:color="auto" w:fill="FFFFFF"/>
          <w:lang w:val="kk-KZ"/>
        </w:rPr>
        <w:t>және өндірістік</w:t>
      </w:r>
      <w:r w:rsidR="005418E4">
        <w:rPr>
          <w:rFonts w:ascii="Times New Roman" w:hAnsi="Times New Roman" w:cs="Times New Roman"/>
          <w:bCs/>
          <w:sz w:val="28"/>
          <w:szCs w:val="28"/>
          <w:shd w:val="clear" w:color="auto" w:fill="FFFFFF"/>
          <w:lang w:val="kk-KZ"/>
        </w:rPr>
        <w:t xml:space="preserve"> кәсіпорындар</w:t>
      </w:r>
      <w:r w:rsidR="00913D5F">
        <w:rPr>
          <w:rFonts w:ascii="Times New Roman" w:hAnsi="Times New Roman" w:cs="Times New Roman"/>
          <w:bCs/>
          <w:sz w:val="28"/>
          <w:szCs w:val="28"/>
          <w:shd w:val="clear" w:color="auto" w:fill="FFFFFF"/>
          <w:lang w:val="kk-KZ"/>
        </w:rPr>
        <w:t xml:space="preserve">. </w:t>
      </w:r>
    </w:p>
    <w:p w:rsidR="00AB0642" w:rsidRDefault="00AB0642" w:rsidP="00AB0642">
      <w:pPr>
        <w:spacing w:after="0" w:line="240" w:lineRule="auto"/>
        <w:ind w:firstLine="709"/>
        <w:jc w:val="both"/>
        <w:rPr>
          <w:rFonts w:ascii="Times New Roman" w:hAnsi="Times New Roman" w:cs="Times New Roman"/>
          <w:bCs/>
          <w:sz w:val="28"/>
          <w:szCs w:val="28"/>
          <w:shd w:val="clear" w:color="auto" w:fill="FFFFFF"/>
          <w:lang w:val="kk-KZ"/>
        </w:rPr>
      </w:pPr>
      <w:r>
        <w:rPr>
          <w:rFonts w:ascii="Times New Roman" w:hAnsi="Times New Roman" w:cs="Times New Roman"/>
          <w:bCs/>
          <w:sz w:val="28"/>
          <w:szCs w:val="28"/>
          <w:shd w:val="clear" w:color="auto" w:fill="FFFFFF"/>
          <w:lang w:val="kk-KZ"/>
        </w:rPr>
        <w:t xml:space="preserve">Антропогендік (техногендік) факторлар  - адамның шаруашылық қызметіне байланысты әсерлердің барлық түрлері </w:t>
      </w:r>
      <w:r w:rsidR="00A53E61">
        <w:rPr>
          <w:rFonts w:ascii="Times New Roman" w:hAnsi="Times New Roman" w:cs="Times New Roman"/>
          <w:bCs/>
          <w:sz w:val="28"/>
          <w:szCs w:val="28"/>
          <w:shd w:val="clear" w:color="auto" w:fill="FFFFFF"/>
          <w:lang w:val="kk-KZ"/>
        </w:rPr>
        <w:t xml:space="preserve">(тікелей, жанама, ұзақ, қысқа, статикалық, динамикалық, терең, жер бетіне жақын, аймақтық, жекелік, физикалық-механикалық, химиялық, биогенді) су ортасына теріс негативті </w:t>
      </w:r>
      <w:r>
        <w:rPr>
          <w:rFonts w:ascii="Times New Roman" w:hAnsi="Times New Roman" w:cs="Times New Roman"/>
          <w:bCs/>
          <w:sz w:val="28"/>
          <w:szCs w:val="28"/>
          <w:shd w:val="clear" w:color="auto" w:fill="FFFFFF"/>
          <w:lang w:val="kk-KZ"/>
        </w:rPr>
        <w:t>әсер</w:t>
      </w:r>
      <w:r w:rsidR="00A53E61">
        <w:rPr>
          <w:rFonts w:ascii="Times New Roman" w:hAnsi="Times New Roman" w:cs="Times New Roman"/>
          <w:bCs/>
          <w:sz w:val="28"/>
          <w:szCs w:val="28"/>
          <w:shd w:val="clear" w:color="auto" w:fill="FFFFFF"/>
          <w:lang w:val="kk-KZ"/>
        </w:rPr>
        <w:t>і</w:t>
      </w:r>
      <w:r>
        <w:rPr>
          <w:rFonts w:ascii="Times New Roman" w:hAnsi="Times New Roman" w:cs="Times New Roman"/>
          <w:bCs/>
          <w:sz w:val="28"/>
          <w:szCs w:val="28"/>
          <w:shd w:val="clear" w:color="auto" w:fill="FFFFFF"/>
          <w:lang w:val="kk-KZ"/>
        </w:rPr>
        <w:t>.</w:t>
      </w:r>
    </w:p>
    <w:p w:rsidR="005418E4" w:rsidRDefault="005418E4" w:rsidP="00385EFB">
      <w:pPr>
        <w:spacing w:after="0" w:line="240" w:lineRule="auto"/>
        <w:ind w:firstLine="709"/>
        <w:jc w:val="both"/>
        <w:rPr>
          <w:rFonts w:ascii="Times New Roman" w:hAnsi="Times New Roman" w:cs="Times New Roman"/>
          <w:bCs/>
          <w:sz w:val="28"/>
          <w:szCs w:val="28"/>
          <w:shd w:val="clear" w:color="auto" w:fill="FFFFFF"/>
          <w:lang w:val="kk-KZ"/>
        </w:rPr>
      </w:pPr>
      <w:r>
        <w:rPr>
          <w:rFonts w:ascii="Times New Roman" w:hAnsi="Times New Roman" w:cs="Times New Roman"/>
          <w:bCs/>
          <w:sz w:val="28"/>
          <w:szCs w:val="28"/>
          <w:shd w:val="clear" w:color="auto" w:fill="FFFFFF"/>
          <w:lang w:val="kk-KZ"/>
        </w:rPr>
        <w:t xml:space="preserve">Антропогендік ландшафт - адамның іс-әрекекті нәтижесінде </w:t>
      </w:r>
      <w:r w:rsidR="00712696">
        <w:rPr>
          <w:rFonts w:ascii="Times New Roman" w:hAnsi="Times New Roman" w:cs="Times New Roman"/>
          <w:bCs/>
          <w:sz w:val="28"/>
          <w:szCs w:val="28"/>
          <w:shd w:val="clear" w:color="auto" w:fill="FFFFFF"/>
          <w:lang w:val="kk-KZ"/>
        </w:rPr>
        <w:t>өзеріске ұшыраған ландшафт.</w:t>
      </w:r>
    </w:p>
    <w:p w:rsidR="00463797" w:rsidRDefault="00463797" w:rsidP="00463797">
      <w:pPr>
        <w:spacing w:after="0" w:line="240" w:lineRule="auto"/>
        <w:jc w:val="center"/>
        <w:rPr>
          <w:rFonts w:ascii="Times New Roman" w:hAnsi="Times New Roman"/>
          <w:b/>
          <w:sz w:val="28"/>
          <w:szCs w:val="28"/>
          <w:lang w:val="kk-KZ"/>
        </w:rPr>
      </w:pPr>
    </w:p>
    <w:p w:rsidR="00A94C0B" w:rsidRDefault="00A94C0B" w:rsidP="00463797">
      <w:pPr>
        <w:spacing w:after="0" w:line="240" w:lineRule="auto"/>
        <w:jc w:val="center"/>
        <w:rPr>
          <w:rFonts w:ascii="Times New Roman" w:hAnsi="Times New Roman"/>
          <w:b/>
          <w:sz w:val="28"/>
          <w:szCs w:val="28"/>
          <w:lang w:val="kk-KZ"/>
        </w:rPr>
      </w:pPr>
    </w:p>
    <w:p w:rsidR="00A94C0B" w:rsidRDefault="00A94C0B" w:rsidP="00463797">
      <w:pPr>
        <w:spacing w:after="0" w:line="240" w:lineRule="auto"/>
        <w:jc w:val="center"/>
        <w:rPr>
          <w:rFonts w:ascii="Times New Roman" w:hAnsi="Times New Roman"/>
          <w:b/>
          <w:sz w:val="28"/>
          <w:szCs w:val="28"/>
          <w:lang w:val="kk-KZ"/>
        </w:rPr>
      </w:pPr>
    </w:p>
    <w:p w:rsidR="00A94C0B" w:rsidRDefault="00A94C0B" w:rsidP="00463797">
      <w:pPr>
        <w:spacing w:after="0" w:line="240" w:lineRule="auto"/>
        <w:jc w:val="center"/>
        <w:rPr>
          <w:rFonts w:ascii="Times New Roman" w:hAnsi="Times New Roman"/>
          <w:b/>
          <w:sz w:val="28"/>
          <w:szCs w:val="28"/>
          <w:lang w:val="kk-KZ"/>
        </w:rPr>
      </w:pPr>
    </w:p>
    <w:p w:rsidR="00A94C0B" w:rsidRDefault="00A94C0B" w:rsidP="00463797">
      <w:pPr>
        <w:spacing w:after="0" w:line="240" w:lineRule="auto"/>
        <w:jc w:val="center"/>
        <w:rPr>
          <w:rFonts w:ascii="Times New Roman" w:hAnsi="Times New Roman"/>
          <w:b/>
          <w:sz w:val="28"/>
          <w:szCs w:val="28"/>
          <w:lang w:val="kk-KZ"/>
        </w:rPr>
      </w:pPr>
    </w:p>
    <w:p w:rsidR="00A94C0B" w:rsidRDefault="00A94C0B" w:rsidP="00463797">
      <w:pPr>
        <w:spacing w:after="0" w:line="240" w:lineRule="auto"/>
        <w:jc w:val="center"/>
        <w:rPr>
          <w:rFonts w:ascii="Times New Roman" w:hAnsi="Times New Roman"/>
          <w:b/>
          <w:sz w:val="28"/>
          <w:szCs w:val="28"/>
          <w:lang w:val="kk-KZ"/>
        </w:rPr>
      </w:pPr>
    </w:p>
    <w:p w:rsidR="00A94C0B" w:rsidRDefault="00A94C0B" w:rsidP="00463797">
      <w:pPr>
        <w:spacing w:after="0" w:line="240" w:lineRule="auto"/>
        <w:jc w:val="center"/>
        <w:rPr>
          <w:rFonts w:ascii="Times New Roman" w:hAnsi="Times New Roman"/>
          <w:b/>
          <w:sz w:val="28"/>
          <w:szCs w:val="28"/>
          <w:lang w:val="kk-KZ"/>
        </w:rPr>
      </w:pPr>
    </w:p>
    <w:p w:rsidR="00A94C0B" w:rsidRDefault="00A94C0B" w:rsidP="00463797">
      <w:pPr>
        <w:spacing w:after="0" w:line="240" w:lineRule="auto"/>
        <w:jc w:val="center"/>
        <w:rPr>
          <w:rFonts w:ascii="Times New Roman" w:hAnsi="Times New Roman"/>
          <w:b/>
          <w:sz w:val="28"/>
          <w:szCs w:val="28"/>
          <w:lang w:val="kk-KZ"/>
        </w:rPr>
      </w:pPr>
    </w:p>
    <w:p w:rsidR="00A94C0B" w:rsidRDefault="00A94C0B" w:rsidP="00463797">
      <w:pPr>
        <w:spacing w:after="0" w:line="240" w:lineRule="auto"/>
        <w:jc w:val="center"/>
        <w:rPr>
          <w:rFonts w:ascii="Times New Roman" w:hAnsi="Times New Roman"/>
          <w:b/>
          <w:sz w:val="28"/>
          <w:szCs w:val="28"/>
          <w:lang w:val="kk-KZ"/>
        </w:rPr>
      </w:pPr>
    </w:p>
    <w:p w:rsidR="00A94C0B" w:rsidRDefault="00A94C0B" w:rsidP="00463797">
      <w:pPr>
        <w:spacing w:after="0" w:line="240" w:lineRule="auto"/>
        <w:jc w:val="center"/>
        <w:rPr>
          <w:rFonts w:ascii="Times New Roman" w:hAnsi="Times New Roman"/>
          <w:b/>
          <w:sz w:val="28"/>
          <w:szCs w:val="28"/>
          <w:lang w:val="kk-KZ"/>
        </w:rPr>
      </w:pPr>
    </w:p>
    <w:p w:rsidR="00A94C0B" w:rsidRDefault="00A94C0B" w:rsidP="00463797">
      <w:pPr>
        <w:spacing w:after="0" w:line="240" w:lineRule="auto"/>
        <w:jc w:val="center"/>
        <w:rPr>
          <w:rFonts w:ascii="Times New Roman" w:hAnsi="Times New Roman"/>
          <w:b/>
          <w:sz w:val="28"/>
          <w:szCs w:val="28"/>
          <w:lang w:val="kk-KZ"/>
        </w:rPr>
      </w:pPr>
    </w:p>
    <w:p w:rsidR="00A94C0B" w:rsidRDefault="00A94C0B" w:rsidP="00463797">
      <w:pPr>
        <w:spacing w:after="0" w:line="240" w:lineRule="auto"/>
        <w:jc w:val="center"/>
        <w:rPr>
          <w:rFonts w:ascii="Times New Roman" w:hAnsi="Times New Roman"/>
          <w:b/>
          <w:sz w:val="28"/>
          <w:szCs w:val="28"/>
          <w:lang w:val="kk-KZ"/>
        </w:rPr>
      </w:pPr>
    </w:p>
    <w:p w:rsidR="00A94C0B" w:rsidRDefault="00A94C0B" w:rsidP="00463797">
      <w:pPr>
        <w:spacing w:after="0" w:line="240" w:lineRule="auto"/>
        <w:jc w:val="center"/>
        <w:rPr>
          <w:rFonts w:ascii="Times New Roman" w:hAnsi="Times New Roman"/>
          <w:b/>
          <w:sz w:val="28"/>
          <w:szCs w:val="28"/>
          <w:lang w:val="kk-KZ"/>
        </w:rPr>
      </w:pPr>
    </w:p>
    <w:p w:rsidR="00463797" w:rsidRDefault="00463797" w:rsidP="00463797">
      <w:pPr>
        <w:spacing w:after="0" w:line="240" w:lineRule="auto"/>
        <w:jc w:val="center"/>
        <w:rPr>
          <w:rFonts w:ascii="Times New Roman" w:hAnsi="Times New Roman"/>
          <w:b/>
          <w:sz w:val="28"/>
          <w:szCs w:val="28"/>
          <w:lang w:val="kk-KZ"/>
        </w:rPr>
      </w:pPr>
    </w:p>
    <w:p w:rsidR="00A53E61" w:rsidRDefault="004D40D9" w:rsidP="00463797">
      <w:pPr>
        <w:spacing w:after="0" w:line="240" w:lineRule="auto"/>
        <w:jc w:val="center"/>
        <w:rPr>
          <w:rFonts w:ascii="Times New Roman" w:hAnsi="Times New Roman"/>
          <w:b/>
          <w:sz w:val="28"/>
          <w:szCs w:val="28"/>
          <w:lang w:val="kk-KZ"/>
        </w:rPr>
      </w:pPr>
      <w:r>
        <w:rPr>
          <w:rFonts w:ascii="Times New Roman" w:hAnsi="Times New Roman"/>
          <w:b/>
          <w:sz w:val="28"/>
          <w:szCs w:val="28"/>
          <w:lang w:val="kk-KZ"/>
        </w:rPr>
        <w:t xml:space="preserve"> </w:t>
      </w:r>
    </w:p>
    <w:p w:rsidR="00E82FEB" w:rsidRDefault="00A60043" w:rsidP="00463797">
      <w:pPr>
        <w:spacing w:after="0" w:line="240" w:lineRule="auto"/>
        <w:jc w:val="center"/>
        <w:rPr>
          <w:rFonts w:ascii="Times New Roman" w:hAnsi="Times New Roman"/>
          <w:b/>
          <w:sz w:val="28"/>
          <w:szCs w:val="28"/>
          <w:lang w:val="kk-KZ"/>
        </w:rPr>
      </w:pPr>
      <w:r>
        <w:rPr>
          <w:rFonts w:ascii="Times New Roman" w:hAnsi="Times New Roman"/>
          <w:b/>
          <w:sz w:val="28"/>
          <w:szCs w:val="28"/>
          <w:lang w:val="kk-KZ"/>
        </w:rPr>
        <w:t>БЕЛГІЛЕУЛЕР МЕН ҚЫСҚАРТУЛАР</w:t>
      </w:r>
    </w:p>
    <w:p w:rsidR="004363E7" w:rsidRDefault="004363E7" w:rsidP="009859F4">
      <w:pPr>
        <w:pStyle w:val="16"/>
        <w:jc w:val="both"/>
        <w:rPr>
          <w:sz w:val="28"/>
          <w:szCs w:val="28"/>
          <w:lang w:val="kk-KZ"/>
        </w:rPr>
      </w:pPr>
    </w:p>
    <w:p w:rsidR="009859F4" w:rsidRPr="000875F3" w:rsidRDefault="009859F4" w:rsidP="009859F4">
      <w:pPr>
        <w:pStyle w:val="16"/>
        <w:jc w:val="both"/>
        <w:rPr>
          <w:sz w:val="28"/>
          <w:szCs w:val="28"/>
          <w:lang w:val="kk-KZ"/>
        </w:rPr>
      </w:pPr>
      <w:r w:rsidRPr="000875F3">
        <w:rPr>
          <w:sz w:val="28"/>
          <w:szCs w:val="28"/>
          <w:lang w:val="kk-KZ"/>
        </w:rPr>
        <w:t>СРКБ - су ресурстарын кешенді басқару</w:t>
      </w:r>
    </w:p>
    <w:p w:rsidR="009859F4" w:rsidRPr="000875F3" w:rsidRDefault="009859F4" w:rsidP="009859F4">
      <w:pPr>
        <w:pStyle w:val="16"/>
        <w:jc w:val="both"/>
        <w:rPr>
          <w:sz w:val="28"/>
          <w:szCs w:val="28"/>
          <w:lang w:val="kk-KZ"/>
        </w:rPr>
      </w:pPr>
      <w:r w:rsidRPr="000875F3">
        <w:rPr>
          <w:sz w:val="28"/>
          <w:szCs w:val="28"/>
          <w:lang w:val="kk-KZ"/>
        </w:rPr>
        <w:t>СРИБ - су ресурстарын интеграциялық басқару</w:t>
      </w:r>
    </w:p>
    <w:p w:rsidR="00E82FEB" w:rsidRDefault="00A60043">
      <w:pPr>
        <w:spacing w:after="0" w:line="240" w:lineRule="auto"/>
        <w:jc w:val="both"/>
        <w:rPr>
          <w:rFonts w:ascii="Times New Roman" w:hAnsi="Times New Roman" w:cs="Times New Roman"/>
          <w:sz w:val="28"/>
          <w:szCs w:val="28"/>
          <w:lang w:val="kk-KZ"/>
        </w:rPr>
      </w:pPr>
      <m:oMath>
        <m:r>
          <w:rPr>
            <w:rFonts w:ascii="Cambria Math" w:hAnsi="Cambria Math" w:cs="Times New Roman"/>
            <w:sz w:val="28"/>
            <w:szCs w:val="28"/>
            <w:lang w:val="kk-KZ"/>
          </w:rPr>
          <m:t>А</m:t>
        </m:r>
      </m:oMath>
      <w:r w:rsidR="00812935">
        <w:rPr>
          <w:rFonts w:ascii="Times New Roman" w:hAnsi="Times New Roman" w:cs="Times New Roman"/>
          <w:sz w:val="28"/>
          <w:szCs w:val="28"/>
          <w:lang w:val="kk-KZ"/>
        </w:rPr>
        <w:t xml:space="preserve"> – төгінді сулар</w:t>
      </w:r>
      <w:r>
        <w:rPr>
          <w:rFonts w:ascii="Times New Roman" w:hAnsi="Times New Roman" w:cs="Times New Roman"/>
          <w:sz w:val="28"/>
          <w:szCs w:val="28"/>
          <w:lang w:val="kk-KZ"/>
        </w:rPr>
        <w:t xml:space="preserve"> жүктемесі (%); </w:t>
      </w:r>
    </w:p>
    <w:p w:rsidR="00E82FEB" w:rsidRDefault="00A60043">
      <w:pPr>
        <w:spacing w:after="0" w:line="240" w:lineRule="auto"/>
        <w:jc w:val="both"/>
        <w:rPr>
          <w:rFonts w:ascii="Times New Roman" w:hAnsi="Times New Roman" w:cs="Times New Roman"/>
          <w:sz w:val="28"/>
          <w:szCs w:val="28"/>
          <w:lang w:val="kk-KZ"/>
        </w:rPr>
      </w:pPr>
      <m:oMath>
        <m:r>
          <w:rPr>
            <w:rFonts w:ascii="Cambria Math" w:hAnsi="Cambria Math" w:cs="Times New Roman"/>
            <w:sz w:val="28"/>
            <w:szCs w:val="28"/>
            <w:lang w:val="kk-KZ"/>
          </w:rPr>
          <m:t>N</m:t>
        </m:r>
      </m:oMath>
      <w:r>
        <w:rPr>
          <w:rFonts w:ascii="Times New Roman" w:hAnsi="Times New Roman" w:cs="Times New Roman"/>
          <w:sz w:val="28"/>
          <w:szCs w:val="28"/>
          <w:lang w:val="kk-KZ"/>
        </w:rPr>
        <w:t xml:space="preserve"> – төгінді сумен араластырудың еселігі;</w:t>
      </w:r>
    </w:p>
    <w:p w:rsidR="00E82FEB" w:rsidRDefault="00A7424A">
      <w:pPr>
        <w:spacing w:after="0" w:line="240" w:lineRule="auto"/>
        <w:jc w:val="both"/>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q</m:t>
            </m:r>
          </m:e>
          <m:sub>
            <m:r>
              <w:rPr>
                <w:rFonts w:ascii="Cambria Math" w:hAnsi="Cambria Math" w:cs="Times New Roman"/>
                <w:sz w:val="28"/>
                <w:szCs w:val="28"/>
                <w:lang w:val="kk-KZ"/>
              </w:rPr>
              <m:t>i</m:t>
            </m:r>
          </m:sub>
        </m:sSub>
      </m:oMath>
      <w:r w:rsidR="00A60043">
        <w:rPr>
          <w:rFonts w:ascii="Times New Roman" w:hAnsi="Times New Roman" w:cs="Times New Roman"/>
          <w:sz w:val="28"/>
          <w:szCs w:val="28"/>
          <w:lang w:val="kk-KZ"/>
        </w:rPr>
        <w:t xml:space="preserve"> – су кө</w:t>
      </w:r>
      <w:r w:rsidR="006558AE">
        <w:rPr>
          <w:rFonts w:ascii="Times New Roman" w:hAnsi="Times New Roman" w:cs="Times New Roman"/>
          <w:sz w:val="28"/>
          <w:szCs w:val="28"/>
          <w:lang w:val="kk-KZ"/>
        </w:rPr>
        <w:t>зіне тасталатын төгінді су</w:t>
      </w:r>
      <w:r w:rsidR="00B143E4">
        <w:rPr>
          <w:rFonts w:ascii="Times New Roman" w:hAnsi="Times New Roman" w:cs="Times New Roman"/>
          <w:sz w:val="28"/>
          <w:szCs w:val="28"/>
          <w:lang w:val="kk-KZ"/>
        </w:rPr>
        <w:t>лар</w:t>
      </w:r>
      <w:r w:rsidR="00A60043">
        <w:rPr>
          <w:rFonts w:ascii="Times New Roman" w:hAnsi="Times New Roman" w:cs="Times New Roman"/>
          <w:sz w:val="28"/>
          <w:szCs w:val="28"/>
          <w:lang w:val="kk-KZ"/>
        </w:rPr>
        <w:t xml:space="preserve"> көлемі, км</w:t>
      </w:r>
      <w:r w:rsidR="00A60043">
        <w:rPr>
          <w:rFonts w:ascii="Times New Roman" w:hAnsi="Times New Roman" w:cs="Times New Roman"/>
          <w:sz w:val="28"/>
          <w:szCs w:val="28"/>
          <w:vertAlign w:val="superscript"/>
          <w:lang w:val="kk-KZ"/>
        </w:rPr>
        <w:t>3</w:t>
      </w:r>
      <w:r w:rsidR="00A60043">
        <w:rPr>
          <w:rFonts w:ascii="Times New Roman" w:hAnsi="Times New Roman" w:cs="Times New Roman"/>
          <w:sz w:val="28"/>
          <w:szCs w:val="28"/>
          <w:lang w:val="kk-KZ"/>
        </w:rPr>
        <w:t xml:space="preserve"> /жыл;</w:t>
      </w:r>
    </w:p>
    <w:p w:rsidR="00E82FEB" w:rsidRDefault="00A7424A">
      <w:pPr>
        <w:spacing w:after="0" w:line="240" w:lineRule="auto"/>
        <w:jc w:val="both"/>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Q</m:t>
            </m:r>
          </m:e>
          <m:sub>
            <m:r>
              <w:rPr>
                <w:rFonts w:ascii="Cambria Math" w:hAnsi="Cambria Math" w:cs="Times New Roman"/>
                <w:sz w:val="28"/>
                <w:szCs w:val="28"/>
                <w:lang w:val="kk-KZ"/>
              </w:rPr>
              <m:t>i</m:t>
            </m:r>
          </m:sub>
        </m:sSub>
      </m:oMath>
      <w:r w:rsidR="00BE3693">
        <w:rPr>
          <w:rFonts w:ascii="Times New Roman" w:hAnsi="Times New Roman" w:cs="Times New Roman"/>
          <w:sz w:val="28"/>
          <w:szCs w:val="28"/>
          <w:lang w:val="kk-KZ"/>
        </w:rPr>
        <w:t xml:space="preserve">  – </w:t>
      </w:r>
      <w:r w:rsidR="00A60043">
        <w:rPr>
          <w:rFonts w:ascii="Times New Roman" w:hAnsi="Times New Roman" w:cs="Times New Roman"/>
          <w:sz w:val="28"/>
          <w:szCs w:val="28"/>
          <w:lang w:val="kk-KZ"/>
        </w:rPr>
        <w:t xml:space="preserve">орташа жылдық </w:t>
      </w:r>
      <w:r w:rsidR="00BE3693">
        <w:rPr>
          <w:rFonts w:ascii="Times New Roman" w:hAnsi="Times New Roman" w:cs="Times New Roman"/>
          <w:sz w:val="28"/>
          <w:szCs w:val="28"/>
          <w:lang w:val="kk-KZ"/>
        </w:rPr>
        <w:t xml:space="preserve">су </w:t>
      </w:r>
      <w:r w:rsidR="005F06FE">
        <w:rPr>
          <w:rFonts w:ascii="Times New Roman" w:hAnsi="Times New Roman" w:cs="Times New Roman"/>
          <w:sz w:val="28"/>
          <w:szCs w:val="28"/>
          <w:lang w:val="kk-KZ"/>
        </w:rPr>
        <w:t>өтімі</w:t>
      </w:r>
      <w:r w:rsidR="00A60043">
        <w:rPr>
          <w:rFonts w:ascii="Times New Roman" w:hAnsi="Times New Roman" w:cs="Times New Roman"/>
          <w:sz w:val="28"/>
          <w:szCs w:val="28"/>
          <w:lang w:val="kk-KZ"/>
        </w:rPr>
        <w:t>, м</w:t>
      </w:r>
      <w:r w:rsidR="00A60043">
        <w:rPr>
          <w:rFonts w:ascii="Times New Roman" w:hAnsi="Times New Roman" w:cs="Times New Roman"/>
          <w:sz w:val="28"/>
          <w:szCs w:val="28"/>
          <w:vertAlign w:val="superscript"/>
          <w:lang w:val="kk-KZ"/>
        </w:rPr>
        <w:t>3</w:t>
      </w:r>
      <w:r w:rsidR="00BE3693">
        <w:rPr>
          <w:rFonts w:ascii="Times New Roman" w:hAnsi="Times New Roman" w:cs="Times New Roman"/>
          <w:sz w:val="28"/>
          <w:szCs w:val="28"/>
          <w:lang w:val="kk-KZ"/>
        </w:rPr>
        <w:t xml:space="preserve"> /с</w:t>
      </w:r>
      <w:r w:rsidR="00A60043">
        <w:rPr>
          <w:rFonts w:ascii="Times New Roman" w:hAnsi="Times New Roman" w:cs="Times New Roman"/>
          <w:sz w:val="28"/>
          <w:szCs w:val="28"/>
          <w:lang w:val="kk-KZ"/>
        </w:rPr>
        <w:t>;</w:t>
      </w:r>
    </w:p>
    <w:p w:rsidR="00E82FEB" w:rsidRDefault="00A7424A">
      <w:pPr>
        <w:spacing w:after="0" w:line="240" w:lineRule="auto"/>
        <w:jc w:val="both"/>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N</m:t>
            </m:r>
          </m:e>
          <m:sub>
            <m:r>
              <w:rPr>
                <w:rFonts w:ascii="Cambria Math" w:hAnsi="Cambria Math" w:cs="Times New Roman"/>
                <w:sz w:val="28"/>
                <w:szCs w:val="28"/>
                <w:lang w:val="kk-KZ"/>
              </w:rPr>
              <m:t>вв</m:t>
            </m:r>
          </m:sub>
        </m:sSub>
      </m:oMath>
      <w:r w:rsidR="00812935">
        <w:rPr>
          <w:rFonts w:ascii="Times New Roman" w:hAnsi="Times New Roman" w:cs="Times New Roman"/>
          <w:sz w:val="28"/>
          <w:szCs w:val="28"/>
          <w:lang w:val="kk-KZ"/>
        </w:rPr>
        <w:t xml:space="preserve"> – төгінді суларды</w:t>
      </w:r>
      <w:r w:rsidR="00A60043">
        <w:rPr>
          <w:rFonts w:ascii="Times New Roman" w:hAnsi="Times New Roman" w:cs="Times New Roman"/>
          <w:sz w:val="28"/>
          <w:szCs w:val="28"/>
          <w:lang w:val="kk-KZ"/>
        </w:rPr>
        <w:t xml:space="preserve"> араластырудың еселігі;</w:t>
      </w:r>
    </w:p>
    <w:p w:rsidR="00E82FEB" w:rsidRDefault="00A7424A">
      <w:pPr>
        <w:spacing w:after="0" w:line="240" w:lineRule="auto"/>
        <w:jc w:val="both"/>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вв</m:t>
            </m:r>
          </m:sub>
        </m:sSub>
      </m:oMath>
      <w:r w:rsidR="00A60043">
        <w:rPr>
          <w:rFonts w:ascii="Times New Roman" w:hAnsi="Times New Roman" w:cs="Times New Roman"/>
          <w:sz w:val="28"/>
          <w:szCs w:val="28"/>
          <w:lang w:val="kk-KZ"/>
        </w:rPr>
        <w:t xml:space="preserve"> – төгінді судағы ластаушы заттар</w:t>
      </w:r>
      <w:r w:rsidR="00812935">
        <w:rPr>
          <w:rFonts w:ascii="Times New Roman" w:hAnsi="Times New Roman" w:cs="Times New Roman"/>
          <w:sz w:val="28"/>
          <w:szCs w:val="28"/>
          <w:lang w:val="kk-KZ"/>
        </w:rPr>
        <w:t>дың</w:t>
      </w:r>
      <w:r w:rsidR="00A60043">
        <w:rPr>
          <w:rFonts w:ascii="Times New Roman" w:hAnsi="Times New Roman" w:cs="Times New Roman"/>
          <w:sz w:val="28"/>
          <w:szCs w:val="28"/>
          <w:lang w:val="kk-KZ"/>
        </w:rPr>
        <w:t xml:space="preserve"> шартты жүктемесінің деңгейі; </w:t>
      </w:r>
    </w:p>
    <w:p w:rsidR="00E82FEB" w:rsidRDefault="00A7424A">
      <w:pPr>
        <w:spacing w:after="0" w:line="240" w:lineRule="auto"/>
        <w:jc w:val="both"/>
        <w:rPr>
          <w:rFonts w:ascii="Times New Roman" w:eastAsiaTheme="minorEastAsia" w:hAnsi="Times New Roman" w:cs="Times New Roman"/>
          <w:iCs/>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нрс</m:t>
            </m:r>
          </m:sub>
        </m:sSub>
      </m:oMath>
      <w:r w:rsidR="00A60043">
        <w:rPr>
          <w:rFonts w:ascii="Times New Roman" w:eastAsiaTheme="minorEastAsia" w:hAnsi="Times New Roman" w:cs="Times New Roman"/>
          <w:iCs/>
          <w:sz w:val="28"/>
          <w:szCs w:val="28"/>
          <w:lang w:val="kk-KZ"/>
        </w:rPr>
        <w:t xml:space="preserve">- </w:t>
      </w:r>
      <w:r w:rsidR="00A60043">
        <w:rPr>
          <w:rFonts w:ascii="Times New Roman" w:hAnsi="Times New Roman" w:cs="Times New Roman"/>
          <w:sz w:val="28"/>
          <w:szCs w:val="28"/>
          <w:lang w:val="kk-KZ"/>
        </w:rPr>
        <w:t>есепке алынған бастапқы қима</w:t>
      </w:r>
      <w:r w:rsidR="00BE3693">
        <w:rPr>
          <w:rFonts w:ascii="Times New Roman" w:hAnsi="Times New Roman" w:cs="Times New Roman"/>
          <w:sz w:val="28"/>
          <w:szCs w:val="28"/>
          <w:lang w:val="kk-KZ"/>
        </w:rPr>
        <w:t>дағы</w:t>
      </w:r>
      <w:r w:rsidR="00A60043">
        <w:rPr>
          <w:rFonts w:ascii="Times New Roman" w:hAnsi="Times New Roman" w:cs="Times New Roman"/>
          <w:sz w:val="28"/>
          <w:szCs w:val="28"/>
          <w:lang w:val="kk-KZ"/>
        </w:rPr>
        <w:t xml:space="preserve"> өзен су ағынының көлемі</w:t>
      </w:r>
      <w:r w:rsidR="00A60043">
        <w:rPr>
          <w:rFonts w:ascii="Times New Roman" w:eastAsiaTheme="minorEastAsia" w:hAnsi="Times New Roman" w:cs="Times New Roman"/>
          <w:iCs/>
          <w:sz w:val="28"/>
          <w:szCs w:val="28"/>
          <w:lang w:val="kk-KZ"/>
        </w:rPr>
        <w:t xml:space="preserve">; </w:t>
      </w:r>
    </w:p>
    <w:p w:rsidR="006F07F9" w:rsidRPr="006F07F9" w:rsidRDefault="00A7424A">
      <w:pPr>
        <w:spacing w:after="0" w:line="240" w:lineRule="auto"/>
        <w:jc w:val="both"/>
        <w:rPr>
          <w:rFonts w:ascii="Times New Roman" w:eastAsiaTheme="minorEastAsia" w:hAnsi="Times New Roman" w:cs="Times New Roman"/>
          <w:iCs/>
          <w:sz w:val="28"/>
          <w:szCs w:val="28"/>
          <w:lang w:val="kk-KZ"/>
        </w:rPr>
      </w:pPr>
      <m:oMath>
        <m:sSub>
          <m:sSubPr>
            <m:ctrlPr>
              <w:rPr>
                <w:rFonts w:ascii="Cambria Math" w:hAnsi="Cambria Math" w:cs="Times New Roman"/>
                <w:b/>
                <w:bCs/>
                <w:i/>
                <w:sz w:val="28"/>
                <w:szCs w:val="28"/>
              </w:rPr>
            </m:ctrlPr>
          </m:sSubPr>
          <m:e>
            <m:r>
              <w:rPr>
                <w:rFonts w:ascii="Cambria Math" w:hAnsi="Cambria Math" w:cs="Times New Roman"/>
                <w:sz w:val="28"/>
                <w:szCs w:val="28"/>
                <w:lang w:val="kk-KZ"/>
              </w:rPr>
              <m:t>W</m:t>
            </m:r>
          </m:e>
          <m:sub>
            <m:r>
              <m:rPr>
                <m:sty m:val="bi"/>
              </m:rPr>
              <w:rPr>
                <w:rFonts w:ascii="Cambria Math" w:hAnsi="Cambria Math" w:cs="Times New Roman"/>
                <w:sz w:val="28"/>
                <w:szCs w:val="28"/>
                <w:lang w:val="kk-KZ"/>
              </w:rPr>
              <m:t>крс</m:t>
            </m:r>
          </m:sub>
        </m:sSub>
      </m:oMath>
      <w:r w:rsidR="00A60043">
        <w:rPr>
          <w:rFonts w:ascii="Times New Roman" w:eastAsiaTheme="minorEastAsia" w:hAnsi="Times New Roman" w:cs="Times New Roman"/>
          <w:iCs/>
          <w:sz w:val="28"/>
          <w:szCs w:val="28"/>
          <w:lang w:val="kk-KZ"/>
        </w:rPr>
        <w:t>-</w:t>
      </w:r>
      <w:r w:rsidR="00BE3693">
        <w:rPr>
          <w:rFonts w:ascii="Times New Roman" w:hAnsi="Times New Roman" w:cs="Times New Roman"/>
          <w:sz w:val="28"/>
          <w:szCs w:val="28"/>
          <w:lang w:val="kk-KZ"/>
        </w:rPr>
        <w:t>есепке алынған соңғы қима</w:t>
      </w:r>
      <w:r w:rsidR="00A60043">
        <w:rPr>
          <w:rFonts w:ascii="Times New Roman" w:hAnsi="Times New Roman" w:cs="Times New Roman"/>
          <w:sz w:val="28"/>
          <w:szCs w:val="28"/>
          <w:lang w:val="kk-KZ"/>
        </w:rPr>
        <w:t>дағы өзен су ағынының көлемі</w:t>
      </w:r>
      <w:r w:rsidR="00A60043">
        <w:rPr>
          <w:rFonts w:ascii="Times New Roman" w:eastAsiaTheme="minorEastAsia" w:hAnsi="Times New Roman" w:cs="Times New Roman"/>
          <w:iCs/>
          <w:sz w:val="28"/>
          <w:szCs w:val="28"/>
          <w:lang w:val="kk-KZ"/>
        </w:rPr>
        <w:t xml:space="preserve">; </w:t>
      </w:r>
    </w:p>
    <w:p w:rsidR="00E82FEB" w:rsidRDefault="00A7424A">
      <w:pPr>
        <w:spacing w:after="0" w:line="240" w:lineRule="auto"/>
        <w:jc w:val="both"/>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овз</m:t>
            </m:r>
          </m:sub>
        </m:sSub>
      </m:oMath>
      <w:r w:rsidR="00A60043">
        <w:rPr>
          <w:rFonts w:ascii="Times New Roman" w:eastAsiaTheme="minorEastAsia" w:hAnsi="Times New Roman" w:cs="Times New Roman"/>
          <w:iCs/>
          <w:sz w:val="28"/>
          <w:szCs w:val="28"/>
          <w:lang w:val="kk-KZ"/>
        </w:rPr>
        <w:t>-</w:t>
      </w:r>
      <w:r w:rsidR="00A60043">
        <w:rPr>
          <w:rFonts w:ascii="Times New Roman" w:hAnsi="Times New Roman" w:cs="Times New Roman"/>
          <w:sz w:val="28"/>
          <w:szCs w:val="28"/>
          <w:lang w:val="kk-KZ"/>
        </w:rPr>
        <w:t xml:space="preserve">өзен алабындағы шаруашылық салалары үшін алынған су көлемі; </w:t>
      </w:r>
    </w:p>
    <w:p w:rsidR="00E82FEB" w:rsidRDefault="00A7424A">
      <w:pPr>
        <w:spacing w:after="0" w:line="240" w:lineRule="auto"/>
        <w:jc w:val="both"/>
        <w:rPr>
          <w:rFonts w:ascii="Times New Roman" w:eastAsia="Times New Roman" w:hAnsi="Times New Roman" w:cs="Times New Roman"/>
          <w:bCs/>
          <w:sz w:val="28"/>
          <w:szCs w:val="28"/>
          <w:lang w:val="kk-KZ" w:eastAsia="ru-RU"/>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жкх</m:t>
            </m:r>
          </m:sub>
        </m:sSub>
      </m:oMath>
      <w:r w:rsidR="00A60043">
        <w:rPr>
          <w:rFonts w:ascii="Times New Roman" w:eastAsiaTheme="minorEastAsia" w:hAnsi="Times New Roman" w:cs="Times New Roman"/>
          <w:b/>
          <w:bCs/>
          <w:sz w:val="28"/>
          <w:szCs w:val="28"/>
          <w:lang w:val="kk-KZ"/>
        </w:rPr>
        <w:t xml:space="preserve"> -</w:t>
      </w:r>
      <w:r w:rsidR="00A60043">
        <w:rPr>
          <w:rFonts w:ascii="Times New Roman" w:hAnsi="Times New Roman" w:cs="Times New Roman"/>
          <w:sz w:val="28"/>
          <w:szCs w:val="28"/>
          <w:lang w:val="kk-KZ"/>
        </w:rPr>
        <w:t>тұрғындық және тұрмыстық қызметке  тұтынылған су көлемі</w:t>
      </w:r>
      <w:r w:rsidR="00A60043">
        <w:rPr>
          <w:rFonts w:ascii="Times New Roman" w:eastAsia="Times New Roman" w:hAnsi="Times New Roman" w:cs="Times New Roman"/>
          <w:bCs/>
          <w:sz w:val="28"/>
          <w:szCs w:val="28"/>
          <w:lang w:val="kk-KZ" w:eastAsia="ru-RU"/>
        </w:rPr>
        <w:t>;</w:t>
      </w:r>
    </w:p>
    <w:p w:rsidR="00E82FEB" w:rsidRDefault="00A7424A">
      <w:pPr>
        <w:spacing w:after="0" w:line="240" w:lineRule="auto"/>
        <w:jc w:val="both"/>
        <w:rPr>
          <w:rFonts w:ascii="Times New Roman" w:eastAsia="Times New Roman" w:hAnsi="Times New Roman" w:cs="Times New Roman"/>
          <w:bCs/>
          <w:sz w:val="28"/>
          <w:szCs w:val="28"/>
          <w:lang w:val="kk-KZ" w:eastAsia="ru-RU"/>
        </w:rPr>
      </w:pPr>
      <m:oMath>
        <m:sSub>
          <m:sSubPr>
            <m:ctrlPr>
              <w:rPr>
                <w:rFonts w:ascii="Cambria Math" w:hAnsi="Cambria Math" w:cs="Times New Roman"/>
                <w:b/>
                <w:bCs/>
                <w:i/>
                <w:sz w:val="28"/>
                <w:szCs w:val="28"/>
              </w:rPr>
            </m:ctrlPr>
          </m:sSubPr>
          <m:e>
            <m:r>
              <w:rPr>
                <w:rFonts w:ascii="Cambria Math" w:hAnsi="Cambria Math" w:cs="Times New Roman"/>
                <w:sz w:val="28"/>
                <w:szCs w:val="28"/>
                <w:lang w:val="kk-KZ"/>
              </w:rPr>
              <m:t>W</m:t>
            </m:r>
          </m:e>
          <m:sub>
            <m:r>
              <m:rPr>
                <m:sty m:val="bi"/>
              </m:rPr>
              <w:rPr>
                <w:rFonts w:ascii="Cambria Math" w:hAnsi="Cambria Math" w:cs="Times New Roman"/>
                <w:sz w:val="28"/>
                <w:szCs w:val="28"/>
                <w:lang w:val="kk-KZ"/>
              </w:rPr>
              <m:t>сх</m:t>
            </m:r>
          </m:sub>
        </m:sSub>
      </m:oMath>
      <w:r w:rsidR="00A60043">
        <w:rPr>
          <w:rFonts w:ascii="Times New Roman" w:eastAsia="Times New Roman" w:hAnsi="Times New Roman" w:cs="Times New Roman"/>
          <w:bCs/>
          <w:sz w:val="28"/>
          <w:szCs w:val="28"/>
          <w:lang w:val="kk-KZ" w:eastAsia="ru-RU"/>
        </w:rPr>
        <w:t>-</w:t>
      </w:r>
      <w:r w:rsidR="00812935">
        <w:rPr>
          <w:rFonts w:ascii="Times New Roman" w:hAnsi="Times New Roman" w:cs="Times New Roman"/>
          <w:sz w:val="28"/>
          <w:szCs w:val="28"/>
          <w:lang w:val="kk-KZ"/>
        </w:rPr>
        <w:t>ауылшаруашылығы</w:t>
      </w:r>
      <w:r w:rsidR="006F07F9">
        <w:rPr>
          <w:rFonts w:ascii="Times New Roman" w:hAnsi="Times New Roman" w:cs="Times New Roman"/>
          <w:sz w:val="28"/>
          <w:szCs w:val="28"/>
          <w:lang w:val="kk-KZ"/>
        </w:rPr>
        <w:t>на</w:t>
      </w:r>
      <w:r w:rsidR="00812935">
        <w:rPr>
          <w:rFonts w:ascii="Times New Roman" w:hAnsi="Times New Roman" w:cs="Times New Roman"/>
          <w:sz w:val="28"/>
          <w:szCs w:val="28"/>
          <w:lang w:val="kk-KZ"/>
        </w:rPr>
        <w:t xml:space="preserve"> тұтынылатын</w:t>
      </w:r>
      <w:r w:rsidR="00A60043">
        <w:rPr>
          <w:rFonts w:ascii="Times New Roman" w:hAnsi="Times New Roman" w:cs="Times New Roman"/>
          <w:sz w:val="28"/>
          <w:szCs w:val="28"/>
          <w:lang w:val="kk-KZ"/>
        </w:rPr>
        <w:t xml:space="preserve"> су көлемі</w:t>
      </w:r>
      <w:r w:rsidR="00A60043">
        <w:rPr>
          <w:rFonts w:ascii="Times New Roman" w:eastAsia="Times New Roman" w:hAnsi="Times New Roman" w:cs="Times New Roman"/>
          <w:bCs/>
          <w:sz w:val="28"/>
          <w:szCs w:val="28"/>
          <w:lang w:val="kk-KZ" w:eastAsia="ru-RU"/>
        </w:rPr>
        <w:t>;</w:t>
      </w:r>
    </w:p>
    <w:p w:rsidR="00E82FEB" w:rsidRDefault="00A7424A">
      <w:pPr>
        <w:spacing w:after="0" w:line="240" w:lineRule="auto"/>
        <w:jc w:val="both"/>
        <w:rPr>
          <w:rFonts w:ascii="Times New Roman" w:eastAsia="Times New Roman" w:hAnsi="Times New Roman" w:cs="Times New Roman"/>
          <w:bCs/>
          <w:sz w:val="28"/>
          <w:szCs w:val="28"/>
          <w:lang w:val="kk-KZ" w:eastAsia="ru-RU"/>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пп</m:t>
            </m:r>
          </m:sub>
        </m:sSub>
      </m:oMath>
      <w:r w:rsidR="00A60043">
        <w:rPr>
          <w:rFonts w:ascii="Times New Roman" w:eastAsia="Times New Roman" w:hAnsi="Times New Roman" w:cs="Times New Roman"/>
          <w:sz w:val="28"/>
          <w:szCs w:val="28"/>
          <w:lang w:val="kk-KZ"/>
        </w:rPr>
        <w:t xml:space="preserve"> </w:t>
      </w:r>
      <w:r w:rsidR="00A60043">
        <w:rPr>
          <w:rFonts w:ascii="Times New Roman" w:eastAsia="Times New Roman" w:hAnsi="Times New Roman" w:cs="Times New Roman"/>
          <w:bCs/>
          <w:sz w:val="28"/>
          <w:szCs w:val="28"/>
          <w:lang w:val="kk-KZ" w:eastAsia="ru-RU"/>
        </w:rPr>
        <w:t xml:space="preserve">- </w:t>
      </w:r>
      <w:r w:rsidR="00A60043">
        <w:rPr>
          <w:rFonts w:ascii="Times New Roman" w:hAnsi="Times New Roman" w:cs="Times New Roman"/>
          <w:sz w:val="28"/>
          <w:szCs w:val="28"/>
          <w:lang w:val="kk-KZ"/>
        </w:rPr>
        <w:t>өндірістік</w:t>
      </w:r>
      <w:r w:rsidR="00223749">
        <w:rPr>
          <w:rFonts w:ascii="Times New Roman" w:hAnsi="Times New Roman" w:cs="Times New Roman"/>
          <w:sz w:val="28"/>
          <w:szCs w:val="28"/>
          <w:lang w:val="kk-KZ"/>
        </w:rPr>
        <w:t xml:space="preserve"> қызмет</w:t>
      </w:r>
      <w:r w:rsidR="00BE3693">
        <w:rPr>
          <w:rFonts w:ascii="Times New Roman" w:hAnsi="Times New Roman" w:cs="Times New Roman"/>
          <w:sz w:val="28"/>
          <w:szCs w:val="28"/>
          <w:lang w:val="kk-KZ"/>
        </w:rPr>
        <w:t xml:space="preserve"> тұтын</w:t>
      </w:r>
      <w:r w:rsidR="00812935">
        <w:rPr>
          <w:rFonts w:ascii="Times New Roman" w:hAnsi="Times New Roman" w:cs="Times New Roman"/>
          <w:sz w:val="28"/>
          <w:szCs w:val="28"/>
          <w:lang w:val="kk-KZ"/>
        </w:rPr>
        <w:t>атын</w:t>
      </w:r>
      <w:r w:rsidR="00A60043">
        <w:rPr>
          <w:rFonts w:ascii="Times New Roman" w:hAnsi="Times New Roman" w:cs="Times New Roman"/>
          <w:sz w:val="28"/>
          <w:szCs w:val="28"/>
          <w:lang w:val="kk-KZ"/>
        </w:rPr>
        <w:t xml:space="preserve"> су көлемі</w:t>
      </w:r>
      <w:r w:rsidR="00A60043">
        <w:rPr>
          <w:rFonts w:ascii="Times New Roman" w:eastAsia="Times New Roman" w:hAnsi="Times New Roman" w:cs="Times New Roman"/>
          <w:bCs/>
          <w:sz w:val="28"/>
          <w:szCs w:val="28"/>
          <w:lang w:val="kk-KZ" w:eastAsia="ru-RU"/>
        </w:rPr>
        <w:t>;</w:t>
      </w:r>
    </w:p>
    <w:p w:rsidR="00E82FEB" w:rsidRDefault="00A7424A">
      <w:pPr>
        <w:spacing w:after="0" w:line="240" w:lineRule="auto"/>
        <w:jc w:val="both"/>
        <w:rPr>
          <w:rFonts w:ascii="Times New Roman" w:eastAsiaTheme="minorEastAsia" w:hAnsi="Times New Roman" w:cs="Times New Roman"/>
          <w:iCs/>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свбр</m:t>
            </m:r>
          </m:sub>
        </m:sSub>
      </m:oMath>
      <w:r w:rsidR="00A60043">
        <w:rPr>
          <w:rFonts w:ascii="Times New Roman" w:eastAsiaTheme="minorEastAsia" w:hAnsi="Times New Roman" w:cs="Times New Roman"/>
          <w:iCs/>
          <w:sz w:val="28"/>
          <w:szCs w:val="28"/>
          <w:lang w:val="kk-KZ"/>
        </w:rPr>
        <w:t>-  өзен ала</w:t>
      </w:r>
      <w:r w:rsidR="00264ACB">
        <w:rPr>
          <w:rFonts w:ascii="Times New Roman" w:eastAsiaTheme="minorEastAsia" w:hAnsi="Times New Roman" w:cs="Times New Roman"/>
          <w:iCs/>
          <w:sz w:val="28"/>
          <w:szCs w:val="28"/>
          <w:lang w:val="kk-KZ"/>
        </w:rPr>
        <w:t>бын</w:t>
      </w:r>
      <w:r w:rsidR="006558AE">
        <w:rPr>
          <w:rFonts w:ascii="Times New Roman" w:eastAsiaTheme="minorEastAsia" w:hAnsi="Times New Roman" w:cs="Times New Roman"/>
          <w:iCs/>
          <w:sz w:val="28"/>
          <w:szCs w:val="28"/>
          <w:lang w:val="kk-KZ"/>
        </w:rPr>
        <w:t>а тасталатын төгінді сулар</w:t>
      </w:r>
      <w:r w:rsidR="00A60043">
        <w:rPr>
          <w:rFonts w:ascii="Times New Roman" w:eastAsiaTheme="minorEastAsia" w:hAnsi="Times New Roman" w:cs="Times New Roman"/>
          <w:iCs/>
          <w:sz w:val="28"/>
          <w:szCs w:val="28"/>
          <w:lang w:val="kk-KZ"/>
        </w:rPr>
        <w:t xml:space="preserve"> көлемі; </w:t>
      </w:r>
    </w:p>
    <w:p w:rsidR="00753099" w:rsidRDefault="00A7424A" w:rsidP="00753099">
      <w:pPr>
        <w:spacing w:after="0" w:line="240" w:lineRule="auto"/>
        <w:jc w:val="both"/>
        <w:rPr>
          <w:rFonts w:ascii="Times New Roman" w:eastAsiaTheme="minorEastAsia" w:hAnsi="Times New Roman" w:cs="Times New Roman"/>
          <w:iCs/>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овв</m:t>
            </m:r>
          </m:sub>
        </m:sSub>
      </m:oMath>
      <w:r w:rsidR="00753099">
        <w:rPr>
          <w:rFonts w:ascii="Times New Roman" w:eastAsiaTheme="minorEastAsia" w:hAnsi="Times New Roman" w:cs="Times New Roman"/>
          <w:sz w:val="28"/>
          <w:szCs w:val="28"/>
          <w:lang w:val="kk-KZ"/>
        </w:rPr>
        <w:t>-</w:t>
      </w:r>
      <w:r w:rsidR="00264ACB">
        <w:rPr>
          <w:rFonts w:ascii="Times New Roman" w:eastAsiaTheme="minorEastAsia" w:hAnsi="Times New Roman" w:cs="Times New Roman"/>
          <w:sz w:val="28"/>
          <w:szCs w:val="28"/>
          <w:lang w:val="kk-KZ"/>
        </w:rPr>
        <w:t xml:space="preserve"> әртүрлі төгінді су көлемі жиынтығы</w:t>
      </w:r>
      <w:r w:rsidR="00753099">
        <w:rPr>
          <w:rFonts w:ascii="Times New Roman" w:eastAsiaTheme="minorEastAsia" w:hAnsi="Times New Roman" w:cs="Times New Roman"/>
          <w:iCs/>
          <w:sz w:val="28"/>
          <w:szCs w:val="28"/>
          <w:lang w:val="kk-KZ"/>
        </w:rPr>
        <w:t>;</w:t>
      </w:r>
    </w:p>
    <w:p w:rsidR="00E82FEB" w:rsidRDefault="00A7424A">
      <w:pPr>
        <w:spacing w:after="0" w:line="240" w:lineRule="auto"/>
        <w:jc w:val="both"/>
        <w:rPr>
          <w:rFonts w:ascii="Times New Roman" w:eastAsia="Times New Roman" w:hAnsi="Times New Roman" w:cs="Times New Roman"/>
          <w:bCs/>
          <w:sz w:val="28"/>
          <w:szCs w:val="28"/>
          <w:lang w:val="kk-KZ" w:eastAsia="ru-RU"/>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ввжкх</m:t>
            </m:r>
          </m:sub>
        </m:sSub>
      </m:oMath>
      <w:r w:rsidR="00A60043">
        <w:rPr>
          <w:rFonts w:ascii="Times New Roman" w:eastAsiaTheme="minorEastAsia" w:hAnsi="Times New Roman" w:cs="Times New Roman"/>
          <w:sz w:val="28"/>
          <w:szCs w:val="28"/>
          <w:lang w:val="kk-KZ"/>
        </w:rPr>
        <w:t xml:space="preserve">- </w:t>
      </w:r>
      <w:r w:rsidR="00A60043">
        <w:rPr>
          <w:rFonts w:ascii="Times New Roman" w:hAnsi="Times New Roman" w:cs="Times New Roman"/>
          <w:sz w:val="28"/>
          <w:szCs w:val="28"/>
          <w:lang w:val="kk-KZ"/>
        </w:rPr>
        <w:t>тұ</w:t>
      </w:r>
      <w:r w:rsidR="00F214A2">
        <w:rPr>
          <w:rFonts w:ascii="Times New Roman" w:hAnsi="Times New Roman" w:cs="Times New Roman"/>
          <w:sz w:val="28"/>
          <w:szCs w:val="28"/>
          <w:lang w:val="kk-KZ"/>
        </w:rPr>
        <w:t>рғындық және тұрмыстық қызметтердің</w:t>
      </w:r>
      <w:r w:rsidR="006558AE">
        <w:rPr>
          <w:rFonts w:ascii="Times New Roman" w:hAnsi="Times New Roman" w:cs="Times New Roman"/>
          <w:sz w:val="28"/>
          <w:szCs w:val="28"/>
          <w:lang w:val="kk-KZ"/>
        </w:rPr>
        <w:t xml:space="preserve"> төгінді суы</w:t>
      </w:r>
      <w:r w:rsidR="00A60043">
        <w:rPr>
          <w:rFonts w:ascii="Times New Roman" w:hAnsi="Times New Roman" w:cs="Times New Roman"/>
          <w:sz w:val="28"/>
          <w:szCs w:val="28"/>
          <w:lang w:val="kk-KZ"/>
        </w:rPr>
        <w:t xml:space="preserve"> көлемі</w:t>
      </w:r>
      <w:r w:rsidR="00A60043">
        <w:rPr>
          <w:rFonts w:ascii="Times New Roman" w:eastAsia="Times New Roman" w:hAnsi="Times New Roman" w:cs="Times New Roman"/>
          <w:bCs/>
          <w:sz w:val="28"/>
          <w:szCs w:val="28"/>
          <w:lang w:val="kk-KZ" w:eastAsia="ru-RU"/>
        </w:rPr>
        <w:t>;</w:t>
      </w:r>
    </w:p>
    <w:p w:rsidR="00E82FEB" w:rsidRDefault="00A7424A">
      <w:pPr>
        <w:spacing w:after="0" w:line="240" w:lineRule="auto"/>
        <w:jc w:val="both"/>
        <w:rPr>
          <w:rFonts w:ascii="Times New Roman" w:eastAsia="Times New Roman" w:hAnsi="Times New Roman" w:cs="Times New Roman"/>
          <w:bCs/>
          <w:sz w:val="28"/>
          <w:szCs w:val="28"/>
          <w:lang w:val="kk-KZ" w:eastAsia="ru-RU"/>
        </w:rPr>
      </w:pPr>
      <m:oMath>
        <m:sSub>
          <m:sSubPr>
            <m:ctrlPr>
              <w:rPr>
                <w:rFonts w:ascii="Cambria Math" w:hAnsi="Cambria Math" w:cs="Times New Roman"/>
                <w:b/>
                <w:bCs/>
                <w:i/>
                <w:sz w:val="28"/>
                <w:szCs w:val="28"/>
              </w:rPr>
            </m:ctrlPr>
          </m:sSubPr>
          <m:e>
            <m:r>
              <w:rPr>
                <w:rFonts w:ascii="Cambria Math" w:hAnsi="Cambria Math" w:cs="Times New Roman"/>
                <w:sz w:val="28"/>
                <w:szCs w:val="28"/>
                <w:lang w:val="kk-KZ"/>
              </w:rPr>
              <m:t>W</m:t>
            </m:r>
          </m:e>
          <m:sub>
            <m:r>
              <m:rPr>
                <m:sty m:val="bi"/>
              </m:rPr>
              <w:rPr>
                <w:rFonts w:ascii="Cambria Math" w:hAnsi="Cambria Math" w:cs="Times New Roman"/>
                <w:sz w:val="28"/>
                <w:szCs w:val="28"/>
                <w:lang w:val="kk-KZ"/>
              </w:rPr>
              <m:t>ввсх</m:t>
            </m:r>
          </m:sub>
        </m:sSub>
      </m:oMath>
      <w:r w:rsidR="00A60043">
        <w:rPr>
          <w:rFonts w:ascii="Times New Roman" w:eastAsia="Times New Roman" w:hAnsi="Times New Roman" w:cs="Times New Roman"/>
          <w:bCs/>
          <w:sz w:val="28"/>
          <w:szCs w:val="28"/>
          <w:lang w:val="kk-KZ" w:eastAsia="ru-RU"/>
        </w:rPr>
        <w:t>-</w:t>
      </w:r>
      <w:r w:rsidR="00A60043">
        <w:rPr>
          <w:rFonts w:ascii="Times New Roman" w:hAnsi="Times New Roman" w:cs="Times New Roman"/>
          <w:sz w:val="28"/>
          <w:szCs w:val="28"/>
          <w:lang w:val="kk-KZ"/>
        </w:rPr>
        <w:t>а</w:t>
      </w:r>
      <w:r w:rsidR="006558AE">
        <w:rPr>
          <w:rFonts w:ascii="Times New Roman" w:hAnsi="Times New Roman" w:cs="Times New Roman"/>
          <w:sz w:val="28"/>
          <w:szCs w:val="28"/>
          <w:lang w:val="kk-KZ"/>
        </w:rPr>
        <w:t>уылшаруашылығының төгінді суы</w:t>
      </w:r>
      <w:r w:rsidR="00A60043">
        <w:rPr>
          <w:rFonts w:ascii="Times New Roman" w:hAnsi="Times New Roman" w:cs="Times New Roman"/>
          <w:sz w:val="28"/>
          <w:szCs w:val="28"/>
          <w:lang w:val="kk-KZ"/>
        </w:rPr>
        <w:t xml:space="preserve"> көлемі</w:t>
      </w:r>
      <w:r w:rsidR="00A60043">
        <w:rPr>
          <w:rFonts w:ascii="Times New Roman" w:eastAsia="Times New Roman" w:hAnsi="Times New Roman" w:cs="Times New Roman"/>
          <w:bCs/>
          <w:sz w:val="28"/>
          <w:szCs w:val="28"/>
          <w:lang w:val="kk-KZ" w:eastAsia="ru-RU"/>
        </w:rPr>
        <w:t>;</w:t>
      </w:r>
    </w:p>
    <w:p w:rsidR="00E82FEB" w:rsidRDefault="00A7424A">
      <w:pPr>
        <w:spacing w:after="0" w:line="240" w:lineRule="auto"/>
        <w:jc w:val="both"/>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ввпп</m:t>
            </m:r>
          </m:sub>
        </m:sSub>
      </m:oMath>
      <w:r w:rsidR="00A60043">
        <w:rPr>
          <w:rFonts w:ascii="Times New Roman" w:eastAsia="Times New Roman" w:hAnsi="Times New Roman" w:cs="Times New Roman"/>
          <w:bCs/>
          <w:sz w:val="28"/>
          <w:szCs w:val="28"/>
          <w:lang w:val="kk-KZ" w:eastAsia="ru-RU"/>
        </w:rPr>
        <w:t xml:space="preserve">- </w:t>
      </w:r>
      <w:r w:rsidR="00A60043">
        <w:rPr>
          <w:rFonts w:ascii="Times New Roman" w:hAnsi="Times New Roman" w:cs="Times New Roman"/>
          <w:sz w:val="28"/>
          <w:szCs w:val="28"/>
          <w:lang w:val="kk-KZ"/>
        </w:rPr>
        <w:t>өнд</w:t>
      </w:r>
      <w:r w:rsidR="006558AE">
        <w:rPr>
          <w:rFonts w:ascii="Times New Roman" w:hAnsi="Times New Roman" w:cs="Times New Roman"/>
          <w:sz w:val="28"/>
          <w:szCs w:val="28"/>
          <w:lang w:val="kk-KZ"/>
        </w:rPr>
        <w:t>ірістік қызметтің төгінді суы</w:t>
      </w:r>
      <w:r w:rsidR="00A60043">
        <w:rPr>
          <w:rFonts w:ascii="Times New Roman" w:hAnsi="Times New Roman" w:cs="Times New Roman"/>
          <w:sz w:val="28"/>
          <w:szCs w:val="28"/>
          <w:lang w:val="kk-KZ"/>
        </w:rPr>
        <w:t xml:space="preserve"> көлемі</w:t>
      </w:r>
      <w:r w:rsidR="00A60043">
        <w:rPr>
          <w:rFonts w:ascii="Times New Roman" w:eastAsiaTheme="minorEastAsia" w:hAnsi="Times New Roman" w:cs="Times New Roman"/>
          <w:sz w:val="28"/>
          <w:szCs w:val="28"/>
          <w:lang w:val="kk-KZ"/>
        </w:rPr>
        <w:t>;</w:t>
      </w:r>
    </w:p>
    <w:p w:rsidR="00E82FEB" w:rsidRDefault="00A7424A">
      <w:pPr>
        <w:spacing w:after="0" w:line="240" w:lineRule="auto"/>
        <w:jc w:val="both"/>
        <w:rPr>
          <w:rFonts w:ascii="Times New Roman" w:hAnsi="Times New Roman" w:cs="Times New Roman"/>
          <w:sz w:val="28"/>
          <w:szCs w:val="28"/>
          <w:lang w:val="kk-KZ"/>
        </w:rPr>
      </w:pPr>
      <m:oMath>
        <m:sSub>
          <m:sSubPr>
            <m:ctrlPr>
              <w:rPr>
                <w:rFonts w:ascii="Cambria Math" w:hAnsi="Cambria Math" w:cs="Times New Roman"/>
                <w:b/>
                <w:bCs/>
                <w:i/>
                <w:sz w:val="28"/>
                <w:szCs w:val="28"/>
              </w:rPr>
            </m:ctrlPr>
          </m:sSubPr>
          <m:e>
            <m:r>
              <w:rPr>
                <w:rFonts w:ascii="Cambria Math" w:hAnsi="Cambria Math" w:cs="Times New Roman"/>
                <w:sz w:val="28"/>
                <w:szCs w:val="28"/>
                <w:lang w:val="kk-KZ"/>
              </w:rPr>
              <m:t>W</m:t>
            </m:r>
          </m:e>
          <m:sub>
            <m:r>
              <m:rPr>
                <m:sty m:val="bi"/>
              </m:rPr>
              <w:rPr>
                <w:rFonts w:ascii="Cambria Math" w:hAnsi="Cambria Math" w:cs="Times New Roman"/>
                <w:sz w:val="28"/>
                <w:szCs w:val="28"/>
                <w:lang w:val="kk-KZ"/>
              </w:rPr>
              <m:t>срм</m:t>
            </m:r>
          </m:sub>
        </m:sSub>
      </m:oMath>
      <w:r w:rsidR="00A60043">
        <w:rPr>
          <w:rFonts w:ascii="Times New Roman" w:eastAsiaTheme="minorEastAsia" w:hAnsi="Times New Roman" w:cs="Times New Roman"/>
          <w:sz w:val="28"/>
          <w:szCs w:val="28"/>
          <w:lang w:val="kk-KZ"/>
        </w:rPr>
        <w:t>-</w:t>
      </w:r>
      <w:r w:rsidR="006F07F9">
        <w:rPr>
          <w:rFonts w:ascii="Times New Roman" w:eastAsiaTheme="minorEastAsia" w:hAnsi="Times New Roman" w:cs="Times New Roman"/>
          <w:sz w:val="28"/>
          <w:szCs w:val="28"/>
          <w:lang w:val="kk-KZ"/>
        </w:rPr>
        <w:t xml:space="preserve"> </w:t>
      </w:r>
      <w:r w:rsidR="00A60043">
        <w:rPr>
          <w:rFonts w:ascii="Times New Roman" w:eastAsiaTheme="minorEastAsia" w:hAnsi="Times New Roman" w:cs="Times New Roman"/>
          <w:sz w:val="28"/>
          <w:szCs w:val="28"/>
          <w:lang w:val="kk-KZ"/>
        </w:rPr>
        <w:t xml:space="preserve">өңір </w:t>
      </w:r>
      <w:r w:rsidR="006558AE">
        <w:rPr>
          <w:rFonts w:ascii="Times New Roman" w:eastAsiaTheme="minorEastAsia" w:hAnsi="Times New Roman" w:cs="Times New Roman"/>
          <w:sz w:val="28"/>
          <w:szCs w:val="28"/>
          <w:lang w:val="kk-KZ"/>
        </w:rPr>
        <w:t>бедеріне тасталған төгінді су</w:t>
      </w:r>
      <w:r w:rsidR="00B143E4">
        <w:rPr>
          <w:rFonts w:ascii="Times New Roman" w:eastAsiaTheme="minorEastAsia" w:hAnsi="Times New Roman" w:cs="Times New Roman"/>
          <w:sz w:val="28"/>
          <w:szCs w:val="28"/>
          <w:lang w:val="kk-KZ"/>
        </w:rPr>
        <w:t>лар</w:t>
      </w:r>
      <w:r w:rsidR="00A60043">
        <w:rPr>
          <w:rFonts w:ascii="Times New Roman" w:eastAsiaTheme="minorEastAsia" w:hAnsi="Times New Roman" w:cs="Times New Roman"/>
          <w:sz w:val="28"/>
          <w:szCs w:val="28"/>
          <w:lang w:val="kk-KZ"/>
        </w:rPr>
        <w:t xml:space="preserve"> көлемі</w:t>
      </w:r>
      <w:r w:rsidR="00A60043">
        <w:rPr>
          <w:rFonts w:ascii="Times New Roman" w:hAnsi="Times New Roman" w:cs="Times New Roman"/>
          <w:sz w:val="28"/>
          <w:szCs w:val="28"/>
          <w:lang w:val="kk-KZ"/>
        </w:rPr>
        <w:t>;</w:t>
      </w:r>
    </w:p>
    <w:p w:rsidR="00E82FEB" w:rsidRDefault="00A7424A">
      <w:pPr>
        <w:spacing w:after="0" w:line="240" w:lineRule="auto"/>
        <w:jc w:val="both"/>
        <w:rPr>
          <w:rFonts w:ascii="Times New Roman" w:hAnsi="Times New Roman" w:cs="Times New Roman"/>
          <w:sz w:val="28"/>
          <w:szCs w:val="28"/>
          <w:lang w:val="kk-KZ"/>
        </w:rPr>
      </w:pPr>
      <m:oMath>
        <m:sSub>
          <m:sSubPr>
            <m:ctrlPr>
              <w:rPr>
                <w:rFonts w:ascii="Cambria Math" w:hAnsi="Cambria Math" w:cs="Times New Roman"/>
                <w:b/>
                <w:bCs/>
                <w:i/>
                <w:sz w:val="28"/>
                <w:szCs w:val="28"/>
              </w:rPr>
            </m:ctrlPr>
          </m:sSubPr>
          <m:e>
            <m:r>
              <w:rPr>
                <w:rFonts w:ascii="Cambria Math" w:hAnsi="Cambria Math" w:cs="Times New Roman"/>
                <w:sz w:val="28"/>
                <w:szCs w:val="28"/>
                <w:lang w:val="kk-KZ"/>
              </w:rPr>
              <m:t>W</m:t>
            </m:r>
          </m:e>
          <m:sub>
            <m:r>
              <m:rPr>
                <m:sty m:val="bi"/>
              </m:rPr>
              <w:rPr>
                <w:rFonts w:ascii="Cambria Math" w:hAnsi="Cambria Math" w:cs="Times New Roman"/>
                <w:sz w:val="28"/>
                <w:szCs w:val="28"/>
                <w:lang w:val="kk-KZ"/>
              </w:rPr>
              <m:t>спф</m:t>
            </m:r>
          </m:sub>
        </m:sSub>
      </m:oMath>
      <w:r w:rsidR="00A60043">
        <w:rPr>
          <w:rFonts w:ascii="Times New Roman" w:hAnsi="Times New Roman" w:cs="Times New Roman"/>
          <w:sz w:val="28"/>
          <w:szCs w:val="28"/>
          <w:lang w:val="kk-KZ"/>
        </w:rPr>
        <w:t>- сүзу танаптарын</w:t>
      </w:r>
      <w:r w:rsidR="006558AE">
        <w:rPr>
          <w:rFonts w:ascii="Times New Roman" w:hAnsi="Times New Roman" w:cs="Times New Roman"/>
          <w:sz w:val="28"/>
          <w:szCs w:val="28"/>
          <w:lang w:val="kk-KZ"/>
        </w:rPr>
        <w:t>а пайдаланылған төгінді сулар</w:t>
      </w:r>
      <w:r w:rsidR="00A60043">
        <w:rPr>
          <w:rFonts w:ascii="Times New Roman" w:hAnsi="Times New Roman" w:cs="Times New Roman"/>
          <w:sz w:val="28"/>
          <w:szCs w:val="28"/>
          <w:lang w:val="kk-KZ"/>
        </w:rPr>
        <w:t xml:space="preserve"> көлемі;</w:t>
      </w:r>
    </w:p>
    <w:p w:rsidR="00E82FEB" w:rsidRDefault="00A60043">
      <w:pPr>
        <w:spacing w:after="0" w:line="240" w:lineRule="auto"/>
        <w:rPr>
          <w:rFonts w:ascii="Times New Roman" w:hAnsi="Times New Roman" w:cs="Times New Roman"/>
          <w:sz w:val="28"/>
          <w:szCs w:val="28"/>
          <w:lang w:val="kk-KZ"/>
        </w:rPr>
      </w:pPr>
      <m:oMath>
        <m:r>
          <w:rPr>
            <w:rFonts w:ascii="Cambria Math" w:hAnsi="Cambria Math" w:cs="Times New Roman"/>
            <w:sz w:val="28"/>
            <w:szCs w:val="28"/>
            <w:lang w:val="kk-KZ"/>
          </w:rPr>
          <m:t>M</m:t>
        </m:r>
      </m:oMath>
      <w:r>
        <w:rPr>
          <w:rFonts w:ascii="Times New Roman" w:hAnsi="Times New Roman" w:cs="Times New Roman"/>
          <w:sz w:val="28"/>
          <w:szCs w:val="28"/>
          <w:lang w:val="kk-KZ"/>
        </w:rPr>
        <w:t xml:space="preserve"> - өзен ағынымен тасмалданатын ластаушы заттардың салмағы, тонна/жыл;            </w:t>
      </w:r>
    </w:p>
    <w:p w:rsidR="00E82FEB" w:rsidRDefault="00A60043">
      <w:pPr>
        <w:spacing w:after="0" w:line="240" w:lineRule="auto"/>
        <w:rPr>
          <w:rFonts w:ascii="Times New Roman" w:hAnsi="Times New Roman" w:cs="Times New Roman"/>
          <w:sz w:val="28"/>
          <w:szCs w:val="28"/>
          <w:lang w:val="kk-KZ"/>
        </w:rPr>
      </w:pPr>
      <m:oMath>
        <m:r>
          <w:rPr>
            <w:rFonts w:ascii="Cambria Math" w:hAnsi="Cambria Math" w:cs="Times New Roman"/>
            <w:sz w:val="28"/>
            <w:szCs w:val="28"/>
            <w:lang w:val="kk-KZ"/>
          </w:rPr>
          <m:t>C</m:t>
        </m:r>
      </m:oMath>
      <w:r>
        <w:rPr>
          <w:rFonts w:ascii="Times New Roman" w:hAnsi="Times New Roman" w:cs="Times New Roman"/>
          <w:sz w:val="28"/>
          <w:szCs w:val="28"/>
          <w:lang w:val="kk-KZ"/>
        </w:rPr>
        <w:t xml:space="preserve"> - судағы ластаушы заттардың концентрациясы, мг/л;</w:t>
      </w:r>
    </w:p>
    <w:p w:rsidR="00E82FEB" w:rsidRDefault="00A60043">
      <w:pPr>
        <w:spacing w:after="0" w:line="240" w:lineRule="auto"/>
        <w:rPr>
          <w:rFonts w:ascii="Times New Roman" w:hAnsi="Times New Roman" w:cs="Times New Roman"/>
          <w:sz w:val="28"/>
          <w:szCs w:val="28"/>
          <w:lang w:val="kk-KZ"/>
        </w:rPr>
      </w:pPr>
      <m:oMath>
        <m:r>
          <w:rPr>
            <w:rFonts w:ascii="Cambria Math" w:hAnsi="Cambria Math" w:cs="Times New Roman"/>
            <w:sz w:val="28"/>
            <w:szCs w:val="28"/>
            <w:lang w:val="kk-KZ"/>
          </w:rPr>
          <m:t>Q</m:t>
        </m:r>
      </m:oMath>
      <w:r w:rsidR="00F214A2">
        <w:rPr>
          <w:rFonts w:ascii="Times New Roman" w:hAnsi="Times New Roman" w:cs="Times New Roman"/>
          <w:sz w:val="28"/>
          <w:szCs w:val="28"/>
          <w:lang w:val="kk-KZ"/>
        </w:rPr>
        <w:t xml:space="preserve"> – қарастырылып отыр</w:t>
      </w:r>
      <w:r>
        <w:rPr>
          <w:rFonts w:ascii="Times New Roman" w:hAnsi="Times New Roman" w:cs="Times New Roman"/>
          <w:sz w:val="28"/>
          <w:szCs w:val="28"/>
          <w:lang w:val="kk-KZ"/>
        </w:rPr>
        <w:t>ған</w:t>
      </w:r>
      <w:r w:rsidR="00F214A2">
        <w:rPr>
          <w:rFonts w:ascii="Times New Roman" w:hAnsi="Times New Roman" w:cs="Times New Roman"/>
          <w:sz w:val="28"/>
          <w:szCs w:val="28"/>
          <w:lang w:val="kk-KZ"/>
        </w:rPr>
        <w:t xml:space="preserve"> гидрологиялық бекеттегі</w:t>
      </w:r>
      <w:r>
        <w:rPr>
          <w:rFonts w:ascii="Times New Roman" w:hAnsi="Times New Roman" w:cs="Times New Roman"/>
          <w:sz w:val="28"/>
          <w:szCs w:val="28"/>
          <w:lang w:val="kk-KZ"/>
        </w:rPr>
        <w:t xml:space="preserve"> ө</w:t>
      </w:r>
      <w:r w:rsidR="00BE3693">
        <w:rPr>
          <w:rFonts w:ascii="Times New Roman" w:hAnsi="Times New Roman" w:cs="Times New Roman"/>
          <w:sz w:val="28"/>
          <w:szCs w:val="28"/>
          <w:lang w:val="kk-KZ"/>
        </w:rPr>
        <w:t>зеннің орташа жылдық су ағыны</w:t>
      </w:r>
      <w:r>
        <w:rPr>
          <w:rFonts w:ascii="Times New Roman" w:hAnsi="Times New Roman" w:cs="Times New Roman"/>
          <w:sz w:val="28"/>
          <w:szCs w:val="28"/>
          <w:lang w:val="kk-KZ"/>
        </w:rPr>
        <w:t xml:space="preserve"> өтімі, м</w:t>
      </w:r>
      <w:r>
        <w:rPr>
          <w:rFonts w:ascii="Times New Roman" w:hAnsi="Times New Roman" w:cs="Times New Roman"/>
          <w:sz w:val="28"/>
          <w:szCs w:val="28"/>
          <w:vertAlign w:val="superscript"/>
          <w:lang w:val="kk-KZ"/>
        </w:rPr>
        <w:t>3</w:t>
      </w:r>
      <w:r>
        <w:rPr>
          <w:rFonts w:ascii="Times New Roman" w:hAnsi="Times New Roman" w:cs="Times New Roman"/>
          <w:sz w:val="28"/>
          <w:szCs w:val="28"/>
          <w:lang w:val="kk-KZ"/>
        </w:rPr>
        <w:t>/с;</w:t>
      </w:r>
    </w:p>
    <w:p w:rsidR="00E82FEB" w:rsidRDefault="00A60043">
      <w:pPr>
        <w:spacing w:after="0" w:line="240" w:lineRule="auto"/>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N</m:t>
        </m:r>
      </m:oMath>
      <w:r>
        <w:rPr>
          <w:rFonts w:ascii="Times New Roman" w:hAnsi="Times New Roman" w:cs="Times New Roman"/>
          <w:sz w:val="28"/>
          <w:szCs w:val="28"/>
          <w:lang w:val="kk-KZ"/>
        </w:rPr>
        <w:t xml:space="preserve"> - есепке алынған ластаушы заттардың саны; </w:t>
      </w:r>
    </w:p>
    <w:p w:rsidR="00E82FEB" w:rsidRDefault="00A60043">
      <w:pPr>
        <w:spacing w:after="0" w:line="240" w:lineRule="auto"/>
        <w:rPr>
          <w:rFonts w:ascii="Times New Roman" w:hAnsi="Times New Roman" w:cs="Times New Roman"/>
          <w:sz w:val="28"/>
          <w:szCs w:val="28"/>
          <w:lang w:val="kk-KZ"/>
        </w:rPr>
      </w:pPr>
      <m:oMath>
        <m:r>
          <w:rPr>
            <w:rFonts w:ascii="Cambria Math" w:hAnsi="Cambria Math" w:cs="Times New Roman"/>
            <w:sz w:val="28"/>
            <w:szCs w:val="28"/>
            <w:lang w:val="kk-KZ"/>
          </w:rPr>
          <m:t>ПД</m:t>
        </m:r>
        <m:sSub>
          <m:sSubPr>
            <m:ctrlPr>
              <w:rPr>
                <w:rFonts w:ascii="Cambria Math" w:hAnsi="Cambria Math" w:cs="Times New Roman"/>
                <w:i/>
                <w:sz w:val="28"/>
                <w:szCs w:val="28"/>
              </w:rPr>
            </m:ctrlPr>
          </m:sSubPr>
          <m:e>
            <m:r>
              <w:rPr>
                <w:rFonts w:ascii="Cambria Math" w:hAnsi="Cambria Math" w:cs="Times New Roman"/>
                <w:sz w:val="28"/>
                <w:szCs w:val="28"/>
                <w:lang w:val="kk-KZ"/>
              </w:rPr>
              <m:t>К</m:t>
            </m:r>
          </m:e>
          <m:sub>
            <m:r>
              <w:rPr>
                <w:rFonts w:ascii="Cambria Math" w:hAnsi="Cambria Math" w:cs="Times New Roman"/>
                <w:sz w:val="28"/>
                <w:szCs w:val="28"/>
                <w:lang w:val="kk-KZ"/>
              </w:rPr>
              <m:t>i</m:t>
            </m:r>
          </m:sub>
        </m:sSub>
      </m:oMath>
      <w:r>
        <w:rPr>
          <w:rFonts w:ascii="Times New Roman" w:eastAsiaTheme="minorEastAsia" w:hAnsi="Times New Roman" w:cs="Times New Roman"/>
          <w:lang w:val="kk-KZ"/>
        </w:rPr>
        <w:t xml:space="preserve"> </w:t>
      </w:r>
      <w:r w:rsidR="00F214A2">
        <w:rPr>
          <w:rFonts w:ascii="Times New Roman" w:hAnsi="Times New Roman" w:cs="Times New Roman"/>
          <w:sz w:val="28"/>
          <w:szCs w:val="28"/>
          <w:lang w:val="kk-KZ"/>
        </w:rPr>
        <w:t>- есепке алынған ластаушы заттардың</w:t>
      </w:r>
      <w:r>
        <w:rPr>
          <w:rFonts w:ascii="Times New Roman" w:hAnsi="Times New Roman" w:cs="Times New Roman"/>
          <w:sz w:val="28"/>
          <w:szCs w:val="28"/>
          <w:lang w:val="kk-KZ"/>
        </w:rPr>
        <w:t xml:space="preserve"> концентрациясының шектелген-мүмкіншілік шамасы;</w:t>
      </w:r>
    </w:p>
    <w:p w:rsidR="00E82FEB" w:rsidRDefault="00A7424A">
      <w:pPr>
        <w:spacing w:after="0" w:line="240" w:lineRule="auto"/>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C</m:t>
            </m:r>
          </m:e>
          <m:sub>
            <m:r>
              <w:rPr>
                <w:rFonts w:ascii="Cambria Math" w:hAnsi="Cambria Math" w:cs="Times New Roman"/>
                <w:sz w:val="28"/>
                <w:szCs w:val="28"/>
                <w:lang w:val="kk-KZ"/>
              </w:rPr>
              <m:t>i</m:t>
            </m:r>
          </m:sub>
        </m:sSub>
      </m:oMath>
      <w:r w:rsidR="00A60043">
        <w:rPr>
          <w:rFonts w:ascii="Times New Roman" w:eastAsiaTheme="minorEastAsia" w:hAnsi="Times New Roman" w:cs="Times New Roman"/>
          <w:sz w:val="28"/>
          <w:szCs w:val="28"/>
          <w:lang w:val="kk-KZ"/>
        </w:rPr>
        <w:t xml:space="preserve"> </w:t>
      </w:r>
      <w:r w:rsidR="00A60043">
        <w:rPr>
          <w:rFonts w:ascii="Times New Roman" w:hAnsi="Times New Roman" w:cs="Times New Roman"/>
          <w:sz w:val="28"/>
          <w:szCs w:val="28"/>
          <w:lang w:val="kk-KZ"/>
        </w:rPr>
        <w:t>- есепке алынған ластаушы затт</w:t>
      </w:r>
      <w:r w:rsidR="00F214A2">
        <w:rPr>
          <w:rFonts w:ascii="Times New Roman" w:hAnsi="Times New Roman" w:cs="Times New Roman"/>
          <w:sz w:val="28"/>
          <w:szCs w:val="28"/>
          <w:lang w:val="kk-KZ"/>
        </w:rPr>
        <w:t>ард</w:t>
      </w:r>
      <w:r w:rsidR="00A60043">
        <w:rPr>
          <w:rFonts w:ascii="Times New Roman" w:hAnsi="Times New Roman" w:cs="Times New Roman"/>
          <w:sz w:val="28"/>
          <w:szCs w:val="28"/>
          <w:lang w:val="kk-KZ"/>
        </w:rPr>
        <w:t>ың нақты концентрациясы;</w:t>
      </w:r>
    </w:p>
    <w:p w:rsidR="00E82FEB" w:rsidRDefault="00A7424A">
      <w:pPr>
        <w:spacing w:after="0" w:line="240" w:lineRule="auto"/>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K</m:t>
            </m:r>
          </m:e>
          <m:sub>
            <m:r>
              <w:rPr>
                <w:rFonts w:ascii="Cambria Math" w:hAnsi="Cambria Math" w:cs="Times New Roman"/>
                <w:sz w:val="28"/>
                <w:szCs w:val="28"/>
                <w:lang w:val="kk-KZ"/>
              </w:rPr>
              <m:t>пз</m:t>
            </m:r>
          </m:sub>
        </m:sSub>
      </m:oMath>
      <w:r w:rsidR="00A60043">
        <w:rPr>
          <w:rFonts w:ascii="Times New Roman" w:eastAsiaTheme="minorEastAsia" w:hAnsi="Times New Roman" w:cs="Times New Roman"/>
          <w:lang w:val="kk-KZ"/>
        </w:rPr>
        <w:t xml:space="preserve"> </w:t>
      </w:r>
      <w:r w:rsidR="00A60043">
        <w:rPr>
          <w:rFonts w:ascii="Times New Roman" w:hAnsi="Times New Roman" w:cs="Times New Roman"/>
          <w:sz w:val="28"/>
          <w:szCs w:val="28"/>
          <w:lang w:val="kk-KZ"/>
        </w:rPr>
        <w:t>- ластанудың шектелген көрсеткіші.</w:t>
      </w:r>
    </w:p>
    <w:p w:rsidR="003228BD" w:rsidRPr="00385EFB" w:rsidRDefault="004363E7" w:rsidP="00BF6C6E">
      <w:pPr>
        <w:spacing w:after="0" w:line="240" w:lineRule="auto"/>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 xml:space="preserve">ИЗВ – су </w:t>
      </w:r>
      <w:r w:rsidR="00BF6C6E">
        <w:rPr>
          <w:rFonts w:ascii="Times New Roman" w:eastAsiaTheme="minorEastAsia" w:hAnsi="Times New Roman" w:cs="Times New Roman"/>
          <w:sz w:val="28"/>
          <w:szCs w:val="28"/>
          <w:lang w:val="kk-KZ"/>
        </w:rPr>
        <w:t>ластану</w:t>
      </w:r>
      <w:r>
        <w:rPr>
          <w:rFonts w:ascii="Times New Roman" w:eastAsiaTheme="minorEastAsia" w:hAnsi="Times New Roman" w:cs="Times New Roman"/>
          <w:sz w:val="28"/>
          <w:szCs w:val="28"/>
          <w:lang w:val="kk-KZ"/>
        </w:rPr>
        <w:t>ының</w:t>
      </w:r>
      <w:r w:rsidR="00BF6C6E">
        <w:rPr>
          <w:rFonts w:ascii="Times New Roman" w:eastAsiaTheme="minorEastAsia" w:hAnsi="Times New Roman" w:cs="Times New Roman"/>
          <w:sz w:val="28"/>
          <w:szCs w:val="28"/>
          <w:lang w:val="kk-KZ"/>
        </w:rPr>
        <w:t xml:space="preserve"> </w:t>
      </w:r>
      <w:r>
        <w:rPr>
          <w:rFonts w:ascii="Times New Roman" w:eastAsiaTheme="minorEastAsia" w:hAnsi="Times New Roman" w:cs="Times New Roman"/>
          <w:sz w:val="28"/>
          <w:szCs w:val="28"/>
          <w:lang w:val="kk-KZ"/>
        </w:rPr>
        <w:t xml:space="preserve">индексі </w:t>
      </w:r>
      <w:r w:rsidR="00385EFB">
        <w:rPr>
          <w:rFonts w:ascii="Times New Roman" w:eastAsiaTheme="minorEastAsia" w:hAnsi="Times New Roman" w:cs="Times New Roman"/>
          <w:sz w:val="28"/>
          <w:szCs w:val="28"/>
          <w:lang w:val="kk-KZ"/>
        </w:rPr>
        <w:t>(</w:t>
      </w:r>
      <m:oMath>
        <m:r>
          <w:rPr>
            <w:rFonts w:ascii="Cambria Math" w:eastAsiaTheme="minorEastAsia" w:hAnsi="Cambria Math" w:cs="Times New Roman"/>
            <w:sz w:val="28"/>
            <w:szCs w:val="28"/>
            <w:lang w:val="kk-KZ"/>
          </w:rPr>
          <m:t>ИЗВ=</m:t>
        </m:r>
        <m:sSub>
          <m:sSubPr>
            <m:ctrlPr>
              <w:rPr>
                <w:rFonts w:ascii="Cambria Math" w:hAnsi="Cambria Math" w:cs="Times New Roman"/>
                <w:i/>
                <w:sz w:val="28"/>
                <w:szCs w:val="28"/>
              </w:rPr>
            </m:ctrlPr>
          </m:sSubPr>
          <m:e>
            <m:r>
              <w:rPr>
                <w:rFonts w:ascii="Cambria Math" w:hAnsi="Cambria Math" w:cs="Times New Roman"/>
                <w:sz w:val="28"/>
                <w:szCs w:val="28"/>
                <w:lang w:val="kk-KZ"/>
              </w:rPr>
              <m:t>С</m:t>
            </m:r>
          </m:e>
          <m:sub>
            <m:r>
              <w:rPr>
                <w:rFonts w:ascii="Cambria Math" w:hAnsi="Cambria Math" w:cs="Times New Roman"/>
                <w:sz w:val="28"/>
                <w:szCs w:val="28"/>
                <w:lang w:val="kk-KZ"/>
              </w:rPr>
              <m:t>i</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ПДК</m:t>
            </m:r>
          </m:e>
          <m:sub>
            <m:r>
              <w:rPr>
                <w:rFonts w:ascii="Cambria Math" w:hAnsi="Cambria Math" w:cs="Times New Roman"/>
                <w:sz w:val="28"/>
                <w:szCs w:val="28"/>
                <w:lang w:val="kk-KZ"/>
              </w:rPr>
              <m:t>i</m:t>
            </m:r>
          </m:sub>
        </m:sSub>
      </m:oMath>
      <w:r w:rsidR="00385EFB">
        <w:rPr>
          <w:rFonts w:ascii="Times New Roman" w:eastAsiaTheme="minorEastAsia" w:hAnsi="Times New Roman" w:cs="Times New Roman"/>
          <w:sz w:val="28"/>
          <w:szCs w:val="28"/>
          <w:lang w:val="kk-KZ"/>
        </w:rPr>
        <w:t>)</w:t>
      </w:r>
    </w:p>
    <w:p w:rsidR="00BF6C6E" w:rsidRPr="00BF6C6E" w:rsidRDefault="00A7424A" w:rsidP="00BF6C6E">
      <w:pPr>
        <w:spacing w:after="0" w:line="240" w:lineRule="auto"/>
        <w:rPr>
          <w:rFonts w:ascii="Times New Roman" w:hAnsi="Times New Roman" w:cs="Times New Roman"/>
          <w:sz w:val="28"/>
          <w:szCs w:val="28"/>
          <w:lang w:val="kk-KZ"/>
        </w:rPr>
        <w:sectPr w:rsidR="00BF6C6E" w:rsidRPr="00BF6C6E">
          <w:pgSz w:w="11906" w:h="16838"/>
          <w:pgMar w:top="1134" w:right="850" w:bottom="1134" w:left="1701" w:header="708" w:footer="708" w:gutter="0"/>
          <w:cols w:space="708"/>
          <w:docGrid w:linePitch="360"/>
        </w:sectPr>
      </w:pPr>
      <m:oMath>
        <m:sSub>
          <m:sSubPr>
            <m:ctrlPr>
              <w:rPr>
                <w:rFonts w:ascii="Cambria Math" w:hAnsi="Cambria Math" w:cs="Times New Roman"/>
                <w:i/>
                <w:sz w:val="28"/>
                <w:szCs w:val="28"/>
              </w:rPr>
            </m:ctrlPr>
          </m:sSubPr>
          <m:e>
            <m:r>
              <w:rPr>
                <w:rFonts w:ascii="Cambria Math" w:hAnsi="Cambria Math" w:cs="Times New Roman"/>
                <w:sz w:val="28"/>
                <w:szCs w:val="28"/>
                <w:lang w:val="kk-KZ"/>
              </w:rPr>
              <m:t>К</m:t>
            </m:r>
          </m:e>
          <m:sub>
            <m:r>
              <w:rPr>
                <w:rFonts w:ascii="Cambria Math" w:hAnsi="Cambria Math" w:cs="Times New Roman"/>
                <w:sz w:val="28"/>
                <w:szCs w:val="28"/>
                <w:lang w:val="kk-KZ"/>
              </w:rPr>
              <m:t>доп</m:t>
            </m:r>
          </m:sub>
        </m:sSub>
      </m:oMath>
      <w:r w:rsidR="00BF6C6E">
        <w:rPr>
          <w:rFonts w:ascii="Times New Roman" w:eastAsiaTheme="minorEastAsia" w:hAnsi="Times New Roman" w:cs="Times New Roman"/>
          <w:sz w:val="28"/>
          <w:szCs w:val="28"/>
          <w:lang w:val="kk-KZ"/>
        </w:rPr>
        <w:t xml:space="preserve"> -өзен алабы суының ластануының шектелген-мүмкіншілік шамасы</w:t>
      </w:r>
    </w:p>
    <w:p w:rsidR="00E82FEB" w:rsidRDefault="00A60043">
      <w:pPr>
        <w:spacing w:after="0" w:line="240" w:lineRule="auto"/>
        <w:ind w:firstLine="709"/>
        <w:jc w:val="center"/>
        <w:rPr>
          <w:rFonts w:ascii="Times New Roman" w:hAnsi="Times New Roman"/>
          <w:b/>
          <w:sz w:val="28"/>
          <w:szCs w:val="28"/>
          <w:lang w:val="kk-KZ"/>
        </w:rPr>
      </w:pPr>
      <w:r>
        <w:rPr>
          <w:rFonts w:ascii="Times New Roman" w:hAnsi="Times New Roman"/>
          <w:b/>
          <w:sz w:val="28"/>
          <w:szCs w:val="28"/>
          <w:lang w:val="kk-KZ"/>
        </w:rPr>
        <w:t>КІРІСПЕ</w:t>
      </w:r>
    </w:p>
    <w:p w:rsidR="00E82FEB" w:rsidRDefault="00E82FEB">
      <w:pPr>
        <w:spacing w:after="0" w:line="240" w:lineRule="auto"/>
        <w:rPr>
          <w:rFonts w:ascii="Times New Roman" w:hAnsi="Times New Roman" w:cs="Times New Roman"/>
          <w:b/>
          <w:bCs/>
          <w:sz w:val="28"/>
          <w:szCs w:val="28"/>
          <w:lang w:val="kk-KZ"/>
        </w:rPr>
      </w:pP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b/>
          <w:sz w:val="28"/>
          <w:szCs w:val="28"/>
          <w:lang w:val="kk-KZ"/>
        </w:rPr>
        <w:t xml:space="preserve">Жұмыстың өзектілігі. </w:t>
      </w:r>
      <w:r>
        <w:rPr>
          <w:rFonts w:ascii="Times New Roman" w:hAnsi="Times New Roman" w:cs="Times New Roman"/>
          <w:sz w:val="28"/>
          <w:szCs w:val="28"/>
          <w:lang w:val="kk-KZ"/>
        </w:rPr>
        <w:t>Ө</w:t>
      </w:r>
      <w:r w:rsidR="00F214A2">
        <w:rPr>
          <w:rFonts w:ascii="Times New Roman" w:hAnsi="Times New Roman" w:cs="Times New Roman"/>
          <w:sz w:val="28"/>
          <w:szCs w:val="28"/>
          <w:lang w:val="kk-KZ"/>
        </w:rPr>
        <w:t>зен су жинау алабының алқабтары</w:t>
      </w:r>
      <w:r>
        <w:rPr>
          <w:rFonts w:ascii="Times New Roman" w:hAnsi="Times New Roman" w:cs="Times New Roman"/>
          <w:sz w:val="28"/>
          <w:szCs w:val="28"/>
          <w:lang w:val="kk-KZ"/>
        </w:rPr>
        <w:t xml:space="preserve"> су ресурстары биологиялық ортаның тіршілігіне қажетті сыңарлары адамзат қоғамының өндірістік-шаруашылық қызметінің </w:t>
      </w:r>
      <w:r w:rsidR="00F214A2">
        <w:rPr>
          <w:rFonts w:ascii="Times New Roman" w:hAnsi="Times New Roman" w:cs="Times New Roman"/>
          <w:sz w:val="28"/>
          <w:szCs w:val="28"/>
          <w:lang w:val="kk-KZ"/>
        </w:rPr>
        <w:t>алмастырылмайтын бөлігі ретінде</w:t>
      </w:r>
      <w:r w:rsidR="00966510">
        <w:rPr>
          <w:rFonts w:ascii="Times New Roman" w:hAnsi="Times New Roman" w:cs="Times New Roman"/>
          <w:sz w:val="28"/>
          <w:szCs w:val="28"/>
          <w:lang w:val="kk-KZ"/>
        </w:rPr>
        <w:t xml:space="preserve"> қарастырылады</w:t>
      </w:r>
      <w:r w:rsidR="00F214A2">
        <w:rPr>
          <w:rFonts w:ascii="Times New Roman" w:hAnsi="Times New Roman" w:cs="Times New Roman"/>
          <w:sz w:val="28"/>
          <w:szCs w:val="28"/>
          <w:lang w:val="kk-KZ"/>
        </w:rPr>
        <w:t xml:space="preserve">, </w:t>
      </w:r>
      <w:r w:rsidR="00966510">
        <w:rPr>
          <w:rFonts w:ascii="Times New Roman" w:hAnsi="Times New Roman" w:cs="Times New Roman"/>
          <w:sz w:val="28"/>
          <w:szCs w:val="28"/>
          <w:lang w:val="kk-KZ"/>
        </w:rPr>
        <w:t>шығу тегі әр</w:t>
      </w:r>
      <w:r>
        <w:rPr>
          <w:rFonts w:ascii="Times New Roman" w:hAnsi="Times New Roman" w:cs="Times New Roman"/>
          <w:sz w:val="28"/>
          <w:szCs w:val="28"/>
          <w:lang w:val="kk-KZ"/>
        </w:rPr>
        <w:t>түрлі антропогендік қызметтердің жиынтық әсерін сынақтан өткізеді және оның  аумағындағы экологиялық жағдайдың қалыптасуына елеулі үлес қосады.</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Тобыл өзені су жинау алабының аймағы белгілі бір табиғи -экономикалық аймақта орналасқан және геосаяси, географиялық, геоэкологиялық көзқараста, </w:t>
      </w:r>
      <w:r w:rsidR="004C2E9C">
        <w:rPr>
          <w:rFonts w:ascii="Times New Roman" w:hAnsi="Times New Roman" w:cs="Times New Roman"/>
          <w:sz w:val="28"/>
          <w:szCs w:val="28"/>
          <w:lang w:val="kk-KZ"/>
        </w:rPr>
        <w:t>С</w:t>
      </w:r>
      <w:r>
        <w:rPr>
          <w:rFonts w:ascii="Times New Roman" w:hAnsi="Times New Roman" w:cs="Times New Roman"/>
          <w:sz w:val="28"/>
          <w:szCs w:val="28"/>
          <w:lang w:val="kk-KZ"/>
        </w:rPr>
        <w:t xml:space="preserve">олтүстік </w:t>
      </w:r>
      <w:r w:rsidR="004C2E9C">
        <w:rPr>
          <w:rFonts w:ascii="Times New Roman" w:hAnsi="Times New Roman" w:cs="Times New Roman"/>
          <w:sz w:val="28"/>
          <w:szCs w:val="28"/>
          <w:lang w:val="kk-KZ"/>
        </w:rPr>
        <w:t xml:space="preserve">Қазақстан </w:t>
      </w:r>
      <w:r>
        <w:rPr>
          <w:rFonts w:ascii="Times New Roman" w:hAnsi="Times New Roman" w:cs="Times New Roman"/>
          <w:sz w:val="28"/>
          <w:szCs w:val="28"/>
          <w:lang w:val="kk-KZ"/>
        </w:rPr>
        <w:t>аймақтарының орнықты дамуы үшін ерекше маңызы бар, кез келген антропогендік әрекеттердің өзара қарым-қатынасын, соның ішінде суды пайдалану ережелерін сақтау қажеттілігін анықтайды.</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Осыған байланыст</w:t>
      </w:r>
      <w:r w:rsidR="00F214A2">
        <w:rPr>
          <w:rFonts w:ascii="Times New Roman" w:hAnsi="Times New Roman" w:cs="Times New Roman"/>
          <w:sz w:val="28"/>
          <w:szCs w:val="28"/>
          <w:lang w:val="kk-KZ"/>
        </w:rPr>
        <w:t>ы, Тобыл өзен</w:t>
      </w:r>
      <w:r w:rsidR="000875F3">
        <w:rPr>
          <w:rFonts w:ascii="Times New Roman" w:hAnsi="Times New Roman" w:cs="Times New Roman"/>
          <w:sz w:val="28"/>
          <w:szCs w:val="28"/>
          <w:lang w:val="kk-KZ"/>
        </w:rPr>
        <w:t>і</w:t>
      </w:r>
      <w:r w:rsidR="00F214A2">
        <w:rPr>
          <w:rFonts w:ascii="Times New Roman" w:hAnsi="Times New Roman" w:cs="Times New Roman"/>
          <w:sz w:val="28"/>
          <w:szCs w:val="28"/>
          <w:lang w:val="kk-KZ"/>
        </w:rPr>
        <w:t xml:space="preserve"> су жинау алабы</w:t>
      </w:r>
      <w:r w:rsidR="00EB3C5D">
        <w:rPr>
          <w:rFonts w:ascii="Times New Roman" w:hAnsi="Times New Roman" w:cs="Times New Roman"/>
          <w:sz w:val="28"/>
          <w:szCs w:val="28"/>
          <w:lang w:val="kk-KZ"/>
        </w:rPr>
        <w:t>ның</w:t>
      </w:r>
      <w:r w:rsidR="00F214A2">
        <w:rPr>
          <w:rFonts w:ascii="Times New Roman" w:hAnsi="Times New Roman" w:cs="Times New Roman"/>
          <w:sz w:val="28"/>
          <w:szCs w:val="28"/>
          <w:lang w:val="kk-KZ"/>
        </w:rPr>
        <w:t xml:space="preserve"> су ресурстары</w:t>
      </w:r>
      <w:r>
        <w:rPr>
          <w:rFonts w:ascii="Times New Roman" w:hAnsi="Times New Roman" w:cs="Times New Roman"/>
          <w:sz w:val="28"/>
          <w:szCs w:val="28"/>
          <w:lang w:val="kk-KZ"/>
        </w:rPr>
        <w:t xml:space="preserve"> қалыптасуының аймақтық ерекшеліктерін бағалау және оларды пайдаланудың экологиялық салдары, өзгеретін әлеуметтік-экономикалық ж</w:t>
      </w:r>
      <w:r w:rsidR="00F214A2">
        <w:rPr>
          <w:rFonts w:ascii="Times New Roman" w:hAnsi="Times New Roman" w:cs="Times New Roman"/>
          <w:sz w:val="28"/>
          <w:szCs w:val="28"/>
          <w:lang w:val="kk-KZ"/>
        </w:rPr>
        <w:t>ағдайды талдау, су жинау алқабы</w:t>
      </w:r>
      <w:r w:rsidR="008B2B1E">
        <w:rPr>
          <w:rFonts w:ascii="Times New Roman" w:hAnsi="Times New Roman" w:cs="Times New Roman"/>
          <w:sz w:val="28"/>
          <w:szCs w:val="28"/>
          <w:lang w:val="kk-KZ"/>
        </w:rPr>
        <w:t>н</w:t>
      </w:r>
      <w:r w:rsidR="00F214A2">
        <w:rPr>
          <w:rFonts w:ascii="Times New Roman" w:hAnsi="Times New Roman" w:cs="Times New Roman"/>
          <w:sz w:val="28"/>
          <w:szCs w:val="28"/>
          <w:lang w:val="kk-KZ"/>
        </w:rPr>
        <w:t>д</w:t>
      </w:r>
      <w:r>
        <w:rPr>
          <w:rFonts w:ascii="Times New Roman" w:hAnsi="Times New Roman" w:cs="Times New Roman"/>
          <w:sz w:val="28"/>
          <w:szCs w:val="28"/>
          <w:lang w:val="kk-KZ"/>
        </w:rPr>
        <w:t>а антропогендік жүктеме деңгейін анықтау, суды экологиялық орнықты және қауіпсіз пайдалануды ұйымдастыру үшін  маңызды міндеттерге айналып отыр.</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Қазіргі </w:t>
      </w:r>
      <w:r w:rsidR="004C2E9C">
        <w:rPr>
          <w:rFonts w:ascii="Times New Roman" w:hAnsi="Times New Roman" w:cs="Times New Roman"/>
          <w:sz w:val="28"/>
          <w:szCs w:val="28"/>
          <w:lang w:val="kk-KZ"/>
        </w:rPr>
        <w:t>т</w:t>
      </w:r>
      <w:r w:rsidR="00966510">
        <w:rPr>
          <w:rFonts w:ascii="Times New Roman" w:hAnsi="Times New Roman" w:cs="Times New Roman"/>
          <w:sz w:val="28"/>
          <w:szCs w:val="28"/>
          <w:lang w:val="kk-KZ"/>
        </w:rPr>
        <w:t>аңда</w:t>
      </w:r>
      <w:r>
        <w:rPr>
          <w:rFonts w:ascii="Times New Roman" w:hAnsi="Times New Roman" w:cs="Times New Roman"/>
          <w:sz w:val="28"/>
          <w:szCs w:val="28"/>
          <w:lang w:val="kk-KZ"/>
        </w:rPr>
        <w:t xml:space="preserve">, орындалған  зерттеулердің нәтижесіне шолу мен талдау </w:t>
      </w:r>
      <w:r w:rsidR="00F214A2">
        <w:rPr>
          <w:rFonts w:ascii="Times New Roman" w:hAnsi="Times New Roman" w:cs="Times New Roman"/>
          <w:sz w:val="28"/>
          <w:szCs w:val="28"/>
          <w:lang w:val="kk-KZ"/>
        </w:rPr>
        <w:t>негізінде</w:t>
      </w:r>
      <w:r>
        <w:rPr>
          <w:rFonts w:ascii="Times New Roman" w:hAnsi="Times New Roman" w:cs="Times New Roman"/>
          <w:sz w:val="28"/>
          <w:szCs w:val="28"/>
          <w:lang w:val="kk-KZ"/>
        </w:rPr>
        <w:t xml:space="preserve">, жинақталған тәжірибе мен нақты деректердің үлкен көлемі табиғатты пайдалану саласындағы көптеген геоэкологиялық мәселелерді шешуге мүмкіндік береді. Бұл ретте, Тобыл өзені су жинау алқабының қазақстандық бөлігінде суды пайдалануды ұйымдастырудың геоэкологиялық жағдайлары мен аймақтық заңдылықтары жеткіліксіз зерттелгенін атап өткен жөн. Тобыл </w:t>
      </w:r>
      <w:r w:rsidR="00F214A2">
        <w:rPr>
          <w:rFonts w:ascii="Times New Roman" w:hAnsi="Times New Roman" w:cs="Times New Roman"/>
          <w:sz w:val="28"/>
          <w:szCs w:val="28"/>
          <w:lang w:val="kk-KZ"/>
        </w:rPr>
        <w:t>өзені</w:t>
      </w:r>
      <w:r w:rsidR="000875F3">
        <w:rPr>
          <w:rFonts w:ascii="Times New Roman" w:hAnsi="Times New Roman" w:cs="Times New Roman"/>
          <w:sz w:val="28"/>
          <w:szCs w:val="28"/>
          <w:lang w:val="kk-KZ"/>
        </w:rPr>
        <w:t xml:space="preserve"> су жина</w:t>
      </w:r>
      <w:r>
        <w:rPr>
          <w:rFonts w:ascii="Times New Roman" w:hAnsi="Times New Roman" w:cs="Times New Roman"/>
          <w:sz w:val="28"/>
          <w:szCs w:val="28"/>
          <w:lang w:val="kk-KZ"/>
        </w:rPr>
        <w:t>у ал</w:t>
      </w:r>
      <w:r w:rsidR="00F214A2">
        <w:rPr>
          <w:rFonts w:ascii="Times New Roman" w:hAnsi="Times New Roman" w:cs="Times New Roman"/>
          <w:sz w:val="28"/>
          <w:szCs w:val="28"/>
          <w:lang w:val="kk-KZ"/>
        </w:rPr>
        <w:t>абының Қазақстан Республикасы</w:t>
      </w:r>
      <w:r>
        <w:rPr>
          <w:rFonts w:ascii="Times New Roman" w:hAnsi="Times New Roman" w:cs="Times New Roman"/>
          <w:sz w:val="28"/>
          <w:szCs w:val="28"/>
          <w:lang w:val="kk-KZ"/>
        </w:rPr>
        <w:t xml:space="preserve"> аумағындағы антропогендік әсерлердің</w:t>
      </w:r>
      <w:r w:rsidR="008B2B1E">
        <w:rPr>
          <w:rFonts w:ascii="Times New Roman" w:hAnsi="Times New Roman" w:cs="Times New Roman"/>
          <w:sz w:val="28"/>
          <w:szCs w:val="28"/>
          <w:lang w:val="kk-KZ"/>
        </w:rPr>
        <w:t xml:space="preserve"> қарқындылығы </w:t>
      </w:r>
      <w:r>
        <w:rPr>
          <w:rFonts w:ascii="Times New Roman" w:hAnsi="Times New Roman" w:cs="Times New Roman"/>
          <w:sz w:val="28"/>
          <w:szCs w:val="28"/>
          <w:lang w:val="kk-KZ"/>
        </w:rPr>
        <w:t>іс жүзінде қарастырылмаған және</w:t>
      </w:r>
      <w:r w:rsidR="008B2B1E">
        <w:rPr>
          <w:rFonts w:ascii="Times New Roman" w:hAnsi="Times New Roman" w:cs="Times New Roman"/>
          <w:sz w:val="28"/>
          <w:szCs w:val="28"/>
          <w:lang w:val="kk-KZ"/>
        </w:rPr>
        <w:t xml:space="preserve"> тиісті бағаланбағандықтан, </w:t>
      </w:r>
      <w:r>
        <w:rPr>
          <w:rFonts w:ascii="Times New Roman" w:hAnsi="Times New Roman" w:cs="Times New Roman"/>
          <w:sz w:val="28"/>
          <w:szCs w:val="28"/>
          <w:lang w:val="kk-KZ"/>
        </w:rPr>
        <w:t>сушаруашылығын жоспарлау және суды қорғау шараларын, олардың географиялық орналасу және климаттық ерекшеліктеріне байланысты, суды мақсатты пайдалануды  табиғи-шаруашылық тұрғыда аудандау мәселелерін  одан әрі дамытуды талап етеді.</w:t>
      </w:r>
    </w:p>
    <w:p w:rsidR="00E82FEB" w:rsidRDefault="00F214A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Бұл ретте,  Тобыл өзені</w:t>
      </w:r>
      <w:r w:rsidR="00966510">
        <w:rPr>
          <w:rFonts w:ascii="Times New Roman" w:hAnsi="Times New Roman" w:cs="Times New Roman"/>
          <w:sz w:val="28"/>
          <w:szCs w:val="28"/>
          <w:lang w:val="kk-KZ"/>
        </w:rPr>
        <w:t xml:space="preserve"> бассейнінің</w:t>
      </w:r>
      <w:r w:rsidR="000875F3">
        <w:rPr>
          <w:rFonts w:ascii="Times New Roman" w:hAnsi="Times New Roman" w:cs="Times New Roman"/>
          <w:sz w:val="28"/>
          <w:szCs w:val="28"/>
          <w:lang w:val="kk-KZ"/>
        </w:rPr>
        <w:t xml:space="preserve"> су жина</w:t>
      </w:r>
      <w:r w:rsidR="00A60043">
        <w:rPr>
          <w:rFonts w:ascii="Times New Roman" w:hAnsi="Times New Roman" w:cs="Times New Roman"/>
          <w:sz w:val="28"/>
          <w:szCs w:val="28"/>
          <w:lang w:val="kk-KZ"/>
        </w:rPr>
        <w:t>у алабындағы сушаруашылық қызметтің түрлері мен пішімінің әртүрлілігі, су ресурстарын басқару құжаттарының едәуір көлемдегі мәліметтер қоры, оларға арналған іздеу-талдау жүйелерін қалыптастыру үшін</w:t>
      </w:r>
      <w:r>
        <w:rPr>
          <w:rFonts w:ascii="Times New Roman" w:hAnsi="Times New Roman" w:cs="Times New Roman"/>
          <w:sz w:val="28"/>
          <w:szCs w:val="28"/>
          <w:lang w:val="kk-KZ"/>
        </w:rPr>
        <w:t xml:space="preserve"> жүйелеу қажеттілігін анықтайды. Б</w:t>
      </w:r>
      <w:r w:rsidR="00A60043">
        <w:rPr>
          <w:rFonts w:ascii="Times New Roman" w:hAnsi="Times New Roman" w:cs="Times New Roman"/>
          <w:sz w:val="28"/>
          <w:szCs w:val="28"/>
          <w:lang w:val="kk-KZ"/>
        </w:rPr>
        <w:t>ұл су ресурстарының жай-күйін бағала</w:t>
      </w:r>
      <w:r>
        <w:rPr>
          <w:rFonts w:ascii="Times New Roman" w:hAnsi="Times New Roman" w:cs="Times New Roman"/>
          <w:sz w:val="28"/>
          <w:szCs w:val="28"/>
          <w:lang w:val="kk-KZ"/>
        </w:rPr>
        <w:t>уды ақпараттық қамтамасыз етуді</w:t>
      </w:r>
      <w:r w:rsidR="00A60043">
        <w:rPr>
          <w:rFonts w:ascii="Times New Roman" w:hAnsi="Times New Roman" w:cs="Times New Roman"/>
          <w:sz w:val="28"/>
          <w:szCs w:val="28"/>
          <w:lang w:val="kk-KZ"/>
        </w:rPr>
        <w:t xml:space="preserve"> кезек күттірмейтін міндет</w:t>
      </w:r>
      <w:r>
        <w:rPr>
          <w:rFonts w:ascii="Times New Roman" w:hAnsi="Times New Roman" w:cs="Times New Roman"/>
          <w:sz w:val="28"/>
          <w:szCs w:val="28"/>
          <w:lang w:val="kk-KZ"/>
        </w:rPr>
        <w:t>і болып табылады. Тобыл өзені</w:t>
      </w:r>
      <w:r w:rsidR="00A60043">
        <w:rPr>
          <w:rFonts w:ascii="Times New Roman" w:hAnsi="Times New Roman" w:cs="Times New Roman"/>
          <w:sz w:val="28"/>
          <w:szCs w:val="28"/>
          <w:lang w:val="kk-KZ"/>
        </w:rPr>
        <w:t xml:space="preserve"> су жинау алабындағы кеңістіктік-уақыт масштабындағы деректердің үлкен көлемінің ақпарттық-талдау мәліметтерін</w:t>
      </w:r>
      <w:r w:rsidR="00966510">
        <w:rPr>
          <w:rFonts w:ascii="Times New Roman" w:hAnsi="Times New Roman" w:cs="Times New Roman"/>
          <w:sz w:val="28"/>
          <w:szCs w:val="28"/>
          <w:lang w:val="kk-KZ"/>
        </w:rPr>
        <w:t>ің қорын</w:t>
      </w:r>
      <w:r w:rsidR="00A60043">
        <w:rPr>
          <w:rFonts w:ascii="Times New Roman" w:hAnsi="Times New Roman" w:cs="Times New Roman"/>
          <w:sz w:val="28"/>
          <w:szCs w:val="28"/>
          <w:lang w:val="kk-KZ"/>
        </w:rPr>
        <w:t xml:space="preserve"> пайдалану арқылы, су ресурстарын басқару қызметінің желісін жетілдіру бүгінгі күннің өзекті мәселесі болғандықтан, өзеннің аймағында суды пайдалануды геоэкологиялық тұрғыда бағалауға арналған зерттеулердің мақсатын және мәселесін, зерттеудің нысаны мен пәнін </w:t>
      </w:r>
      <w:r w:rsidR="00A60043">
        <w:rPr>
          <w:rFonts w:ascii="Times New Roman" w:hAnsi="Times New Roman" w:cs="Times New Roman"/>
          <w:color w:val="C00000"/>
          <w:sz w:val="28"/>
          <w:szCs w:val="28"/>
          <w:lang w:val="kk-KZ"/>
        </w:rPr>
        <w:t xml:space="preserve"> </w:t>
      </w:r>
      <w:r w:rsidR="00A60043">
        <w:rPr>
          <w:rFonts w:ascii="Times New Roman" w:hAnsi="Times New Roman" w:cs="Times New Roman"/>
          <w:sz w:val="28"/>
          <w:szCs w:val="28"/>
          <w:lang w:val="kk-KZ"/>
        </w:rPr>
        <w:t>анықтау арқылы, сушаруашылық тұрғысынан жан-жақты бағалау өзекті мәселесінің бірі болып табылады.</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
          <w:bCs/>
          <w:sz w:val="28"/>
          <w:szCs w:val="28"/>
          <w:lang w:val="kk-KZ"/>
        </w:rPr>
        <w:t>Зерттеудің мақсаты</w:t>
      </w:r>
      <w:r>
        <w:rPr>
          <w:rFonts w:ascii="Times New Roman" w:hAnsi="Times New Roman" w:cs="Times New Roman"/>
          <w:sz w:val="28"/>
          <w:szCs w:val="28"/>
          <w:lang w:val="kk-KZ"/>
        </w:rPr>
        <w:t xml:space="preserve"> – Тобыл өзені су жинау а</w:t>
      </w:r>
      <w:r w:rsidR="00675208">
        <w:rPr>
          <w:rFonts w:ascii="Times New Roman" w:hAnsi="Times New Roman" w:cs="Times New Roman"/>
          <w:sz w:val="28"/>
          <w:szCs w:val="28"/>
          <w:lang w:val="kk-KZ"/>
        </w:rPr>
        <w:t>лабының су пайдалану саласында</w:t>
      </w:r>
      <w:r>
        <w:rPr>
          <w:rFonts w:ascii="Times New Roman" w:hAnsi="Times New Roman" w:cs="Times New Roman"/>
          <w:sz w:val="28"/>
          <w:szCs w:val="28"/>
          <w:lang w:val="kk-KZ"/>
        </w:rPr>
        <w:t xml:space="preserve"> басқару қызмет</w:t>
      </w:r>
      <w:r w:rsidR="00951D74">
        <w:rPr>
          <w:rFonts w:ascii="Times New Roman" w:hAnsi="Times New Roman" w:cs="Times New Roman"/>
          <w:sz w:val="28"/>
          <w:szCs w:val="28"/>
          <w:lang w:val="kk-KZ"/>
        </w:rPr>
        <w:t>тер</w:t>
      </w:r>
      <w:r>
        <w:rPr>
          <w:rFonts w:ascii="Times New Roman" w:hAnsi="Times New Roman" w:cs="Times New Roman"/>
          <w:sz w:val="28"/>
          <w:szCs w:val="28"/>
          <w:lang w:val="kk-KZ"/>
        </w:rPr>
        <w:t>інің шешімдерін ықтималдау</w:t>
      </w:r>
      <w:r w:rsidR="00675208">
        <w:rPr>
          <w:rFonts w:ascii="Times New Roman" w:hAnsi="Times New Roman" w:cs="Times New Roman"/>
          <w:sz w:val="28"/>
          <w:szCs w:val="28"/>
          <w:lang w:val="kk-KZ"/>
        </w:rPr>
        <w:t xml:space="preserve"> үшін </w:t>
      </w:r>
      <w:r w:rsidR="00F214A2">
        <w:rPr>
          <w:rFonts w:ascii="Times New Roman" w:hAnsi="Times New Roman" w:cs="Times New Roman"/>
          <w:sz w:val="28"/>
          <w:szCs w:val="28"/>
          <w:lang w:val="kk-KZ"/>
        </w:rPr>
        <w:t>су ресурс</w:t>
      </w:r>
      <w:r w:rsidR="00CD757A">
        <w:rPr>
          <w:rFonts w:ascii="Times New Roman" w:hAnsi="Times New Roman" w:cs="Times New Roman"/>
          <w:sz w:val="28"/>
          <w:szCs w:val="28"/>
          <w:lang w:val="kk-KZ"/>
        </w:rPr>
        <w:t>тарының</w:t>
      </w:r>
      <w:r w:rsidR="00675208">
        <w:rPr>
          <w:rFonts w:ascii="Times New Roman" w:hAnsi="Times New Roman" w:cs="Times New Roman"/>
          <w:sz w:val="28"/>
          <w:szCs w:val="28"/>
          <w:lang w:val="kk-KZ"/>
        </w:rPr>
        <w:t xml:space="preserve"> </w:t>
      </w:r>
      <w:r w:rsidR="00DA5EEC">
        <w:rPr>
          <w:rFonts w:ascii="Times New Roman" w:hAnsi="Times New Roman"/>
          <w:bCs/>
          <w:sz w:val="28"/>
          <w:szCs w:val="28"/>
          <w:lang w:val="kk-KZ"/>
        </w:rPr>
        <w:t>қалыптасуы</w:t>
      </w:r>
      <w:r w:rsidR="00CD757A">
        <w:rPr>
          <w:rFonts w:ascii="Times New Roman" w:hAnsi="Times New Roman"/>
          <w:bCs/>
          <w:sz w:val="28"/>
          <w:szCs w:val="28"/>
          <w:lang w:val="kk-KZ"/>
        </w:rPr>
        <w:t>н</w:t>
      </w:r>
      <w:r w:rsidR="00951D74">
        <w:rPr>
          <w:rFonts w:ascii="Times New Roman" w:hAnsi="Times New Roman" w:cs="Times New Roman"/>
          <w:sz w:val="28"/>
          <w:szCs w:val="28"/>
          <w:lang w:val="kk-KZ"/>
        </w:rPr>
        <w:t xml:space="preserve"> </w:t>
      </w:r>
      <w:r w:rsidR="00DA5EEC">
        <w:rPr>
          <w:rFonts w:ascii="Times New Roman" w:hAnsi="Times New Roman" w:cs="Times New Roman"/>
          <w:sz w:val="28"/>
          <w:szCs w:val="28"/>
          <w:lang w:val="kk-KZ"/>
        </w:rPr>
        <w:t>және</w:t>
      </w:r>
      <w:r w:rsidR="00951D74">
        <w:rPr>
          <w:rFonts w:ascii="Times New Roman" w:hAnsi="Times New Roman" w:cs="Times New Roman"/>
          <w:sz w:val="28"/>
          <w:szCs w:val="28"/>
          <w:lang w:val="kk-KZ"/>
        </w:rPr>
        <w:t xml:space="preserve"> </w:t>
      </w:r>
      <w:r>
        <w:rPr>
          <w:rFonts w:ascii="Times New Roman" w:hAnsi="Times New Roman" w:cs="Times New Roman"/>
          <w:sz w:val="28"/>
          <w:szCs w:val="28"/>
          <w:lang w:val="kk-KZ"/>
        </w:rPr>
        <w:t>па</w:t>
      </w:r>
      <w:r w:rsidR="00DA5EEC">
        <w:rPr>
          <w:rFonts w:ascii="Times New Roman" w:hAnsi="Times New Roman" w:cs="Times New Roman"/>
          <w:sz w:val="28"/>
          <w:szCs w:val="28"/>
          <w:lang w:val="kk-KZ"/>
        </w:rPr>
        <w:t>йдаланудың</w:t>
      </w:r>
      <w:r>
        <w:rPr>
          <w:rFonts w:ascii="Times New Roman" w:hAnsi="Times New Roman" w:cs="Times New Roman"/>
          <w:sz w:val="28"/>
          <w:szCs w:val="28"/>
          <w:lang w:val="kk-KZ"/>
        </w:rPr>
        <w:t xml:space="preserve"> геоэкологиялық  жағдай</w:t>
      </w:r>
      <w:r w:rsidR="00951D74">
        <w:rPr>
          <w:rFonts w:ascii="Times New Roman" w:hAnsi="Times New Roman" w:cs="Times New Roman"/>
          <w:sz w:val="28"/>
          <w:szCs w:val="28"/>
          <w:lang w:val="kk-KZ"/>
        </w:rPr>
        <w:t>лар</w:t>
      </w:r>
      <w:r>
        <w:rPr>
          <w:rFonts w:ascii="Times New Roman" w:hAnsi="Times New Roman" w:cs="Times New Roman"/>
          <w:sz w:val="28"/>
          <w:szCs w:val="28"/>
          <w:lang w:val="kk-KZ"/>
        </w:rPr>
        <w:t>ын бағалау.</w:t>
      </w:r>
    </w:p>
    <w:p w:rsidR="00E82FEB" w:rsidRDefault="00A60043">
      <w:pPr>
        <w:spacing w:after="0" w:line="240" w:lineRule="auto"/>
        <w:ind w:firstLine="709"/>
        <w:jc w:val="both"/>
        <w:rPr>
          <w:rFonts w:ascii="Times New Roman" w:hAnsi="Times New Roman"/>
          <w:bCs/>
          <w:sz w:val="28"/>
          <w:szCs w:val="28"/>
          <w:lang w:val="kk-KZ"/>
        </w:rPr>
      </w:pPr>
      <w:r>
        <w:rPr>
          <w:rFonts w:ascii="Times New Roman" w:hAnsi="Times New Roman"/>
          <w:bCs/>
          <w:sz w:val="28"/>
          <w:szCs w:val="28"/>
          <w:lang w:val="kk-KZ"/>
        </w:rPr>
        <w:t>Жұмыстың зерттеу мақсатына қол жеткізу үшін мынадай мәселелер қарастырылды:</w:t>
      </w:r>
    </w:p>
    <w:p w:rsidR="00E82FEB" w:rsidRDefault="00A60043">
      <w:pPr>
        <w:spacing w:after="0" w:line="240" w:lineRule="auto"/>
        <w:ind w:firstLine="709"/>
        <w:jc w:val="both"/>
        <w:rPr>
          <w:rFonts w:ascii="Times New Roman" w:hAnsi="Times New Roman" w:cs="Times New Roman"/>
          <w:sz w:val="28"/>
          <w:szCs w:val="28"/>
          <w:shd w:val="clear" w:color="auto" w:fill="FBFBFB"/>
          <w:lang w:val="kk-KZ"/>
        </w:rPr>
      </w:pPr>
      <w:r>
        <w:rPr>
          <w:rFonts w:ascii="Times New Roman" w:hAnsi="Times New Roman" w:cs="Times New Roman"/>
          <w:sz w:val="28"/>
          <w:szCs w:val="28"/>
          <w:lang w:val="kk-KZ"/>
        </w:rPr>
        <w:t xml:space="preserve">- </w:t>
      </w:r>
      <w:r w:rsidR="004D5A67">
        <w:rPr>
          <w:rFonts w:ascii="Times New Roman" w:hAnsi="Times New Roman" w:cs="Times New Roman"/>
          <w:sz w:val="28"/>
          <w:szCs w:val="28"/>
          <w:lang w:val="kk-KZ"/>
        </w:rPr>
        <w:t>Тобыл өзені</w:t>
      </w:r>
      <w:r w:rsidR="00F214A2">
        <w:rPr>
          <w:rFonts w:ascii="Times New Roman" w:hAnsi="Times New Roman" w:cs="Times New Roman"/>
          <w:sz w:val="28"/>
          <w:szCs w:val="28"/>
          <w:lang w:val="kk-KZ"/>
        </w:rPr>
        <w:t xml:space="preserve"> су жинау алабы</w:t>
      </w:r>
      <w:r>
        <w:rPr>
          <w:rFonts w:ascii="Times New Roman" w:hAnsi="Times New Roman" w:cs="Times New Roman"/>
          <w:sz w:val="28"/>
          <w:szCs w:val="28"/>
          <w:lang w:val="kk-KZ"/>
        </w:rPr>
        <w:t xml:space="preserve"> аймағының суды пайдалану және сумен қамтамасыз ету тұжырымдамалық тәсілдері мен қағидаларын талдау және жинақтау арқылы, аймақтың сушаруашылық қызметін бағалауға арналған  әдістемелік жүйесін құру;</w:t>
      </w:r>
    </w:p>
    <w:p w:rsidR="00E82FEB" w:rsidRDefault="004D5A6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Тобыл өзені</w:t>
      </w:r>
      <w:r w:rsidR="00A60043">
        <w:rPr>
          <w:rFonts w:ascii="Times New Roman" w:hAnsi="Times New Roman" w:cs="Times New Roman"/>
          <w:sz w:val="28"/>
          <w:szCs w:val="28"/>
          <w:lang w:val="kk-KZ"/>
        </w:rPr>
        <w:t xml:space="preserve"> су жинау алабының гидрологиялық режиміне климаттық жә</w:t>
      </w:r>
      <w:r w:rsidR="00F214A2">
        <w:rPr>
          <w:rFonts w:ascii="Times New Roman" w:hAnsi="Times New Roman" w:cs="Times New Roman"/>
          <w:sz w:val="28"/>
          <w:szCs w:val="28"/>
          <w:lang w:val="kk-KZ"/>
        </w:rPr>
        <w:t>не антропогендік дәлелдемелер</w:t>
      </w:r>
      <w:r w:rsidR="00A60043">
        <w:rPr>
          <w:rFonts w:ascii="Times New Roman" w:hAnsi="Times New Roman" w:cs="Times New Roman"/>
          <w:sz w:val="28"/>
          <w:szCs w:val="28"/>
          <w:lang w:val="kk-KZ"/>
        </w:rPr>
        <w:t xml:space="preserve"> қызметінің әсерін, климаттың өзгеруін ескеру арқылы талдау және бағалау;</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4D5A67">
        <w:rPr>
          <w:rFonts w:ascii="Times New Roman" w:hAnsi="Times New Roman" w:cs="Times New Roman"/>
          <w:sz w:val="28"/>
          <w:szCs w:val="28"/>
          <w:lang w:val="kk-KZ"/>
        </w:rPr>
        <w:t>Тобыл өзені</w:t>
      </w:r>
      <w:r w:rsidR="00F214A2">
        <w:rPr>
          <w:rFonts w:ascii="Times New Roman" w:hAnsi="Times New Roman" w:cs="Times New Roman"/>
          <w:sz w:val="28"/>
          <w:szCs w:val="28"/>
          <w:lang w:val="kk-KZ"/>
        </w:rPr>
        <w:t xml:space="preserve"> су жинау алабы</w:t>
      </w:r>
      <w:r>
        <w:rPr>
          <w:rFonts w:ascii="Times New Roman" w:hAnsi="Times New Roman" w:cs="Times New Roman"/>
          <w:sz w:val="28"/>
          <w:szCs w:val="28"/>
          <w:lang w:val="kk-KZ"/>
        </w:rPr>
        <w:t xml:space="preserve"> аймақтарындағы суды пайдаланудың қалыптасуын,  табиғи және антропогендік жүктемелердің әсерін әкімшілік-аймақтың ерекшеліктерінің сипаттама</w:t>
      </w:r>
      <w:r w:rsidR="00F214A2">
        <w:rPr>
          <w:rFonts w:ascii="Times New Roman" w:hAnsi="Times New Roman" w:cs="Times New Roman"/>
          <w:sz w:val="28"/>
          <w:szCs w:val="28"/>
          <w:lang w:val="kk-KZ"/>
        </w:rPr>
        <w:t>лар</w:t>
      </w:r>
      <w:r>
        <w:rPr>
          <w:rFonts w:ascii="Times New Roman" w:hAnsi="Times New Roman" w:cs="Times New Roman"/>
          <w:sz w:val="28"/>
          <w:szCs w:val="28"/>
          <w:lang w:val="kk-KZ"/>
        </w:rPr>
        <w:t>ы бойын</w:t>
      </w:r>
      <w:r w:rsidR="004D5A67">
        <w:rPr>
          <w:rFonts w:ascii="Times New Roman" w:hAnsi="Times New Roman" w:cs="Times New Roman"/>
          <w:sz w:val="28"/>
          <w:szCs w:val="28"/>
          <w:lang w:val="kk-KZ"/>
        </w:rPr>
        <w:t xml:space="preserve">ша  </w:t>
      </w:r>
      <w:r>
        <w:rPr>
          <w:rFonts w:ascii="Times New Roman" w:hAnsi="Times New Roman" w:cs="Times New Roman"/>
          <w:sz w:val="28"/>
          <w:szCs w:val="28"/>
          <w:lang w:val="kk-KZ"/>
        </w:rPr>
        <w:t>талдау және бағалау;</w:t>
      </w:r>
    </w:p>
    <w:p w:rsidR="00E82FEB" w:rsidRDefault="004D5A6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Тобыл өзені</w:t>
      </w:r>
      <w:r w:rsidR="00A60043">
        <w:rPr>
          <w:rFonts w:ascii="Times New Roman" w:hAnsi="Times New Roman" w:cs="Times New Roman"/>
          <w:sz w:val="28"/>
          <w:szCs w:val="28"/>
          <w:lang w:val="kk-KZ"/>
        </w:rPr>
        <w:t xml:space="preserve"> су жинау алабының аймақтық суды пайдалдану ерекшеліктерін ескере отырып, сушаруашылық және геохимиялық теңгерменің, тұрғындар және өлкенің сумен қамтамасыз ету  көрсеткіштерінің математикалық моделін құру;</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Қостанай облысының әкімшілік аудандары мен қалаларының даму тұжырымдамасы бойынша, су ресурстарын ұтымды пайдалану және басқару мақсатындағы ұсыныстар және ұсынымдарды әзірлеу. </w:t>
      </w:r>
    </w:p>
    <w:p w:rsidR="00E82FEB" w:rsidRDefault="00A60043">
      <w:pPr>
        <w:spacing w:after="0" w:line="240" w:lineRule="auto"/>
        <w:ind w:firstLine="709"/>
        <w:rPr>
          <w:rFonts w:ascii="Times New Roman" w:hAnsi="Times New Roman" w:cs="Times New Roman"/>
          <w:sz w:val="28"/>
          <w:szCs w:val="28"/>
        </w:rPr>
      </w:pPr>
      <w:r>
        <w:rPr>
          <w:rFonts w:ascii="Times New Roman" w:hAnsi="Times New Roman" w:cs="Times New Roman"/>
          <w:b/>
          <w:bCs/>
          <w:sz w:val="28"/>
          <w:szCs w:val="28"/>
          <w:lang w:val="kk-KZ"/>
        </w:rPr>
        <w:t xml:space="preserve">Зерттеу нысаны – </w:t>
      </w:r>
      <w:r w:rsidR="004D5A67">
        <w:rPr>
          <w:rFonts w:ascii="Times New Roman" w:hAnsi="Times New Roman" w:cs="Times New Roman"/>
          <w:sz w:val="28"/>
          <w:szCs w:val="28"/>
          <w:lang w:val="kk-KZ"/>
        </w:rPr>
        <w:t>Тобыл өзені</w:t>
      </w:r>
      <w:r w:rsidR="00EB3C5D">
        <w:rPr>
          <w:rFonts w:ascii="Times New Roman" w:hAnsi="Times New Roman" w:cs="Times New Roman"/>
          <w:sz w:val="28"/>
          <w:szCs w:val="28"/>
          <w:lang w:val="kk-KZ"/>
        </w:rPr>
        <w:t>нің</w:t>
      </w:r>
      <w:r>
        <w:rPr>
          <w:rFonts w:ascii="Times New Roman" w:hAnsi="Times New Roman" w:cs="Times New Roman"/>
          <w:b/>
          <w:bCs/>
          <w:sz w:val="28"/>
          <w:szCs w:val="28"/>
          <w:lang w:val="kk-KZ"/>
        </w:rPr>
        <w:t xml:space="preserve"> </w:t>
      </w:r>
      <w:r>
        <w:rPr>
          <w:rFonts w:ascii="Times New Roman" w:hAnsi="Times New Roman" w:cs="Times New Roman"/>
          <w:sz w:val="28"/>
          <w:szCs w:val="28"/>
          <w:lang w:val="kk-KZ"/>
        </w:rPr>
        <w:t>су жинау алабы.</w:t>
      </w:r>
      <w:r>
        <w:rPr>
          <w:rFonts w:ascii="Times New Roman" w:hAnsi="Times New Roman" w:cs="Times New Roman"/>
          <w:b/>
          <w:bCs/>
          <w:sz w:val="28"/>
          <w:szCs w:val="28"/>
          <w:lang w:val="kk-KZ"/>
        </w:rPr>
        <w:t xml:space="preserve"> </w:t>
      </w:r>
      <w:r>
        <w:rPr>
          <w:rFonts w:ascii="Times New Roman" w:hAnsi="Times New Roman" w:cs="Times New Roman"/>
          <w:sz w:val="28"/>
          <w:szCs w:val="28"/>
        </w:rPr>
        <w:t xml:space="preserve"> </w:t>
      </w:r>
    </w:p>
    <w:p w:rsidR="00E82FEB" w:rsidRDefault="00A60043">
      <w:pPr>
        <w:spacing w:after="0" w:line="240" w:lineRule="auto"/>
        <w:ind w:firstLine="709"/>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Зерттеу</w:t>
      </w:r>
      <w:r>
        <w:rPr>
          <w:rFonts w:ascii="Times New Roman" w:hAnsi="Times New Roman" w:cs="Times New Roman"/>
          <w:b/>
          <w:bCs/>
          <w:sz w:val="28"/>
          <w:szCs w:val="28"/>
        </w:rPr>
        <w:t xml:space="preserve"> </w:t>
      </w:r>
      <w:r>
        <w:rPr>
          <w:rFonts w:ascii="Times New Roman" w:hAnsi="Times New Roman" w:cs="Times New Roman"/>
          <w:b/>
          <w:bCs/>
          <w:sz w:val="28"/>
          <w:szCs w:val="28"/>
          <w:lang w:val="kk-KZ"/>
        </w:rPr>
        <w:t xml:space="preserve">пәні – </w:t>
      </w:r>
      <w:r w:rsidR="004D5A67">
        <w:rPr>
          <w:rFonts w:ascii="Times New Roman" w:hAnsi="Times New Roman" w:cs="Times New Roman"/>
          <w:sz w:val="28"/>
          <w:szCs w:val="28"/>
          <w:lang w:val="kk-KZ"/>
        </w:rPr>
        <w:t>Тобыл өзен</w:t>
      </w:r>
      <w:r w:rsidR="00DA5EEC">
        <w:rPr>
          <w:rFonts w:ascii="Times New Roman" w:hAnsi="Times New Roman" w:cs="Times New Roman"/>
          <w:sz w:val="28"/>
          <w:szCs w:val="28"/>
          <w:lang w:val="kk-KZ"/>
        </w:rPr>
        <w:t>і</w:t>
      </w:r>
      <w:r>
        <w:rPr>
          <w:rFonts w:ascii="Times New Roman" w:hAnsi="Times New Roman" w:cs="Times New Roman"/>
          <w:sz w:val="28"/>
          <w:szCs w:val="28"/>
          <w:lang w:val="kk-KZ"/>
        </w:rPr>
        <w:t xml:space="preserve"> су жинау алабының су ресурстарын пайдаланудың геоэкологиялық жағдай</w:t>
      </w:r>
      <w:r w:rsidR="00DA5EEC">
        <w:rPr>
          <w:rFonts w:ascii="Times New Roman" w:hAnsi="Times New Roman" w:cs="Times New Roman"/>
          <w:sz w:val="28"/>
          <w:szCs w:val="28"/>
          <w:lang w:val="kk-KZ"/>
        </w:rPr>
        <w:t>лар</w:t>
      </w:r>
      <w:r>
        <w:rPr>
          <w:rFonts w:ascii="Times New Roman" w:hAnsi="Times New Roman" w:cs="Times New Roman"/>
          <w:sz w:val="28"/>
          <w:szCs w:val="28"/>
          <w:lang w:val="kk-KZ"/>
        </w:rPr>
        <w:t>ын бағалау.</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
          <w:bCs/>
          <w:sz w:val="28"/>
          <w:szCs w:val="28"/>
          <w:lang w:val="kk-KZ"/>
        </w:rPr>
        <w:t xml:space="preserve">Зерттеу әдістемесі. </w:t>
      </w:r>
      <w:r>
        <w:rPr>
          <w:rFonts w:ascii="Times New Roman" w:hAnsi="Times New Roman" w:cs="Times New Roman"/>
          <w:sz w:val="28"/>
          <w:szCs w:val="28"/>
          <w:lang w:val="kk-KZ"/>
        </w:rPr>
        <w:t>Қойылған міндеттерді шешуге ұ</w:t>
      </w:r>
      <w:r w:rsidR="00F214A2">
        <w:rPr>
          <w:rFonts w:ascii="Times New Roman" w:hAnsi="Times New Roman" w:cs="Times New Roman"/>
          <w:sz w:val="28"/>
          <w:szCs w:val="28"/>
          <w:lang w:val="kk-KZ"/>
        </w:rPr>
        <w:t>сынылған тәсілдер мен әдістер</w:t>
      </w:r>
      <w:r>
        <w:rPr>
          <w:rFonts w:ascii="Times New Roman" w:hAnsi="Times New Roman" w:cs="Times New Roman"/>
          <w:sz w:val="28"/>
          <w:szCs w:val="28"/>
          <w:lang w:val="kk-KZ"/>
        </w:rPr>
        <w:t xml:space="preserve"> нұсқаларының  ішіндегі негізгісі</w:t>
      </w:r>
      <w:r w:rsidR="00F214A2">
        <w:rPr>
          <w:rFonts w:ascii="Times New Roman" w:hAnsi="Times New Roman" w:cs="Times New Roman"/>
          <w:sz w:val="28"/>
          <w:szCs w:val="28"/>
          <w:lang w:val="kk-KZ"/>
        </w:rPr>
        <w:t>:</w:t>
      </w:r>
      <w:r>
        <w:rPr>
          <w:rFonts w:ascii="Times New Roman" w:hAnsi="Times New Roman" w:cs="Times New Roman"/>
          <w:sz w:val="28"/>
          <w:szCs w:val="28"/>
          <w:lang w:val="kk-KZ"/>
        </w:rPr>
        <w:t xml:space="preserve"> ландшаф</w:t>
      </w:r>
      <w:r w:rsidR="00EB3C5D">
        <w:rPr>
          <w:rFonts w:ascii="Times New Roman" w:hAnsi="Times New Roman" w:cs="Times New Roman"/>
          <w:sz w:val="28"/>
          <w:szCs w:val="28"/>
          <w:lang w:val="kk-KZ"/>
        </w:rPr>
        <w:t>т</w:t>
      </w:r>
      <w:r>
        <w:rPr>
          <w:rFonts w:ascii="Times New Roman" w:hAnsi="Times New Roman" w:cs="Times New Roman"/>
          <w:sz w:val="28"/>
          <w:szCs w:val="28"/>
          <w:lang w:val="kk-KZ"/>
        </w:rPr>
        <w:t>ты-алабтық тәсіл, орнықты даму қағидалары және табиғатты ұтымды пайдалану, климаттық және антропогендік дәлелдемелердің гидрологиялық режимге әсерін анықтау әдістері мен әдістемелері, сонымен қатар Microsoft</w:t>
      </w:r>
      <w:r w:rsidR="00EB3C5D">
        <w:rPr>
          <w:rFonts w:ascii="Times New Roman" w:hAnsi="Times New Roman" w:cs="Times New Roman"/>
          <w:sz w:val="28"/>
          <w:szCs w:val="28"/>
          <w:lang w:val="kk-KZ"/>
        </w:rPr>
        <w:t xml:space="preserve"> </w:t>
      </w:r>
      <w:r>
        <w:rPr>
          <w:rFonts w:ascii="Times New Roman" w:hAnsi="Times New Roman" w:cs="Times New Roman"/>
          <w:sz w:val="28"/>
          <w:szCs w:val="28"/>
          <w:lang w:val="kk-KZ"/>
        </w:rPr>
        <w:t>Exce</w:t>
      </w:r>
      <w:r w:rsidR="00F214A2">
        <w:rPr>
          <w:rFonts w:ascii="Times New Roman" w:hAnsi="Times New Roman" w:cs="Times New Roman"/>
          <w:sz w:val="28"/>
          <w:szCs w:val="28"/>
          <w:lang w:val="kk-KZ"/>
        </w:rPr>
        <w:t>l бағдарламасын пайдалану негізінде</w:t>
      </w:r>
      <w:r>
        <w:rPr>
          <w:rFonts w:ascii="Times New Roman" w:hAnsi="Times New Roman" w:cs="Times New Roman"/>
          <w:sz w:val="28"/>
          <w:szCs w:val="28"/>
          <w:lang w:val="kk-KZ"/>
        </w:rPr>
        <w:t xml:space="preserve">,  ғылыми зеттеу жұмыстарында кеңінен қолданылатын  статистикалық және жүйелі талдау. </w:t>
      </w:r>
    </w:p>
    <w:p w:rsidR="00E82FEB" w:rsidRDefault="00A60043" w:rsidP="00EB3C5D">
      <w:pPr>
        <w:spacing w:after="0" w:line="240" w:lineRule="auto"/>
        <w:ind w:firstLine="709"/>
        <w:jc w:val="both"/>
        <w:rPr>
          <w:rFonts w:ascii="Times New Roman" w:hAnsi="Times New Roman" w:cs="Times New Roman"/>
          <w:sz w:val="28"/>
          <w:szCs w:val="28"/>
          <w:lang w:val="kk-KZ"/>
        </w:rPr>
      </w:pPr>
      <w:r>
        <w:rPr>
          <w:rFonts w:ascii="Times New Roman" w:hAnsi="Times New Roman"/>
          <w:b/>
          <w:sz w:val="28"/>
          <w:szCs w:val="28"/>
          <w:lang w:val="kk-KZ"/>
        </w:rPr>
        <w:t xml:space="preserve">Ақпараттық талдау қорының негізі ретінде </w:t>
      </w:r>
      <w:bookmarkStart w:id="2" w:name="_Hlk55839548"/>
      <w:r w:rsidR="001B09EC">
        <w:rPr>
          <w:rFonts w:ascii="Times New Roman" w:hAnsi="Times New Roman" w:cs="Times New Roman"/>
          <w:sz w:val="28"/>
          <w:szCs w:val="28"/>
          <w:shd w:val="clear" w:color="auto" w:fill="FFFFFF"/>
          <w:lang w:val="kk-KZ"/>
        </w:rPr>
        <w:t>«</w:t>
      </w:r>
      <w:r>
        <w:rPr>
          <w:rFonts w:ascii="Times New Roman" w:hAnsi="Times New Roman"/>
          <w:sz w:val="28"/>
          <w:szCs w:val="28"/>
          <w:lang w:val="kk-KZ"/>
        </w:rPr>
        <w:t>Қо</w:t>
      </w:r>
      <w:r w:rsidR="00E72EE3">
        <w:rPr>
          <w:rFonts w:ascii="Times New Roman" w:hAnsi="Times New Roman"/>
          <w:sz w:val="28"/>
          <w:szCs w:val="28"/>
          <w:lang w:val="kk-KZ"/>
        </w:rPr>
        <w:t>станай  облысының  статистика</w:t>
      </w:r>
      <w:r>
        <w:rPr>
          <w:rFonts w:ascii="Times New Roman" w:hAnsi="Times New Roman"/>
          <w:sz w:val="28"/>
          <w:szCs w:val="28"/>
          <w:lang w:val="kk-KZ"/>
        </w:rPr>
        <w:t xml:space="preserve"> </w:t>
      </w:r>
      <w:r w:rsidR="00E72EE3">
        <w:rPr>
          <w:rFonts w:ascii="Times New Roman" w:hAnsi="Times New Roman"/>
          <w:sz w:val="28"/>
          <w:szCs w:val="28"/>
          <w:lang w:val="kk-KZ"/>
        </w:rPr>
        <w:t>департаменті</w:t>
      </w:r>
      <w:r w:rsidR="00CE33A9">
        <w:rPr>
          <w:rFonts w:ascii="Times New Roman" w:hAnsi="Times New Roman"/>
          <w:sz w:val="28"/>
          <w:szCs w:val="28"/>
          <w:lang w:val="kk-KZ"/>
        </w:rPr>
        <w:t xml:space="preserve">» </w:t>
      </w:r>
      <w:r w:rsidR="00A76BE6" w:rsidRPr="00CE33A9">
        <w:rPr>
          <w:rFonts w:ascii="Times New Roman" w:hAnsi="Times New Roman" w:cs="Times New Roman"/>
          <w:sz w:val="28"/>
          <w:szCs w:val="28"/>
          <w:lang w:val="kk-KZ"/>
        </w:rPr>
        <w:t>республикалық мемлекеттік мекемесінің</w:t>
      </w:r>
      <w:r w:rsidR="00A76BE6">
        <w:rPr>
          <w:rFonts w:ascii="Times New Roman" w:hAnsi="Times New Roman" w:cs="Times New Roman"/>
          <w:sz w:val="28"/>
          <w:szCs w:val="28"/>
          <w:lang w:val="kk-KZ"/>
        </w:rPr>
        <w:t xml:space="preserve">, </w:t>
      </w:r>
      <w:r>
        <w:rPr>
          <w:rFonts w:ascii="Times New Roman" w:hAnsi="Times New Roman" w:cs="Times New Roman"/>
          <w:sz w:val="28"/>
          <w:szCs w:val="28"/>
          <w:lang w:val="kk-KZ"/>
        </w:rPr>
        <w:t>«Ауа-райы және климат» анықтамалық-ақпарат</w:t>
      </w:r>
      <w:r w:rsidR="00C4603E">
        <w:rPr>
          <w:rFonts w:ascii="Times New Roman" w:hAnsi="Times New Roman" w:cs="Times New Roman"/>
          <w:sz w:val="28"/>
          <w:szCs w:val="28"/>
          <w:lang w:val="kk-KZ"/>
        </w:rPr>
        <w:t>т</w:t>
      </w:r>
      <w:r>
        <w:rPr>
          <w:rFonts w:ascii="Times New Roman" w:hAnsi="Times New Roman" w:cs="Times New Roman"/>
          <w:sz w:val="28"/>
          <w:szCs w:val="28"/>
          <w:lang w:val="kk-KZ"/>
        </w:rPr>
        <w:t>ық порталдың</w:t>
      </w:r>
      <w:r w:rsidR="00B31AEC">
        <w:rPr>
          <w:rFonts w:ascii="Times New Roman" w:hAnsi="Times New Roman" w:cs="Times New Roman"/>
          <w:sz w:val="28"/>
          <w:szCs w:val="28"/>
          <w:lang w:val="kk-KZ"/>
        </w:rPr>
        <w:t xml:space="preserve"> мәліметтері</w:t>
      </w:r>
      <w:r>
        <w:rPr>
          <w:rFonts w:ascii="Times New Roman" w:hAnsi="Times New Roman" w:cs="Times New Roman"/>
          <w:sz w:val="28"/>
          <w:szCs w:val="28"/>
          <w:lang w:val="kk-KZ"/>
        </w:rPr>
        <w:t xml:space="preserve">, </w:t>
      </w:r>
      <w:r w:rsidR="00A75DB2" w:rsidRPr="00A75DB2">
        <w:rPr>
          <w:rFonts w:ascii="Times New Roman" w:hAnsi="Times New Roman" w:cs="Times New Roman"/>
          <w:sz w:val="28"/>
          <w:szCs w:val="28"/>
          <w:lang w:val="kk-KZ"/>
        </w:rPr>
        <w:t>Дүниежүзілік</w:t>
      </w:r>
      <w:r w:rsidR="00A75DB2">
        <w:rPr>
          <w:rFonts w:ascii="Times New Roman" w:hAnsi="Times New Roman" w:cs="Times New Roman"/>
          <w:sz w:val="28"/>
          <w:szCs w:val="28"/>
          <w:lang w:val="kk-KZ"/>
        </w:rPr>
        <w:t xml:space="preserve"> </w:t>
      </w:r>
      <w:r w:rsidR="002B4FA7">
        <w:rPr>
          <w:rFonts w:ascii="Times New Roman" w:hAnsi="Times New Roman" w:cs="Times New Roman"/>
          <w:sz w:val="28"/>
          <w:szCs w:val="28"/>
          <w:lang w:val="kk-KZ"/>
        </w:rPr>
        <w:t>м</w:t>
      </w:r>
      <w:r>
        <w:rPr>
          <w:rFonts w:ascii="Times New Roman" w:hAnsi="Times New Roman" w:cs="Times New Roman"/>
          <w:sz w:val="28"/>
          <w:szCs w:val="28"/>
          <w:lang w:val="kk-KZ"/>
        </w:rPr>
        <w:t xml:space="preserve">етеорологиялық </w:t>
      </w:r>
      <w:r w:rsidR="002B4FA7">
        <w:rPr>
          <w:rFonts w:ascii="Times New Roman" w:hAnsi="Times New Roman" w:cs="Times New Roman"/>
          <w:sz w:val="28"/>
          <w:szCs w:val="28"/>
          <w:lang w:val="kk-KZ"/>
        </w:rPr>
        <w:t>ұйымның</w:t>
      </w:r>
      <w:r w:rsidR="00BB1816">
        <w:rPr>
          <w:rFonts w:ascii="Times New Roman" w:hAnsi="Times New Roman" w:cs="Times New Roman"/>
          <w:sz w:val="28"/>
          <w:szCs w:val="28"/>
          <w:lang w:val="kk-KZ"/>
        </w:rPr>
        <w:t xml:space="preserve"> (ДМҰ)</w:t>
      </w:r>
      <w:r>
        <w:rPr>
          <w:rFonts w:ascii="Times New Roman" w:hAnsi="Times New Roman" w:cs="Times New Roman"/>
          <w:sz w:val="28"/>
          <w:szCs w:val="28"/>
          <w:lang w:val="kk-KZ"/>
        </w:rPr>
        <w:t xml:space="preserve"> және «Қазгидромет» РМ</w:t>
      </w:r>
      <w:r w:rsidR="001E58F0">
        <w:rPr>
          <w:rFonts w:ascii="Times New Roman" w:hAnsi="Times New Roman" w:cs="Times New Roman"/>
          <w:sz w:val="28"/>
          <w:szCs w:val="28"/>
          <w:lang w:val="kk-KZ"/>
        </w:rPr>
        <w:t>К</w:t>
      </w:r>
      <w:r>
        <w:rPr>
          <w:rFonts w:ascii="Times New Roman" w:hAnsi="Times New Roman" w:cs="Times New Roman"/>
          <w:sz w:val="28"/>
          <w:szCs w:val="28"/>
          <w:lang w:val="kk-KZ"/>
        </w:rPr>
        <w:t>-</w:t>
      </w:r>
      <w:r w:rsidR="001C5264">
        <w:rPr>
          <w:rFonts w:ascii="Times New Roman" w:hAnsi="Times New Roman" w:cs="Times New Roman"/>
          <w:sz w:val="28"/>
          <w:szCs w:val="28"/>
          <w:lang w:val="kk-KZ"/>
        </w:rPr>
        <w:t>ның</w:t>
      </w:r>
      <w:r>
        <w:rPr>
          <w:rFonts w:ascii="Times New Roman" w:hAnsi="Times New Roman" w:cs="Times New Roman"/>
          <w:sz w:val="28"/>
          <w:szCs w:val="28"/>
          <w:lang w:val="kk-KZ"/>
        </w:rPr>
        <w:t xml:space="preserve"> </w:t>
      </w:r>
      <w:r>
        <w:rPr>
          <w:rFonts w:ascii="Times New Roman" w:hAnsi="Times New Roman"/>
          <w:sz w:val="28"/>
          <w:szCs w:val="28"/>
          <w:lang w:val="kk-KZ"/>
        </w:rPr>
        <w:t>климаттық және гидрологиялық көрсеткіштерінің мәліметтері,</w:t>
      </w:r>
      <w:r w:rsidR="006A029F">
        <w:rPr>
          <w:rFonts w:ascii="Times New Roman" w:hAnsi="Times New Roman" w:cs="Times New Roman"/>
          <w:sz w:val="28"/>
          <w:szCs w:val="28"/>
          <w:lang w:val="kk-KZ"/>
        </w:rPr>
        <w:t xml:space="preserve"> </w:t>
      </w:r>
      <w:r w:rsidR="00534171">
        <w:rPr>
          <w:rFonts w:ascii="Times New Roman" w:hAnsi="Times New Roman" w:cs="Times New Roman"/>
          <w:sz w:val="28"/>
          <w:szCs w:val="28"/>
          <w:lang w:val="kk-KZ"/>
        </w:rPr>
        <w:t>«</w:t>
      </w:r>
      <w:r w:rsidR="00534171" w:rsidRPr="00534171">
        <w:rPr>
          <w:rFonts w:ascii="Times New Roman" w:hAnsi="Times New Roman" w:cs="Times New Roman"/>
          <w:sz w:val="28"/>
          <w:szCs w:val="28"/>
          <w:lang w:val="kk-KZ"/>
        </w:rPr>
        <w:t xml:space="preserve">Қазақстан Республикасы </w:t>
      </w:r>
      <w:r w:rsidR="007E3F40">
        <w:rPr>
          <w:rFonts w:ascii="Times New Roman" w:hAnsi="Times New Roman" w:cs="Times New Roman"/>
          <w:sz w:val="28"/>
          <w:szCs w:val="28"/>
          <w:lang w:val="kk-KZ"/>
        </w:rPr>
        <w:t>Су</w:t>
      </w:r>
      <w:r w:rsidR="00534171" w:rsidRPr="00534171">
        <w:rPr>
          <w:rFonts w:ascii="Times New Roman" w:hAnsi="Times New Roman" w:cs="Times New Roman"/>
          <w:sz w:val="28"/>
          <w:szCs w:val="28"/>
          <w:lang w:val="kk-KZ"/>
        </w:rPr>
        <w:t xml:space="preserve"> ресурстар</w:t>
      </w:r>
      <w:r w:rsidR="007E3F40">
        <w:rPr>
          <w:rFonts w:ascii="Times New Roman" w:hAnsi="Times New Roman" w:cs="Times New Roman"/>
          <w:sz w:val="28"/>
          <w:szCs w:val="28"/>
          <w:lang w:val="kk-KZ"/>
        </w:rPr>
        <w:t>ы және ирригация</w:t>
      </w:r>
      <w:r w:rsidR="00534171" w:rsidRPr="00534171">
        <w:rPr>
          <w:rFonts w:ascii="Times New Roman" w:hAnsi="Times New Roman" w:cs="Times New Roman"/>
          <w:sz w:val="28"/>
          <w:szCs w:val="28"/>
          <w:lang w:val="kk-KZ"/>
        </w:rPr>
        <w:t xml:space="preserve"> министрлігі Су ресурстары комитетінің Су ресурстарын пайдалануды реттеу және қорғау жөніндегі Тобыл-Торғай бассейндік инспекциясы</w:t>
      </w:r>
      <w:r w:rsidR="00534171">
        <w:rPr>
          <w:rFonts w:ascii="Times New Roman" w:hAnsi="Times New Roman" w:cs="Times New Roman"/>
          <w:sz w:val="28"/>
          <w:szCs w:val="28"/>
          <w:lang w:val="kk-KZ"/>
        </w:rPr>
        <w:t xml:space="preserve">» </w:t>
      </w:r>
      <w:r w:rsidR="00B26B7F" w:rsidRPr="00CE33A9">
        <w:rPr>
          <w:rFonts w:ascii="Times New Roman" w:hAnsi="Times New Roman" w:cs="Times New Roman"/>
          <w:sz w:val="28"/>
          <w:szCs w:val="28"/>
          <w:lang w:val="kk-KZ"/>
        </w:rPr>
        <w:t>республикалық мемлекеттік мекемесінің</w:t>
      </w:r>
      <w:r w:rsidR="00761295" w:rsidRPr="00CE33A9">
        <w:rPr>
          <w:rFonts w:ascii="Times New Roman" w:hAnsi="Times New Roman" w:cs="Times New Roman"/>
          <w:sz w:val="28"/>
          <w:szCs w:val="28"/>
          <w:lang w:val="kk-KZ"/>
        </w:rPr>
        <w:t xml:space="preserve"> </w:t>
      </w:r>
      <w:r w:rsidRPr="00CE33A9">
        <w:rPr>
          <w:rStyle w:val="s0"/>
          <w:rFonts w:ascii="Times New Roman" w:hAnsi="Times New Roman"/>
          <w:sz w:val="28"/>
          <w:szCs w:val="28"/>
          <w:lang w:val="kk-KZ"/>
        </w:rPr>
        <w:t xml:space="preserve">су </w:t>
      </w:r>
      <w:r w:rsidR="00B31AEC">
        <w:rPr>
          <w:rStyle w:val="s0"/>
          <w:rFonts w:ascii="Times New Roman" w:hAnsi="Times New Roman"/>
          <w:sz w:val="28"/>
          <w:szCs w:val="28"/>
          <w:lang w:val="kk-KZ"/>
        </w:rPr>
        <w:t>ресурстарын экономика салалар</w:t>
      </w:r>
      <w:r w:rsidR="00BB1816">
        <w:rPr>
          <w:rStyle w:val="s0"/>
          <w:rFonts w:ascii="Times New Roman" w:hAnsi="Times New Roman"/>
          <w:sz w:val="28"/>
          <w:szCs w:val="28"/>
          <w:lang w:val="kk-KZ"/>
        </w:rPr>
        <w:t>ына пайдалану</w:t>
      </w:r>
      <w:r>
        <w:rPr>
          <w:rFonts w:ascii="Times New Roman" w:hAnsi="Times New Roman"/>
          <w:sz w:val="28"/>
          <w:szCs w:val="28"/>
          <w:lang w:val="kk-KZ"/>
        </w:rPr>
        <w:t xml:space="preserve"> туралы көпжылдық арнайы ақпараттық-талдау мәліметтері пайдаланылды.</w:t>
      </w:r>
    </w:p>
    <w:bookmarkEnd w:id="2"/>
    <w:p w:rsidR="00E82FEB" w:rsidRDefault="00A60043" w:rsidP="00B26B7F">
      <w:pPr>
        <w:spacing w:after="0" w:line="240" w:lineRule="auto"/>
        <w:ind w:firstLine="709"/>
        <w:jc w:val="both"/>
        <w:rPr>
          <w:rFonts w:ascii="Times New Roman" w:hAnsi="Times New Roman"/>
          <w:sz w:val="28"/>
          <w:szCs w:val="28"/>
          <w:lang w:val="kk-KZ"/>
        </w:rPr>
      </w:pPr>
      <w:r>
        <w:rPr>
          <w:rFonts w:ascii="Times New Roman" w:hAnsi="Times New Roman"/>
          <w:b/>
          <w:bCs/>
          <w:sz w:val="28"/>
          <w:szCs w:val="28"/>
          <w:lang w:val="kk-KZ"/>
        </w:rPr>
        <w:t>Ғылыми жаңалығы:</w:t>
      </w:r>
      <w:r>
        <w:rPr>
          <w:rFonts w:ascii="Times New Roman" w:hAnsi="Times New Roman"/>
          <w:sz w:val="28"/>
          <w:szCs w:val="28"/>
          <w:lang w:val="kk-KZ"/>
        </w:rPr>
        <w:t xml:space="preserve"> </w:t>
      </w:r>
    </w:p>
    <w:p w:rsidR="009A436C" w:rsidRPr="00463797" w:rsidRDefault="00B31AEC">
      <w:pPr>
        <w:spacing w:after="0" w:line="240" w:lineRule="auto"/>
        <w:ind w:firstLine="709"/>
        <w:jc w:val="both"/>
        <w:rPr>
          <w:rFonts w:ascii="Times New Roman" w:hAnsi="Times New Roman" w:cs="Times New Roman"/>
          <w:sz w:val="28"/>
          <w:szCs w:val="28"/>
          <w:lang w:val="kk-KZ"/>
        </w:rPr>
      </w:pPr>
      <w:r w:rsidRPr="00463797">
        <w:rPr>
          <w:rFonts w:ascii="Times New Roman" w:hAnsi="Times New Roman" w:cs="Times New Roman"/>
          <w:sz w:val="28"/>
          <w:szCs w:val="28"/>
          <w:lang w:val="kk-KZ"/>
        </w:rPr>
        <w:t>-  Тобыл өзені</w:t>
      </w:r>
      <w:r w:rsidR="00BB1816" w:rsidRPr="00463797">
        <w:rPr>
          <w:rFonts w:ascii="Times New Roman" w:hAnsi="Times New Roman" w:cs="Times New Roman"/>
          <w:sz w:val="28"/>
          <w:szCs w:val="28"/>
          <w:lang w:val="kk-KZ"/>
        </w:rPr>
        <w:t xml:space="preserve"> </w:t>
      </w:r>
      <w:r w:rsidRPr="00463797">
        <w:rPr>
          <w:rFonts w:ascii="Times New Roman" w:hAnsi="Times New Roman" w:cs="Times New Roman"/>
          <w:sz w:val="28"/>
          <w:szCs w:val="28"/>
          <w:lang w:val="kk-KZ"/>
        </w:rPr>
        <w:t>су жинау алабы</w:t>
      </w:r>
      <w:r w:rsidR="00A60043" w:rsidRPr="00463797">
        <w:rPr>
          <w:rFonts w:ascii="Times New Roman" w:hAnsi="Times New Roman" w:cs="Times New Roman"/>
          <w:sz w:val="28"/>
          <w:szCs w:val="28"/>
          <w:lang w:val="kk-KZ"/>
        </w:rPr>
        <w:t xml:space="preserve">  аймақтарындағы шаруашылыққа пайдаланудың қолданыстағы құрылымына, халықтың қоныстануына жән</w:t>
      </w:r>
      <w:r w:rsidR="00BB1816" w:rsidRPr="00463797">
        <w:rPr>
          <w:rFonts w:ascii="Times New Roman" w:hAnsi="Times New Roman" w:cs="Times New Roman"/>
          <w:sz w:val="28"/>
          <w:szCs w:val="28"/>
          <w:lang w:val="kk-KZ"/>
        </w:rPr>
        <w:t>е сушаруашылық сала</w:t>
      </w:r>
      <w:r w:rsidR="00081612" w:rsidRPr="00463797">
        <w:rPr>
          <w:rFonts w:ascii="Times New Roman" w:hAnsi="Times New Roman" w:cs="Times New Roman"/>
          <w:sz w:val="28"/>
          <w:szCs w:val="28"/>
          <w:lang w:val="kk-KZ"/>
        </w:rPr>
        <w:t>лар</w:t>
      </w:r>
      <w:r w:rsidR="004D2F75" w:rsidRPr="00463797">
        <w:rPr>
          <w:rFonts w:ascii="Times New Roman" w:hAnsi="Times New Roman" w:cs="Times New Roman"/>
          <w:sz w:val="28"/>
          <w:szCs w:val="28"/>
          <w:lang w:val="kk-KZ"/>
        </w:rPr>
        <w:t>ы</w:t>
      </w:r>
      <w:r w:rsidR="00A60043" w:rsidRPr="00463797">
        <w:rPr>
          <w:rFonts w:ascii="Times New Roman" w:hAnsi="Times New Roman" w:cs="Times New Roman"/>
          <w:sz w:val="28"/>
          <w:szCs w:val="28"/>
          <w:lang w:val="kk-KZ"/>
        </w:rPr>
        <w:t xml:space="preserve"> қызмет</w:t>
      </w:r>
      <w:r w:rsidR="004D2F75" w:rsidRPr="00463797">
        <w:rPr>
          <w:rFonts w:ascii="Times New Roman" w:hAnsi="Times New Roman" w:cs="Times New Roman"/>
          <w:sz w:val="28"/>
          <w:szCs w:val="28"/>
          <w:lang w:val="kk-KZ"/>
        </w:rPr>
        <w:t>тер</w:t>
      </w:r>
      <w:r w:rsidR="00A60043" w:rsidRPr="00463797">
        <w:rPr>
          <w:rFonts w:ascii="Times New Roman" w:hAnsi="Times New Roman" w:cs="Times New Roman"/>
          <w:sz w:val="28"/>
          <w:szCs w:val="28"/>
          <w:lang w:val="kk-KZ"/>
        </w:rPr>
        <w:t>інің ерекшеліктеріне байланысты,  суды пайдалануды</w:t>
      </w:r>
      <w:r w:rsidR="009A436C" w:rsidRPr="00463797">
        <w:rPr>
          <w:rFonts w:ascii="Times New Roman" w:hAnsi="Times New Roman" w:cs="Times New Roman"/>
          <w:sz w:val="28"/>
          <w:szCs w:val="28"/>
          <w:lang w:val="kk-KZ"/>
        </w:rPr>
        <w:t>ң геоэкологиялық жағдайын зерттеудің</w:t>
      </w:r>
      <w:r w:rsidR="00A60043" w:rsidRPr="00463797">
        <w:rPr>
          <w:rFonts w:ascii="Times New Roman" w:hAnsi="Times New Roman" w:cs="Times New Roman"/>
          <w:sz w:val="28"/>
          <w:szCs w:val="28"/>
          <w:lang w:val="kk-KZ"/>
        </w:rPr>
        <w:t xml:space="preserve"> теория</w:t>
      </w:r>
      <w:r w:rsidR="003D7828" w:rsidRPr="00463797">
        <w:rPr>
          <w:rFonts w:ascii="Times New Roman" w:hAnsi="Times New Roman" w:cs="Times New Roman"/>
          <w:sz w:val="28"/>
          <w:szCs w:val="28"/>
          <w:lang w:val="kk-KZ"/>
        </w:rPr>
        <w:t>лық-әдістемесі</w:t>
      </w:r>
      <w:r w:rsidR="009A436C" w:rsidRPr="00463797">
        <w:rPr>
          <w:rFonts w:ascii="Times New Roman" w:hAnsi="Times New Roman" w:cs="Times New Roman"/>
          <w:sz w:val="28"/>
          <w:szCs w:val="28"/>
          <w:lang w:val="kk-KZ"/>
        </w:rPr>
        <w:t xml:space="preserve"> және  алгоритмі ұсынылды</w:t>
      </w:r>
      <w:r w:rsidR="00A60043" w:rsidRPr="00463797">
        <w:rPr>
          <w:rFonts w:ascii="Times New Roman" w:hAnsi="Times New Roman" w:cs="Times New Roman"/>
          <w:sz w:val="28"/>
          <w:szCs w:val="28"/>
          <w:lang w:val="kk-KZ"/>
        </w:rPr>
        <w:t>;</w:t>
      </w:r>
    </w:p>
    <w:p w:rsidR="00E82FEB" w:rsidRPr="00463797" w:rsidRDefault="00A60043">
      <w:pPr>
        <w:spacing w:after="0" w:line="240" w:lineRule="auto"/>
        <w:ind w:firstLine="709"/>
        <w:jc w:val="both"/>
        <w:rPr>
          <w:rFonts w:ascii="Times New Roman" w:hAnsi="Times New Roman" w:cs="Times New Roman"/>
          <w:sz w:val="28"/>
          <w:szCs w:val="28"/>
          <w:lang w:val="kk-KZ"/>
        </w:rPr>
      </w:pPr>
      <w:r w:rsidRPr="00463797">
        <w:rPr>
          <w:rFonts w:ascii="Times New Roman" w:hAnsi="Times New Roman" w:cs="Times New Roman"/>
          <w:sz w:val="28"/>
          <w:szCs w:val="28"/>
          <w:lang w:val="kk-KZ"/>
        </w:rPr>
        <w:t>- табиғатты пайдаланудың заңдылықтары мен қағидаларының  негізінде өзеннің су жинау</w:t>
      </w:r>
      <w:r w:rsidR="00B31AEC" w:rsidRPr="00463797">
        <w:rPr>
          <w:rFonts w:ascii="Times New Roman" w:hAnsi="Times New Roman" w:cs="Times New Roman"/>
          <w:sz w:val="28"/>
          <w:szCs w:val="28"/>
          <w:lang w:val="kk-KZ"/>
        </w:rPr>
        <w:t xml:space="preserve"> алабы</w:t>
      </w:r>
      <w:r w:rsidR="00242EA8" w:rsidRPr="00463797">
        <w:rPr>
          <w:rFonts w:ascii="Times New Roman" w:hAnsi="Times New Roman" w:cs="Times New Roman"/>
          <w:sz w:val="28"/>
          <w:szCs w:val="28"/>
          <w:lang w:val="kk-KZ"/>
        </w:rPr>
        <w:t xml:space="preserve">  аймағының және тұрғындарын</w:t>
      </w:r>
      <w:r w:rsidRPr="00463797">
        <w:rPr>
          <w:rFonts w:ascii="Times New Roman" w:hAnsi="Times New Roman" w:cs="Times New Roman"/>
          <w:sz w:val="28"/>
          <w:szCs w:val="28"/>
          <w:lang w:val="kk-KZ"/>
        </w:rPr>
        <w:t xml:space="preserve"> меншікті су</w:t>
      </w:r>
      <w:r w:rsidR="001E1EF0" w:rsidRPr="00463797">
        <w:rPr>
          <w:rFonts w:ascii="Times New Roman" w:hAnsi="Times New Roman" w:cs="Times New Roman"/>
          <w:sz w:val="28"/>
          <w:szCs w:val="28"/>
          <w:lang w:val="kk-KZ"/>
        </w:rPr>
        <w:t xml:space="preserve">мен қамтамасыздандыру </w:t>
      </w:r>
      <w:r w:rsidR="00C4603E" w:rsidRPr="00463797">
        <w:rPr>
          <w:rFonts w:ascii="Times New Roman" w:hAnsi="Times New Roman" w:cs="Times New Roman"/>
          <w:sz w:val="28"/>
          <w:szCs w:val="28"/>
          <w:lang w:val="kk-KZ"/>
        </w:rPr>
        <w:t xml:space="preserve">дәрежесін, </w:t>
      </w:r>
      <w:r w:rsidRPr="00463797">
        <w:rPr>
          <w:rFonts w:ascii="Times New Roman" w:hAnsi="Times New Roman" w:cs="Times New Roman"/>
          <w:sz w:val="28"/>
          <w:szCs w:val="28"/>
          <w:lang w:val="kk-KZ"/>
        </w:rPr>
        <w:t>сушаруашылық және гидрохимиялық теңгермелерін бағалаудың те</w:t>
      </w:r>
      <w:r w:rsidR="001E1EF0" w:rsidRPr="00463797">
        <w:rPr>
          <w:rFonts w:ascii="Times New Roman" w:hAnsi="Times New Roman" w:cs="Times New Roman"/>
          <w:sz w:val="28"/>
          <w:szCs w:val="28"/>
          <w:lang w:val="kk-KZ"/>
        </w:rPr>
        <w:t>ориялық әдістемесі жетілдірілді</w:t>
      </w:r>
      <w:r w:rsidRPr="00463797">
        <w:rPr>
          <w:rFonts w:ascii="Times New Roman" w:hAnsi="Times New Roman" w:cs="Times New Roman"/>
          <w:sz w:val="28"/>
          <w:szCs w:val="28"/>
          <w:lang w:val="kk-KZ"/>
        </w:rPr>
        <w:t>;</w:t>
      </w:r>
    </w:p>
    <w:p w:rsidR="00E82FEB" w:rsidRPr="00463797" w:rsidRDefault="00B31AEC">
      <w:pPr>
        <w:spacing w:after="0" w:line="240" w:lineRule="auto"/>
        <w:ind w:firstLine="709"/>
        <w:jc w:val="both"/>
        <w:rPr>
          <w:rFonts w:ascii="Times New Roman" w:hAnsi="Times New Roman" w:cs="Times New Roman"/>
          <w:sz w:val="28"/>
          <w:szCs w:val="28"/>
          <w:lang w:val="kk-KZ"/>
        </w:rPr>
      </w:pPr>
      <w:r w:rsidRPr="00463797">
        <w:rPr>
          <w:rFonts w:ascii="Times New Roman" w:hAnsi="Times New Roman" w:cs="Times New Roman"/>
          <w:sz w:val="28"/>
          <w:szCs w:val="28"/>
          <w:lang w:val="kk-KZ"/>
        </w:rPr>
        <w:t xml:space="preserve">- </w:t>
      </w:r>
      <w:r w:rsidR="001A063C" w:rsidRPr="00463797">
        <w:rPr>
          <w:rFonts w:ascii="Times New Roman" w:hAnsi="Times New Roman" w:cs="Times New Roman"/>
          <w:sz w:val="28"/>
          <w:szCs w:val="28"/>
          <w:lang w:val="kk-KZ"/>
        </w:rPr>
        <w:t xml:space="preserve">кеңістік-уақыттық масштабындағы </w:t>
      </w:r>
      <w:r w:rsidR="009A6CCB" w:rsidRPr="00463797">
        <w:rPr>
          <w:rFonts w:ascii="Times New Roman" w:hAnsi="Times New Roman" w:cs="Times New Roman"/>
          <w:sz w:val="28"/>
          <w:szCs w:val="28"/>
          <w:lang w:val="kk-KZ"/>
        </w:rPr>
        <w:t xml:space="preserve">қазіргі заманғы суды пайдалану көрсеткіштерінің негізінде </w:t>
      </w:r>
      <w:r w:rsidR="001A063C" w:rsidRPr="00463797">
        <w:rPr>
          <w:rFonts w:ascii="Times New Roman" w:hAnsi="Times New Roman" w:cs="Times New Roman"/>
          <w:sz w:val="28"/>
          <w:szCs w:val="28"/>
          <w:lang w:val="kk-KZ"/>
        </w:rPr>
        <w:t xml:space="preserve">құрылған </w:t>
      </w:r>
      <w:r w:rsidR="009A6CCB" w:rsidRPr="00463797">
        <w:rPr>
          <w:rFonts w:ascii="Times New Roman" w:hAnsi="Times New Roman" w:cs="Times New Roman"/>
          <w:sz w:val="28"/>
          <w:szCs w:val="28"/>
          <w:lang w:val="kk-KZ"/>
        </w:rPr>
        <w:t xml:space="preserve">сызықтық тренд теңдеулерін пайдалана отырып, </w:t>
      </w:r>
      <w:r w:rsidR="00081612" w:rsidRPr="00463797">
        <w:rPr>
          <w:rFonts w:ascii="Times New Roman" w:hAnsi="Times New Roman" w:cs="Times New Roman"/>
          <w:sz w:val="28"/>
          <w:szCs w:val="28"/>
          <w:lang w:val="kk-KZ"/>
        </w:rPr>
        <w:t>сушараушылық аймақтар, әкімшілік</w:t>
      </w:r>
      <w:r w:rsidR="009A6CCB" w:rsidRPr="00463797">
        <w:rPr>
          <w:rFonts w:ascii="Times New Roman" w:hAnsi="Times New Roman" w:cs="Times New Roman"/>
          <w:sz w:val="28"/>
          <w:szCs w:val="28"/>
          <w:lang w:val="kk-KZ"/>
        </w:rPr>
        <w:t xml:space="preserve"> аудандар мен қалалар</w:t>
      </w:r>
      <w:r w:rsidR="00081612" w:rsidRPr="00463797">
        <w:rPr>
          <w:rFonts w:ascii="Times New Roman" w:hAnsi="Times New Roman" w:cs="Times New Roman"/>
          <w:sz w:val="28"/>
          <w:szCs w:val="28"/>
          <w:lang w:val="kk-KZ"/>
        </w:rPr>
        <w:t xml:space="preserve"> </w:t>
      </w:r>
      <w:r w:rsidR="009A6CCB" w:rsidRPr="00463797">
        <w:rPr>
          <w:rFonts w:ascii="Times New Roman" w:hAnsi="Times New Roman" w:cs="Times New Roman"/>
          <w:sz w:val="28"/>
          <w:szCs w:val="28"/>
          <w:lang w:val="kk-KZ"/>
        </w:rPr>
        <w:t xml:space="preserve">шеңберінде Тобыл өзені </w:t>
      </w:r>
      <w:r w:rsidR="001A063C" w:rsidRPr="00463797">
        <w:rPr>
          <w:rFonts w:ascii="Times New Roman" w:hAnsi="Times New Roman" w:cs="Times New Roman"/>
          <w:sz w:val="28"/>
          <w:szCs w:val="28"/>
          <w:lang w:val="kk-KZ"/>
        </w:rPr>
        <w:t>су жинау алабы аймағын</w:t>
      </w:r>
      <w:r w:rsidR="003608E1" w:rsidRPr="00463797">
        <w:rPr>
          <w:rFonts w:ascii="Times New Roman" w:hAnsi="Times New Roman" w:cs="Times New Roman"/>
          <w:sz w:val="28"/>
          <w:szCs w:val="28"/>
          <w:lang w:val="kk-KZ"/>
        </w:rPr>
        <w:t>ың</w:t>
      </w:r>
      <w:r w:rsidR="009A6CCB" w:rsidRPr="00463797">
        <w:rPr>
          <w:rFonts w:ascii="Times New Roman" w:hAnsi="Times New Roman" w:cs="Times New Roman"/>
          <w:sz w:val="28"/>
          <w:szCs w:val="28"/>
          <w:lang w:val="kk-KZ"/>
        </w:rPr>
        <w:t xml:space="preserve"> </w:t>
      </w:r>
      <w:r w:rsidR="00A60043" w:rsidRPr="00463797">
        <w:rPr>
          <w:rFonts w:ascii="Times New Roman" w:hAnsi="Times New Roman" w:cs="Times New Roman"/>
          <w:sz w:val="28"/>
          <w:szCs w:val="28"/>
          <w:lang w:val="kk-KZ"/>
        </w:rPr>
        <w:t>б</w:t>
      </w:r>
      <w:r w:rsidR="00081612" w:rsidRPr="00463797">
        <w:rPr>
          <w:rFonts w:ascii="Times New Roman" w:hAnsi="Times New Roman" w:cs="Times New Roman"/>
          <w:sz w:val="28"/>
          <w:szCs w:val="28"/>
          <w:lang w:val="kk-KZ"/>
        </w:rPr>
        <w:t>ола</w:t>
      </w:r>
      <w:r w:rsidR="009A6CCB" w:rsidRPr="00463797">
        <w:rPr>
          <w:rFonts w:ascii="Times New Roman" w:hAnsi="Times New Roman" w:cs="Times New Roman"/>
          <w:sz w:val="28"/>
          <w:szCs w:val="28"/>
          <w:lang w:val="kk-KZ"/>
        </w:rPr>
        <w:t xml:space="preserve">шақта сумен қамтамасыздандырылуын бағалау </w:t>
      </w:r>
      <w:r w:rsidR="001E1EF0" w:rsidRPr="00463797">
        <w:rPr>
          <w:rFonts w:ascii="Times New Roman" w:hAnsi="Times New Roman" w:cs="Times New Roman"/>
          <w:sz w:val="28"/>
          <w:szCs w:val="28"/>
          <w:lang w:val="kk-KZ"/>
        </w:rPr>
        <w:t>ұсынылды</w:t>
      </w:r>
      <w:r w:rsidR="00A60043" w:rsidRPr="00463797">
        <w:rPr>
          <w:rFonts w:ascii="Times New Roman" w:hAnsi="Times New Roman" w:cs="Times New Roman"/>
          <w:sz w:val="28"/>
          <w:szCs w:val="28"/>
          <w:lang w:val="kk-KZ"/>
        </w:rPr>
        <w:t>.</w:t>
      </w:r>
    </w:p>
    <w:p w:rsidR="00E82FEB" w:rsidRDefault="00A60043">
      <w:pPr>
        <w:spacing w:after="0" w:line="240" w:lineRule="auto"/>
        <w:ind w:firstLine="709"/>
        <w:jc w:val="both"/>
        <w:rPr>
          <w:rFonts w:ascii="Times New Roman" w:hAnsi="Times New Roman"/>
          <w:sz w:val="28"/>
          <w:szCs w:val="28"/>
          <w:lang w:val="kk-KZ"/>
        </w:rPr>
      </w:pPr>
      <w:r>
        <w:rPr>
          <w:rFonts w:ascii="Times New Roman" w:hAnsi="Times New Roman"/>
          <w:b/>
          <w:bCs/>
          <w:sz w:val="28"/>
          <w:szCs w:val="28"/>
          <w:lang w:val="kk-KZ"/>
        </w:rPr>
        <w:t>Қорғауға ұсынылған тұжырымдамалар</w:t>
      </w:r>
      <w:r>
        <w:rPr>
          <w:rFonts w:ascii="Times New Roman" w:hAnsi="Times New Roman"/>
          <w:sz w:val="28"/>
          <w:szCs w:val="28"/>
          <w:lang w:val="kk-KZ"/>
        </w:rPr>
        <w:t>:</w:t>
      </w:r>
    </w:p>
    <w:p w:rsidR="00E82FEB" w:rsidRDefault="00B31AE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Тобыл өзені су жинау алабы</w:t>
      </w:r>
      <w:r w:rsidR="00A60043">
        <w:rPr>
          <w:rFonts w:ascii="Times New Roman" w:hAnsi="Times New Roman" w:cs="Times New Roman"/>
          <w:sz w:val="28"/>
          <w:szCs w:val="28"/>
          <w:lang w:val="kk-KZ"/>
        </w:rPr>
        <w:t xml:space="preserve">  аймақтарындағы климаттың өзгеруіне байланысты,  қазіргі  қалыптасқан табиғи және антропогендік жағд</w:t>
      </w:r>
      <w:r>
        <w:rPr>
          <w:rFonts w:ascii="Times New Roman" w:hAnsi="Times New Roman" w:cs="Times New Roman"/>
          <w:sz w:val="28"/>
          <w:szCs w:val="28"/>
          <w:lang w:val="kk-KZ"/>
        </w:rPr>
        <w:t>айдағы орташа жылдық су ағыны</w:t>
      </w:r>
      <w:r w:rsidR="00A60043">
        <w:rPr>
          <w:rFonts w:ascii="Times New Roman" w:hAnsi="Times New Roman" w:cs="Times New Roman"/>
          <w:sz w:val="28"/>
          <w:szCs w:val="28"/>
          <w:lang w:val="kk-KZ"/>
        </w:rPr>
        <w:t xml:space="preserve"> өтімінің ұзақ мерзімді кезеңінде белгіленген кеңістіктік-уақыттық масшт</w:t>
      </w:r>
      <w:r>
        <w:rPr>
          <w:rFonts w:ascii="Times New Roman" w:hAnsi="Times New Roman" w:cs="Times New Roman"/>
          <w:sz w:val="28"/>
          <w:szCs w:val="28"/>
          <w:lang w:val="kk-KZ"/>
        </w:rPr>
        <w:t>абындағы өзгеру</w:t>
      </w:r>
      <w:r w:rsidR="00A60043">
        <w:rPr>
          <w:rFonts w:ascii="Times New Roman" w:hAnsi="Times New Roman" w:cs="Times New Roman"/>
          <w:sz w:val="28"/>
          <w:szCs w:val="28"/>
          <w:lang w:val="kk-KZ"/>
        </w:rPr>
        <w:t xml:space="preserve"> нәтижелері;</w:t>
      </w:r>
    </w:p>
    <w:p w:rsidR="00463797" w:rsidRDefault="0046379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463797">
        <w:rPr>
          <w:rFonts w:ascii="Times New Roman" w:hAnsi="Times New Roman" w:cs="Times New Roman"/>
          <w:sz w:val="28"/>
          <w:szCs w:val="28"/>
          <w:lang w:val="kk-KZ"/>
        </w:rPr>
        <w:t>Тобыл өзені су жинау алабы  аймақтарындағы қазіргі заманғы суды пайдалану табиғи шарттастықты сипаттайды және олардың қызмет атқару ерекшелігі тұрғындар және экономика салаларының суды тұтыну сұранысының өзен алабы су ресурстары әлеуетінің арасындағы қалыптасқан аймақтық сәйкессіздік</w:t>
      </w:r>
    </w:p>
    <w:p w:rsidR="00E82FEB" w:rsidRDefault="00B31AE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Тобыл өзені су жинау алабы</w:t>
      </w:r>
      <w:r w:rsidR="00A60043">
        <w:rPr>
          <w:rFonts w:ascii="Times New Roman" w:hAnsi="Times New Roman" w:cs="Times New Roman"/>
          <w:sz w:val="28"/>
          <w:szCs w:val="28"/>
          <w:lang w:val="kk-KZ"/>
        </w:rPr>
        <w:t xml:space="preserve"> аймақтарындағы болашақтағы суды</w:t>
      </w:r>
      <w:r w:rsidR="004D2F75">
        <w:rPr>
          <w:rFonts w:ascii="Times New Roman" w:hAnsi="Times New Roman" w:cs="Times New Roman"/>
          <w:sz w:val="28"/>
          <w:szCs w:val="28"/>
          <w:lang w:val="kk-KZ"/>
        </w:rPr>
        <w:t xml:space="preserve"> пайдалану, тұрмыстық-тұрғындық,</w:t>
      </w:r>
      <w:r w:rsidR="00A60043">
        <w:rPr>
          <w:rFonts w:ascii="Times New Roman" w:hAnsi="Times New Roman" w:cs="Times New Roman"/>
          <w:sz w:val="28"/>
          <w:szCs w:val="28"/>
          <w:lang w:val="kk-KZ"/>
        </w:rPr>
        <w:t xml:space="preserve"> өн</w:t>
      </w:r>
      <w:r>
        <w:rPr>
          <w:rFonts w:ascii="Times New Roman" w:hAnsi="Times New Roman" w:cs="Times New Roman"/>
          <w:sz w:val="28"/>
          <w:szCs w:val="28"/>
          <w:lang w:val="kk-KZ"/>
        </w:rPr>
        <w:t>дірістік және ауылшаруашылығы</w:t>
      </w:r>
      <w:r w:rsidR="00A60043">
        <w:rPr>
          <w:rFonts w:ascii="Times New Roman" w:hAnsi="Times New Roman" w:cs="Times New Roman"/>
          <w:sz w:val="28"/>
          <w:szCs w:val="28"/>
          <w:lang w:val="kk-KZ"/>
        </w:rPr>
        <w:t xml:space="preserve"> қызметтерінің өзгеруімен айқындалады, сонымен қатар халық санының өсуі және экологиялық ағынның сандық мәнін есепке алу,  болжаудың  маңызды алғышарты болып табылады. </w:t>
      </w:r>
    </w:p>
    <w:p w:rsidR="00E82FEB" w:rsidRPr="006A7372" w:rsidRDefault="00A60043">
      <w:pPr>
        <w:spacing w:after="0" w:line="240" w:lineRule="auto"/>
        <w:ind w:firstLine="709"/>
        <w:jc w:val="both"/>
        <w:rPr>
          <w:rFonts w:ascii="Times New Roman" w:hAnsi="Times New Roman" w:cs="Times New Roman"/>
          <w:spacing w:val="-2"/>
          <w:sz w:val="28"/>
          <w:szCs w:val="28"/>
          <w:lang w:val="kk-KZ"/>
        </w:rPr>
      </w:pPr>
      <w:r>
        <w:rPr>
          <w:rFonts w:ascii="Times New Roman" w:hAnsi="Times New Roman" w:cs="Times New Roman"/>
          <w:b/>
          <w:bCs/>
          <w:sz w:val="28"/>
          <w:szCs w:val="28"/>
          <w:lang w:val="kk-KZ"/>
        </w:rPr>
        <w:t>Теориялық және тәжір</w:t>
      </w:r>
      <w:r w:rsidR="00620B1C">
        <w:rPr>
          <w:rFonts w:ascii="Times New Roman" w:hAnsi="Times New Roman" w:cs="Times New Roman"/>
          <w:b/>
          <w:bCs/>
          <w:sz w:val="28"/>
          <w:szCs w:val="28"/>
          <w:lang w:val="kk-KZ"/>
        </w:rPr>
        <w:t>и</w:t>
      </w:r>
      <w:r>
        <w:rPr>
          <w:rFonts w:ascii="Times New Roman" w:hAnsi="Times New Roman" w:cs="Times New Roman"/>
          <w:b/>
          <w:bCs/>
          <w:sz w:val="28"/>
          <w:szCs w:val="28"/>
          <w:lang w:val="kk-KZ"/>
        </w:rPr>
        <w:t xml:space="preserve">белік маңыздылығы. </w:t>
      </w:r>
      <w:r w:rsidR="00B31AEC">
        <w:rPr>
          <w:rFonts w:ascii="Times New Roman" w:hAnsi="Times New Roman" w:cs="Times New Roman"/>
          <w:sz w:val="28"/>
          <w:szCs w:val="28"/>
          <w:lang w:val="kk-KZ"/>
        </w:rPr>
        <w:t xml:space="preserve">Тобыл өзені </w:t>
      </w:r>
      <w:r w:rsidR="00120C76">
        <w:rPr>
          <w:rFonts w:ascii="Times New Roman" w:hAnsi="Times New Roman" w:cs="Times New Roman"/>
          <w:sz w:val="28"/>
          <w:szCs w:val="28"/>
          <w:lang w:val="kk-KZ"/>
        </w:rPr>
        <w:t xml:space="preserve">бассейнінің </w:t>
      </w:r>
      <w:r w:rsidR="00B31AEC">
        <w:rPr>
          <w:rFonts w:ascii="Times New Roman" w:hAnsi="Times New Roman" w:cs="Times New Roman"/>
          <w:sz w:val="28"/>
          <w:szCs w:val="28"/>
          <w:lang w:val="kk-KZ"/>
        </w:rPr>
        <w:t>су жинау алабы</w:t>
      </w:r>
      <w:r>
        <w:rPr>
          <w:rFonts w:ascii="Times New Roman" w:hAnsi="Times New Roman" w:cs="Times New Roman"/>
          <w:sz w:val="28"/>
          <w:szCs w:val="28"/>
          <w:lang w:val="kk-KZ"/>
        </w:rPr>
        <w:t xml:space="preserve">  аймақтарының су ресурстарын пайдалану және </w:t>
      </w:r>
      <w:r w:rsidRPr="006A7372">
        <w:rPr>
          <w:rFonts w:ascii="Times New Roman" w:hAnsi="Times New Roman" w:cs="Times New Roman"/>
          <w:spacing w:val="-2"/>
          <w:sz w:val="28"/>
          <w:szCs w:val="28"/>
          <w:lang w:val="kk-KZ"/>
        </w:rPr>
        <w:t>қорғауды басқару шешімдерінің тиімділігі мен сапасын арттырудың қолданбалы мәселелерін шешуге бағытталған.</w:t>
      </w:r>
      <w:r w:rsidRPr="006A7372">
        <w:rPr>
          <w:rFonts w:ascii="Times New Roman" w:hAnsi="Times New Roman" w:cs="Times New Roman"/>
          <w:color w:val="C00000"/>
          <w:spacing w:val="-2"/>
          <w:sz w:val="28"/>
          <w:szCs w:val="28"/>
          <w:lang w:val="kk-KZ"/>
        </w:rPr>
        <w:t xml:space="preserve"> </w:t>
      </w:r>
      <w:r w:rsidRPr="006A7372">
        <w:rPr>
          <w:rFonts w:ascii="Times New Roman" w:hAnsi="Times New Roman" w:cs="Times New Roman"/>
          <w:spacing w:val="-2"/>
          <w:sz w:val="28"/>
          <w:szCs w:val="28"/>
          <w:lang w:val="kk-KZ"/>
        </w:rPr>
        <w:t xml:space="preserve">Зерттеу </w:t>
      </w:r>
      <w:r w:rsidR="006A64B4" w:rsidRPr="006A7372">
        <w:rPr>
          <w:rFonts w:ascii="Times New Roman" w:hAnsi="Times New Roman" w:cs="Times New Roman"/>
          <w:spacing w:val="-2"/>
          <w:sz w:val="28"/>
          <w:szCs w:val="28"/>
          <w:lang w:val="kk-KZ"/>
        </w:rPr>
        <w:t>барысында алынған Тобыл өзені</w:t>
      </w:r>
      <w:r w:rsidRPr="006A7372">
        <w:rPr>
          <w:rFonts w:ascii="Times New Roman" w:hAnsi="Times New Roman" w:cs="Times New Roman"/>
          <w:spacing w:val="-2"/>
          <w:sz w:val="28"/>
          <w:szCs w:val="28"/>
          <w:lang w:val="kk-KZ"/>
        </w:rPr>
        <w:t xml:space="preserve"> </w:t>
      </w:r>
      <w:r w:rsidR="00926CA4" w:rsidRPr="006A7372">
        <w:rPr>
          <w:rFonts w:ascii="Times New Roman" w:hAnsi="Times New Roman" w:cs="Times New Roman"/>
          <w:spacing w:val="-2"/>
          <w:sz w:val="28"/>
          <w:szCs w:val="28"/>
          <w:lang w:val="kk-KZ"/>
        </w:rPr>
        <w:t xml:space="preserve">бассейнінің </w:t>
      </w:r>
      <w:r w:rsidRPr="006A7372">
        <w:rPr>
          <w:rFonts w:ascii="Times New Roman" w:hAnsi="Times New Roman" w:cs="Times New Roman"/>
          <w:spacing w:val="-2"/>
          <w:sz w:val="28"/>
          <w:szCs w:val="28"/>
          <w:lang w:val="kk-KZ"/>
        </w:rPr>
        <w:t>су ресурстарын пайдаланудың құрылымы мен өзгеруі туралы мәліметтер қоры, оның су ресурстарын  экологиялық тұрғыда қолайлы пайдалануды ұйымдастыру мен қамтамасыз ету үш</w:t>
      </w:r>
      <w:r w:rsidR="00B31AEC" w:rsidRPr="006A7372">
        <w:rPr>
          <w:rFonts w:ascii="Times New Roman" w:hAnsi="Times New Roman" w:cs="Times New Roman"/>
          <w:spacing w:val="-2"/>
          <w:sz w:val="28"/>
          <w:szCs w:val="28"/>
          <w:lang w:val="kk-KZ"/>
        </w:rPr>
        <w:t>ін Тобыл өзені су жинау алабы</w:t>
      </w:r>
      <w:r w:rsidRPr="006A7372">
        <w:rPr>
          <w:rFonts w:ascii="Times New Roman" w:hAnsi="Times New Roman" w:cs="Times New Roman"/>
          <w:spacing w:val="-2"/>
          <w:sz w:val="28"/>
          <w:szCs w:val="28"/>
          <w:lang w:val="kk-KZ"/>
        </w:rPr>
        <w:t xml:space="preserve">  аймақтарының біртұтас сушаруашылық бағытындағы  сыз</w:t>
      </w:r>
      <w:r w:rsidR="00B31AEC" w:rsidRPr="006A7372">
        <w:rPr>
          <w:rFonts w:ascii="Times New Roman" w:hAnsi="Times New Roman" w:cs="Times New Roman"/>
          <w:spacing w:val="-2"/>
          <w:sz w:val="28"/>
          <w:szCs w:val="28"/>
          <w:lang w:val="kk-KZ"/>
        </w:rPr>
        <w:t>ықтық желісін, экономика саласы</w:t>
      </w:r>
      <w:r w:rsidR="00A73B87" w:rsidRPr="006A7372">
        <w:rPr>
          <w:rFonts w:ascii="Times New Roman" w:hAnsi="Times New Roman" w:cs="Times New Roman"/>
          <w:spacing w:val="-2"/>
          <w:sz w:val="28"/>
          <w:szCs w:val="28"/>
          <w:lang w:val="kk-KZ"/>
        </w:rPr>
        <w:t>н</w:t>
      </w:r>
      <w:r w:rsidR="00B31AEC" w:rsidRPr="006A7372">
        <w:rPr>
          <w:rFonts w:ascii="Times New Roman" w:hAnsi="Times New Roman" w:cs="Times New Roman"/>
          <w:spacing w:val="-2"/>
          <w:sz w:val="28"/>
          <w:szCs w:val="28"/>
          <w:lang w:val="kk-KZ"/>
        </w:rPr>
        <w:t>д</w:t>
      </w:r>
      <w:r w:rsidRPr="006A7372">
        <w:rPr>
          <w:rFonts w:ascii="Times New Roman" w:hAnsi="Times New Roman" w:cs="Times New Roman"/>
          <w:spacing w:val="-2"/>
          <w:sz w:val="28"/>
          <w:szCs w:val="28"/>
          <w:lang w:val="kk-KZ"/>
        </w:rPr>
        <w:t>а суды пайдалануды ұйымдастыру мен қамтамасыз ету үшін</w:t>
      </w:r>
      <w:r w:rsidR="00B31AEC" w:rsidRPr="006A7372">
        <w:rPr>
          <w:rFonts w:ascii="Times New Roman" w:hAnsi="Times New Roman" w:cs="Times New Roman"/>
          <w:spacing w:val="-2"/>
          <w:sz w:val="28"/>
          <w:szCs w:val="28"/>
          <w:lang w:val="kk-KZ"/>
        </w:rPr>
        <w:t xml:space="preserve"> пайдалануға болады. Өзен</w:t>
      </w:r>
      <w:r w:rsidRPr="006A7372">
        <w:rPr>
          <w:rFonts w:ascii="Times New Roman" w:hAnsi="Times New Roman" w:cs="Times New Roman"/>
          <w:spacing w:val="-2"/>
          <w:sz w:val="28"/>
          <w:szCs w:val="28"/>
          <w:lang w:val="kk-KZ"/>
        </w:rPr>
        <w:t xml:space="preserve"> алабындағы суды пайдалануды зерттеудің әдістемелік желісі және шаралар жүйесі,  жұмыста қолжеткізген  қорытындылар мен басқа да мәліметтер, суды пайдалану тиімділігі мен ұтымдылығын арттыру мен жақсарту саласындағы зерттеу жұмыстарының негізгі құрылымы бола алады. Сонымен қатар,  ауыз су мен сарқынды суларды тазартудың </w:t>
      </w:r>
      <w:r w:rsidR="00A73B87" w:rsidRPr="006A7372">
        <w:rPr>
          <w:rFonts w:ascii="Times New Roman" w:hAnsi="Times New Roman" w:cs="Times New Roman"/>
          <w:spacing w:val="-2"/>
          <w:sz w:val="28"/>
          <w:szCs w:val="28"/>
          <w:lang w:val="kk-KZ"/>
        </w:rPr>
        <w:t>мөлшерлік сапасын қамтамасыздандыру</w:t>
      </w:r>
      <w:r w:rsidRPr="006A7372">
        <w:rPr>
          <w:rFonts w:ascii="Times New Roman" w:hAnsi="Times New Roman" w:cs="Times New Roman"/>
          <w:spacing w:val="-2"/>
          <w:sz w:val="28"/>
          <w:szCs w:val="28"/>
          <w:lang w:val="kk-KZ"/>
        </w:rPr>
        <w:t>, су нысандарын қорғау, сондай-ақ суды орнықты және экологиялық қауіпсіз пайдалану жағдайына қол жеткізу мен сақтауға арналған  басқарушылық шешімдерді уақытында қабылдауды қамтамасыз етеді.</w:t>
      </w:r>
    </w:p>
    <w:p w:rsidR="00E82FEB" w:rsidRDefault="00A60043">
      <w:pPr>
        <w:spacing w:after="0" w:line="240" w:lineRule="auto"/>
        <w:ind w:firstLine="709"/>
        <w:jc w:val="both"/>
        <w:rPr>
          <w:rFonts w:ascii="Times New Roman" w:hAnsi="Times New Roman"/>
          <w:sz w:val="28"/>
          <w:szCs w:val="28"/>
          <w:lang w:val="kk-KZ"/>
        </w:rPr>
      </w:pPr>
      <w:r>
        <w:rPr>
          <w:rFonts w:ascii="Times New Roman" w:hAnsi="Times New Roman"/>
          <w:b/>
          <w:sz w:val="28"/>
          <w:szCs w:val="28"/>
          <w:lang w:val="kk-KZ"/>
        </w:rPr>
        <w:t>Жұмыстың сыннан өтуі.</w:t>
      </w:r>
      <w:r>
        <w:rPr>
          <w:rFonts w:ascii="Times New Roman" w:hAnsi="Times New Roman"/>
          <w:sz w:val="28"/>
          <w:szCs w:val="28"/>
          <w:lang w:val="kk-KZ"/>
        </w:rPr>
        <w:t xml:space="preserve"> Диссертациялық жұмыстың негізгі қағидалары, тұжырымдары және нәтижелері </w:t>
      </w:r>
      <w:r>
        <w:rPr>
          <w:rFonts w:ascii="Times New Roman" w:hAnsi="Times New Roman"/>
          <w:bCs/>
          <w:sz w:val="28"/>
          <w:szCs w:val="28"/>
          <w:lang w:val="kk-KZ"/>
        </w:rPr>
        <w:t>«Мелиорация и водное хозяйство: Инновационные технологии мелиорации,  водного и лесного хозяйства Юга России» (Шумаковские чтения)</w:t>
      </w:r>
      <w:r>
        <w:rPr>
          <w:rFonts w:ascii="Times New Roman" w:hAnsi="Times New Roman"/>
          <w:sz w:val="28"/>
          <w:szCs w:val="28"/>
          <w:lang w:val="kk-KZ"/>
        </w:rPr>
        <w:t xml:space="preserve"> тақырыбындағы халықаралық ғылыми-тәжірибелік конференциясында</w:t>
      </w:r>
      <w:r>
        <w:rPr>
          <w:rFonts w:ascii="Times New Roman" w:hAnsi="Times New Roman"/>
          <w:bCs/>
          <w:sz w:val="28"/>
          <w:szCs w:val="28"/>
          <w:lang w:val="kk-KZ"/>
        </w:rPr>
        <w:t xml:space="preserve"> (Новочеркасск, 2018), </w:t>
      </w:r>
      <w:r w:rsidR="00926CA4">
        <w:rPr>
          <w:rFonts w:ascii="Times New Roman" w:hAnsi="Times New Roman"/>
          <w:sz w:val="28"/>
          <w:szCs w:val="28"/>
          <w:lang w:val="kk-KZ"/>
        </w:rPr>
        <w:t xml:space="preserve">«Мелиорация земель </w:t>
      </w:r>
      <w:r>
        <w:rPr>
          <w:rFonts w:ascii="Times New Roman" w:hAnsi="Times New Roman"/>
          <w:sz w:val="28"/>
          <w:szCs w:val="28"/>
          <w:lang w:val="kk-KZ"/>
        </w:rPr>
        <w:t>- неотъемлемая часть восстановления и развития АПК Нечерноземной зоны Росси</w:t>
      </w:r>
      <w:r w:rsidR="00926CA4">
        <w:rPr>
          <w:rFonts w:ascii="Times New Roman" w:hAnsi="Times New Roman"/>
          <w:sz w:val="28"/>
          <w:szCs w:val="28"/>
          <w:lang w:val="kk-KZ"/>
        </w:rPr>
        <w:t xml:space="preserve">йской Федерации» тақырыбындағы </w:t>
      </w:r>
      <w:r>
        <w:rPr>
          <w:rFonts w:ascii="Times New Roman" w:hAnsi="Times New Roman"/>
          <w:sz w:val="28"/>
          <w:szCs w:val="28"/>
          <w:lang w:val="kk-KZ"/>
        </w:rPr>
        <w:t>халықаралық ғылыми-тәжірибелік конференциясында (</w:t>
      </w:r>
      <w:r w:rsidR="006A7372" w:rsidRPr="006A7372">
        <w:rPr>
          <w:rFonts w:ascii="Times New Roman" w:hAnsi="Times New Roman"/>
          <w:sz w:val="28"/>
          <w:szCs w:val="28"/>
          <w:lang w:val="kk-KZ"/>
        </w:rPr>
        <w:t>Мәскеу</w:t>
      </w:r>
      <w:r>
        <w:rPr>
          <w:rFonts w:ascii="Times New Roman" w:hAnsi="Times New Roman"/>
          <w:sz w:val="28"/>
          <w:szCs w:val="28"/>
          <w:lang w:val="kk-KZ"/>
        </w:rPr>
        <w:t xml:space="preserve">, 2018), </w:t>
      </w:r>
      <w:r>
        <w:rPr>
          <w:rFonts w:ascii="Times New Roman" w:hAnsi="Times New Roman"/>
          <w:bCs/>
          <w:sz w:val="28"/>
          <w:szCs w:val="28"/>
          <w:lang w:val="kk-KZ"/>
        </w:rPr>
        <w:t>«</w:t>
      </w:r>
      <w:r>
        <w:rPr>
          <w:rFonts w:ascii="Times New Roman" w:hAnsi="Times New Roman"/>
          <w:sz w:val="28"/>
          <w:szCs w:val="28"/>
          <w:lang w:val="kk-KZ"/>
        </w:rPr>
        <w:t>Актуальные проблемы наук о Земле  исследования трансграничных регионов» тақырыбындағы Брест қаласының 1000 жылдығына арналған  халықаралық ғылыми-тәжірибелік конференциясында  (Брест, 2019), «Чистая вода России» тақырыбындағы XV халықаралық ғылыми-тәжірибелік конференциясында</w:t>
      </w:r>
      <w:r w:rsidR="00926CA4">
        <w:rPr>
          <w:rFonts w:ascii="Times New Roman" w:hAnsi="Times New Roman"/>
          <w:sz w:val="28"/>
          <w:szCs w:val="28"/>
          <w:lang w:val="kk-KZ"/>
        </w:rPr>
        <w:t xml:space="preserve"> және көрмесінде (Екатеринбург, 2019), </w:t>
      </w:r>
      <w:r>
        <w:rPr>
          <w:rFonts w:ascii="Times New Roman" w:hAnsi="Times New Roman"/>
          <w:sz w:val="28"/>
          <w:szCs w:val="28"/>
          <w:lang w:val="kk-KZ"/>
        </w:rPr>
        <w:t xml:space="preserve">«Проблемы развития сельскохозяйственных мелиораций и водохозяйственного комплекса на базе цифровых технологий» тақырыбындағы  халықаралық ғылыми-тәжірибелік конференциясында (Москва, 2019), «Инновационные технологии мелиорации, водного и лесного хозяйства Юга России» (Шумаковские чтения) тақырыбындағы академик </w:t>
      </w:r>
      <w:r w:rsidR="00926CA4">
        <w:rPr>
          <w:rFonts w:ascii="Times New Roman" w:hAnsi="Times New Roman"/>
          <w:sz w:val="28"/>
          <w:szCs w:val="28"/>
          <w:lang w:val="kk-KZ"/>
        </w:rPr>
        <w:t>Б.А. Шумаковтың туған күнінің</w:t>
      </w:r>
      <w:r>
        <w:rPr>
          <w:rFonts w:ascii="Times New Roman" w:hAnsi="Times New Roman"/>
          <w:sz w:val="28"/>
          <w:szCs w:val="28"/>
          <w:lang w:val="kk-KZ"/>
        </w:rPr>
        <w:t xml:space="preserve"> 130 жылдығына арналған халықаралық ғылы</w:t>
      </w:r>
      <w:r w:rsidR="00926CA4">
        <w:rPr>
          <w:rFonts w:ascii="Times New Roman" w:hAnsi="Times New Roman"/>
          <w:sz w:val="28"/>
          <w:szCs w:val="28"/>
          <w:lang w:val="kk-KZ"/>
        </w:rPr>
        <w:t>ми-тәжірибелік конференциясында</w:t>
      </w:r>
      <w:r>
        <w:rPr>
          <w:rFonts w:ascii="Times New Roman" w:hAnsi="Times New Roman"/>
          <w:sz w:val="28"/>
          <w:szCs w:val="28"/>
          <w:lang w:val="kk-KZ"/>
        </w:rPr>
        <w:t xml:space="preserve"> (</w:t>
      </w:r>
      <w:r>
        <w:rPr>
          <w:rFonts w:ascii="Times New Roman" w:hAnsi="Times New Roman"/>
          <w:bCs/>
          <w:sz w:val="28"/>
          <w:szCs w:val="28"/>
          <w:lang w:val="kk-KZ"/>
        </w:rPr>
        <w:t>Новочеркасск,</w:t>
      </w:r>
      <w:r>
        <w:rPr>
          <w:rFonts w:ascii="Times New Roman" w:hAnsi="Times New Roman"/>
          <w:sz w:val="28"/>
          <w:szCs w:val="28"/>
          <w:lang w:val="kk-KZ"/>
        </w:rPr>
        <w:t xml:space="preserve"> 2019), </w:t>
      </w:r>
      <w:r>
        <w:rPr>
          <w:rFonts w:ascii="Times New Roman" w:hAnsi="Times New Roman"/>
          <w:bCs/>
          <w:sz w:val="28"/>
          <w:szCs w:val="28"/>
          <w:lang w:val="kk-KZ"/>
        </w:rPr>
        <w:t xml:space="preserve">«Аграрные ландшафты,  их устойчивость и особенности  развития» </w:t>
      </w:r>
      <w:r>
        <w:rPr>
          <w:rFonts w:ascii="Times New Roman" w:hAnsi="Times New Roman"/>
          <w:sz w:val="28"/>
          <w:szCs w:val="28"/>
          <w:lang w:val="kk-KZ"/>
        </w:rPr>
        <w:t>тақырыбындағы  халықаралық ғылыми-тәжірибелік конференциясында (</w:t>
      </w:r>
      <w:r>
        <w:rPr>
          <w:rFonts w:ascii="Times New Roman" w:hAnsi="Times New Roman"/>
          <w:bCs/>
          <w:sz w:val="28"/>
          <w:szCs w:val="28"/>
          <w:lang w:val="kk-KZ"/>
        </w:rPr>
        <w:t xml:space="preserve">Краснодар, 2020), </w:t>
      </w:r>
      <w:r w:rsidRPr="008B511E">
        <w:rPr>
          <w:rFonts w:ascii="Times New Roman" w:hAnsi="Times New Roman"/>
          <w:bCs/>
          <w:sz w:val="28"/>
          <w:szCs w:val="28"/>
          <w:lang w:val="kk-KZ"/>
        </w:rPr>
        <w:t xml:space="preserve">«Современные проблемы развития мелиорации и пути их решения» (Костяковские чтения) </w:t>
      </w:r>
      <w:r>
        <w:rPr>
          <w:rFonts w:ascii="Times New Roman" w:hAnsi="Times New Roman"/>
          <w:sz w:val="28"/>
          <w:szCs w:val="28"/>
          <w:lang w:val="kk-KZ"/>
        </w:rPr>
        <w:t>тақырыбындағы  халықаралық ғылыми-тәжірибелік конференциясында (М</w:t>
      </w:r>
      <w:r w:rsidRPr="008B511E">
        <w:rPr>
          <w:rFonts w:ascii="Times New Roman" w:hAnsi="Times New Roman"/>
          <w:bCs/>
          <w:sz w:val="28"/>
          <w:szCs w:val="28"/>
          <w:lang w:val="kk-KZ"/>
        </w:rPr>
        <w:t xml:space="preserve">осква, </w:t>
      </w:r>
      <w:r>
        <w:rPr>
          <w:rFonts w:ascii="Times New Roman" w:hAnsi="Times New Roman"/>
          <w:bCs/>
          <w:sz w:val="28"/>
          <w:szCs w:val="28"/>
          <w:lang w:val="kk-KZ"/>
        </w:rPr>
        <w:t xml:space="preserve">2020), </w:t>
      </w:r>
      <w:r w:rsidRPr="008B511E">
        <w:rPr>
          <w:rFonts w:ascii="Times New Roman" w:hAnsi="Times New Roman"/>
          <w:bCs/>
          <w:sz w:val="28"/>
          <w:szCs w:val="28"/>
          <w:lang w:val="kk-KZ"/>
        </w:rPr>
        <w:t>«Мелиорация как драйвер модернизации АПК в условиях изменения климата»</w:t>
      </w:r>
      <w:r>
        <w:rPr>
          <w:rFonts w:ascii="Times New Roman" w:hAnsi="Times New Roman"/>
          <w:bCs/>
          <w:sz w:val="28"/>
          <w:szCs w:val="28"/>
          <w:lang w:val="kk-KZ"/>
        </w:rPr>
        <w:t xml:space="preserve"> </w:t>
      </w:r>
      <w:r>
        <w:rPr>
          <w:rFonts w:ascii="Times New Roman" w:hAnsi="Times New Roman"/>
          <w:sz w:val="28"/>
          <w:szCs w:val="28"/>
          <w:lang w:val="kk-KZ"/>
        </w:rPr>
        <w:t xml:space="preserve">тақырыбындағы  халықаралық ғылыми-тәжірибелік конференциясында </w:t>
      </w:r>
      <w:r>
        <w:rPr>
          <w:rFonts w:ascii="Times New Roman" w:hAnsi="Times New Roman"/>
          <w:bCs/>
          <w:sz w:val="28"/>
          <w:szCs w:val="28"/>
          <w:lang w:val="kk-KZ"/>
        </w:rPr>
        <w:t>(</w:t>
      </w:r>
      <w:r w:rsidRPr="008B511E">
        <w:rPr>
          <w:rFonts w:ascii="Times New Roman" w:hAnsi="Times New Roman"/>
          <w:bCs/>
          <w:sz w:val="28"/>
          <w:szCs w:val="28"/>
          <w:lang w:val="kk-KZ"/>
        </w:rPr>
        <w:t>Новочеркасск, 2020)</w:t>
      </w:r>
      <w:r>
        <w:rPr>
          <w:rFonts w:ascii="Times New Roman" w:hAnsi="Times New Roman"/>
          <w:bCs/>
          <w:sz w:val="28"/>
          <w:szCs w:val="28"/>
          <w:lang w:val="kk-KZ"/>
        </w:rPr>
        <w:t xml:space="preserve"> және</w:t>
      </w:r>
      <w:r>
        <w:rPr>
          <w:rFonts w:ascii="Times New Roman" w:hAnsi="Times New Roman"/>
          <w:sz w:val="28"/>
          <w:szCs w:val="28"/>
          <w:lang w:val="kk-KZ"/>
        </w:rPr>
        <w:t xml:space="preserve"> </w:t>
      </w:r>
      <w:r w:rsidRPr="008B511E">
        <w:rPr>
          <w:rFonts w:ascii="Times New Roman" w:hAnsi="Times New Roman" w:cs="Times New Roman"/>
          <w:sz w:val="28"/>
          <w:szCs w:val="28"/>
          <w:lang w:val="kk-KZ"/>
        </w:rPr>
        <w:t>Л.Е.Тə</w:t>
      </w:r>
      <w:r w:rsidR="00926CA4">
        <w:rPr>
          <w:rFonts w:ascii="Times New Roman" w:hAnsi="Times New Roman" w:cs="Times New Roman"/>
          <w:sz w:val="28"/>
          <w:szCs w:val="28"/>
          <w:lang w:val="kk-KZ"/>
        </w:rPr>
        <w:t>жібаевтың туғанына 105</w:t>
      </w:r>
      <w:r w:rsidR="006A7372">
        <w:rPr>
          <w:rFonts w:ascii="Times New Roman" w:hAnsi="Times New Roman" w:cs="Times New Roman"/>
          <w:sz w:val="28"/>
          <w:szCs w:val="28"/>
          <w:lang w:val="kk-KZ"/>
        </w:rPr>
        <w:t xml:space="preserve"> </w:t>
      </w:r>
      <w:r w:rsidRPr="008B511E">
        <w:rPr>
          <w:rFonts w:ascii="Times New Roman" w:hAnsi="Times New Roman" w:cs="Times New Roman"/>
          <w:sz w:val="28"/>
          <w:szCs w:val="28"/>
          <w:lang w:val="kk-KZ"/>
        </w:rPr>
        <w:t>жыл толуына орай ұйымдастырылған «Жаһандану жағдайындағы су ресурстарын басқару» атты Халықаралық ғылыми-практикалық конференция</w:t>
      </w:r>
      <w:r>
        <w:rPr>
          <w:rFonts w:ascii="Times New Roman" w:hAnsi="Times New Roman" w:cs="Times New Roman"/>
          <w:sz w:val="28"/>
          <w:szCs w:val="28"/>
          <w:lang w:val="kk-KZ"/>
        </w:rPr>
        <w:t xml:space="preserve">сында (Алматы, 2021) </w:t>
      </w:r>
      <w:r>
        <w:rPr>
          <w:rFonts w:ascii="Times New Roman" w:hAnsi="Times New Roman"/>
          <w:sz w:val="28"/>
          <w:szCs w:val="28"/>
          <w:lang w:val="kk-KZ"/>
        </w:rPr>
        <w:t>баяндалды.</w:t>
      </w:r>
    </w:p>
    <w:p w:rsidR="00E82FEB" w:rsidRPr="008B511E" w:rsidRDefault="00A60043">
      <w:pPr>
        <w:spacing w:after="0" w:line="240" w:lineRule="auto"/>
        <w:ind w:firstLine="709"/>
        <w:jc w:val="both"/>
        <w:rPr>
          <w:rFonts w:ascii="Times New Roman" w:hAnsi="Times New Roman"/>
          <w:sz w:val="28"/>
          <w:szCs w:val="28"/>
          <w:lang w:val="kk-KZ"/>
        </w:rPr>
      </w:pPr>
      <w:r>
        <w:rPr>
          <w:rFonts w:ascii="Times New Roman" w:hAnsi="Times New Roman"/>
          <w:b/>
          <w:sz w:val="28"/>
          <w:szCs w:val="28"/>
          <w:lang w:val="kk-KZ"/>
        </w:rPr>
        <w:t xml:space="preserve">Жұмыстың жариялануы. </w:t>
      </w:r>
      <w:r w:rsidRPr="008B511E">
        <w:rPr>
          <w:rFonts w:ascii="Times New Roman" w:hAnsi="Times New Roman"/>
          <w:sz w:val="28"/>
          <w:szCs w:val="28"/>
          <w:lang w:val="kk-KZ"/>
        </w:rPr>
        <w:t xml:space="preserve">Диссертация тақырыбы бойынша </w:t>
      </w:r>
      <w:r w:rsidR="008B511E" w:rsidRPr="008B511E">
        <w:rPr>
          <w:rFonts w:ascii="Times New Roman" w:hAnsi="Times New Roman"/>
          <w:sz w:val="28"/>
          <w:szCs w:val="28"/>
          <w:lang w:val="kk-KZ"/>
        </w:rPr>
        <w:t>14</w:t>
      </w:r>
      <w:r w:rsidRPr="008B511E">
        <w:rPr>
          <w:rFonts w:ascii="Times New Roman" w:hAnsi="Times New Roman"/>
          <w:sz w:val="28"/>
          <w:szCs w:val="28"/>
          <w:lang w:val="kk-KZ"/>
        </w:rPr>
        <w:t xml:space="preserve"> ғылыми еңбек, оның ішінде </w:t>
      </w:r>
      <w:r w:rsidR="00A73B87" w:rsidRPr="008B511E">
        <w:rPr>
          <w:rFonts w:ascii="Times New Roman" w:hAnsi="Times New Roman"/>
          <w:sz w:val="28"/>
          <w:szCs w:val="28"/>
          <w:lang w:val="kk-KZ"/>
        </w:rPr>
        <w:t>«</w:t>
      </w:r>
      <w:r w:rsidR="006A7372" w:rsidRPr="006A7372">
        <w:rPr>
          <w:rFonts w:ascii="Times New Roman" w:hAnsi="Times New Roman" w:cs="Times New Roman"/>
          <w:sz w:val="28"/>
          <w:szCs w:val="28"/>
          <w:lang w:val="kk-KZ"/>
        </w:rPr>
        <w:t>Қазақстан Республикасы Оқу-ағарту министрлігінің Білім саласында сапаны қамтамасыз ету комитеті</w:t>
      </w:r>
      <w:r w:rsidR="00A73B87" w:rsidRPr="008B511E">
        <w:rPr>
          <w:rFonts w:ascii="Times New Roman" w:hAnsi="Times New Roman"/>
          <w:sz w:val="28"/>
          <w:szCs w:val="28"/>
          <w:lang w:val="kk-KZ"/>
        </w:rPr>
        <w:t>»</w:t>
      </w:r>
      <w:r w:rsidR="00B31AEC" w:rsidRPr="008B511E">
        <w:rPr>
          <w:rFonts w:ascii="Times New Roman" w:hAnsi="Times New Roman"/>
          <w:sz w:val="28"/>
          <w:szCs w:val="28"/>
          <w:lang w:val="kk-KZ"/>
        </w:rPr>
        <w:t xml:space="preserve"> ұсынатын басылымдарында</w:t>
      </w:r>
      <w:r w:rsidRPr="008B511E">
        <w:rPr>
          <w:rFonts w:ascii="Times New Roman" w:hAnsi="Times New Roman"/>
          <w:sz w:val="28"/>
          <w:szCs w:val="28"/>
          <w:lang w:val="kk-KZ"/>
        </w:rPr>
        <w:t xml:space="preserve"> </w:t>
      </w:r>
      <w:r w:rsidR="006F1910" w:rsidRPr="006F1910">
        <w:rPr>
          <w:rFonts w:ascii="Times New Roman" w:hAnsi="Times New Roman"/>
          <w:sz w:val="28"/>
          <w:szCs w:val="28"/>
          <w:lang w:val="kk-KZ"/>
        </w:rPr>
        <w:t>5</w:t>
      </w:r>
      <w:r w:rsidRPr="008B511E">
        <w:rPr>
          <w:rFonts w:ascii="Times New Roman" w:hAnsi="Times New Roman"/>
          <w:sz w:val="28"/>
          <w:szCs w:val="28"/>
          <w:lang w:val="kk-KZ"/>
        </w:rPr>
        <w:t xml:space="preserve"> мақала, халықаралық Scopus базасына </w:t>
      </w:r>
      <w:r w:rsidR="00365DCC" w:rsidRPr="008B511E">
        <w:rPr>
          <w:rFonts w:ascii="Times New Roman" w:hAnsi="Times New Roman" w:cs="Times New Roman"/>
          <w:bCs/>
          <w:sz w:val="28"/>
          <w:szCs w:val="28"/>
          <w:lang w:val="kk-KZ"/>
        </w:rPr>
        <w:t>кіретін импакт-факторлы</w:t>
      </w:r>
      <w:r w:rsidRPr="008B511E">
        <w:rPr>
          <w:rFonts w:ascii="Times New Roman" w:hAnsi="Times New Roman"/>
          <w:sz w:val="28"/>
          <w:szCs w:val="28"/>
          <w:lang w:val="kk-KZ"/>
        </w:rPr>
        <w:t xml:space="preserve"> журналда 1 мақала және </w:t>
      </w:r>
      <w:r w:rsidR="008B511E" w:rsidRPr="008B511E">
        <w:rPr>
          <w:rFonts w:ascii="Times New Roman" w:hAnsi="Times New Roman"/>
          <w:sz w:val="28"/>
          <w:szCs w:val="28"/>
          <w:lang w:val="kk-KZ"/>
        </w:rPr>
        <w:t>8</w:t>
      </w:r>
      <w:r w:rsidRPr="008B511E">
        <w:rPr>
          <w:rFonts w:ascii="Times New Roman" w:hAnsi="Times New Roman"/>
          <w:sz w:val="28"/>
          <w:szCs w:val="28"/>
          <w:lang w:val="kk-KZ"/>
        </w:rPr>
        <w:t xml:space="preserve"> мақала ғылыми-практикалық конференцияларда жарияланды.</w:t>
      </w:r>
    </w:p>
    <w:p w:rsidR="00E82FEB" w:rsidRPr="008B511E" w:rsidRDefault="00A60043">
      <w:pPr>
        <w:spacing w:after="0" w:line="240" w:lineRule="auto"/>
        <w:ind w:firstLine="709"/>
        <w:jc w:val="both"/>
        <w:rPr>
          <w:rFonts w:ascii="Times New Roman" w:hAnsi="Times New Roman"/>
          <w:sz w:val="28"/>
          <w:szCs w:val="28"/>
          <w:lang w:val="kk-KZ"/>
        </w:rPr>
      </w:pPr>
      <w:r w:rsidRPr="008B511E">
        <w:rPr>
          <w:rFonts w:ascii="Times New Roman" w:hAnsi="Times New Roman"/>
          <w:b/>
          <w:sz w:val="28"/>
          <w:szCs w:val="28"/>
          <w:lang w:val="kk-KZ"/>
        </w:rPr>
        <w:t>Жұмыстың құрамы және көлемі.</w:t>
      </w:r>
      <w:r w:rsidRPr="008B511E">
        <w:rPr>
          <w:rFonts w:ascii="Times New Roman" w:hAnsi="Times New Roman"/>
          <w:sz w:val="28"/>
          <w:szCs w:val="28"/>
          <w:lang w:val="kk-KZ"/>
        </w:rPr>
        <w:t xml:space="preserve"> Диссертациялық жұмыс кіріспеден,                  4 тараудан, қорытындыдан және 10</w:t>
      </w:r>
      <w:r w:rsidR="006A18C3">
        <w:rPr>
          <w:rFonts w:ascii="Times New Roman" w:hAnsi="Times New Roman"/>
          <w:sz w:val="28"/>
          <w:szCs w:val="28"/>
          <w:lang w:val="kk-KZ"/>
        </w:rPr>
        <w:t>6</w:t>
      </w:r>
      <w:r w:rsidRPr="008B511E">
        <w:rPr>
          <w:rFonts w:ascii="Times New Roman" w:hAnsi="Times New Roman"/>
          <w:sz w:val="28"/>
          <w:szCs w:val="28"/>
          <w:lang w:val="kk-KZ"/>
        </w:rPr>
        <w:t xml:space="preserve"> пайдаланылған әдебиеттер тізімінен тұрады. Жұмыс </w:t>
      </w:r>
      <w:r w:rsidRPr="00315307">
        <w:rPr>
          <w:rFonts w:ascii="Times New Roman" w:hAnsi="Times New Roman"/>
          <w:sz w:val="28"/>
          <w:szCs w:val="28"/>
          <w:lang w:val="kk-KZ"/>
        </w:rPr>
        <w:t>1</w:t>
      </w:r>
      <w:r w:rsidR="00315307" w:rsidRPr="00315307">
        <w:rPr>
          <w:rFonts w:ascii="Times New Roman" w:hAnsi="Times New Roman"/>
          <w:sz w:val="28"/>
          <w:szCs w:val="28"/>
          <w:lang w:val="kk-KZ"/>
        </w:rPr>
        <w:t>14</w:t>
      </w:r>
      <w:r w:rsidRPr="008B511E">
        <w:rPr>
          <w:rFonts w:ascii="Times New Roman" w:hAnsi="Times New Roman"/>
          <w:sz w:val="28"/>
          <w:szCs w:val="28"/>
          <w:lang w:val="kk-KZ"/>
        </w:rPr>
        <w:t xml:space="preserve"> беттен құралған және оның құрамында 2</w:t>
      </w:r>
      <w:r w:rsidR="00927E95">
        <w:rPr>
          <w:rFonts w:ascii="Times New Roman" w:hAnsi="Times New Roman"/>
          <w:sz w:val="28"/>
          <w:szCs w:val="28"/>
          <w:lang w:val="kk-KZ"/>
        </w:rPr>
        <w:t>1</w:t>
      </w:r>
      <w:r w:rsidRPr="008B511E">
        <w:rPr>
          <w:rFonts w:ascii="Times New Roman" w:hAnsi="Times New Roman"/>
          <w:sz w:val="28"/>
          <w:szCs w:val="28"/>
          <w:lang w:val="kk-KZ"/>
        </w:rPr>
        <w:t xml:space="preserve"> кестелер, 4</w:t>
      </w:r>
      <w:r w:rsidR="00927E95">
        <w:rPr>
          <w:rFonts w:ascii="Times New Roman" w:hAnsi="Times New Roman"/>
          <w:sz w:val="28"/>
          <w:szCs w:val="28"/>
          <w:lang w:val="kk-KZ"/>
        </w:rPr>
        <w:t>9</w:t>
      </w:r>
      <w:r w:rsidRPr="008B511E">
        <w:rPr>
          <w:rFonts w:ascii="Times New Roman" w:hAnsi="Times New Roman"/>
          <w:sz w:val="28"/>
          <w:szCs w:val="28"/>
          <w:lang w:val="kk-KZ"/>
        </w:rPr>
        <w:t xml:space="preserve"> суреттермен және </w:t>
      </w:r>
      <w:r w:rsidR="001E58F0" w:rsidRPr="008B511E">
        <w:rPr>
          <w:rFonts w:ascii="Times New Roman" w:hAnsi="Times New Roman"/>
          <w:sz w:val="28"/>
          <w:szCs w:val="28"/>
          <w:lang w:val="kk-KZ"/>
        </w:rPr>
        <w:t xml:space="preserve">31 бет </w:t>
      </w:r>
      <w:r w:rsidRPr="008B511E">
        <w:rPr>
          <w:rFonts w:ascii="Times New Roman" w:hAnsi="Times New Roman"/>
          <w:sz w:val="28"/>
          <w:szCs w:val="28"/>
          <w:lang w:val="kk-KZ"/>
        </w:rPr>
        <w:t>қосымша мәліметтермен безендірілген.</w:t>
      </w:r>
    </w:p>
    <w:p w:rsidR="00E82FEB" w:rsidRDefault="00D53704" w:rsidP="00D53704">
      <w:pPr>
        <w:spacing w:after="0" w:line="240" w:lineRule="auto"/>
        <w:ind w:firstLine="709"/>
        <w:jc w:val="both"/>
        <w:rPr>
          <w:rFonts w:ascii="Times New Roman" w:hAnsi="Times New Roman" w:cs="Times New Roman"/>
          <w:b/>
          <w:bCs/>
          <w:sz w:val="28"/>
          <w:szCs w:val="28"/>
          <w:lang w:val="kk-KZ"/>
        </w:rPr>
      </w:pPr>
      <w:bookmarkStart w:id="3" w:name="_Hlk82202250"/>
      <w:r>
        <w:rPr>
          <w:rFonts w:ascii="Times New Roman" w:hAnsi="Times New Roman" w:cs="Times New Roman"/>
          <w:b/>
          <w:bCs/>
          <w:sz w:val="28"/>
          <w:szCs w:val="28"/>
          <w:lang w:val="kk-KZ"/>
        </w:rPr>
        <w:t>1</w:t>
      </w:r>
      <w:r w:rsidR="00A60043">
        <w:rPr>
          <w:rFonts w:ascii="Times New Roman" w:hAnsi="Times New Roman" w:cs="Times New Roman"/>
          <w:b/>
          <w:bCs/>
          <w:sz w:val="28"/>
          <w:szCs w:val="28"/>
          <w:lang w:val="kk-KZ"/>
        </w:rPr>
        <w:t xml:space="preserve"> СУДЫ ПАЙДАЛАНУДЫҢ ГЕОЭКОЛОГИЯЛЫҚ ЖАҒДАЙЛАРЫН ЗЕТТЕУДІҢ ТЕОРИЯЛЫҚ ЖӘНЕ ӘДІСТЕМЕЛІК НЕГІЗІ</w:t>
      </w:r>
    </w:p>
    <w:p w:rsidR="00E82FEB" w:rsidRDefault="00E82FEB">
      <w:pPr>
        <w:spacing w:after="0" w:line="240" w:lineRule="auto"/>
        <w:jc w:val="center"/>
        <w:rPr>
          <w:rFonts w:ascii="Times New Roman" w:hAnsi="Times New Roman" w:cs="Times New Roman"/>
          <w:b/>
          <w:bCs/>
          <w:sz w:val="28"/>
          <w:szCs w:val="28"/>
          <w:lang w:val="kk-KZ"/>
        </w:rPr>
      </w:pPr>
    </w:p>
    <w:p w:rsidR="00E82FEB" w:rsidRDefault="00A60043">
      <w:pPr>
        <w:spacing w:after="0" w:line="240" w:lineRule="auto"/>
        <w:ind w:firstLine="709"/>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1.1 Суды пайдалану: су ресурстарын пайдаланудың түсініктемесі, түрі және негізгі тұжырымдамасы </w:t>
      </w:r>
    </w:p>
    <w:bookmarkEnd w:id="3"/>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w:t>
      </w:r>
      <w:r w:rsidR="00B31AEC">
        <w:rPr>
          <w:rFonts w:ascii="Times New Roman" w:hAnsi="Times New Roman" w:cs="Times New Roman"/>
          <w:sz w:val="28"/>
          <w:szCs w:val="28"/>
          <w:lang w:val="kk-KZ"/>
        </w:rPr>
        <w:t>уды пайдалану» түсініктемесі су</w:t>
      </w:r>
      <w:r w:rsidR="00CD757A">
        <w:rPr>
          <w:rFonts w:ascii="Times New Roman" w:hAnsi="Times New Roman" w:cs="Times New Roman"/>
          <w:sz w:val="28"/>
          <w:szCs w:val="28"/>
          <w:lang w:val="kk-KZ"/>
        </w:rPr>
        <w:t xml:space="preserve"> </w:t>
      </w:r>
      <w:r>
        <w:rPr>
          <w:rFonts w:ascii="Times New Roman" w:hAnsi="Times New Roman" w:cs="Times New Roman"/>
          <w:sz w:val="28"/>
          <w:szCs w:val="28"/>
          <w:lang w:val="kk-KZ"/>
        </w:rPr>
        <w:t>шаруашыл</w:t>
      </w:r>
      <w:r w:rsidR="00CD757A">
        <w:rPr>
          <w:rFonts w:ascii="Times New Roman" w:hAnsi="Times New Roman" w:cs="Times New Roman"/>
          <w:sz w:val="28"/>
          <w:szCs w:val="28"/>
          <w:lang w:val="kk-KZ"/>
        </w:rPr>
        <w:t>ығы саласындағы</w:t>
      </w:r>
      <w:r>
        <w:rPr>
          <w:rFonts w:ascii="Times New Roman" w:hAnsi="Times New Roman" w:cs="Times New Roman"/>
          <w:sz w:val="28"/>
          <w:szCs w:val="28"/>
          <w:lang w:val="kk-KZ"/>
        </w:rPr>
        <w:t xml:space="preserve"> ғылыми ұғымында</w:t>
      </w:r>
      <w:r>
        <w:rPr>
          <w:rFonts w:ascii="Times New Roman" w:hAnsi="Times New Roman" w:cs="Times New Roman"/>
          <w:color w:val="FF0000"/>
          <w:sz w:val="28"/>
          <w:szCs w:val="28"/>
          <w:lang w:val="kk-KZ"/>
        </w:rPr>
        <w:t xml:space="preserve"> </w:t>
      </w:r>
      <w:r>
        <w:rPr>
          <w:rFonts w:ascii="Times New Roman" w:hAnsi="Times New Roman" w:cs="Times New Roman"/>
          <w:sz w:val="28"/>
          <w:szCs w:val="28"/>
          <w:lang w:val="kk-KZ"/>
        </w:rPr>
        <w:t>және тәжір</w:t>
      </w:r>
      <w:r w:rsidR="004A4E45">
        <w:rPr>
          <w:rFonts w:ascii="Times New Roman" w:hAnsi="Times New Roman" w:cs="Times New Roman"/>
          <w:sz w:val="28"/>
          <w:szCs w:val="28"/>
          <w:lang w:val="kk-KZ"/>
        </w:rPr>
        <w:t>и</w:t>
      </w:r>
      <w:r>
        <w:rPr>
          <w:rFonts w:ascii="Times New Roman" w:hAnsi="Times New Roman" w:cs="Times New Roman"/>
          <w:sz w:val="28"/>
          <w:szCs w:val="28"/>
          <w:lang w:val="kk-KZ"/>
        </w:rPr>
        <w:t>бесінде кеңінен таралған, бірақ оның мазмұны және құрылымы екіұшты түсіндіріледі. Со</w:t>
      </w:r>
      <w:r w:rsidR="00B31AEC">
        <w:rPr>
          <w:rFonts w:ascii="Times New Roman" w:hAnsi="Times New Roman" w:cs="Times New Roman"/>
          <w:sz w:val="28"/>
          <w:szCs w:val="28"/>
          <w:lang w:val="kk-KZ"/>
        </w:rPr>
        <w:t>ндықтан, суды пайдалану ұғымы</w:t>
      </w:r>
      <w:r>
        <w:rPr>
          <w:rFonts w:ascii="Times New Roman" w:hAnsi="Times New Roman" w:cs="Times New Roman"/>
          <w:sz w:val="28"/>
          <w:szCs w:val="28"/>
          <w:lang w:val="kk-KZ"/>
        </w:rPr>
        <w:t xml:space="preserve"> су</w:t>
      </w:r>
      <w:r w:rsidR="00CD757A">
        <w:rPr>
          <w:rFonts w:ascii="Times New Roman" w:hAnsi="Times New Roman" w:cs="Times New Roman"/>
          <w:sz w:val="28"/>
          <w:szCs w:val="28"/>
          <w:lang w:val="kk-KZ"/>
        </w:rPr>
        <w:t xml:space="preserve"> </w:t>
      </w:r>
      <w:r>
        <w:rPr>
          <w:rFonts w:ascii="Times New Roman" w:hAnsi="Times New Roman" w:cs="Times New Roman"/>
          <w:sz w:val="28"/>
          <w:szCs w:val="28"/>
          <w:lang w:val="kk-KZ"/>
        </w:rPr>
        <w:t>шаруашылық саласының даму к</w:t>
      </w:r>
      <w:r w:rsidR="00B31AEC">
        <w:rPr>
          <w:rFonts w:ascii="Times New Roman" w:hAnsi="Times New Roman" w:cs="Times New Roman"/>
          <w:sz w:val="28"/>
          <w:szCs w:val="28"/>
          <w:lang w:val="kk-KZ"/>
        </w:rPr>
        <w:t>езеңіндегі анықтамаларын жүйелі</w:t>
      </w:r>
      <w:r>
        <w:rPr>
          <w:rFonts w:ascii="Times New Roman" w:hAnsi="Times New Roman" w:cs="Times New Roman"/>
          <w:sz w:val="28"/>
          <w:szCs w:val="28"/>
          <w:lang w:val="kk-KZ"/>
        </w:rPr>
        <w:t xml:space="preserve"> талдау негізінде қарастырудың қажеттілігі</w:t>
      </w:r>
      <w:r w:rsidR="00B31AEC">
        <w:rPr>
          <w:rFonts w:ascii="Times New Roman" w:hAnsi="Times New Roman" w:cs="Times New Roman"/>
          <w:sz w:val="28"/>
          <w:szCs w:val="28"/>
          <w:lang w:val="kk-KZ"/>
        </w:rPr>
        <w:t>нен</w:t>
      </w:r>
      <w:r>
        <w:rPr>
          <w:rFonts w:ascii="Times New Roman" w:hAnsi="Times New Roman" w:cs="Times New Roman"/>
          <w:sz w:val="28"/>
          <w:szCs w:val="28"/>
          <w:lang w:val="kk-KZ"/>
        </w:rPr>
        <w:t xml:space="preserve"> туындап отыр.</w:t>
      </w:r>
    </w:p>
    <w:p w:rsidR="00E82FEB" w:rsidRDefault="00CD757A">
      <w:pPr>
        <w:spacing w:after="0" w:line="240" w:lineRule="auto"/>
        <w:ind w:firstLine="709"/>
        <w:jc w:val="both"/>
        <w:rPr>
          <w:rFonts w:ascii="Times New Roman" w:hAnsi="Times New Roman" w:cs="Times New Roman"/>
          <w:sz w:val="28"/>
          <w:szCs w:val="28"/>
          <w:lang w:val="kk-KZ"/>
        </w:rPr>
      </w:pPr>
      <w:r w:rsidRPr="00CD757A">
        <w:rPr>
          <w:rFonts w:ascii="Times New Roman" w:hAnsi="Times New Roman" w:cs="Times New Roman"/>
          <w:sz w:val="28"/>
          <w:szCs w:val="28"/>
          <w:lang w:val="kk-KZ"/>
        </w:rPr>
        <w:t>«</w:t>
      </w:r>
      <w:r w:rsidR="00A60043">
        <w:rPr>
          <w:rFonts w:ascii="Times New Roman" w:hAnsi="Times New Roman" w:cs="Times New Roman"/>
          <w:sz w:val="28"/>
          <w:szCs w:val="28"/>
          <w:lang w:val="kk-KZ"/>
        </w:rPr>
        <w:t>Қазіргі</w:t>
      </w:r>
      <w:r w:rsidR="00B31AEC">
        <w:rPr>
          <w:rFonts w:ascii="Times New Roman" w:hAnsi="Times New Roman" w:cs="Times New Roman"/>
          <w:sz w:val="28"/>
          <w:szCs w:val="28"/>
          <w:lang w:val="kk-KZ"/>
        </w:rPr>
        <w:t xml:space="preserve"> кезде</w:t>
      </w:r>
      <w:r w:rsidR="00A60043">
        <w:rPr>
          <w:rFonts w:ascii="Times New Roman" w:hAnsi="Times New Roman" w:cs="Times New Roman"/>
          <w:sz w:val="28"/>
          <w:szCs w:val="28"/>
          <w:lang w:val="kk-KZ"/>
        </w:rPr>
        <w:t xml:space="preserve"> суды пайдалану туралы ұғымдар мен анықтамалар суды пайдалануды шектейді, яғни «су көздерінен  суды алмай су ресурстарын пайдалану», «суды пайдалану -</w:t>
      </w:r>
      <w:r w:rsidR="00B40BCC">
        <w:rPr>
          <w:rFonts w:ascii="Times New Roman" w:hAnsi="Times New Roman" w:cs="Times New Roman"/>
          <w:sz w:val="28"/>
          <w:szCs w:val="28"/>
          <w:lang w:val="kk-KZ"/>
        </w:rPr>
        <w:t xml:space="preserve"> </w:t>
      </w:r>
      <w:r w:rsidR="00A60043">
        <w:rPr>
          <w:rFonts w:ascii="Times New Roman" w:hAnsi="Times New Roman" w:cs="Times New Roman"/>
          <w:sz w:val="28"/>
          <w:szCs w:val="28"/>
          <w:lang w:val="kk-KZ"/>
        </w:rPr>
        <w:t>су ресурстарын су көздерінен қайтарымсыз алу» және «сумен жабдықтау</w:t>
      </w:r>
      <w:r w:rsidR="004F2262">
        <w:rPr>
          <w:rFonts w:ascii="Times New Roman" w:hAnsi="Times New Roman" w:cs="Times New Roman"/>
          <w:sz w:val="28"/>
          <w:szCs w:val="28"/>
          <w:lang w:val="kk-KZ"/>
        </w:rPr>
        <w:t xml:space="preserve"> </w:t>
      </w:r>
      <w:r w:rsidR="00A60043">
        <w:rPr>
          <w:rFonts w:ascii="Times New Roman" w:hAnsi="Times New Roman" w:cs="Times New Roman"/>
          <w:sz w:val="28"/>
          <w:szCs w:val="28"/>
          <w:lang w:val="kk-KZ"/>
        </w:rPr>
        <w:t>-</w:t>
      </w:r>
      <w:r w:rsidR="004F2262">
        <w:rPr>
          <w:rFonts w:ascii="Times New Roman" w:hAnsi="Times New Roman" w:cs="Times New Roman"/>
          <w:sz w:val="28"/>
          <w:szCs w:val="28"/>
          <w:lang w:val="kk-KZ"/>
        </w:rPr>
        <w:t xml:space="preserve"> </w:t>
      </w:r>
      <w:r w:rsidR="00A60043">
        <w:rPr>
          <w:rFonts w:ascii="Times New Roman" w:hAnsi="Times New Roman" w:cs="Times New Roman"/>
          <w:sz w:val="28"/>
          <w:szCs w:val="28"/>
          <w:lang w:val="kk-KZ"/>
        </w:rPr>
        <w:t xml:space="preserve">су ресурстарын суды тұтынушыларға жеткізіп беру» деген ұғымдар арқылы мағанасын ажыратқысы келеді </w:t>
      </w:r>
      <w:bookmarkEnd w:id="0"/>
      <w:r w:rsidR="00A60043">
        <w:rPr>
          <w:rFonts w:ascii="Times New Roman" w:hAnsi="Times New Roman" w:cs="Times New Roman"/>
          <w:sz w:val="28"/>
          <w:szCs w:val="28"/>
          <w:lang w:val="kk-KZ"/>
        </w:rPr>
        <w:t xml:space="preserve">[1]. </w:t>
      </w:r>
      <w:r w:rsidR="004F2262">
        <w:rPr>
          <w:rFonts w:ascii="Times New Roman" w:hAnsi="Times New Roman" w:cs="Times New Roman"/>
          <w:sz w:val="28"/>
          <w:szCs w:val="28"/>
          <w:lang w:val="kk-KZ"/>
        </w:rPr>
        <w:t xml:space="preserve">Осылайша, суды пайдаланушыларға </w:t>
      </w:r>
      <w:r w:rsidR="00A60043">
        <w:rPr>
          <w:rFonts w:ascii="Times New Roman" w:hAnsi="Times New Roman" w:cs="Times New Roman"/>
          <w:sz w:val="28"/>
          <w:szCs w:val="28"/>
          <w:lang w:val="kk-KZ"/>
        </w:rPr>
        <w:t>су көлігімен</w:t>
      </w:r>
      <w:r w:rsidR="00A60043">
        <w:rPr>
          <w:rFonts w:ascii="Times New Roman" w:hAnsi="Times New Roman" w:cs="Times New Roman"/>
          <w:color w:val="FF0000"/>
          <w:sz w:val="28"/>
          <w:szCs w:val="28"/>
          <w:lang w:val="kk-KZ"/>
        </w:rPr>
        <w:t xml:space="preserve"> </w:t>
      </w:r>
      <w:r w:rsidR="00A60043">
        <w:rPr>
          <w:rFonts w:ascii="Times New Roman" w:hAnsi="Times New Roman" w:cs="Times New Roman"/>
          <w:sz w:val="28"/>
          <w:szCs w:val="28"/>
          <w:lang w:val="kk-KZ"/>
        </w:rPr>
        <w:t>ағаштарды ағызу, ал су тұтынушыларға</w:t>
      </w:r>
      <w:r w:rsidR="004F2262">
        <w:rPr>
          <w:rFonts w:ascii="Times New Roman" w:hAnsi="Times New Roman" w:cs="Times New Roman"/>
          <w:sz w:val="28"/>
          <w:szCs w:val="28"/>
          <w:lang w:val="kk-KZ"/>
        </w:rPr>
        <w:t xml:space="preserve"> </w:t>
      </w:r>
      <w:r w:rsidR="00A60043">
        <w:rPr>
          <w:rFonts w:ascii="Times New Roman" w:hAnsi="Times New Roman" w:cs="Times New Roman"/>
          <w:sz w:val="28"/>
          <w:szCs w:val="28"/>
          <w:lang w:val="kk-KZ"/>
        </w:rPr>
        <w:t>өнеркәсіп пен ауыл шаруашылығын жатқызады. Іс жүзінде бұл айырмашылық негізінен ерікті және мүмкін емес болғандықтан, суды пайдалануды  кеңірек мағынада түсіндіру жиі қолданылып келеді.</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«Негізг</w:t>
      </w:r>
      <w:r w:rsidR="00B31AEC">
        <w:rPr>
          <w:rFonts w:ascii="Times New Roman" w:hAnsi="Times New Roman" w:cs="Times New Roman"/>
          <w:sz w:val="28"/>
          <w:szCs w:val="28"/>
          <w:lang w:val="kk-KZ"/>
        </w:rPr>
        <w:t xml:space="preserve">і ұғымдар мен анықтамалар» [2] </w:t>
      </w:r>
      <w:r>
        <w:rPr>
          <w:rFonts w:ascii="Times New Roman" w:hAnsi="Times New Roman" w:cs="Times New Roman"/>
          <w:sz w:val="28"/>
          <w:szCs w:val="28"/>
          <w:lang w:val="kk-KZ"/>
        </w:rPr>
        <w:t>суды пайдалану «халықтың және ұлттық экономиканың кез келген қажеттіліктерін қанағаттандыру үшін су нысандарын пайдалану» деп түсіндіріледі. Сонымен бірге, пайдалану әдісіне байланысты суды пайдалану екіге бөлініп қар</w:t>
      </w:r>
      <w:r w:rsidR="00B31AEC">
        <w:rPr>
          <w:rFonts w:ascii="Times New Roman" w:hAnsi="Times New Roman" w:cs="Times New Roman"/>
          <w:sz w:val="28"/>
          <w:szCs w:val="28"/>
          <w:lang w:val="kk-KZ"/>
        </w:rPr>
        <w:t>астырылады, яғни жалпыға - су</w:t>
      </w:r>
      <w:r w:rsidR="005F16A9">
        <w:rPr>
          <w:rFonts w:ascii="Times New Roman" w:hAnsi="Times New Roman" w:cs="Times New Roman"/>
          <w:sz w:val="28"/>
          <w:szCs w:val="28"/>
          <w:lang w:val="kk-KZ"/>
        </w:rPr>
        <w:t>дың</w:t>
      </w:r>
      <w:r>
        <w:rPr>
          <w:rFonts w:ascii="Times New Roman" w:hAnsi="Times New Roman" w:cs="Times New Roman"/>
          <w:sz w:val="28"/>
          <w:szCs w:val="28"/>
          <w:lang w:val="kk-KZ"/>
        </w:rPr>
        <w:t xml:space="preserve"> күйіне әсер ететін құрылымдарды немесе техникалық құрылғыларды пайдаланбай</w:t>
      </w:r>
      <w:r w:rsidR="00B31AEC">
        <w:rPr>
          <w:rFonts w:ascii="Times New Roman" w:hAnsi="Times New Roman" w:cs="Times New Roman"/>
          <w:sz w:val="28"/>
          <w:szCs w:val="28"/>
          <w:lang w:val="kk-KZ"/>
        </w:rPr>
        <w:t>,</w:t>
      </w:r>
      <w:r>
        <w:rPr>
          <w:rFonts w:ascii="Times New Roman" w:hAnsi="Times New Roman" w:cs="Times New Roman"/>
          <w:sz w:val="28"/>
          <w:szCs w:val="28"/>
          <w:lang w:val="kk-KZ"/>
        </w:rPr>
        <w:t xml:space="preserve"> жоғарыда аталған құрылғыларды қолдану арқылы.</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Су шаруашылығындағы ұғымдар мен түсініктемелер [3] анықтамаларында суды пайдалану мен оның түрлеріне байланысты түсініктеме бар, сонымен қатар рекреациялық суды пайдалану - су айдынын немесе оның аумағын жүзу, демалыс және спорт үшін пайдалану жеке бөлініп қарастырылған. Осылайша, сумен жабдықтау </w:t>
      </w:r>
      <w:r w:rsidR="005F16A9" w:rsidRPr="005F16A9">
        <w:rPr>
          <w:rFonts w:ascii="Times New Roman" w:hAnsi="Times New Roman" w:cs="Times New Roman"/>
          <w:sz w:val="28"/>
          <w:szCs w:val="28"/>
          <w:lang w:val="kk-KZ"/>
        </w:rPr>
        <w:t>жүйелерінен</w:t>
      </w:r>
      <w:r>
        <w:rPr>
          <w:rFonts w:ascii="Times New Roman" w:hAnsi="Times New Roman" w:cs="Times New Roman"/>
          <w:sz w:val="28"/>
          <w:szCs w:val="28"/>
          <w:lang w:val="kk-KZ"/>
        </w:rPr>
        <w:t xml:space="preserve"> су шығыны суды тұтыну ретінде анықталады, ал кез келген су ағызу – сулардың бағытын бұру ретінде анықталады.</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Ғылыми ақпарат көздерінде суды пайдалану тұжырымдамасына да кең</w:t>
      </w:r>
      <w:r w:rsidR="00B31AEC">
        <w:rPr>
          <w:rFonts w:ascii="Times New Roman" w:hAnsi="Times New Roman" w:cs="Times New Roman"/>
          <w:sz w:val="28"/>
          <w:szCs w:val="28"/>
          <w:lang w:val="kk-KZ"/>
        </w:rPr>
        <w:t xml:space="preserve"> түсіндірме</w:t>
      </w:r>
      <w:r>
        <w:rPr>
          <w:rFonts w:ascii="Times New Roman" w:hAnsi="Times New Roman" w:cs="Times New Roman"/>
          <w:sz w:val="28"/>
          <w:szCs w:val="28"/>
          <w:lang w:val="kk-KZ"/>
        </w:rPr>
        <w:t xml:space="preserve"> берілген: «су ресурстарын пайдаланудың тәртібі, шарттары мен түрлері» [4], «</w:t>
      </w:r>
      <w:r w:rsidR="00546D1F" w:rsidRPr="00546D1F">
        <w:rPr>
          <w:rFonts w:ascii="Times New Roman" w:hAnsi="Times New Roman" w:cs="Times New Roman"/>
          <w:sz w:val="28"/>
          <w:szCs w:val="28"/>
          <w:lang w:val="kk-KZ"/>
        </w:rPr>
        <w:t>су қорын қалыптастыруға тікелей және жанама әсер ететін су ресурстарын пайдаланудың барлық нысандары мен түрлерінің жиынтығы</w:t>
      </w:r>
      <w:r>
        <w:rPr>
          <w:rFonts w:ascii="Times New Roman" w:hAnsi="Times New Roman" w:cs="Times New Roman"/>
          <w:sz w:val="28"/>
          <w:szCs w:val="28"/>
          <w:lang w:val="kk-KZ"/>
        </w:rPr>
        <w:t>» [5]; «су ресурстарын нақты мақсаттарға пайдалану, мысалы, мәдени-тұрмыстық - шомылу, спорт пен демалыс үшін; тұрмыстық және ауыз су - тұрмыстық және ауыз сумен қамтамасыз ету көзі ретінде, сондай-ақ тамақ өнеркәсібі кәсіпорын</w:t>
      </w:r>
      <w:r w:rsidR="00EF1AB5">
        <w:rPr>
          <w:rFonts w:ascii="Times New Roman" w:hAnsi="Times New Roman" w:cs="Times New Roman"/>
          <w:sz w:val="28"/>
          <w:szCs w:val="28"/>
          <w:lang w:val="kk-KZ"/>
        </w:rPr>
        <w:t>дарын сумен қамтамасыз ету үшін</w:t>
      </w:r>
      <w:r>
        <w:rPr>
          <w:rFonts w:ascii="Times New Roman" w:hAnsi="Times New Roman" w:cs="Times New Roman"/>
          <w:sz w:val="28"/>
          <w:szCs w:val="28"/>
          <w:lang w:val="kk-KZ"/>
        </w:rPr>
        <w:t>» [6]; «</w:t>
      </w:r>
      <w:r w:rsidR="00546D1F" w:rsidRPr="00546D1F">
        <w:rPr>
          <w:rFonts w:ascii="Times New Roman" w:hAnsi="Times New Roman" w:cs="Times New Roman"/>
          <w:sz w:val="28"/>
          <w:szCs w:val="28"/>
          <w:lang w:val="kk-KZ"/>
        </w:rPr>
        <w:t>су ресурстарын пайдаланудың әртүрлі нысандарын реттейтін су құқығының негізгі институттарының бірі</w:t>
      </w:r>
      <w:r>
        <w:rPr>
          <w:rFonts w:ascii="Times New Roman" w:hAnsi="Times New Roman" w:cs="Times New Roman"/>
          <w:sz w:val="28"/>
          <w:szCs w:val="28"/>
          <w:lang w:val="kk-KZ"/>
        </w:rPr>
        <w:t xml:space="preserve">» [7]; «су нысандарынан суды алмай су ресурстарын пайдалану» </w:t>
      </w:r>
      <w:r w:rsidR="00546D1F">
        <w:rPr>
          <w:rFonts w:ascii="Times New Roman" w:hAnsi="Times New Roman" w:cs="Times New Roman"/>
          <w:sz w:val="28"/>
          <w:szCs w:val="28"/>
          <w:lang w:val="kk-KZ"/>
        </w:rPr>
        <w:t>[</w:t>
      </w:r>
      <w:r>
        <w:rPr>
          <w:rFonts w:ascii="Times New Roman" w:hAnsi="Times New Roman" w:cs="Times New Roman"/>
          <w:sz w:val="28"/>
          <w:szCs w:val="28"/>
          <w:lang w:val="kk-KZ"/>
        </w:rPr>
        <w:t>8].</w:t>
      </w:r>
    </w:p>
    <w:p w:rsidR="00E82FEB" w:rsidRDefault="003228B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Е.</w:t>
      </w:r>
      <w:r w:rsidR="00A60043">
        <w:rPr>
          <w:rFonts w:ascii="Times New Roman" w:hAnsi="Times New Roman" w:cs="Times New Roman"/>
          <w:sz w:val="28"/>
          <w:szCs w:val="28"/>
          <w:lang w:val="kk-KZ"/>
        </w:rPr>
        <w:t>Г</w:t>
      </w:r>
      <w:r>
        <w:rPr>
          <w:rFonts w:ascii="Times New Roman" w:hAnsi="Times New Roman" w:cs="Times New Roman"/>
          <w:sz w:val="28"/>
          <w:szCs w:val="28"/>
          <w:lang w:val="kk-KZ"/>
        </w:rPr>
        <w:t>.</w:t>
      </w:r>
      <w:r w:rsidR="00A60043">
        <w:rPr>
          <w:rFonts w:ascii="Times New Roman" w:hAnsi="Times New Roman" w:cs="Times New Roman"/>
          <w:sz w:val="28"/>
          <w:szCs w:val="28"/>
          <w:lang w:val="kk-KZ"/>
        </w:rPr>
        <w:t>Григорьев суды пайдалануды, су нысандарының, құрылыстар мен қондырғылардың бүкіл жиынтығын қамтитын және қоғамның материалдық және мәдени қажеттіліктерін қанағаттандырумен қатар бір мезгілде суды қорғау жөніндегі шараларды жүзеге асырып отыратын, шаруашылық қызметтің ерекше саласы ретінде жіктейді.</w:t>
      </w:r>
      <w:r>
        <w:rPr>
          <w:rFonts w:ascii="Times New Roman" w:hAnsi="Times New Roman" w:cs="Times New Roman"/>
          <w:sz w:val="28"/>
          <w:szCs w:val="28"/>
          <w:lang w:val="kk-KZ"/>
        </w:rPr>
        <w:t xml:space="preserve"> Суды пайдалану Е.Г.</w:t>
      </w:r>
      <w:r w:rsidR="00A60043">
        <w:rPr>
          <w:rFonts w:ascii="Times New Roman" w:hAnsi="Times New Roman" w:cs="Times New Roman"/>
          <w:sz w:val="28"/>
          <w:szCs w:val="28"/>
          <w:lang w:val="kk-KZ"/>
        </w:rPr>
        <w:t>Григорьевтің көзқара</w:t>
      </w:r>
      <w:r w:rsidR="0022005E">
        <w:rPr>
          <w:rFonts w:ascii="Times New Roman" w:hAnsi="Times New Roman" w:cs="Times New Roman"/>
          <w:sz w:val="28"/>
          <w:szCs w:val="28"/>
          <w:lang w:val="kk-KZ"/>
        </w:rPr>
        <w:t xml:space="preserve">сы бойынша үш </w:t>
      </w:r>
      <w:r w:rsidR="006C43F6">
        <w:rPr>
          <w:rFonts w:ascii="Times New Roman" w:hAnsi="Times New Roman" w:cs="Times New Roman"/>
          <w:sz w:val="28"/>
          <w:szCs w:val="28"/>
          <w:lang w:val="kk-KZ"/>
        </w:rPr>
        <w:t>к</w:t>
      </w:r>
      <w:r w:rsidR="00A60043">
        <w:rPr>
          <w:rFonts w:ascii="Times New Roman" w:hAnsi="Times New Roman" w:cs="Times New Roman"/>
          <w:sz w:val="28"/>
          <w:szCs w:val="28"/>
          <w:lang w:val="kk-KZ"/>
        </w:rPr>
        <w:t xml:space="preserve">іші жүйеден тұратын үлкен жүйе. </w:t>
      </w:r>
    </w:p>
    <w:p w:rsidR="00E82FEB" w:rsidRDefault="0022005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Біріншісі </w:t>
      </w:r>
      <w:r w:rsidR="00A60043">
        <w:rPr>
          <w:rFonts w:ascii="Times New Roman" w:hAnsi="Times New Roman" w:cs="Times New Roman"/>
          <w:sz w:val="28"/>
          <w:szCs w:val="28"/>
          <w:lang w:val="kk-KZ"/>
        </w:rPr>
        <w:t>(табиғи)</w:t>
      </w:r>
      <w:r w:rsidR="00A536C6">
        <w:rPr>
          <w:rFonts w:ascii="Times New Roman" w:hAnsi="Times New Roman" w:cs="Times New Roman"/>
          <w:sz w:val="28"/>
          <w:szCs w:val="28"/>
          <w:lang w:val="kk-KZ"/>
        </w:rPr>
        <w:t xml:space="preserve"> </w:t>
      </w:r>
      <w:r w:rsidR="00A60043">
        <w:rPr>
          <w:rFonts w:ascii="Times New Roman" w:hAnsi="Times New Roman" w:cs="Times New Roman"/>
          <w:sz w:val="28"/>
          <w:szCs w:val="28"/>
          <w:lang w:val="kk-KZ"/>
        </w:rPr>
        <w:t>су нысандарының жи</w:t>
      </w:r>
      <w:r w:rsidR="003228BD">
        <w:rPr>
          <w:rFonts w:ascii="Times New Roman" w:hAnsi="Times New Roman" w:cs="Times New Roman"/>
          <w:sz w:val="28"/>
          <w:szCs w:val="28"/>
          <w:lang w:val="kk-KZ"/>
        </w:rPr>
        <w:t>ынтығы. Екіншісі (өнеркәсіптік)</w:t>
      </w:r>
      <w:r w:rsidR="00A536C6">
        <w:rPr>
          <w:rFonts w:ascii="Times New Roman" w:hAnsi="Times New Roman" w:cs="Times New Roman"/>
          <w:sz w:val="28"/>
          <w:szCs w:val="28"/>
          <w:lang w:val="kk-KZ"/>
        </w:rPr>
        <w:t xml:space="preserve"> </w:t>
      </w:r>
      <w:r w:rsidR="00A60043">
        <w:rPr>
          <w:rFonts w:ascii="Times New Roman" w:hAnsi="Times New Roman" w:cs="Times New Roman"/>
          <w:sz w:val="28"/>
          <w:szCs w:val="28"/>
          <w:lang w:val="kk-KZ"/>
        </w:rPr>
        <w:t xml:space="preserve">су пайдаланушылардың </w:t>
      </w:r>
      <w:r>
        <w:rPr>
          <w:rFonts w:ascii="Times New Roman" w:hAnsi="Times New Roman" w:cs="Times New Roman"/>
          <w:sz w:val="28"/>
          <w:szCs w:val="28"/>
          <w:lang w:val="kk-KZ"/>
        </w:rPr>
        <w:t>тікелей</w:t>
      </w:r>
      <w:r w:rsidR="00A60043">
        <w:rPr>
          <w:rFonts w:ascii="Times New Roman" w:hAnsi="Times New Roman" w:cs="Times New Roman"/>
          <w:sz w:val="28"/>
          <w:szCs w:val="28"/>
          <w:lang w:val="kk-KZ"/>
        </w:rPr>
        <w:t xml:space="preserve"> қажеттіліктерін қанағаттандыру үшін су ресурстарын пайдалануды қамтиды. Үшіншісі (өндіріс) екінші жүйенің қызметін соңына дейін жүзеге асыру үшін жағдай жасау арқылы (су нысандарын зерттеу, өзен ағысын реттеу, су ресурстарын аумақтық қайта бөлу, нысандарды қорғау арқылы) су ресу</w:t>
      </w:r>
      <w:r>
        <w:rPr>
          <w:rFonts w:ascii="Times New Roman" w:hAnsi="Times New Roman" w:cs="Times New Roman"/>
          <w:sz w:val="28"/>
          <w:szCs w:val="28"/>
          <w:lang w:val="kk-KZ"/>
        </w:rPr>
        <w:t>рстарын молайтуды қамтамасыздандыру</w:t>
      </w:r>
      <w:r w:rsidR="00A60043">
        <w:rPr>
          <w:rFonts w:ascii="Times New Roman" w:hAnsi="Times New Roman" w:cs="Times New Roman"/>
          <w:sz w:val="28"/>
          <w:szCs w:val="28"/>
          <w:lang w:val="kk-KZ"/>
        </w:rPr>
        <w:t xml:space="preserve"> нәтижесінде қоғамның әр түрлі қажеттіліктерін қанағаттандыру үшін дайын су ресурстарын пайдалану [9].</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Жоғарыда айтылған суды пайдалану ұғымдары туралы түсініктемелерді қорытындылай келе, су нысандары мен өзен алабына түсірілетін антропогендік әсерді зерттеу аясында суды пайдалану - бұл шаруашылық ұжымдарының қажеттіліктерін қанағаттандыру үшін су нысандарын әр түрлі жағдайда пайдалану</w:t>
      </w:r>
      <w:r w:rsidR="003228BD">
        <w:rPr>
          <w:rFonts w:ascii="Times New Roman" w:hAnsi="Times New Roman" w:cs="Times New Roman"/>
          <w:sz w:val="28"/>
          <w:szCs w:val="28"/>
          <w:lang w:val="kk-KZ"/>
        </w:rPr>
        <w:t>да</w:t>
      </w:r>
      <w:r>
        <w:rPr>
          <w:rFonts w:ascii="Times New Roman" w:hAnsi="Times New Roman" w:cs="Times New Roman"/>
          <w:sz w:val="28"/>
          <w:szCs w:val="28"/>
          <w:lang w:val="kk-KZ"/>
        </w:rPr>
        <w:t xml:space="preserve"> кезіндегі </w:t>
      </w:r>
      <w:r w:rsidR="003228BD">
        <w:rPr>
          <w:rFonts w:ascii="Times New Roman" w:hAnsi="Times New Roman" w:cs="Times New Roman"/>
          <w:sz w:val="28"/>
          <w:szCs w:val="28"/>
          <w:lang w:val="kk-KZ"/>
        </w:rPr>
        <w:t>с</w:t>
      </w:r>
      <w:r>
        <w:rPr>
          <w:rFonts w:ascii="Times New Roman" w:hAnsi="Times New Roman" w:cs="Times New Roman"/>
          <w:sz w:val="28"/>
          <w:szCs w:val="28"/>
          <w:lang w:val="kk-KZ"/>
        </w:rPr>
        <w:t>у ресурстарының қалыптасуына тікелей және жанама әсер ету</w:t>
      </w:r>
      <w:r w:rsidR="00A536C6">
        <w:rPr>
          <w:rFonts w:ascii="Times New Roman" w:hAnsi="Times New Roman" w:cs="Times New Roman"/>
          <w:sz w:val="28"/>
          <w:szCs w:val="28"/>
          <w:lang w:val="kk-KZ"/>
        </w:rPr>
        <w:t>і</w:t>
      </w:r>
      <w:r>
        <w:rPr>
          <w:rFonts w:ascii="Times New Roman" w:hAnsi="Times New Roman" w:cs="Times New Roman"/>
          <w:sz w:val="28"/>
          <w:szCs w:val="28"/>
          <w:lang w:val="kk-KZ"/>
        </w:rPr>
        <w:t xml:space="preserve"> деп есептейміз. </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Соңғы жылдары Сырдария, Жайық, Шу, Ертіс, Талас, Тобыл, Есіл, Іле өзендерінің алабтары</w:t>
      </w:r>
      <w:r w:rsidR="00A536C6">
        <w:rPr>
          <w:rFonts w:ascii="Times New Roman" w:hAnsi="Times New Roman" w:cs="Times New Roman"/>
          <w:sz w:val="28"/>
          <w:szCs w:val="28"/>
          <w:lang w:val="kk-KZ"/>
        </w:rPr>
        <w:t xml:space="preserve">ндағы шаруашылық белсенділіктен </w:t>
      </w:r>
      <w:r>
        <w:rPr>
          <w:rFonts w:ascii="Times New Roman" w:hAnsi="Times New Roman" w:cs="Times New Roman"/>
          <w:sz w:val="28"/>
          <w:szCs w:val="28"/>
          <w:lang w:val="kk-KZ"/>
        </w:rPr>
        <w:t xml:space="preserve">байқалатын аймақтардағы су тапшылығының пайда болуына байланысты су ресурстарын ұтымсыз пайдалану мәселелерері ерекше өзекті мәселелерге айналып отыр. </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Суды ұтымды пайдалану деңгейіне әсер ететін негізгі дәлелдемелер ескірген суды көп қажет ететін технологияларды қолдану, су қабылдайтын қондырғыларды есепке алу </w:t>
      </w:r>
      <w:r w:rsidR="003228BD">
        <w:rPr>
          <w:rFonts w:ascii="Times New Roman" w:hAnsi="Times New Roman" w:cs="Times New Roman"/>
          <w:sz w:val="28"/>
          <w:szCs w:val="28"/>
          <w:lang w:val="kk-KZ"/>
        </w:rPr>
        <w:t>жүйесімен нашар жабдықтау, суды</w:t>
      </w:r>
      <w:r>
        <w:rPr>
          <w:rFonts w:ascii="Times New Roman" w:hAnsi="Times New Roman" w:cs="Times New Roman"/>
          <w:sz w:val="28"/>
          <w:szCs w:val="28"/>
          <w:lang w:val="kk-KZ"/>
        </w:rPr>
        <w:t xml:space="preserve"> пайдалану</w:t>
      </w:r>
      <w:r w:rsidR="003228BD">
        <w:rPr>
          <w:rFonts w:ascii="Times New Roman" w:hAnsi="Times New Roman" w:cs="Times New Roman"/>
          <w:sz w:val="28"/>
          <w:szCs w:val="28"/>
          <w:lang w:val="kk-KZ"/>
        </w:rPr>
        <w:t>да</w:t>
      </w:r>
      <w:r w:rsidR="000875F3">
        <w:rPr>
          <w:rFonts w:ascii="Times New Roman" w:hAnsi="Times New Roman" w:cs="Times New Roman"/>
          <w:sz w:val="28"/>
          <w:szCs w:val="28"/>
          <w:lang w:val="kk-KZ"/>
        </w:rPr>
        <w:t xml:space="preserve"> айтырлықтай су шығындары</w:t>
      </w:r>
      <w:r>
        <w:rPr>
          <w:rFonts w:ascii="Times New Roman" w:hAnsi="Times New Roman" w:cs="Times New Roman"/>
          <w:sz w:val="28"/>
          <w:szCs w:val="28"/>
          <w:lang w:val="kk-KZ"/>
        </w:rPr>
        <w:t xml:space="preserve"> (негізінен тұрғын үй-коммуналдық шаруаш</w:t>
      </w:r>
      <w:r w:rsidR="00A536C6">
        <w:rPr>
          <w:rFonts w:ascii="Times New Roman" w:hAnsi="Times New Roman" w:cs="Times New Roman"/>
          <w:sz w:val="28"/>
          <w:szCs w:val="28"/>
          <w:lang w:val="kk-KZ"/>
        </w:rPr>
        <w:t>ылық және ауыл шаруашылығы салалар</w:t>
      </w:r>
      <w:r>
        <w:rPr>
          <w:rFonts w:ascii="Times New Roman" w:hAnsi="Times New Roman" w:cs="Times New Roman"/>
          <w:sz w:val="28"/>
          <w:szCs w:val="28"/>
          <w:lang w:val="kk-KZ"/>
        </w:rPr>
        <w:t>ында), ж</w:t>
      </w:r>
      <w:r w:rsidR="00A536C6">
        <w:rPr>
          <w:rFonts w:ascii="Times New Roman" w:hAnsi="Times New Roman" w:cs="Times New Roman"/>
          <w:sz w:val="28"/>
          <w:szCs w:val="28"/>
          <w:lang w:val="kk-KZ"/>
        </w:rPr>
        <w:t>оғары дәреже су шаруашылық салалар</w:t>
      </w:r>
      <w:r>
        <w:rPr>
          <w:rFonts w:ascii="Times New Roman" w:hAnsi="Times New Roman" w:cs="Times New Roman"/>
          <w:sz w:val="28"/>
          <w:szCs w:val="28"/>
          <w:lang w:val="kk-KZ"/>
        </w:rPr>
        <w:t xml:space="preserve">ының негізгі қорларының </w:t>
      </w:r>
      <w:r w:rsidR="00A536C6">
        <w:rPr>
          <w:rFonts w:ascii="Times New Roman" w:hAnsi="Times New Roman" w:cs="Times New Roman"/>
          <w:sz w:val="28"/>
          <w:szCs w:val="28"/>
          <w:lang w:val="kk-KZ"/>
        </w:rPr>
        <w:t>тозуы, суды ұтымды пайдаланудың</w:t>
      </w:r>
      <w:r>
        <w:rPr>
          <w:rFonts w:ascii="Times New Roman" w:hAnsi="Times New Roman" w:cs="Times New Roman"/>
          <w:sz w:val="28"/>
          <w:szCs w:val="28"/>
          <w:lang w:val="kk-KZ"/>
        </w:rPr>
        <w:t xml:space="preserve"> экономикалық ынталандыру механизмдері</w:t>
      </w:r>
      <w:r w:rsidR="00A536C6">
        <w:rPr>
          <w:rFonts w:ascii="Times New Roman" w:hAnsi="Times New Roman" w:cs="Times New Roman"/>
          <w:sz w:val="28"/>
          <w:szCs w:val="28"/>
          <w:lang w:val="kk-KZ"/>
        </w:rPr>
        <w:t>нің</w:t>
      </w:r>
      <w:r>
        <w:rPr>
          <w:rFonts w:ascii="Times New Roman" w:hAnsi="Times New Roman" w:cs="Times New Roman"/>
          <w:sz w:val="28"/>
          <w:szCs w:val="28"/>
          <w:lang w:val="kk-KZ"/>
        </w:rPr>
        <w:t xml:space="preserve"> болмауы</w:t>
      </w:r>
      <w:r w:rsidR="003228BD">
        <w:rPr>
          <w:rFonts w:ascii="Times New Roman" w:hAnsi="Times New Roman" w:cs="Times New Roman"/>
          <w:sz w:val="28"/>
          <w:szCs w:val="28"/>
          <w:lang w:val="kk-KZ"/>
        </w:rPr>
        <w:t>на</w:t>
      </w:r>
      <w:r>
        <w:rPr>
          <w:rFonts w:ascii="Times New Roman" w:hAnsi="Times New Roman" w:cs="Times New Roman"/>
          <w:sz w:val="28"/>
          <w:szCs w:val="28"/>
          <w:lang w:val="kk-KZ"/>
        </w:rPr>
        <w:t xml:space="preserve"> байланысты [10].</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Су ресурстарын </w:t>
      </w:r>
      <w:r w:rsidR="003228BD">
        <w:rPr>
          <w:rFonts w:ascii="Times New Roman" w:hAnsi="Times New Roman" w:cs="Times New Roman"/>
          <w:sz w:val="28"/>
          <w:szCs w:val="28"/>
          <w:lang w:val="kk-KZ"/>
        </w:rPr>
        <w:t xml:space="preserve">ұтымды пайдалану - </w:t>
      </w:r>
      <w:r>
        <w:rPr>
          <w:rFonts w:ascii="Times New Roman" w:hAnsi="Times New Roman" w:cs="Times New Roman"/>
          <w:sz w:val="28"/>
          <w:szCs w:val="28"/>
          <w:lang w:val="kk-KZ"/>
        </w:rPr>
        <w:t>суды тұрақты пайдалануды қамтамасыз</w:t>
      </w:r>
      <w:r w:rsidR="003228BD">
        <w:rPr>
          <w:rFonts w:ascii="Times New Roman" w:hAnsi="Times New Roman" w:cs="Times New Roman"/>
          <w:sz w:val="28"/>
          <w:szCs w:val="28"/>
          <w:lang w:val="kk-KZ"/>
        </w:rPr>
        <w:t>дандырудың</w:t>
      </w:r>
      <w:r>
        <w:rPr>
          <w:rFonts w:ascii="Times New Roman" w:hAnsi="Times New Roman" w:cs="Times New Roman"/>
          <w:sz w:val="28"/>
          <w:szCs w:val="28"/>
          <w:lang w:val="kk-KZ"/>
        </w:rPr>
        <w:t xml:space="preserve"> негізгі міндеттерінің бірі - «тұрақты даму» тұжырымдамасы аясында қалыптасқан тұжырымдама. Дү</w:t>
      </w:r>
      <w:r w:rsidR="00A536C6">
        <w:rPr>
          <w:rFonts w:ascii="Times New Roman" w:hAnsi="Times New Roman" w:cs="Times New Roman"/>
          <w:sz w:val="28"/>
          <w:szCs w:val="28"/>
          <w:lang w:val="kk-KZ"/>
        </w:rPr>
        <w:t>ние жүзінде суды пайдалану салалар</w:t>
      </w:r>
      <w:r>
        <w:rPr>
          <w:rFonts w:ascii="Times New Roman" w:hAnsi="Times New Roman" w:cs="Times New Roman"/>
          <w:sz w:val="28"/>
          <w:szCs w:val="28"/>
          <w:lang w:val="kk-KZ"/>
        </w:rPr>
        <w:t>ындағы тұрақты даму саясаты соңғы төрт онжылдықта белсенді түрде қалыптасты. Мұндай дамудың негізгі қағидасы - қазіргі ұрпақтың қажеттіліктерін қанағаттандыру, болашақ ұрпақтың өмір сүруіне және олардың қажеттіліктерін қанағаттандыру қабілетіне қауіп төндірмеуі керек деген ұғымнан туындайды.</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1972 жылы Стокгольмде өткен БҰҰ-ның қоршаған орта жөн</w:t>
      </w:r>
      <w:r w:rsidR="003228BD">
        <w:rPr>
          <w:rFonts w:ascii="Times New Roman" w:hAnsi="Times New Roman" w:cs="Times New Roman"/>
          <w:sz w:val="28"/>
          <w:szCs w:val="28"/>
          <w:lang w:val="kk-KZ"/>
        </w:rPr>
        <w:t>індегі конференциясы биосфера</w:t>
      </w:r>
      <w:r>
        <w:rPr>
          <w:rFonts w:ascii="Times New Roman" w:hAnsi="Times New Roman" w:cs="Times New Roman"/>
          <w:sz w:val="28"/>
          <w:szCs w:val="28"/>
          <w:lang w:val="kk-KZ"/>
        </w:rPr>
        <w:t xml:space="preserve"> тұрақтылығын қамтамасыз етуге және әлемдік табиғи ресурстық әлеуетті сақтауға бағытталған ең маңызды құжаттарды әзірледі және қабылдады [11]. Оның жалғасы болып табылатын кейінгі конференцияларда (Рио -де -Жанейро, 1992, Йоханнесбург, 2002; Рио -де -Жанейро, 2012 ж.) қоршаған ортаның талаптарын сақтаудың алғы шарттарын сақтау арқылы экономикалық</w:t>
      </w:r>
      <w:r w:rsidR="003228BD">
        <w:rPr>
          <w:rFonts w:ascii="Times New Roman" w:hAnsi="Times New Roman" w:cs="Times New Roman"/>
          <w:sz w:val="28"/>
          <w:szCs w:val="28"/>
          <w:lang w:val="kk-KZ"/>
        </w:rPr>
        <w:t xml:space="preserve"> дамуды одан әрі жетілдірудің </w:t>
      </w:r>
      <w:r>
        <w:rPr>
          <w:rFonts w:ascii="Times New Roman" w:hAnsi="Times New Roman" w:cs="Times New Roman"/>
          <w:sz w:val="28"/>
          <w:szCs w:val="28"/>
          <w:lang w:val="kk-KZ"/>
        </w:rPr>
        <w:t>іргелі құжаттар</w:t>
      </w:r>
      <w:r w:rsidR="003228BD">
        <w:rPr>
          <w:rFonts w:ascii="Times New Roman" w:hAnsi="Times New Roman" w:cs="Times New Roman"/>
          <w:sz w:val="28"/>
          <w:szCs w:val="28"/>
          <w:lang w:val="kk-KZ"/>
        </w:rPr>
        <w:t>ы</w:t>
      </w:r>
      <w:r>
        <w:rPr>
          <w:rFonts w:ascii="Times New Roman" w:hAnsi="Times New Roman" w:cs="Times New Roman"/>
          <w:sz w:val="28"/>
          <w:szCs w:val="28"/>
          <w:lang w:val="kk-KZ"/>
        </w:rPr>
        <w:t xml:space="preserve"> мақұлданды, олар адам мен табиғат арасындағы қарым-қатынастың жаңа түрін қалыптастыруға негіз болды.</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Су ресурстары табиғи ортаның негізгі құрылымдық бөлшектерінің бірі болып табылады және ХХ ғасырда олардың шаруашылық айналымға қарқынды қатысуы судың табиғи сипаттамаларының өзгеруіне, экологиялық жағдайының нашарлауына, ал кейбір жағдайларда</w:t>
      </w:r>
      <w:r w:rsidR="004A4E45">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004A4E45">
        <w:rPr>
          <w:rFonts w:ascii="Times New Roman" w:hAnsi="Times New Roman" w:cs="Times New Roman"/>
          <w:sz w:val="28"/>
          <w:szCs w:val="28"/>
          <w:lang w:val="kk-KZ"/>
        </w:rPr>
        <w:t xml:space="preserve"> </w:t>
      </w:r>
      <w:r>
        <w:rPr>
          <w:rFonts w:ascii="Times New Roman" w:hAnsi="Times New Roman" w:cs="Times New Roman"/>
          <w:sz w:val="28"/>
          <w:szCs w:val="28"/>
          <w:lang w:val="kk-KZ"/>
        </w:rPr>
        <w:t>су нысандарының сарқылуы мен дағдырысқа  тап б</w:t>
      </w:r>
      <w:r w:rsidR="003228BD">
        <w:rPr>
          <w:rFonts w:ascii="Times New Roman" w:hAnsi="Times New Roman" w:cs="Times New Roman"/>
          <w:sz w:val="28"/>
          <w:szCs w:val="28"/>
          <w:lang w:val="kk-KZ"/>
        </w:rPr>
        <w:t>олуына  әкелді. Су ресурстары</w:t>
      </w:r>
      <w:r>
        <w:rPr>
          <w:rFonts w:ascii="Times New Roman" w:hAnsi="Times New Roman" w:cs="Times New Roman"/>
          <w:sz w:val="28"/>
          <w:szCs w:val="28"/>
          <w:lang w:val="kk-KZ"/>
        </w:rPr>
        <w:t xml:space="preserve"> қорының азайюы туралы мәліметтер және су нысандарын қорғау бойынша шұғыл шаралар қолдану қажеттілігі соңғы онжылдықтардағы әлемнің  ірі ұжымдық жиындарында су мәселесін шешу жолдарын іздестіру және суды тұрақты пайдаланудың жаһандық және ұлттық тұжырымдамаларын құру бойынша белсенді талқылауларға әкелді [12; 13; 14].</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Осыған байланысты, Тобыл өзен</w:t>
      </w:r>
      <w:r w:rsidR="000875F3">
        <w:rPr>
          <w:rFonts w:ascii="Times New Roman" w:hAnsi="Times New Roman" w:cs="Times New Roman"/>
          <w:sz w:val="28"/>
          <w:szCs w:val="28"/>
          <w:lang w:val="kk-KZ"/>
        </w:rPr>
        <w:t>і</w:t>
      </w:r>
      <w:r>
        <w:rPr>
          <w:rFonts w:ascii="Times New Roman" w:hAnsi="Times New Roman" w:cs="Times New Roman"/>
          <w:sz w:val="28"/>
          <w:szCs w:val="28"/>
          <w:lang w:val="kk-KZ"/>
        </w:rPr>
        <w:t>нің су жинау алабындағы су шаруашылық қызметті сипа</w:t>
      </w:r>
      <w:r w:rsidR="004A4E45">
        <w:rPr>
          <w:rFonts w:ascii="Times New Roman" w:hAnsi="Times New Roman" w:cs="Times New Roman"/>
          <w:sz w:val="28"/>
          <w:szCs w:val="28"/>
          <w:lang w:val="kk-KZ"/>
        </w:rPr>
        <w:t>т</w:t>
      </w:r>
      <w:r>
        <w:rPr>
          <w:rFonts w:ascii="Times New Roman" w:hAnsi="Times New Roman" w:cs="Times New Roman"/>
          <w:sz w:val="28"/>
          <w:szCs w:val="28"/>
          <w:lang w:val="kk-KZ"/>
        </w:rPr>
        <w:t>тайтын, суды пайдалану саласындағы  зерттеу жұмыстарының барысында алынған нәтижелердің сенімділігі мен шынайылығын қамтамас</w:t>
      </w:r>
      <w:r w:rsidR="003228BD">
        <w:rPr>
          <w:rFonts w:ascii="Times New Roman" w:hAnsi="Times New Roman" w:cs="Times New Roman"/>
          <w:sz w:val="28"/>
          <w:szCs w:val="28"/>
          <w:lang w:val="kk-KZ"/>
        </w:rPr>
        <w:t xml:space="preserve">ыз ету үшін </w:t>
      </w:r>
      <w:r>
        <w:rPr>
          <w:rFonts w:ascii="Times New Roman" w:hAnsi="Times New Roman" w:cs="Times New Roman"/>
          <w:sz w:val="28"/>
          <w:szCs w:val="28"/>
          <w:lang w:val="kk-KZ"/>
        </w:rPr>
        <w:t xml:space="preserve">барлық табиғи және антропогендік </w:t>
      </w:r>
      <w:r w:rsidR="00B663AF">
        <w:rPr>
          <w:rFonts w:ascii="Times New Roman" w:hAnsi="Times New Roman" w:cs="Times New Roman"/>
          <w:sz w:val="28"/>
          <w:szCs w:val="28"/>
          <w:lang w:val="kk-KZ"/>
        </w:rPr>
        <w:t>компоненттерді есепке алатын</w:t>
      </w:r>
      <w:r>
        <w:rPr>
          <w:rFonts w:ascii="Times New Roman" w:hAnsi="Times New Roman" w:cs="Times New Roman"/>
          <w:sz w:val="28"/>
          <w:szCs w:val="28"/>
          <w:lang w:val="kk-KZ"/>
        </w:rPr>
        <w:t xml:space="preserve"> ақпараттық-аналитикалық мәліметтердің қорын қалыптастыруға арналған құрылымдық желісі құрылды  (1 -сурет) [15].</w:t>
      </w:r>
    </w:p>
    <w:p w:rsidR="00E82FEB" w:rsidRDefault="00E82FEB">
      <w:pPr>
        <w:spacing w:after="0" w:line="240" w:lineRule="auto"/>
        <w:ind w:firstLine="709"/>
        <w:jc w:val="both"/>
        <w:rPr>
          <w:rFonts w:ascii="Times New Roman" w:hAnsi="Times New Roman" w:cs="Times New Roman"/>
          <w:sz w:val="28"/>
          <w:szCs w:val="28"/>
          <w:lang w:val="kk-KZ"/>
        </w:rPr>
      </w:pPr>
      <w:bookmarkStart w:id="4" w:name="_Hlk66918113"/>
    </w:p>
    <w:p w:rsidR="000D1E3B" w:rsidRDefault="00A60043" w:rsidP="001F66E3">
      <w:pPr>
        <w:spacing w:after="0" w:line="240" w:lineRule="auto"/>
        <w:jc w:val="center"/>
        <w:rPr>
          <w:rFonts w:ascii="Times New Roman" w:hAnsi="Times New Roman" w:cs="Times New Roman"/>
          <w:sz w:val="28"/>
          <w:szCs w:val="28"/>
          <w:lang w:val="kk-KZ"/>
        </w:rPr>
      </w:pPr>
      <w:r>
        <w:rPr>
          <w:noProof/>
          <w:lang w:eastAsia="ru-RU"/>
        </w:rPr>
        <w:drawing>
          <wp:inline distT="0" distB="0" distL="114300" distR="114300">
            <wp:extent cx="5823521" cy="4173967"/>
            <wp:effectExtent l="0" t="0" r="6350" b="0"/>
            <wp:docPr id="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2"/>
                    <pic:cNvPicPr>
                      <a:picLocks noChangeAspect="1"/>
                    </pic:cNvPicPr>
                  </pic:nvPicPr>
                  <pic:blipFill>
                    <a:blip r:embed="rId9">
                      <a:extLst>
                        <a:ext uri="{BEBA8EAE-BF5A-486C-A8C5-ECC9F3942E4B}">
                          <a14:imgProps xmlns:a14="http://schemas.microsoft.com/office/drawing/2010/main">
                            <a14:imgLayer r:embed="rId10">
                              <a14:imgEffect>
                                <a14:sharpenSoften amount="50000"/>
                              </a14:imgEffect>
                            </a14:imgLayer>
                          </a14:imgProps>
                        </a:ext>
                      </a:extLst>
                    </a:blip>
                    <a:stretch>
                      <a:fillRect/>
                    </a:stretch>
                  </pic:blipFill>
                  <pic:spPr>
                    <a:xfrm>
                      <a:off x="0" y="0"/>
                      <a:ext cx="5856859" cy="4197862"/>
                    </a:xfrm>
                    <a:prstGeom prst="rect">
                      <a:avLst/>
                    </a:prstGeom>
                    <a:noFill/>
                    <a:ln>
                      <a:noFill/>
                    </a:ln>
                  </pic:spPr>
                </pic:pic>
              </a:graphicData>
            </a:graphic>
          </wp:inline>
        </w:drawing>
      </w:r>
    </w:p>
    <w:p w:rsidR="00E82FEB" w:rsidRDefault="00B40BCC" w:rsidP="001F66E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1 -  Тобыл өзені</w:t>
      </w:r>
      <w:r w:rsidR="00A60043">
        <w:rPr>
          <w:rFonts w:ascii="Times New Roman" w:hAnsi="Times New Roman" w:cs="Times New Roman"/>
          <w:sz w:val="28"/>
          <w:szCs w:val="28"/>
          <w:lang w:val="kk-KZ"/>
        </w:rPr>
        <w:t xml:space="preserve"> су жинау алабының сушаруашылық қызметін бағалауға арналған ақпараттық талдау мәліметтерінің бастапқы қорының құрылымдық желісі  </w:t>
      </w:r>
    </w:p>
    <w:p w:rsidR="00E82FEB" w:rsidRDefault="00A60043">
      <w:pPr>
        <w:spacing w:after="0" w:line="240" w:lineRule="auto"/>
        <w:ind w:firstLine="709"/>
        <w:jc w:val="both"/>
        <w:rPr>
          <w:rFonts w:ascii="Times New Roman" w:hAnsi="Times New Roman" w:cs="Times New Roman"/>
          <w:sz w:val="28"/>
          <w:szCs w:val="28"/>
          <w:lang w:val="kk-KZ"/>
        </w:rPr>
      </w:pPr>
      <w:bookmarkStart w:id="5" w:name="_Hlk66918170"/>
      <w:bookmarkEnd w:id="4"/>
      <w:r>
        <w:rPr>
          <w:rFonts w:ascii="Times New Roman" w:hAnsi="Times New Roman" w:cs="Times New Roman"/>
          <w:sz w:val="28"/>
          <w:szCs w:val="28"/>
          <w:lang w:val="kk-KZ"/>
        </w:rPr>
        <w:t xml:space="preserve">Соңғы кездерде, құрамына су нысандарының гидроэкологиялық қызметін бағалау, суды пайдалануды гидроэкологиялық тұрғыда шектеуді түрлендіру және тұжырымдау, су ресурстарын экологиялық тұрғыда қауіпсіз және экономикалық тұрғыда тиімді пайдаланудың тізімін қамтитын, суды пайдаланудың гидроэкологиялық қауіпсіздігінің тұжырымдамасын әзірлеуге арналған жұмыстар </w:t>
      </w:r>
      <w:r w:rsidR="00CF4A8F">
        <w:rPr>
          <w:rFonts w:ascii="Times New Roman" w:hAnsi="Times New Roman" w:cs="Times New Roman"/>
          <w:sz w:val="28"/>
          <w:szCs w:val="28"/>
          <w:lang w:val="kk-KZ"/>
        </w:rPr>
        <w:t>жарық көрді</w:t>
      </w:r>
      <w:r>
        <w:rPr>
          <w:rFonts w:ascii="Times New Roman" w:hAnsi="Times New Roman" w:cs="Times New Roman"/>
          <w:sz w:val="28"/>
          <w:szCs w:val="28"/>
          <w:lang w:val="kk-KZ"/>
        </w:rPr>
        <w:t xml:space="preserve"> [</w:t>
      </w:r>
      <w:r w:rsidR="006A18C3">
        <w:rPr>
          <w:rFonts w:ascii="Times New Roman" w:hAnsi="Times New Roman" w:cs="Times New Roman"/>
          <w:sz w:val="28"/>
          <w:szCs w:val="28"/>
          <w:lang w:val="kk-KZ"/>
        </w:rPr>
        <w:t>16; 17; 18; 19; 20</w:t>
      </w:r>
      <w:r>
        <w:rPr>
          <w:rFonts w:ascii="Times New Roman" w:hAnsi="Times New Roman" w:cs="Times New Roman"/>
          <w:sz w:val="28"/>
          <w:szCs w:val="28"/>
          <w:lang w:val="kk-KZ"/>
        </w:rPr>
        <w:t>].</w:t>
      </w:r>
    </w:p>
    <w:p w:rsidR="00E82FEB" w:rsidRPr="00FD5726"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Бұл ретте, суды пайдаланудың  экологиялық тұрғыда қауіпсіз және экономикалық тұрғыда тиімді жағдайы, табиғи және антропогендік дәлелдемелердің әсерінің аз болған кездеріндегі,  су нысандарының табиғи жағдайы мен гидрологиялық жүргілердің  табиғи сипат</w:t>
      </w:r>
      <w:r w:rsidR="00C65DE9">
        <w:rPr>
          <w:rFonts w:ascii="Times New Roman" w:hAnsi="Times New Roman" w:cs="Times New Roman"/>
          <w:sz w:val="28"/>
          <w:szCs w:val="28"/>
          <w:lang w:val="kk-KZ"/>
        </w:rPr>
        <w:t>т</w:t>
      </w:r>
      <w:r>
        <w:rPr>
          <w:rFonts w:ascii="Times New Roman" w:hAnsi="Times New Roman" w:cs="Times New Roman"/>
          <w:sz w:val="28"/>
          <w:szCs w:val="28"/>
          <w:lang w:val="kk-KZ"/>
        </w:rPr>
        <w:t>амасы</w:t>
      </w:r>
      <w:r w:rsidR="003228BD">
        <w:rPr>
          <w:rFonts w:ascii="Times New Roman" w:hAnsi="Times New Roman" w:cs="Times New Roman"/>
          <w:sz w:val="28"/>
          <w:szCs w:val="28"/>
          <w:lang w:val="kk-KZ"/>
        </w:rPr>
        <w:t>на</w:t>
      </w:r>
      <w:r>
        <w:rPr>
          <w:rFonts w:ascii="Times New Roman" w:hAnsi="Times New Roman" w:cs="Times New Roman"/>
          <w:sz w:val="28"/>
          <w:szCs w:val="28"/>
          <w:lang w:val="kk-KZ"/>
        </w:rPr>
        <w:t xml:space="preserve"> сай келеді. </w:t>
      </w:r>
      <w:r w:rsidRPr="00FD5726">
        <w:rPr>
          <w:rFonts w:ascii="Times New Roman" w:hAnsi="Times New Roman" w:cs="Times New Roman"/>
          <w:sz w:val="28"/>
          <w:szCs w:val="28"/>
          <w:lang w:val="kk-KZ"/>
        </w:rPr>
        <w:t>Гидро</w:t>
      </w:r>
      <w:r w:rsidR="001F66E3" w:rsidRPr="00FD5726">
        <w:rPr>
          <w:rFonts w:ascii="Times New Roman" w:hAnsi="Times New Roman" w:cs="Times New Roman"/>
          <w:sz w:val="28"/>
          <w:szCs w:val="28"/>
          <w:lang w:val="kk-KZ"/>
        </w:rPr>
        <w:t xml:space="preserve">экологиялық қауіпсіздік ұғымы, тұрғындар, </w:t>
      </w:r>
      <w:r w:rsidRPr="00FD5726">
        <w:rPr>
          <w:rFonts w:ascii="Times New Roman" w:hAnsi="Times New Roman" w:cs="Times New Roman"/>
          <w:sz w:val="28"/>
          <w:szCs w:val="28"/>
          <w:lang w:val="kk-KZ"/>
        </w:rPr>
        <w:t>экономика, экожүйелер мен су нысандарының арасындағы орындалатын бірқатар қажетті кешенді талаптар қатынастарының  жағдайын білдіреді.</w:t>
      </w:r>
    </w:p>
    <w:p w:rsidR="00E82FEB" w:rsidRPr="00FD5726" w:rsidRDefault="00A60043">
      <w:pPr>
        <w:spacing w:after="0" w:line="240" w:lineRule="auto"/>
        <w:ind w:firstLine="709"/>
        <w:jc w:val="both"/>
        <w:rPr>
          <w:rFonts w:ascii="Times New Roman" w:hAnsi="Times New Roman" w:cs="Times New Roman"/>
          <w:sz w:val="28"/>
          <w:szCs w:val="28"/>
          <w:lang w:val="kk-KZ"/>
        </w:rPr>
      </w:pPr>
      <w:r w:rsidRPr="00FD5726">
        <w:rPr>
          <w:rFonts w:ascii="Times New Roman" w:hAnsi="Times New Roman" w:cs="Times New Roman"/>
          <w:sz w:val="28"/>
          <w:szCs w:val="28"/>
          <w:lang w:val="kk-KZ"/>
        </w:rPr>
        <w:t>Оларға мыналар жатады: халықтың қауіпсіздігі; су нысандарына және олардың гидрологиялық режиміне байланысты жағымсыз және қауіпті құбылыстардың рұқсат етілген тәуекелдері мен ауқымы; халықтың суға қажеттілігін қажетті көлемде және қолайлы сапада қанағаттандыру</w:t>
      </w:r>
      <w:r w:rsidR="00C65DE9" w:rsidRPr="00FD5726">
        <w:rPr>
          <w:rFonts w:ascii="Times New Roman" w:hAnsi="Times New Roman" w:cs="Times New Roman"/>
          <w:sz w:val="28"/>
          <w:szCs w:val="28"/>
          <w:lang w:val="kk-KZ"/>
        </w:rPr>
        <w:t xml:space="preserve">; су нысандарын экономиканың әртүрлі салаларында пайдалану; </w:t>
      </w:r>
      <w:r w:rsidRPr="00FD5726">
        <w:rPr>
          <w:rFonts w:ascii="Times New Roman" w:hAnsi="Times New Roman" w:cs="Times New Roman"/>
          <w:sz w:val="28"/>
          <w:szCs w:val="28"/>
          <w:lang w:val="kk-KZ"/>
        </w:rPr>
        <w:t>су нысандарының қолайлы жағдайының тұрақтылығы; су, өзен жағалауы және онымен байланысты экожүйелерді сақтау.</w:t>
      </w:r>
    </w:p>
    <w:p w:rsidR="00E82FEB" w:rsidRPr="00FD5726" w:rsidRDefault="00A60043">
      <w:pPr>
        <w:spacing w:after="0" w:line="240" w:lineRule="auto"/>
        <w:ind w:firstLine="709"/>
        <w:jc w:val="both"/>
        <w:rPr>
          <w:rFonts w:ascii="Times New Roman" w:hAnsi="Times New Roman" w:cs="Times New Roman"/>
          <w:sz w:val="28"/>
          <w:szCs w:val="28"/>
          <w:lang w:val="kk-KZ"/>
        </w:rPr>
      </w:pPr>
      <w:r w:rsidRPr="00FD5726">
        <w:rPr>
          <w:rFonts w:ascii="Times New Roman" w:hAnsi="Times New Roman" w:cs="Times New Roman"/>
          <w:sz w:val="28"/>
          <w:szCs w:val="28"/>
          <w:lang w:val="kk-KZ"/>
        </w:rPr>
        <w:t>Сонымен, жоғарыда жүргізілген жүй</w:t>
      </w:r>
      <w:r w:rsidR="003228BD" w:rsidRPr="00FD5726">
        <w:rPr>
          <w:rFonts w:ascii="Times New Roman" w:hAnsi="Times New Roman" w:cs="Times New Roman"/>
          <w:sz w:val="28"/>
          <w:szCs w:val="28"/>
          <w:lang w:val="kk-KZ"/>
        </w:rPr>
        <w:t>елік талдаудан көріп отырған</w:t>
      </w:r>
      <w:r w:rsidRPr="00FD5726">
        <w:rPr>
          <w:rFonts w:ascii="Times New Roman" w:hAnsi="Times New Roman" w:cs="Times New Roman"/>
          <w:sz w:val="28"/>
          <w:szCs w:val="28"/>
          <w:lang w:val="kk-KZ"/>
        </w:rPr>
        <w:t xml:space="preserve">дай, «гидроэкологиялық қауіпсіздік» ұғымының «суды тұрақты пайдалану» ұғымына  ұқсас ерекшеліктері бар. Алайда, іс жүзінде іске асыру тұрғысынан ол судың теріс әсерінің алдын алу және жою саласындағы қызметке көбірек қолданылады, </w:t>
      </w:r>
      <w:r w:rsidR="003228BD" w:rsidRPr="00FD5726">
        <w:rPr>
          <w:rFonts w:ascii="Times New Roman" w:hAnsi="Times New Roman" w:cs="Times New Roman"/>
          <w:sz w:val="28"/>
          <w:szCs w:val="28"/>
          <w:lang w:val="kk-KZ"/>
        </w:rPr>
        <w:t>себебі</w:t>
      </w:r>
      <w:r w:rsidRPr="00FD5726">
        <w:rPr>
          <w:rFonts w:ascii="Times New Roman" w:hAnsi="Times New Roman" w:cs="Times New Roman"/>
          <w:sz w:val="28"/>
          <w:szCs w:val="28"/>
          <w:lang w:val="kk-KZ"/>
        </w:rPr>
        <w:t xml:space="preserve"> ол шаруашылық қызметтің түріне байланысты суды пайдалануға гидрологиялық шектеулер енгізуді қарастырады.</w:t>
      </w:r>
    </w:p>
    <w:p w:rsidR="00E82FEB" w:rsidRPr="00FD5726" w:rsidRDefault="00A60043">
      <w:pPr>
        <w:spacing w:after="0" w:line="240" w:lineRule="auto"/>
        <w:ind w:firstLine="709"/>
        <w:jc w:val="both"/>
        <w:rPr>
          <w:rFonts w:ascii="Times New Roman" w:hAnsi="Times New Roman" w:cs="Times New Roman"/>
          <w:sz w:val="28"/>
          <w:szCs w:val="28"/>
          <w:lang w:val="kk-KZ"/>
        </w:rPr>
      </w:pPr>
      <w:r w:rsidRPr="00FD5726">
        <w:rPr>
          <w:rFonts w:ascii="Times New Roman" w:hAnsi="Times New Roman" w:cs="Times New Roman"/>
          <w:sz w:val="28"/>
          <w:szCs w:val="28"/>
          <w:lang w:val="kk-KZ"/>
        </w:rPr>
        <w:t>Су ресурстарын басқаруды жетілдіру - суды тұрақты пайдаланудың негізгі қағидаларының бірі. Әлемдік тәжірибеде кеңінен таралған бұл саладағы негізгі теориялар - шаруашылық саласы  ретінде суды пайдалануды басқару, су ресурстарын кешенді басқару (СРКБ) және су ресурстарын интеграциялық басқару (СРИБ) тұжырымдамалары.</w:t>
      </w:r>
    </w:p>
    <w:p w:rsidR="00E82FEB" w:rsidRDefault="00A60043">
      <w:pPr>
        <w:spacing w:after="0" w:line="240" w:lineRule="auto"/>
        <w:ind w:firstLine="709"/>
        <w:jc w:val="both"/>
        <w:rPr>
          <w:rFonts w:ascii="Times New Roman" w:hAnsi="Times New Roman" w:cs="Times New Roman"/>
          <w:sz w:val="28"/>
          <w:szCs w:val="28"/>
          <w:lang w:val="kk-KZ"/>
        </w:rPr>
      </w:pPr>
      <w:r w:rsidRPr="00FD5726">
        <w:rPr>
          <w:rFonts w:ascii="Times New Roman" w:hAnsi="Times New Roman" w:cs="Times New Roman"/>
          <w:sz w:val="28"/>
          <w:szCs w:val="28"/>
          <w:lang w:val="kk-KZ"/>
        </w:rPr>
        <w:t>Сонымен қатар, тұрақты даму тұжырымдамасы судың экономикалық тиімді және экологиялық қауіпсіз</w:t>
      </w:r>
      <w:r w:rsidR="003228BD" w:rsidRPr="00FD5726">
        <w:rPr>
          <w:rFonts w:ascii="Times New Roman" w:hAnsi="Times New Roman" w:cs="Times New Roman"/>
          <w:sz w:val="28"/>
          <w:szCs w:val="28"/>
          <w:lang w:val="kk-KZ"/>
        </w:rPr>
        <w:t xml:space="preserve"> пайдаланылуын қамтамасыздандырудың</w:t>
      </w:r>
      <w:r w:rsidRPr="00FD5726">
        <w:rPr>
          <w:rFonts w:ascii="Times New Roman" w:hAnsi="Times New Roman" w:cs="Times New Roman"/>
          <w:sz w:val="28"/>
          <w:szCs w:val="28"/>
          <w:lang w:val="kk-KZ"/>
        </w:rPr>
        <w:t xml:space="preserve"> теориялық негізі болып табылады, осыларға сәйкес бір жағынан өзеннің табиғи</w:t>
      </w:r>
      <w:r w:rsidR="00820D8F" w:rsidRPr="00FD5726">
        <w:rPr>
          <w:rFonts w:ascii="Times New Roman" w:hAnsi="Times New Roman" w:cs="Times New Roman"/>
          <w:sz w:val="28"/>
          <w:szCs w:val="28"/>
          <w:lang w:val="kk-KZ"/>
        </w:rPr>
        <w:t xml:space="preserve"> жүйесінің қызметінің тұтастығын қамтамасыздандыратын, </w:t>
      </w:r>
      <w:r w:rsidRPr="00FD5726">
        <w:rPr>
          <w:rFonts w:ascii="Times New Roman" w:hAnsi="Times New Roman" w:cs="Times New Roman"/>
          <w:sz w:val="28"/>
          <w:szCs w:val="28"/>
          <w:lang w:val="kk-KZ"/>
        </w:rPr>
        <w:t xml:space="preserve">барлық экологиялық </w:t>
      </w:r>
      <w:r w:rsidR="00757C96" w:rsidRPr="00FD5726">
        <w:rPr>
          <w:rFonts w:ascii="Times New Roman" w:hAnsi="Times New Roman" w:cs="Times New Roman"/>
          <w:sz w:val="28"/>
          <w:szCs w:val="28"/>
          <w:lang w:val="kk-KZ"/>
        </w:rPr>
        <w:t xml:space="preserve">құрамдас бөлігі </w:t>
      </w:r>
      <w:r w:rsidRPr="00FD5726">
        <w:rPr>
          <w:rFonts w:ascii="Times New Roman" w:hAnsi="Times New Roman" w:cs="Times New Roman"/>
          <w:sz w:val="28"/>
          <w:szCs w:val="28"/>
          <w:lang w:val="kk-KZ"/>
        </w:rPr>
        <w:t>ескеріледі, ал екінші жағынан, шектеулі  су ресурстарын оңтайлы пайдалануды білдіретін</w:t>
      </w:r>
      <w:r w:rsidR="00EF04A2" w:rsidRPr="00FD5726">
        <w:rPr>
          <w:rFonts w:ascii="Times New Roman" w:hAnsi="Times New Roman" w:cs="Times New Roman"/>
          <w:sz w:val="28"/>
          <w:szCs w:val="28"/>
          <w:lang w:val="kk-KZ"/>
        </w:rPr>
        <w:t>, оның</w:t>
      </w:r>
      <w:r w:rsidR="001F66E3" w:rsidRPr="00FD5726">
        <w:rPr>
          <w:rFonts w:ascii="Times New Roman" w:hAnsi="Times New Roman" w:cs="Times New Roman"/>
          <w:sz w:val="28"/>
          <w:szCs w:val="28"/>
          <w:lang w:val="kk-KZ"/>
        </w:rPr>
        <w:t xml:space="preserve"> </w:t>
      </w:r>
      <w:r w:rsidR="00C65DE9" w:rsidRPr="00FD5726">
        <w:rPr>
          <w:rFonts w:ascii="Times New Roman" w:hAnsi="Times New Roman" w:cs="Times New Roman"/>
          <w:sz w:val="28"/>
          <w:szCs w:val="28"/>
          <w:lang w:val="kk-KZ"/>
        </w:rPr>
        <w:t xml:space="preserve">экономикалық құрамдас бөлігін де </w:t>
      </w:r>
      <w:r w:rsidRPr="00FD5726">
        <w:rPr>
          <w:rFonts w:ascii="Times New Roman" w:hAnsi="Times New Roman" w:cs="Times New Roman"/>
          <w:sz w:val="28"/>
          <w:szCs w:val="28"/>
          <w:lang w:val="kk-KZ"/>
        </w:rPr>
        <w:t>ескеруді талап етеді.</w:t>
      </w:r>
      <w:r>
        <w:rPr>
          <w:rFonts w:ascii="Times New Roman" w:hAnsi="Times New Roman" w:cs="Times New Roman"/>
          <w:sz w:val="28"/>
          <w:szCs w:val="28"/>
          <w:lang w:val="kk-KZ"/>
        </w:rPr>
        <w:t xml:space="preserve"> </w:t>
      </w:r>
    </w:p>
    <w:p w:rsidR="00E82FEB" w:rsidRDefault="00E82FEB">
      <w:pPr>
        <w:spacing w:after="0" w:line="240" w:lineRule="auto"/>
        <w:ind w:firstLine="709"/>
        <w:jc w:val="both"/>
        <w:rPr>
          <w:rFonts w:ascii="Times New Roman" w:hAnsi="Times New Roman" w:cs="Times New Roman"/>
          <w:sz w:val="28"/>
          <w:szCs w:val="28"/>
          <w:lang w:val="kk-KZ"/>
        </w:rPr>
      </w:pPr>
    </w:p>
    <w:p w:rsidR="00E82FEB" w:rsidRDefault="00A60043">
      <w:pPr>
        <w:spacing w:after="0" w:line="240" w:lineRule="auto"/>
        <w:ind w:firstLine="709"/>
        <w:jc w:val="both"/>
        <w:rPr>
          <w:rFonts w:ascii="Times New Roman" w:hAnsi="Times New Roman" w:cs="Times New Roman"/>
          <w:b/>
          <w:bCs/>
          <w:sz w:val="28"/>
          <w:szCs w:val="28"/>
          <w:lang w:val="kk-KZ"/>
        </w:rPr>
      </w:pPr>
      <w:bookmarkStart w:id="6" w:name="_Hlk82202377"/>
      <w:bookmarkEnd w:id="5"/>
      <w:r>
        <w:rPr>
          <w:rFonts w:ascii="Times New Roman" w:hAnsi="Times New Roman" w:cs="Times New Roman"/>
          <w:b/>
          <w:bCs/>
          <w:sz w:val="28"/>
          <w:szCs w:val="28"/>
          <w:lang w:val="kk-KZ"/>
        </w:rPr>
        <w:t xml:space="preserve">1.2 </w:t>
      </w:r>
      <w:bookmarkStart w:id="7" w:name="_Hlk77344527"/>
      <w:r>
        <w:rPr>
          <w:rFonts w:ascii="Times New Roman" w:hAnsi="Times New Roman" w:cs="Times New Roman"/>
          <w:b/>
          <w:bCs/>
          <w:sz w:val="28"/>
          <w:szCs w:val="28"/>
          <w:lang w:val="kk-KZ"/>
        </w:rPr>
        <w:t xml:space="preserve">Суды пайдаланудың орнықтылығын қамтамасыз ету мақсаты үшін алабтық тәсілді пайдалану  </w:t>
      </w:r>
    </w:p>
    <w:bookmarkEnd w:id="6"/>
    <w:bookmarkEnd w:id="7"/>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Алабтық тәсіл халықаралық тәжірибеде суды басқаруды жетілдірудің ең тиімді механизмі болып танылды. Оның мәні өзен алабын көлденең және тік байланыстардың сатылық құрылымы бар біртұтас табиғи интегралды экожүйе ретінде танудан тұрады, оның қалыптасуы мен жұмыс істеуі өзен желісінің біртұтас географиялық шекарадағы дамуының гидрологиялық,</w:t>
      </w:r>
      <w:r>
        <w:rPr>
          <w:rFonts w:ascii="Times New Roman" w:hAnsi="Times New Roman" w:cs="Times New Roman"/>
          <w:color w:val="FF0000"/>
          <w:sz w:val="28"/>
          <w:szCs w:val="28"/>
          <w:lang w:val="kk-KZ"/>
        </w:rPr>
        <w:t xml:space="preserve"> </w:t>
      </w:r>
      <w:r>
        <w:rPr>
          <w:rFonts w:ascii="Times New Roman" w:hAnsi="Times New Roman" w:cs="Times New Roman"/>
          <w:sz w:val="28"/>
          <w:szCs w:val="28"/>
          <w:lang w:val="kk-KZ"/>
        </w:rPr>
        <w:t xml:space="preserve">геологиялық, климаттық және басқа дәлелдемелерге байланысты. </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Бұл салыстырмалы түрде жабық экожүйеде қоршаған ортаның басқа құрамдас бөлшектерімен үнемі өзара әрекеттес</w:t>
      </w:r>
      <w:r w:rsidR="00FD5726">
        <w:rPr>
          <w:rFonts w:ascii="Times New Roman" w:hAnsi="Times New Roman" w:cs="Times New Roman"/>
          <w:sz w:val="28"/>
          <w:szCs w:val="28"/>
          <w:lang w:val="kk-KZ"/>
        </w:rPr>
        <w:t>етіндіктен</w:t>
      </w:r>
      <w:r>
        <w:rPr>
          <w:rFonts w:ascii="Times New Roman" w:hAnsi="Times New Roman" w:cs="Times New Roman"/>
          <w:sz w:val="28"/>
          <w:szCs w:val="28"/>
          <w:lang w:val="kk-KZ"/>
        </w:rPr>
        <w:t>, қуат және зат алмасу кезінде әртүрлі биологиялық және химиялық әрекеттесу кезінде, өзін-өзі реттеу мен өзін-өзі сауықтырудың арнайы механизмдері қалыптасады. Сондықтан, өзен алабы  аумақтық бірлік ретінде барлық ағымдағы жүргілердің түрлерін көрсете отырып, жергілікті су тапшылығ</w:t>
      </w:r>
      <w:r w:rsidR="00EF04A2">
        <w:rPr>
          <w:rFonts w:ascii="Times New Roman" w:hAnsi="Times New Roman" w:cs="Times New Roman"/>
          <w:sz w:val="28"/>
          <w:szCs w:val="28"/>
          <w:lang w:val="kk-KZ"/>
        </w:rPr>
        <w:t xml:space="preserve">ынан бұзылған су нысандары </w:t>
      </w:r>
      <w:r w:rsidR="00820D8F">
        <w:rPr>
          <w:rFonts w:ascii="Times New Roman" w:hAnsi="Times New Roman" w:cs="Times New Roman"/>
          <w:sz w:val="28"/>
          <w:szCs w:val="28"/>
          <w:lang w:val="kk-KZ"/>
        </w:rPr>
        <w:t>мен</w:t>
      </w:r>
      <w:r>
        <w:rPr>
          <w:rFonts w:ascii="Times New Roman" w:hAnsi="Times New Roman" w:cs="Times New Roman"/>
          <w:sz w:val="28"/>
          <w:szCs w:val="28"/>
          <w:lang w:val="kk-KZ"/>
        </w:rPr>
        <w:t xml:space="preserve"> антропогендік бұзылысқа тап болған су жинау аймақтарын қалпына келтіруге арналған әртүрлі сушаруашылық  мәселелерді шешуге ықпал етеді [</w:t>
      </w:r>
      <w:r w:rsidR="006A18C3">
        <w:rPr>
          <w:rFonts w:ascii="Times New Roman" w:hAnsi="Times New Roman" w:cs="Times New Roman"/>
          <w:sz w:val="28"/>
          <w:szCs w:val="28"/>
          <w:lang w:val="kk-KZ"/>
        </w:rPr>
        <w:t>21</w:t>
      </w:r>
      <w:r>
        <w:rPr>
          <w:rFonts w:ascii="Times New Roman" w:hAnsi="Times New Roman" w:cs="Times New Roman"/>
          <w:sz w:val="28"/>
          <w:szCs w:val="28"/>
          <w:lang w:val="kk-KZ"/>
        </w:rPr>
        <w:t>].</w:t>
      </w:r>
    </w:p>
    <w:p w:rsidR="000D1E3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Осылайша, су шаруашылығы саласында алабтық тәсілдің қалыптасуы өндірістік қажеттіліктерге де, теориялық зерттеулерге де жауап беретін табиғат пен қоғамның өзара әрекеттесуінің табиғи және антропогендік жүргілерді зерттеудің көпсалалы  әдісі ретінде қалыптасты.</w:t>
      </w:r>
      <w:r w:rsidR="000D1E3B">
        <w:rPr>
          <w:rFonts w:ascii="Times New Roman" w:hAnsi="Times New Roman" w:cs="Times New Roman"/>
          <w:sz w:val="28"/>
          <w:szCs w:val="28"/>
          <w:lang w:val="kk-KZ"/>
        </w:rPr>
        <w:t xml:space="preserve"> </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Сонымен қатар, «өзен алабы - бұл табиғи және экономикалық гравитациялық жүйе, оның шеңберінде табиғи заттардың, энергия мен ақпараттың орталықтан тыс, бір бағыттағы ағымы табиғи және шаруашылық бөлшектердің арасында берік байланыстар мен өзара әрекеттестік орнатуға ықпал  және «ішкі динамикалық тепе-теңдік» заңына сәйкес  сыртқы және ішкі өзгерістерге әрекет етеді» [</w:t>
      </w:r>
      <w:r w:rsidR="006A18C3">
        <w:rPr>
          <w:rFonts w:ascii="Times New Roman" w:hAnsi="Times New Roman" w:cs="Times New Roman"/>
          <w:sz w:val="28"/>
          <w:szCs w:val="28"/>
          <w:lang w:val="kk-KZ"/>
        </w:rPr>
        <w:t>21</w:t>
      </w:r>
      <w:r>
        <w:rPr>
          <w:rFonts w:ascii="Times New Roman" w:hAnsi="Times New Roman" w:cs="Times New Roman"/>
          <w:sz w:val="28"/>
          <w:szCs w:val="28"/>
          <w:lang w:val="kk-KZ"/>
        </w:rPr>
        <w:t xml:space="preserve">]. </w:t>
      </w:r>
    </w:p>
    <w:p w:rsidR="000D1E3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Л. М. Корытной [</w:t>
      </w:r>
      <w:r w:rsidR="006A18C3">
        <w:rPr>
          <w:rFonts w:ascii="Times New Roman" w:hAnsi="Times New Roman" w:cs="Times New Roman"/>
          <w:sz w:val="28"/>
          <w:szCs w:val="28"/>
          <w:lang w:val="kk-KZ"/>
        </w:rPr>
        <w:t>22</w:t>
      </w:r>
      <w:r>
        <w:rPr>
          <w:rFonts w:ascii="Times New Roman" w:hAnsi="Times New Roman" w:cs="Times New Roman"/>
          <w:sz w:val="28"/>
          <w:szCs w:val="28"/>
          <w:lang w:val="kk-KZ"/>
        </w:rPr>
        <w:t>], өзен алабын гидрология тұрғысынан қарастыра отырып, оның аймағы</w:t>
      </w:r>
      <w:r w:rsidR="0093136F">
        <w:rPr>
          <w:rFonts w:ascii="Times New Roman" w:hAnsi="Times New Roman" w:cs="Times New Roman"/>
          <w:sz w:val="28"/>
          <w:szCs w:val="28"/>
          <w:lang w:val="kk-KZ"/>
        </w:rPr>
        <w:t>ндағы атмосфералық жауын-шашын</w:t>
      </w:r>
      <w:r>
        <w:rPr>
          <w:rFonts w:ascii="Times New Roman" w:hAnsi="Times New Roman" w:cs="Times New Roman"/>
          <w:sz w:val="28"/>
          <w:szCs w:val="28"/>
          <w:lang w:val="kk-KZ"/>
        </w:rPr>
        <w:t>ды, су балансының басқа элемент</w:t>
      </w:r>
      <w:r w:rsidR="00820D8F">
        <w:rPr>
          <w:rFonts w:ascii="Times New Roman" w:hAnsi="Times New Roman" w:cs="Times New Roman"/>
          <w:sz w:val="28"/>
          <w:szCs w:val="28"/>
          <w:lang w:val="kk-KZ"/>
        </w:rPr>
        <w:t>терін түрлендіретін және өзен</w:t>
      </w:r>
      <w:r>
        <w:rPr>
          <w:rFonts w:ascii="Times New Roman" w:hAnsi="Times New Roman" w:cs="Times New Roman"/>
          <w:sz w:val="28"/>
          <w:szCs w:val="28"/>
          <w:lang w:val="kk-KZ"/>
        </w:rPr>
        <w:t xml:space="preserve"> су ағынының қалыптасуының  сандық сипаттамаларын бағалауға мүмкіндік беретін, өзін-өзі реттейтін динамикалық су ағынның теңгермелік жүйесі ретінде ұсынады.</w:t>
      </w:r>
    </w:p>
    <w:p w:rsidR="000D1E3B" w:rsidRDefault="00BF7928">
      <w:pPr>
        <w:spacing w:after="0" w:line="240" w:lineRule="auto"/>
        <w:ind w:firstLine="709"/>
        <w:jc w:val="both"/>
        <w:rPr>
          <w:rFonts w:ascii="Times New Roman" w:hAnsi="Times New Roman" w:cs="Times New Roman"/>
          <w:sz w:val="28"/>
          <w:szCs w:val="28"/>
          <w:lang w:val="kk-KZ"/>
        </w:rPr>
      </w:pPr>
      <w:r w:rsidRPr="00BF7928">
        <w:rPr>
          <w:rFonts w:ascii="Times New Roman" w:hAnsi="Times New Roman" w:cs="Times New Roman"/>
          <w:sz w:val="28"/>
          <w:szCs w:val="28"/>
          <w:lang w:val="kk-KZ"/>
        </w:rPr>
        <w:t xml:space="preserve"> </w:t>
      </w:r>
      <w:r w:rsidR="00A60043" w:rsidRPr="00BF7928">
        <w:rPr>
          <w:rFonts w:ascii="Times New Roman" w:hAnsi="Times New Roman" w:cs="Times New Roman"/>
          <w:sz w:val="28"/>
          <w:szCs w:val="28"/>
          <w:lang w:val="kk-KZ"/>
        </w:rPr>
        <w:t xml:space="preserve">Геоморфологиялық тұрғыдан алғанда, өзен алабының құрылымы, оның пікірінше, ұзақ уақыт бойы алабтың жер бетінің құрылымының  дамуы туралы интегралдық ақпараттың жиынтығынынан тұратын, салыстырмалы түрде баяу дамып келе жатқан қатаң табиғи қаңқа. </w:t>
      </w:r>
    </w:p>
    <w:p w:rsidR="00E82FEB" w:rsidRPr="00BF7928" w:rsidRDefault="00A60043">
      <w:pPr>
        <w:spacing w:after="0" w:line="240" w:lineRule="auto"/>
        <w:ind w:firstLine="709"/>
        <w:jc w:val="both"/>
        <w:rPr>
          <w:rFonts w:ascii="Times New Roman" w:hAnsi="Times New Roman" w:cs="Times New Roman"/>
          <w:sz w:val="28"/>
          <w:szCs w:val="28"/>
          <w:lang w:val="kk-KZ"/>
        </w:rPr>
      </w:pPr>
      <w:r w:rsidRPr="00BF7928">
        <w:rPr>
          <w:rFonts w:ascii="Times New Roman" w:hAnsi="Times New Roman" w:cs="Times New Roman"/>
          <w:sz w:val="28"/>
          <w:szCs w:val="28"/>
          <w:lang w:val="kk-KZ"/>
        </w:rPr>
        <w:t>Сонымен қатар, өзен алабының қызметі геологиялық құрылымға тікелей тәуелді, ал жер беті</w:t>
      </w:r>
      <w:r w:rsidR="00820D8F" w:rsidRPr="00BF7928">
        <w:rPr>
          <w:rFonts w:ascii="Times New Roman" w:hAnsi="Times New Roman" w:cs="Times New Roman"/>
          <w:sz w:val="28"/>
          <w:szCs w:val="28"/>
          <w:lang w:val="kk-KZ"/>
        </w:rPr>
        <w:t>ндегі гидрогеологиялық алқабтар</w:t>
      </w:r>
      <w:r w:rsidRPr="00BF7928">
        <w:rPr>
          <w:rFonts w:ascii="Times New Roman" w:hAnsi="Times New Roman" w:cs="Times New Roman"/>
          <w:sz w:val="28"/>
          <w:szCs w:val="28"/>
          <w:lang w:val="kk-KZ"/>
        </w:rPr>
        <w:t xml:space="preserve"> мен жер асты суларының алабтарының шекаралары көбінесе өзен алаптарымен жақсы байланыста болғандықтан, олар  жоғарғы қабаттағы  су ағындарымен гидравликалық байланыста болады. </w:t>
      </w:r>
    </w:p>
    <w:p w:rsidR="00E82FEB" w:rsidRDefault="00A60043">
      <w:pPr>
        <w:spacing w:after="0" w:line="240" w:lineRule="auto"/>
        <w:ind w:firstLine="709"/>
        <w:jc w:val="both"/>
        <w:rPr>
          <w:rFonts w:ascii="Times New Roman" w:hAnsi="Times New Roman" w:cs="Times New Roman"/>
          <w:sz w:val="28"/>
          <w:szCs w:val="28"/>
          <w:lang w:val="kk-KZ"/>
        </w:rPr>
      </w:pPr>
      <w:r w:rsidRPr="00BF7928">
        <w:rPr>
          <w:rFonts w:ascii="Times New Roman" w:hAnsi="Times New Roman" w:cs="Times New Roman"/>
          <w:sz w:val="28"/>
          <w:szCs w:val="28"/>
          <w:lang w:val="kk-KZ"/>
        </w:rPr>
        <w:t>Өзен алабтары қос динамикалық және ақпараттық геожүйе болғандықтан, заттардың биологиялық және геодинамикалық қозғалысының бірге жүру нәтижесі [2</w:t>
      </w:r>
      <w:r w:rsidR="006A18C3">
        <w:rPr>
          <w:rFonts w:ascii="Times New Roman" w:hAnsi="Times New Roman" w:cs="Times New Roman"/>
          <w:sz w:val="28"/>
          <w:szCs w:val="28"/>
          <w:lang w:val="kk-KZ"/>
        </w:rPr>
        <w:t>3</w:t>
      </w:r>
      <w:r w:rsidRPr="00BF7928">
        <w:rPr>
          <w:rFonts w:ascii="Times New Roman" w:hAnsi="Times New Roman" w:cs="Times New Roman"/>
          <w:sz w:val="28"/>
          <w:szCs w:val="28"/>
          <w:lang w:val="kk-KZ"/>
        </w:rPr>
        <w:t>] және жергілікті және жаһандық зерттеу кезіндегі  экологиялық заңдылықтардың арасындағы бай</w:t>
      </w:r>
      <w:r w:rsidR="00820D8F" w:rsidRPr="00BF7928">
        <w:rPr>
          <w:rFonts w:ascii="Times New Roman" w:hAnsi="Times New Roman" w:cs="Times New Roman"/>
          <w:sz w:val="28"/>
          <w:szCs w:val="28"/>
          <w:lang w:val="kk-KZ"/>
        </w:rPr>
        <w:t>ланыс [2</w:t>
      </w:r>
      <w:r w:rsidR="006A18C3">
        <w:rPr>
          <w:rFonts w:ascii="Times New Roman" w:hAnsi="Times New Roman" w:cs="Times New Roman"/>
          <w:sz w:val="28"/>
          <w:szCs w:val="28"/>
          <w:lang w:val="kk-KZ"/>
        </w:rPr>
        <w:t>4</w:t>
      </w:r>
      <w:r w:rsidR="00820D8F" w:rsidRPr="00BF7928">
        <w:rPr>
          <w:rFonts w:ascii="Times New Roman" w:hAnsi="Times New Roman" w:cs="Times New Roman"/>
          <w:sz w:val="28"/>
          <w:szCs w:val="28"/>
          <w:lang w:val="kk-KZ"/>
        </w:rPr>
        <w:t>], өзен алаптары</w:t>
      </w:r>
      <w:r w:rsidRPr="00BF7928">
        <w:rPr>
          <w:rFonts w:ascii="Times New Roman" w:hAnsi="Times New Roman" w:cs="Times New Roman"/>
          <w:sz w:val="28"/>
          <w:szCs w:val="28"/>
          <w:lang w:val="kk-KZ"/>
        </w:rPr>
        <w:t xml:space="preserve"> аймақтарының экологиялық құндылығын шынайы түрде бағалауға көмектеседі, ландшафты-экологиялық зерттеудің негізгі нысандары ретінде қызмет етеді.</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Әлемдік өркениеттер мен ұлыстардың тарихи даму жолдары тұрғысынан алғанда, қоғамның әлеуметтік-экономикалық дамуының жоғары деңгейі сумен қамтамасыз етудің жоғары деңгейімен сипатталатын аймақтарға тән екені белгілі [2</w:t>
      </w:r>
      <w:r w:rsidR="006A18C3">
        <w:rPr>
          <w:rFonts w:ascii="Times New Roman" w:hAnsi="Times New Roman" w:cs="Times New Roman"/>
          <w:sz w:val="28"/>
          <w:szCs w:val="28"/>
          <w:lang w:val="kk-KZ"/>
        </w:rPr>
        <w:t>5</w:t>
      </w:r>
      <w:r>
        <w:rPr>
          <w:rFonts w:ascii="Times New Roman" w:hAnsi="Times New Roman" w:cs="Times New Roman"/>
          <w:sz w:val="28"/>
          <w:szCs w:val="28"/>
          <w:lang w:val="kk-KZ"/>
        </w:rPr>
        <w:t>]. Қазіргі кезеңде халықаралық өзен алабтарының геосаяси мәселелерді шешудегі маңызды орындары айқындалды [2</w:t>
      </w:r>
      <w:r w:rsidR="006A18C3">
        <w:rPr>
          <w:rFonts w:ascii="Times New Roman" w:hAnsi="Times New Roman" w:cs="Times New Roman"/>
          <w:sz w:val="28"/>
          <w:szCs w:val="28"/>
          <w:lang w:val="kk-KZ"/>
        </w:rPr>
        <w:t>6</w:t>
      </w:r>
      <w:r>
        <w:rPr>
          <w:rFonts w:ascii="Times New Roman" w:hAnsi="Times New Roman" w:cs="Times New Roman"/>
          <w:sz w:val="28"/>
          <w:szCs w:val="28"/>
          <w:lang w:val="kk-KZ"/>
        </w:rPr>
        <w:t xml:space="preserve">]. </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Алабтық қағидаларды іс жүзінде қолданудың тиімділігі, әртүрлі аймақтағы және  елдердегі бірнеше шаруашылық ұжымдардың өлкесін қамтитын, белгілі бір өзен алабының шекарасында су ресурстарының пайда болу сипатына байланысты. </w:t>
      </w:r>
    </w:p>
    <w:p w:rsidR="00E82FEB" w:rsidRDefault="00820D8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Алабтық тәсілді қолдану өзен</w:t>
      </w:r>
      <w:r w:rsidR="00A60043">
        <w:rPr>
          <w:rFonts w:ascii="Times New Roman" w:hAnsi="Times New Roman" w:cs="Times New Roman"/>
          <w:sz w:val="28"/>
          <w:szCs w:val="28"/>
          <w:lang w:val="kk-KZ"/>
        </w:rPr>
        <w:t xml:space="preserve"> алабындағы қолданыстағы мемлекет аралық шекараларды ескермеуге,  барлық кәсіпкерлік өндіріс ұжымдарының  теңдігін, мүдделері мен аумақтық тұтастығын сақтауды қамтамасыз етуге,  алабтың  экологиялық-экономикалық жүйесінің жағдайы үшін өзара ұжымдық жауапкершілік қағидаларын  енгізуге және  суды басқарудың бірыңғай саясатын жүзеге асыруға кепілдік және мүмкіндік береді.</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Осылайша, белгілі бір кеңістіктік және аумақтық шекараларда қызметтік  және табиғи түрде бір-бірімен көлденең және тік байланыстары бар өзен алабының өздігінен дамитын біртұтас экожүйе ретінде кешенді зерттеу су ресурстарын басқару мәселелерінің кең ауқымын болжауға және шешуге мүмкіндік береді, оның ішіне құлдырауды болдырмау және су нысандарының сарқылуына жол бермеу, экологиялық жағдайды жақсарту және аумақтың табиғи ресурстық әлеуетін сақтау секілді маңызды мәселер кіреді.</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Суды пайдалануға қатысты экожүйелік алабтық тәсілдің мәні қоршаған ортаның бұзылуының барлық ықтимал себептерін алдын алу және жою мақсатында толық қамтылған барлық өзен алабында (су жинау) жұмыс істейтін су шаруашылығы кешенін басқару болып табылады. </w:t>
      </w:r>
    </w:p>
    <w:p w:rsidR="00E82FEB" w:rsidRDefault="00B40BC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Сонымен, өзен</w:t>
      </w:r>
      <w:r w:rsidR="00A60043">
        <w:rPr>
          <w:rFonts w:ascii="Times New Roman" w:hAnsi="Times New Roman" w:cs="Times New Roman"/>
          <w:sz w:val="28"/>
          <w:szCs w:val="28"/>
          <w:lang w:val="kk-KZ"/>
        </w:rPr>
        <w:t xml:space="preserve"> саласындағы судың құрылымы мен динамикасын алабтық көзқарас тұрғысынан зерттеу өзен алабының шегіндегі әлеуметтік-экономикалық жағдайды талдаумен бірге су ресурстарының қалыптасуының табиғи жағдайларын кешенді зерттеуді көздейді. </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Табиғи жағдайларды зерттеу нәтижесі - гидрографиялық желінің таралу және жер бетінің су ағынның өзгешілігін, климаттық, геологиялық құрылымның, жер бетінің орналасу бедерін және  өсім</w:t>
      </w:r>
      <w:r w:rsidR="0093136F">
        <w:rPr>
          <w:rFonts w:ascii="Times New Roman" w:hAnsi="Times New Roman" w:cs="Times New Roman"/>
          <w:sz w:val="28"/>
          <w:szCs w:val="28"/>
          <w:lang w:val="kk-KZ"/>
        </w:rPr>
        <w:t>дік жамылғысының ерекшеліктерін</w:t>
      </w:r>
      <w:r>
        <w:rPr>
          <w:rFonts w:ascii="Times New Roman" w:hAnsi="Times New Roman" w:cs="Times New Roman"/>
          <w:sz w:val="28"/>
          <w:szCs w:val="28"/>
          <w:lang w:val="kk-KZ"/>
        </w:rPr>
        <w:t xml:space="preserve"> айқындауға мүмкіндік береді. </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Су пайдалануды әлеуметтік-экономикалық тұрғыда ұйымдастыруды  зерттеу барысында су ресурстарын пайдаланудың басым мақсаттары белгіленеді, олар кейіннен су ресурстарын басқару мәселелерінің ауқымы мен оларды ұтымды пайдалану шараларын анықтайды. </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Зерттеудің маңызды кезеңдерінің бірі -  өзеннің су жинау алабтарының ластануының негізгі көздерін анықтау мен бөлу арқылы,  антропогендік жүктеменің қарқындылығын бағалау және ластану дәрежесі бойынша су айдындары мен су жинау алаңдарын  топқа бөлу.</w:t>
      </w:r>
    </w:p>
    <w:p w:rsidR="00FA1AAC" w:rsidRDefault="00FA1AAC">
      <w:pPr>
        <w:spacing w:after="0" w:line="240" w:lineRule="auto"/>
        <w:ind w:firstLine="709"/>
        <w:jc w:val="both"/>
        <w:rPr>
          <w:rFonts w:ascii="Times New Roman" w:hAnsi="Times New Roman" w:cs="Times New Roman"/>
          <w:b/>
          <w:bCs/>
          <w:sz w:val="28"/>
          <w:szCs w:val="28"/>
          <w:lang w:val="kk-KZ"/>
        </w:rPr>
      </w:pPr>
      <w:bookmarkStart w:id="8" w:name="_Hlk82202422"/>
    </w:p>
    <w:p w:rsidR="000D1E3B" w:rsidRDefault="000D1E3B">
      <w:pPr>
        <w:spacing w:after="0" w:line="240" w:lineRule="auto"/>
        <w:ind w:firstLine="709"/>
        <w:jc w:val="both"/>
        <w:rPr>
          <w:rFonts w:ascii="Times New Roman" w:hAnsi="Times New Roman" w:cs="Times New Roman"/>
          <w:b/>
          <w:bCs/>
          <w:sz w:val="28"/>
          <w:szCs w:val="28"/>
          <w:lang w:val="kk-KZ"/>
        </w:rPr>
      </w:pPr>
    </w:p>
    <w:p w:rsidR="000D1E3B" w:rsidRDefault="00A60043">
      <w:pPr>
        <w:spacing w:after="0" w:line="240" w:lineRule="auto"/>
        <w:ind w:firstLine="709"/>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1.3 </w:t>
      </w:r>
      <w:bookmarkStart w:id="9" w:name="_Hlk77344562"/>
      <w:r>
        <w:rPr>
          <w:rFonts w:ascii="Times New Roman" w:hAnsi="Times New Roman" w:cs="Times New Roman"/>
          <w:b/>
          <w:bCs/>
          <w:sz w:val="28"/>
          <w:szCs w:val="28"/>
          <w:lang w:val="kk-KZ"/>
        </w:rPr>
        <w:t>Суды пайдалануды басқару мәселелерін геоэкологиялық көзқараста зерттеу</w:t>
      </w:r>
      <w:bookmarkEnd w:id="8"/>
    </w:p>
    <w:p w:rsidR="007131E0" w:rsidRDefault="007131E0">
      <w:pPr>
        <w:spacing w:after="0" w:line="240" w:lineRule="auto"/>
        <w:ind w:firstLine="709"/>
        <w:jc w:val="both"/>
        <w:rPr>
          <w:rFonts w:ascii="Times New Roman" w:hAnsi="Times New Roman" w:cs="Times New Roman"/>
          <w:sz w:val="28"/>
          <w:szCs w:val="28"/>
          <w:lang w:val="kk-KZ"/>
        </w:rPr>
      </w:pPr>
      <w:r w:rsidRPr="007131E0">
        <w:rPr>
          <w:rFonts w:ascii="Times New Roman" w:hAnsi="Times New Roman" w:cs="Times New Roman"/>
          <w:sz w:val="28"/>
          <w:szCs w:val="28"/>
          <w:lang w:val="kk-KZ"/>
        </w:rPr>
        <w:t xml:space="preserve">Су ресурстарын пайдалану, суды пайдалануды ұйымдастыру </w:t>
      </w:r>
      <w:r>
        <w:rPr>
          <w:rFonts w:ascii="Times New Roman" w:hAnsi="Times New Roman" w:cs="Times New Roman"/>
          <w:sz w:val="28"/>
          <w:szCs w:val="28"/>
          <w:lang w:val="kk-KZ"/>
        </w:rPr>
        <w:t>мен</w:t>
      </w:r>
      <w:r w:rsidRPr="007131E0">
        <w:rPr>
          <w:rFonts w:ascii="Times New Roman" w:hAnsi="Times New Roman" w:cs="Times New Roman"/>
          <w:sz w:val="28"/>
          <w:szCs w:val="28"/>
          <w:lang w:val="kk-KZ"/>
        </w:rPr>
        <w:t xml:space="preserve"> жұмыс істеу мәселелері күрделі құрылымдық «табиғат </w:t>
      </w:r>
      <w:r>
        <w:rPr>
          <w:rFonts w:ascii="Times New Roman" w:hAnsi="Times New Roman" w:cs="Times New Roman"/>
          <w:sz w:val="28"/>
          <w:szCs w:val="28"/>
          <w:lang w:val="kk-KZ"/>
        </w:rPr>
        <w:t>-</w:t>
      </w:r>
      <w:r w:rsidRPr="007131E0">
        <w:rPr>
          <w:rFonts w:ascii="Times New Roman" w:hAnsi="Times New Roman" w:cs="Times New Roman"/>
          <w:sz w:val="28"/>
          <w:szCs w:val="28"/>
          <w:lang w:val="kk-KZ"/>
        </w:rPr>
        <w:t xml:space="preserve"> қоғам» жүйесінде орналасқан.</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Бұл мәселелерді шешуге интегралдық көзқарасты пайдалану керек және экологиялық, экономикалық және әлеуметтік мәселелерді де ескеруі керек. Мұндай мүмкіндік табиғат пен қоғамның өзара іс-қимылының барлық кезеңдеріндегі әсер ететін су ресурстарының тұрақты сапасы мен санын қамтамасыз ету мәселесін қарастыруға мүмкіндік беретін геоэкологиялық әдістемелік тәсілде қарастырылған.</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Қазіргі кезде геоэкожүйелердің экологиялық жай-күйін зерттеудің әдістемелік негізі ретінд</w:t>
      </w:r>
      <w:r w:rsidR="00281F65">
        <w:rPr>
          <w:rFonts w:ascii="Times New Roman" w:hAnsi="Times New Roman" w:cs="Times New Roman"/>
          <w:sz w:val="28"/>
          <w:szCs w:val="28"/>
          <w:lang w:val="kk-KZ"/>
        </w:rPr>
        <w:t>е танылған геоэкологиялық тәсіл</w:t>
      </w:r>
      <w:r w:rsidR="00564CC4" w:rsidRPr="00564CC4">
        <w:rPr>
          <w:rFonts w:ascii="Times New Roman" w:hAnsi="Times New Roman" w:cs="Times New Roman"/>
          <w:sz w:val="28"/>
          <w:szCs w:val="28"/>
          <w:lang w:val="kk-KZ"/>
        </w:rPr>
        <w:t xml:space="preserve"> </w:t>
      </w:r>
      <w:r>
        <w:rPr>
          <w:rFonts w:ascii="Times New Roman" w:hAnsi="Times New Roman" w:cs="Times New Roman"/>
          <w:sz w:val="28"/>
          <w:szCs w:val="28"/>
          <w:lang w:val="kk-KZ"/>
        </w:rPr>
        <w:t>- табиғи жүйелердің күрделі жартылай геологиялық бөлшектері</w:t>
      </w:r>
      <w:r w:rsidR="00281F65">
        <w:rPr>
          <w:rFonts w:ascii="Times New Roman" w:hAnsi="Times New Roman" w:cs="Times New Roman"/>
          <w:sz w:val="28"/>
          <w:szCs w:val="28"/>
          <w:lang w:val="kk-KZ"/>
        </w:rPr>
        <w:t xml:space="preserve"> [2</w:t>
      </w:r>
      <w:r w:rsidR="006A18C3">
        <w:rPr>
          <w:rFonts w:ascii="Times New Roman" w:hAnsi="Times New Roman" w:cs="Times New Roman"/>
          <w:sz w:val="28"/>
          <w:szCs w:val="28"/>
          <w:lang w:val="kk-KZ"/>
        </w:rPr>
        <w:t>7</w:t>
      </w:r>
      <w:r w:rsidR="00281F65">
        <w:rPr>
          <w:rFonts w:ascii="Times New Roman" w:hAnsi="Times New Roman" w:cs="Times New Roman"/>
          <w:sz w:val="28"/>
          <w:szCs w:val="28"/>
          <w:lang w:val="kk-KZ"/>
        </w:rPr>
        <w:t>], яғни адамның іс</w:t>
      </w:r>
      <w:r>
        <w:rPr>
          <w:rFonts w:ascii="Times New Roman" w:hAnsi="Times New Roman" w:cs="Times New Roman"/>
          <w:sz w:val="28"/>
          <w:szCs w:val="28"/>
          <w:lang w:val="kk-KZ"/>
        </w:rPr>
        <w:t>-әрекетіне жанама әсер ететін табиғи географиялық жүйелер, сонымен қатар табиғи даму ауқымымен жаһандық, аймақтық және жергілікті болып бөл</w:t>
      </w:r>
      <w:r w:rsidR="00F13710">
        <w:rPr>
          <w:rFonts w:ascii="Times New Roman" w:hAnsi="Times New Roman" w:cs="Times New Roman"/>
          <w:sz w:val="28"/>
          <w:szCs w:val="28"/>
          <w:lang w:val="kk-KZ"/>
        </w:rPr>
        <w:t>інген табиғи-антропогендік (қыз</w:t>
      </w:r>
      <w:r>
        <w:rPr>
          <w:rFonts w:ascii="Times New Roman" w:hAnsi="Times New Roman" w:cs="Times New Roman"/>
          <w:sz w:val="28"/>
          <w:szCs w:val="28"/>
          <w:lang w:val="kk-KZ"/>
        </w:rPr>
        <w:t>меті түрлендірілген және өзгертілген табиғи орта) және антропогендік (адамның қызметі арқылы толығымен өзгеріске түскен табиғи-техногендік орта) геожүйелер [2</w:t>
      </w:r>
      <w:r w:rsidR="006A18C3">
        <w:rPr>
          <w:rFonts w:ascii="Times New Roman" w:hAnsi="Times New Roman" w:cs="Times New Roman"/>
          <w:sz w:val="28"/>
          <w:szCs w:val="28"/>
          <w:lang w:val="kk-KZ"/>
        </w:rPr>
        <w:t>8</w:t>
      </w:r>
      <w:r>
        <w:rPr>
          <w:rFonts w:ascii="Times New Roman" w:hAnsi="Times New Roman" w:cs="Times New Roman"/>
          <w:sz w:val="28"/>
          <w:szCs w:val="28"/>
          <w:lang w:val="kk-KZ"/>
        </w:rPr>
        <w:t>] болып табылады.</w:t>
      </w:r>
    </w:p>
    <w:bookmarkEnd w:id="9"/>
    <w:p w:rsidR="00E82FEB" w:rsidRDefault="00A60043">
      <w:pPr>
        <w:spacing w:after="0" w:line="240" w:lineRule="auto"/>
        <w:ind w:firstLine="709"/>
        <w:rPr>
          <w:rFonts w:ascii="Times New Roman" w:hAnsi="Times New Roman" w:cs="Times New Roman"/>
          <w:sz w:val="28"/>
          <w:szCs w:val="28"/>
          <w:lang w:val="kk-KZ"/>
        </w:rPr>
      </w:pPr>
      <w:r>
        <w:rPr>
          <w:rFonts w:ascii="Times New Roman" w:hAnsi="Times New Roman" w:cs="Times New Roman"/>
          <w:sz w:val="28"/>
          <w:szCs w:val="28"/>
          <w:lang w:val="kk-KZ"/>
        </w:rPr>
        <w:t xml:space="preserve">Геоэкожүйелердің негізгі ерекшеліктері: </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ішкі динамикалық тепе-теңдік жағдайы, өйткені геоэкожүйе кез келген заттық, энергиялық, ақпараттық, динамикалық сапаға тиісті өзгерістерді сезінеді  және жауап беру арқылы, енгізілген өзгерістерді залалсыздандырады немесе жаңа геоэкожүйені қалыптастырады; </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тұрақтылық, яғни қызметтік және құрылымдық сандық немесе сапалық өзгерістерден кейін сыртқы әсерлерге қарсы тұру және бастапқы немесе оған жақын күйге оралу мүмкіндігі;</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 физикалық-географиялық жағдайы мен әлеуметтік-экономикалық жағдайын ескере отырып, өлкелік немесе белгілі бір кеңістікке жату.</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Осылайша, геоэкожүйе - өзінің бастапқы күйіне немесе өзіне жақын күйге оралуға деген ұмтылыспен және оның құрамдас бөліктеріне тән емес қасиеттердің пайда болуына байланысты сыртқы әсерлерге сезімтал динамикалық, күрделі ұйымдастырылған, өздігінен ұйымдастырылатын географиялық жүйе және онда ішкі ортаның бөлшектері себеп-салдарлық тығыз өзара байланыста болатын  және әрекеттесетін табиғи ортаның құрамдас бөлшектері мен әсер ету көздері орналасқан.</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Геоэкологияның теориялық мәселелері, геологиялық зерт</w:t>
      </w:r>
      <w:r w:rsidR="00281F65">
        <w:rPr>
          <w:rFonts w:ascii="Times New Roman" w:hAnsi="Times New Roman" w:cs="Times New Roman"/>
          <w:sz w:val="28"/>
          <w:szCs w:val="28"/>
          <w:lang w:val="kk-KZ"/>
        </w:rPr>
        <w:t>теулердің әдістемесі, В.И.Вернадскийдің [2</w:t>
      </w:r>
      <w:r w:rsidR="006A18C3">
        <w:rPr>
          <w:rFonts w:ascii="Times New Roman" w:hAnsi="Times New Roman" w:cs="Times New Roman"/>
          <w:sz w:val="28"/>
          <w:szCs w:val="28"/>
          <w:lang w:val="kk-KZ"/>
        </w:rPr>
        <w:t>9</w:t>
      </w:r>
      <w:r w:rsidR="00281F65">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ноосфера </w:t>
      </w:r>
      <w:r w:rsidR="00281F65">
        <w:rPr>
          <w:rFonts w:ascii="Times New Roman" w:hAnsi="Times New Roman" w:cs="Times New Roman"/>
          <w:sz w:val="28"/>
          <w:szCs w:val="28"/>
          <w:lang w:val="kk-KZ"/>
        </w:rPr>
        <w:t>теориясының дамуына негізделген Г.Г.</w:t>
      </w:r>
      <w:r>
        <w:rPr>
          <w:rFonts w:ascii="Times New Roman" w:hAnsi="Times New Roman" w:cs="Times New Roman"/>
          <w:sz w:val="28"/>
          <w:szCs w:val="28"/>
          <w:lang w:val="kk-KZ"/>
        </w:rPr>
        <w:t>Голубев</w:t>
      </w:r>
      <w:r w:rsidR="00281F65">
        <w:rPr>
          <w:rFonts w:ascii="Times New Roman" w:hAnsi="Times New Roman" w:cs="Times New Roman"/>
          <w:sz w:val="28"/>
          <w:szCs w:val="28"/>
          <w:lang w:val="kk-KZ"/>
        </w:rPr>
        <w:t>а [</w:t>
      </w:r>
      <w:r w:rsidR="006A18C3">
        <w:rPr>
          <w:rFonts w:ascii="Times New Roman" w:hAnsi="Times New Roman" w:cs="Times New Roman"/>
          <w:sz w:val="28"/>
          <w:szCs w:val="28"/>
          <w:lang w:val="kk-KZ"/>
        </w:rPr>
        <w:t>30</w:t>
      </w:r>
      <w:r w:rsidR="00281F65">
        <w:rPr>
          <w:rFonts w:ascii="Times New Roman" w:hAnsi="Times New Roman" w:cs="Times New Roman"/>
          <w:sz w:val="28"/>
          <w:szCs w:val="28"/>
          <w:lang w:val="kk-KZ"/>
        </w:rPr>
        <w:t>], С.П.Горшков [</w:t>
      </w:r>
      <w:r w:rsidR="006A18C3">
        <w:rPr>
          <w:rFonts w:ascii="Times New Roman" w:hAnsi="Times New Roman" w:cs="Times New Roman"/>
          <w:sz w:val="28"/>
          <w:szCs w:val="28"/>
          <w:lang w:val="kk-KZ"/>
        </w:rPr>
        <w:t>31</w:t>
      </w:r>
      <w:r w:rsidR="00281F65">
        <w:rPr>
          <w:rFonts w:ascii="Times New Roman" w:hAnsi="Times New Roman" w:cs="Times New Roman"/>
          <w:sz w:val="28"/>
          <w:szCs w:val="28"/>
          <w:lang w:val="kk-KZ"/>
        </w:rPr>
        <w:t>], В.И.</w:t>
      </w:r>
      <w:r>
        <w:rPr>
          <w:rFonts w:ascii="Times New Roman" w:hAnsi="Times New Roman" w:cs="Times New Roman"/>
          <w:sz w:val="28"/>
          <w:szCs w:val="28"/>
          <w:lang w:val="kk-KZ"/>
        </w:rPr>
        <w:t>Данилов-Данилян [</w:t>
      </w:r>
      <w:r w:rsidR="006A18C3">
        <w:rPr>
          <w:rFonts w:ascii="Times New Roman" w:hAnsi="Times New Roman" w:cs="Times New Roman"/>
          <w:sz w:val="28"/>
          <w:szCs w:val="28"/>
          <w:lang w:val="kk-KZ"/>
        </w:rPr>
        <w:t>32</w:t>
      </w:r>
      <w:r>
        <w:rPr>
          <w:rFonts w:ascii="Times New Roman" w:hAnsi="Times New Roman" w:cs="Times New Roman"/>
          <w:sz w:val="28"/>
          <w:szCs w:val="28"/>
          <w:lang w:val="kk-KZ"/>
        </w:rPr>
        <w:t>], В.С. Жекулина [3</w:t>
      </w:r>
      <w:r w:rsidR="006A18C3">
        <w:rPr>
          <w:rFonts w:ascii="Times New Roman" w:hAnsi="Times New Roman" w:cs="Times New Roman"/>
          <w:sz w:val="28"/>
          <w:szCs w:val="28"/>
          <w:lang w:val="kk-KZ"/>
        </w:rPr>
        <w:t>3</w:t>
      </w:r>
      <w:r>
        <w:rPr>
          <w:rFonts w:ascii="Times New Roman" w:hAnsi="Times New Roman" w:cs="Times New Roman"/>
          <w:sz w:val="28"/>
          <w:szCs w:val="28"/>
          <w:lang w:val="kk-KZ"/>
        </w:rPr>
        <w:t>], Ю.А. Израиль [3</w:t>
      </w:r>
      <w:r w:rsidR="006A18C3">
        <w:rPr>
          <w:rFonts w:ascii="Times New Roman" w:hAnsi="Times New Roman" w:cs="Times New Roman"/>
          <w:sz w:val="28"/>
          <w:szCs w:val="28"/>
          <w:lang w:val="kk-KZ"/>
        </w:rPr>
        <w:t>4</w:t>
      </w:r>
      <w:r>
        <w:rPr>
          <w:rFonts w:ascii="Times New Roman" w:hAnsi="Times New Roman" w:cs="Times New Roman"/>
          <w:sz w:val="28"/>
          <w:szCs w:val="28"/>
          <w:lang w:val="kk-KZ"/>
        </w:rPr>
        <w:t>], Б.Коммерер [3</w:t>
      </w:r>
      <w:r w:rsidR="006A18C3">
        <w:rPr>
          <w:rFonts w:ascii="Times New Roman" w:hAnsi="Times New Roman" w:cs="Times New Roman"/>
          <w:sz w:val="28"/>
          <w:szCs w:val="28"/>
          <w:lang w:val="kk-KZ"/>
        </w:rPr>
        <w:t>5</w:t>
      </w:r>
      <w:r>
        <w:rPr>
          <w:rFonts w:ascii="Times New Roman" w:hAnsi="Times New Roman" w:cs="Times New Roman"/>
          <w:sz w:val="28"/>
          <w:szCs w:val="28"/>
          <w:lang w:val="kk-KZ"/>
        </w:rPr>
        <w:t>], Б.И. Кочурова [3</w:t>
      </w:r>
      <w:r w:rsidR="006A18C3">
        <w:rPr>
          <w:rFonts w:ascii="Times New Roman" w:hAnsi="Times New Roman" w:cs="Times New Roman"/>
          <w:sz w:val="28"/>
          <w:szCs w:val="28"/>
          <w:lang w:val="kk-KZ"/>
        </w:rPr>
        <w:t>6</w:t>
      </w:r>
      <w:r>
        <w:rPr>
          <w:rFonts w:ascii="Times New Roman" w:hAnsi="Times New Roman" w:cs="Times New Roman"/>
          <w:sz w:val="28"/>
          <w:szCs w:val="28"/>
          <w:lang w:val="kk-KZ"/>
        </w:rPr>
        <w:t xml:space="preserve">], </w:t>
      </w:r>
      <w:r w:rsidR="00281F65">
        <w:rPr>
          <w:rFonts w:ascii="Times New Roman" w:hAnsi="Times New Roman" w:cs="Times New Roman"/>
          <w:sz w:val="28"/>
          <w:szCs w:val="28"/>
          <w:lang w:val="kk-KZ"/>
        </w:rPr>
        <w:t>Ф.Н.Милкова [3</w:t>
      </w:r>
      <w:r w:rsidR="006A18C3">
        <w:rPr>
          <w:rFonts w:ascii="Times New Roman" w:hAnsi="Times New Roman" w:cs="Times New Roman"/>
          <w:sz w:val="28"/>
          <w:szCs w:val="28"/>
          <w:lang w:val="kk-KZ"/>
        </w:rPr>
        <w:t>7</w:t>
      </w:r>
      <w:r w:rsidR="00281F65">
        <w:rPr>
          <w:rFonts w:ascii="Times New Roman" w:hAnsi="Times New Roman" w:cs="Times New Roman"/>
          <w:sz w:val="28"/>
          <w:szCs w:val="28"/>
          <w:lang w:val="kk-KZ"/>
        </w:rPr>
        <w:t>], В.Б.</w:t>
      </w:r>
      <w:r>
        <w:rPr>
          <w:rFonts w:ascii="Times New Roman" w:hAnsi="Times New Roman" w:cs="Times New Roman"/>
          <w:sz w:val="28"/>
          <w:szCs w:val="28"/>
          <w:lang w:val="kk-KZ"/>
        </w:rPr>
        <w:t>По</w:t>
      </w:r>
      <w:r w:rsidR="00281F65">
        <w:rPr>
          <w:rFonts w:ascii="Times New Roman" w:hAnsi="Times New Roman" w:cs="Times New Roman"/>
          <w:sz w:val="28"/>
          <w:szCs w:val="28"/>
          <w:lang w:val="kk-KZ"/>
        </w:rPr>
        <w:t>здеева [3</w:t>
      </w:r>
      <w:r w:rsidR="006A18C3">
        <w:rPr>
          <w:rFonts w:ascii="Times New Roman" w:hAnsi="Times New Roman" w:cs="Times New Roman"/>
          <w:sz w:val="28"/>
          <w:szCs w:val="28"/>
          <w:lang w:val="kk-KZ"/>
        </w:rPr>
        <w:t>8</w:t>
      </w:r>
      <w:r w:rsidR="00281F65">
        <w:rPr>
          <w:rFonts w:ascii="Times New Roman" w:hAnsi="Times New Roman" w:cs="Times New Roman"/>
          <w:sz w:val="28"/>
          <w:szCs w:val="28"/>
          <w:lang w:val="kk-KZ"/>
        </w:rPr>
        <w:t>], Н.Ф.Реймерс [3</w:t>
      </w:r>
      <w:r w:rsidR="006A18C3">
        <w:rPr>
          <w:rFonts w:ascii="Times New Roman" w:hAnsi="Times New Roman" w:cs="Times New Roman"/>
          <w:sz w:val="28"/>
          <w:szCs w:val="28"/>
          <w:lang w:val="kk-KZ"/>
        </w:rPr>
        <w:t>9</w:t>
      </w:r>
      <w:r w:rsidR="00281F65">
        <w:rPr>
          <w:rFonts w:ascii="Times New Roman" w:hAnsi="Times New Roman" w:cs="Times New Roman"/>
          <w:sz w:val="28"/>
          <w:szCs w:val="28"/>
          <w:lang w:val="kk-KZ"/>
        </w:rPr>
        <w:t>], А.М.</w:t>
      </w:r>
      <w:r>
        <w:rPr>
          <w:rFonts w:ascii="Times New Roman" w:hAnsi="Times New Roman" w:cs="Times New Roman"/>
          <w:sz w:val="28"/>
          <w:szCs w:val="28"/>
          <w:lang w:val="kk-KZ"/>
        </w:rPr>
        <w:t>Трофимова [</w:t>
      </w:r>
      <w:r w:rsidR="006A18C3">
        <w:rPr>
          <w:rFonts w:ascii="Times New Roman" w:hAnsi="Times New Roman" w:cs="Times New Roman"/>
          <w:sz w:val="28"/>
          <w:szCs w:val="28"/>
          <w:lang w:val="kk-KZ"/>
        </w:rPr>
        <w:t>40</w:t>
      </w:r>
      <w:r>
        <w:rPr>
          <w:rFonts w:ascii="Times New Roman" w:hAnsi="Times New Roman" w:cs="Times New Roman"/>
          <w:sz w:val="28"/>
          <w:szCs w:val="28"/>
          <w:lang w:val="kk-KZ"/>
        </w:rPr>
        <w:t>], А.В. Яблокова [</w:t>
      </w:r>
      <w:r w:rsidR="006A18C3">
        <w:rPr>
          <w:rFonts w:ascii="Times New Roman" w:hAnsi="Times New Roman" w:cs="Times New Roman"/>
          <w:sz w:val="28"/>
          <w:szCs w:val="28"/>
          <w:lang w:val="kk-KZ"/>
        </w:rPr>
        <w:t>41</w:t>
      </w:r>
      <w:r>
        <w:rPr>
          <w:rFonts w:ascii="Times New Roman" w:hAnsi="Times New Roman" w:cs="Times New Roman"/>
          <w:sz w:val="28"/>
          <w:szCs w:val="28"/>
          <w:lang w:val="kk-KZ"/>
        </w:rPr>
        <w:t>]  еңбектерінде қарастырылған.</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Су пайдалануды ұйымдастырудағы геоэкологиялық тәсілдің мәні бұл жағдайда өлкенің табиғи да, әлеуметтік-экономикалық сипаттамаларын да кешенді талдауда және су нысандары мен өзен алабтарының шаруашылық қызметтің әсерінің қарқындылығын сипаттау мен бағалау. Бұл жағдайда геоэкологиялық зерттеу нысаны - өзіне тән ерекшеліктері мен сипаттамалары бар өзен алабының интегралдық табиғи -экономикалық геоэкожүйесі ретінде қарастырылады.</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Табиғи құрылымдық бөлшектерді зерттеу жүргісінде физикалық -географиялық жағдайлар мен су ресурстарының қалыптасуының жеке ерекшеліктері (жер бедері, басымды өсімдіктер кешені, климаттық ерекшеліктері) талданады. Су пайдаланудың құрылымы мен динамикасын талдау аумақтың шаруашылық пайдалану түрлерін, шаруашылық жүргізуші өндірістік ұжымдардың орналасуын зерттеуді, суды пайдалану көлемін салыстыруды, су ресурстарын пайдаланудың басым мақсаттарын анықтауды қамтиды.</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Жанама түрде су ресурстарын пайдалану ағындар мен су қоймаларының морфометриялық сипаттамалары мен гидрологиялық режимдерінің, су сапасының гидрохимиялық және гидробиологиялық көрсеткіштерінің өзгеруіне әкеледі. Бірақта қоғамның экономикалық дамуының қазіргі кезеңінде жер үсті суларының сапасы,   суды алдын ала тазартусыз пайдалануға мүмкіндік беретін стандартты сапаға сай келуі сирек кездеседі. Қазіргі заманғы климаттық өзгерістер жағдайында антропогендік ластанудың өсуімен халықты және экономиканы тиісті сападағы жеткілікті мөлшерде сумен қамтамасыз ету мәселесі күрделене түсуде. Сондықтан мұндай зерттеу жұмыстары</w:t>
      </w:r>
      <w:r>
        <w:rPr>
          <w:rFonts w:ascii="Times New Roman" w:hAnsi="Times New Roman" w:cs="Times New Roman"/>
          <w:color w:val="FF0000"/>
          <w:sz w:val="28"/>
          <w:szCs w:val="28"/>
          <w:lang w:val="kk-KZ"/>
        </w:rPr>
        <w:t xml:space="preserve"> </w:t>
      </w:r>
      <w:r>
        <w:rPr>
          <w:rFonts w:ascii="Times New Roman" w:hAnsi="Times New Roman" w:cs="Times New Roman"/>
          <w:sz w:val="28"/>
          <w:szCs w:val="28"/>
          <w:lang w:val="kk-KZ"/>
        </w:rPr>
        <w:t xml:space="preserve">қоршаған ортаның </w:t>
      </w:r>
      <w:r w:rsidR="00281F65">
        <w:rPr>
          <w:rFonts w:ascii="Times New Roman" w:hAnsi="Times New Roman" w:cs="Times New Roman"/>
          <w:sz w:val="28"/>
          <w:szCs w:val="28"/>
          <w:lang w:val="kk-KZ"/>
        </w:rPr>
        <w:t xml:space="preserve">дәлелдемелері </w:t>
      </w:r>
      <w:r>
        <w:rPr>
          <w:rFonts w:ascii="Times New Roman" w:hAnsi="Times New Roman" w:cs="Times New Roman"/>
          <w:sz w:val="28"/>
          <w:szCs w:val="28"/>
          <w:lang w:val="kk-KZ"/>
        </w:rPr>
        <w:t xml:space="preserve">жиынтығының су айдындары мен өзен алабтарына тигізетін кері  әсерінің салдары болып </w:t>
      </w:r>
      <w:r w:rsidR="007131E0">
        <w:rPr>
          <w:rFonts w:ascii="Times New Roman" w:hAnsi="Times New Roman" w:cs="Times New Roman"/>
          <w:sz w:val="28"/>
          <w:szCs w:val="28"/>
          <w:lang w:val="kk-KZ"/>
        </w:rPr>
        <w:t>табылатындықтан,  Тобыл өзені</w:t>
      </w:r>
      <w:r>
        <w:rPr>
          <w:rFonts w:ascii="Times New Roman" w:hAnsi="Times New Roman" w:cs="Times New Roman"/>
          <w:sz w:val="28"/>
          <w:szCs w:val="28"/>
          <w:lang w:val="kk-KZ"/>
        </w:rPr>
        <w:t xml:space="preserve"> су жинау алабының суды пайдалануын геоэкологиялық талдау және бағалауға арналған желілік жүйесінің үлгісі құрылды (сурет 2) [1</w:t>
      </w:r>
      <w:r w:rsidR="00432B7D">
        <w:rPr>
          <w:rFonts w:ascii="Times New Roman" w:hAnsi="Times New Roman" w:cs="Times New Roman"/>
          <w:sz w:val="28"/>
          <w:szCs w:val="28"/>
          <w:lang w:val="kk-KZ"/>
        </w:rPr>
        <w:t>5</w:t>
      </w:r>
      <w:r>
        <w:rPr>
          <w:rFonts w:ascii="Times New Roman" w:hAnsi="Times New Roman" w:cs="Times New Roman"/>
          <w:sz w:val="28"/>
          <w:szCs w:val="28"/>
          <w:lang w:val="kk-KZ"/>
        </w:rPr>
        <w:t>].</w:t>
      </w:r>
    </w:p>
    <w:p w:rsidR="0046575F"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Өзен ағынына, </w:t>
      </w:r>
      <w:r w:rsidR="0046575F">
        <w:rPr>
          <w:rFonts w:ascii="Times New Roman" w:hAnsi="Times New Roman" w:cs="Times New Roman"/>
          <w:sz w:val="28"/>
          <w:szCs w:val="28"/>
          <w:lang w:val="kk-KZ"/>
        </w:rPr>
        <w:t>су айдындарына және су жинау алабтарын</w:t>
      </w:r>
      <w:r>
        <w:rPr>
          <w:rFonts w:ascii="Times New Roman" w:hAnsi="Times New Roman" w:cs="Times New Roman"/>
          <w:sz w:val="28"/>
          <w:szCs w:val="28"/>
          <w:lang w:val="kk-KZ"/>
        </w:rPr>
        <w:t>а әсер ететін экологиялық дәлелдемелер түрінде, абиотикалық та, биотикалық та (жалпы алғанда табиғи) және антро</w:t>
      </w:r>
      <w:r w:rsidR="0046575F">
        <w:rPr>
          <w:rFonts w:ascii="Times New Roman" w:hAnsi="Times New Roman" w:cs="Times New Roman"/>
          <w:sz w:val="28"/>
          <w:szCs w:val="28"/>
          <w:lang w:val="kk-KZ"/>
        </w:rPr>
        <w:t xml:space="preserve">погендік әсерлер қарастырылды. </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Су ресурстарының қалыптасуына әсер ететін абиотикалық дәлелдемелер ретінде орографиялық жағдайдың, ландшафтық дифференциациялаудың, климаттық ерекшеліктердің (температура, жауын-шашын, күн радиациясы), геологиялық құрылымдық және судың химиялық құрамына бейнелетін көрсеткіштер пайдаланылды.</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Биотикалық дәлелдемелер су ортасында тіршілік ететін биологиялық денелердің - өсімдіктердің (мысалы, су нысандарының эвтрофикациясын тудыратын балдырлардың), мөлтек денелердің  әсерінен болады. </w:t>
      </w:r>
      <w:r w:rsidR="00281F65">
        <w:rPr>
          <w:rFonts w:ascii="Times New Roman" w:hAnsi="Times New Roman" w:cs="Times New Roman"/>
          <w:sz w:val="28"/>
          <w:szCs w:val="28"/>
          <w:lang w:val="kk-KZ"/>
        </w:rPr>
        <w:t>Алайда</w:t>
      </w:r>
      <w:r>
        <w:rPr>
          <w:rFonts w:ascii="Times New Roman" w:hAnsi="Times New Roman" w:cs="Times New Roman"/>
          <w:sz w:val="28"/>
          <w:szCs w:val="28"/>
          <w:lang w:val="kk-KZ"/>
        </w:rPr>
        <w:t xml:space="preserve"> </w:t>
      </w:r>
      <w:r w:rsidR="00281F65">
        <w:rPr>
          <w:rFonts w:ascii="Times New Roman" w:hAnsi="Times New Roman" w:cs="Times New Roman"/>
          <w:sz w:val="28"/>
          <w:szCs w:val="28"/>
          <w:lang w:val="kk-KZ"/>
        </w:rPr>
        <w:t>г</w:t>
      </w:r>
      <w:r>
        <w:rPr>
          <w:rFonts w:ascii="Times New Roman" w:hAnsi="Times New Roman" w:cs="Times New Roman"/>
          <w:sz w:val="28"/>
          <w:szCs w:val="28"/>
          <w:lang w:val="kk-KZ"/>
        </w:rPr>
        <w:t>идросфераға ең үлкен белсенді теріс әсер адамның мақсатты қызметінің әрекетіне байланысты көптеген антропогендік әсерлерден туындайды.</w:t>
      </w:r>
    </w:p>
    <w:p w:rsidR="000D1E3B" w:rsidRDefault="00A60043" w:rsidP="00432B7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Антропогендік дәлелдемелер</w:t>
      </w:r>
      <w:r w:rsidR="00281F65">
        <w:rPr>
          <w:rFonts w:ascii="Times New Roman" w:hAnsi="Times New Roman" w:cs="Times New Roman"/>
          <w:sz w:val="28"/>
          <w:szCs w:val="28"/>
          <w:lang w:val="kk-KZ"/>
        </w:rPr>
        <w:t>ге адамның шаруашылық қызметіне</w:t>
      </w:r>
      <w:r>
        <w:rPr>
          <w:rFonts w:ascii="Times New Roman" w:hAnsi="Times New Roman" w:cs="Times New Roman"/>
          <w:sz w:val="28"/>
          <w:szCs w:val="28"/>
          <w:lang w:val="kk-KZ"/>
        </w:rPr>
        <w:t xml:space="preserve"> байланысты әсерлердің барлық түрлері жатады, әдетте олар су ортасына теріс әсер етеді. Бұл әсерлер ұзақ және қысқа мерзімді, статикалық және динамикалық, тікелей және жанама, терең және жер бетіне жақын, аймақтық </w:t>
      </w:r>
    </w:p>
    <w:p w:rsidR="00E82FEB" w:rsidRDefault="00432B7D">
      <w:pPr>
        <w:spacing w:after="0" w:line="240" w:lineRule="auto"/>
        <w:jc w:val="center"/>
        <w:rPr>
          <w:rFonts w:ascii="Times New Roman" w:hAnsi="Times New Roman" w:cs="Times New Roman"/>
          <w:sz w:val="28"/>
          <w:szCs w:val="28"/>
        </w:rPr>
      </w:pPr>
      <w:bookmarkStart w:id="10" w:name="_Hlk66918393"/>
      <w:r>
        <w:rPr>
          <w:rFonts w:ascii="Times New Roman" w:hAnsi="Times New Roman" w:cs="Times New Roman"/>
          <w:noProof/>
          <w:sz w:val="28"/>
          <w:szCs w:val="28"/>
          <w:lang w:eastAsia="ru-RU"/>
        </w:rPr>
        <w:drawing>
          <wp:inline distT="0" distB="0" distL="0" distR="0" wp14:anchorId="2F8329CE" wp14:editId="55E78C84">
            <wp:extent cx="5860800" cy="7264031"/>
            <wp:effectExtent l="0" t="0" r="698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5878476" cy="7285939"/>
                    </a:xfrm>
                    <a:prstGeom prst="rect">
                      <a:avLst/>
                    </a:prstGeom>
                    <a:noFill/>
                    <a:ln>
                      <a:noFill/>
                    </a:ln>
                  </pic:spPr>
                </pic:pic>
              </a:graphicData>
            </a:graphic>
          </wp:inline>
        </w:drawing>
      </w:r>
    </w:p>
    <w:p w:rsidR="00E82FEB" w:rsidRPr="00630C19" w:rsidRDefault="00A60043">
      <w:pPr>
        <w:spacing w:after="0" w:line="240" w:lineRule="auto"/>
        <w:ind w:firstLine="709"/>
        <w:jc w:val="center"/>
        <w:rPr>
          <w:rFonts w:ascii="Times New Roman" w:hAnsi="Times New Roman" w:cs="Times New Roman"/>
          <w:sz w:val="28"/>
          <w:szCs w:val="28"/>
        </w:rPr>
      </w:pPr>
      <w:r w:rsidRPr="00630C19">
        <w:rPr>
          <w:rFonts w:ascii="Times New Roman" w:hAnsi="Times New Roman" w:cs="Times New Roman"/>
          <w:sz w:val="28"/>
          <w:szCs w:val="28"/>
        </w:rPr>
        <w:t>Сурет 2-</w:t>
      </w:r>
      <w:r w:rsidR="006C43F6" w:rsidRPr="00630C19">
        <w:rPr>
          <w:rFonts w:ascii="Times New Roman" w:hAnsi="Times New Roman" w:cs="Times New Roman"/>
          <w:sz w:val="28"/>
          <w:szCs w:val="28"/>
          <w:lang w:val="kk-KZ"/>
        </w:rPr>
        <w:t xml:space="preserve"> </w:t>
      </w:r>
      <w:r w:rsidR="006C43F6" w:rsidRPr="00630C19">
        <w:rPr>
          <w:rFonts w:ascii="Times New Roman" w:hAnsi="Times New Roman" w:cs="Times New Roman"/>
          <w:sz w:val="28"/>
          <w:szCs w:val="28"/>
        </w:rPr>
        <w:t>Тоб</w:t>
      </w:r>
      <w:r w:rsidR="006C43F6" w:rsidRPr="00630C19">
        <w:rPr>
          <w:rFonts w:ascii="Times New Roman" w:hAnsi="Times New Roman" w:cs="Times New Roman"/>
          <w:sz w:val="28"/>
          <w:szCs w:val="28"/>
          <w:lang w:val="kk-KZ"/>
        </w:rPr>
        <w:t>ы</w:t>
      </w:r>
      <w:r w:rsidR="006C43F6" w:rsidRPr="00630C19">
        <w:rPr>
          <w:rFonts w:ascii="Times New Roman" w:hAnsi="Times New Roman" w:cs="Times New Roman"/>
          <w:sz w:val="28"/>
          <w:szCs w:val="28"/>
        </w:rPr>
        <w:t>л өзені</w:t>
      </w:r>
      <w:r w:rsidR="006C43F6" w:rsidRPr="00630C19">
        <w:rPr>
          <w:rFonts w:ascii="Times New Roman" w:hAnsi="Times New Roman" w:cs="Times New Roman"/>
          <w:sz w:val="28"/>
          <w:szCs w:val="28"/>
          <w:lang w:val="kk-KZ"/>
        </w:rPr>
        <w:t xml:space="preserve"> </w:t>
      </w:r>
      <w:r w:rsidR="006C43F6" w:rsidRPr="00630C19">
        <w:rPr>
          <w:rFonts w:ascii="Times New Roman" w:hAnsi="Times New Roman" w:cs="Times New Roman"/>
          <w:sz w:val="28"/>
          <w:szCs w:val="28"/>
        </w:rPr>
        <w:t xml:space="preserve">су жинау алабының суды </w:t>
      </w:r>
      <w:r w:rsidRPr="00630C19">
        <w:rPr>
          <w:rFonts w:ascii="Times New Roman" w:hAnsi="Times New Roman" w:cs="Times New Roman"/>
          <w:sz w:val="28"/>
          <w:szCs w:val="28"/>
        </w:rPr>
        <w:t>пайдалануды геоэкологиялық тұрғыда талдау және бағалау</w:t>
      </w:r>
      <w:r w:rsidRPr="00630C19">
        <w:rPr>
          <w:rFonts w:ascii="Times New Roman" w:hAnsi="Times New Roman" w:cs="Times New Roman"/>
          <w:sz w:val="28"/>
          <w:szCs w:val="28"/>
          <w:lang w:val="kk-KZ"/>
        </w:rPr>
        <w:t xml:space="preserve">дың бөлімдік желісі </w:t>
      </w:r>
      <w:r w:rsidRPr="00630C19">
        <w:rPr>
          <w:rFonts w:ascii="Times New Roman" w:hAnsi="Times New Roman" w:cs="Times New Roman"/>
          <w:sz w:val="28"/>
          <w:szCs w:val="28"/>
        </w:rPr>
        <w:t xml:space="preserve"> [15</w:t>
      </w:r>
      <w:r w:rsidRPr="00630C19">
        <w:rPr>
          <w:rFonts w:ascii="Times New Roman" w:hAnsi="Times New Roman" w:cs="Times New Roman"/>
          <w:sz w:val="28"/>
          <w:szCs w:val="28"/>
          <w:lang w:val="kk-KZ"/>
        </w:rPr>
        <w:t>, 137 б.</w:t>
      </w:r>
      <w:r w:rsidRPr="00630C19">
        <w:rPr>
          <w:rFonts w:ascii="Times New Roman" w:hAnsi="Times New Roman" w:cs="Times New Roman"/>
          <w:sz w:val="28"/>
          <w:szCs w:val="28"/>
        </w:rPr>
        <w:t>]</w:t>
      </w:r>
    </w:p>
    <w:p w:rsidR="00290282" w:rsidRPr="00630C19" w:rsidRDefault="00290282" w:rsidP="00290282">
      <w:pPr>
        <w:spacing w:after="0" w:line="240" w:lineRule="auto"/>
        <w:jc w:val="both"/>
        <w:rPr>
          <w:rFonts w:ascii="Times New Roman" w:hAnsi="Times New Roman" w:cs="Times New Roman"/>
          <w:sz w:val="28"/>
          <w:szCs w:val="28"/>
        </w:rPr>
      </w:pPr>
      <w:bookmarkStart w:id="11" w:name="_Hlk66918477"/>
      <w:bookmarkEnd w:id="10"/>
    </w:p>
    <w:p w:rsidR="00432B7D" w:rsidRDefault="00432B7D" w:rsidP="00432B7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және жекелік, физикалық-механикалық, химиялық және биогенді болып бөлінеді.</w:t>
      </w:r>
    </w:p>
    <w:p w:rsidR="00E82FEB" w:rsidRPr="00290282" w:rsidRDefault="00A60043">
      <w:pPr>
        <w:spacing w:after="0" w:line="240" w:lineRule="auto"/>
        <w:ind w:firstLine="709"/>
        <w:jc w:val="both"/>
        <w:rPr>
          <w:rFonts w:ascii="Times New Roman" w:hAnsi="Times New Roman" w:cs="Times New Roman"/>
          <w:sz w:val="28"/>
          <w:szCs w:val="28"/>
          <w:lang w:val="kk-KZ"/>
        </w:rPr>
      </w:pPr>
      <w:r w:rsidRPr="00290282">
        <w:rPr>
          <w:rFonts w:ascii="Times New Roman" w:hAnsi="Times New Roman" w:cs="Times New Roman"/>
          <w:sz w:val="28"/>
          <w:szCs w:val="28"/>
          <w:lang w:val="kk-KZ"/>
        </w:rPr>
        <w:t>Антропогендік әсердің нәтижесі</w:t>
      </w:r>
      <w:r>
        <w:rPr>
          <w:rFonts w:ascii="Times New Roman" w:hAnsi="Times New Roman" w:cs="Times New Roman"/>
          <w:sz w:val="28"/>
          <w:szCs w:val="28"/>
          <w:lang w:val="kk-KZ"/>
        </w:rPr>
        <w:t>нен</w:t>
      </w:r>
      <w:r w:rsidRPr="00290282">
        <w:rPr>
          <w:rFonts w:ascii="Times New Roman" w:hAnsi="Times New Roman" w:cs="Times New Roman"/>
          <w:sz w:val="28"/>
          <w:szCs w:val="28"/>
          <w:lang w:val="kk-KZ"/>
        </w:rPr>
        <w:t xml:space="preserve"> гидрологиялық (температура, тұзд</w:t>
      </w:r>
      <w:r w:rsidR="00281F65" w:rsidRPr="00290282">
        <w:rPr>
          <w:rFonts w:ascii="Times New Roman" w:hAnsi="Times New Roman" w:cs="Times New Roman"/>
          <w:sz w:val="28"/>
          <w:szCs w:val="28"/>
          <w:lang w:val="kk-KZ"/>
        </w:rPr>
        <w:t>ылық, тығыздық, мөлдірлік, түс)</w:t>
      </w:r>
      <w:r w:rsidR="00281F65">
        <w:rPr>
          <w:rFonts w:ascii="Times New Roman" w:hAnsi="Times New Roman" w:cs="Times New Roman"/>
          <w:sz w:val="28"/>
          <w:szCs w:val="28"/>
          <w:lang w:val="kk-KZ"/>
        </w:rPr>
        <w:t>,</w:t>
      </w:r>
      <w:r w:rsidRPr="00290282">
        <w:rPr>
          <w:rFonts w:ascii="Times New Roman" w:hAnsi="Times New Roman" w:cs="Times New Roman"/>
          <w:sz w:val="28"/>
          <w:szCs w:val="28"/>
          <w:lang w:val="kk-KZ"/>
        </w:rPr>
        <w:t xml:space="preserve"> гидрохимиялық жағдайлар (судың химиялық құрамы, негізгі иондардың құрамы, биогенді және органикалық заттар, еріген газдар)</w:t>
      </w:r>
      <w:r>
        <w:rPr>
          <w:rFonts w:ascii="Times New Roman" w:hAnsi="Times New Roman" w:cs="Times New Roman"/>
          <w:sz w:val="28"/>
          <w:szCs w:val="28"/>
          <w:lang w:val="kk-KZ"/>
        </w:rPr>
        <w:t xml:space="preserve">, </w:t>
      </w:r>
      <w:r w:rsidRPr="00290282">
        <w:rPr>
          <w:rFonts w:ascii="Times New Roman" w:hAnsi="Times New Roman" w:cs="Times New Roman"/>
          <w:sz w:val="28"/>
          <w:szCs w:val="28"/>
          <w:lang w:val="kk-KZ"/>
        </w:rPr>
        <w:t xml:space="preserve"> су</w:t>
      </w:r>
      <w:r w:rsidR="00281F65">
        <w:rPr>
          <w:rFonts w:ascii="Times New Roman" w:hAnsi="Times New Roman" w:cs="Times New Roman"/>
          <w:sz w:val="28"/>
          <w:szCs w:val="28"/>
          <w:lang w:val="kk-KZ"/>
        </w:rPr>
        <w:t xml:space="preserve"> ағыны</w:t>
      </w:r>
      <w:r w:rsidR="00EF04A2">
        <w:rPr>
          <w:rFonts w:ascii="Times New Roman" w:hAnsi="Times New Roman" w:cs="Times New Roman"/>
          <w:sz w:val="28"/>
          <w:szCs w:val="28"/>
          <w:lang w:val="kk-KZ"/>
        </w:rPr>
        <w:t>ның</w:t>
      </w:r>
      <w:r w:rsidRPr="0029028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қалыптасу режимінің (су ағынының деңгейінің, </w:t>
      </w:r>
      <w:r w:rsidRPr="00290282">
        <w:rPr>
          <w:rFonts w:ascii="Times New Roman" w:hAnsi="Times New Roman" w:cs="Times New Roman"/>
          <w:sz w:val="28"/>
          <w:szCs w:val="28"/>
          <w:lang w:val="kk-KZ"/>
        </w:rPr>
        <w:t>көлемінің, гидрологиялық маусымда тұздылығы</w:t>
      </w:r>
      <w:r>
        <w:rPr>
          <w:rFonts w:ascii="Times New Roman" w:hAnsi="Times New Roman" w:cs="Times New Roman"/>
          <w:sz w:val="28"/>
          <w:szCs w:val="28"/>
          <w:lang w:val="kk-KZ"/>
        </w:rPr>
        <w:t>ның</w:t>
      </w:r>
      <w:r w:rsidRPr="00290282">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290282">
        <w:rPr>
          <w:rFonts w:ascii="Times New Roman" w:hAnsi="Times New Roman" w:cs="Times New Roman"/>
          <w:sz w:val="28"/>
          <w:szCs w:val="28"/>
          <w:lang w:val="kk-KZ"/>
        </w:rPr>
        <w:t xml:space="preserve">су </w:t>
      </w:r>
      <w:r>
        <w:rPr>
          <w:rFonts w:ascii="Times New Roman" w:hAnsi="Times New Roman" w:cs="Times New Roman"/>
          <w:sz w:val="28"/>
          <w:szCs w:val="28"/>
          <w:lang w:val="kk-KZ"/>
        </w:rPr>
        <w:t xml:space="preserve">нысандарының </w:t>
      </w:r>
      <w:r w:rsidRPr="00290282">
        <w:rPr>
          <w:rFonts w:ascii="Times New Roman" w:hAnsi="Times New Roman" w:cs="Times New Roman"/>
          <w:sz w:val="28"/>
          <w:szCs w:val="28"/>
          <w:lang w:val="kk-KZ"/>
        </w:rPr>
        <w:t xml:space="preserve">сарқылуы мен </w:t>
      </w:r>
      <w:r>
        <w:rPr>
          <w:rFonts w:ascii="Times New Roman" w:hAnsi="Times New Roman" w:cs="Times New Roman"/>
          <w:sz w:val="28"/>
          <w:szCs w:val="28"/>
          <w:lang w:val="kk-KZ"/>
        </w:rPr>
        <w:t xml:space="preserve">құлдырауына </w:t>
      </w:r>
      <w:r w:rsidRPr="00290282">
        <w:rPr>
          <w:rFonts w:ascii="Times New Roman" w:hAnsi="Times New Roman" w:cs="Times New Roman"/>
          <w:sz w:val="28"/>
          <w:szCs w:val="28"/>
          <w:lang w:val="kk-KZ"/>
        </w:rPr>
        <w:t xml:space="preserve"> дейін өзгеруі мүмкін.</w:t>
      </w:r>
    </w:p>
    <w:p w:rsidR="00E82FEB" w:rsidRPr="00CA402F" w:rsidRDefault="00A60043">
      <w:pPr>
        <w:spacing w:after="0" w:line="240" w:lineRule="auto"/>
        <w:ind w:firstLine="709"/>
        <w:jc w:val="both"/>
        <w:rPr>
          <w:rFonts w:ascii="Times New Roman" w:hAnsi="Times New Roman" w:cs="Times New Roman"/>
          <w:sz w:val="28"/>
          <w:szCs w:val="28"/>
          <w:lang w:val="kk-KZ"/>
        </w:rPr>
      </w:pPr>
      <w:r w:rsidRPr="00CA402F">
        <w:rPr>
          <w:rFonts w:ascii="Times New Roman" w:hAnsi="Times New Roman" w:cs="Times New Roman"/>
          <w:sz w:val="28"/>
          <w:szCs w:val="28"/>
          <w:lang w:val="kk-KZ"/>
        </w:rPr>
        <w:t>Қорлардың азаюы мен</w:t>
      </w:r>
      <w:r w:rsidR="00176DBF" w:rsidRPr="00CA402F">
        <w:rPr>
          <w:rFonts w:ascii="Times New Roman" w:hAnsi="Times New Roman" w:cs="Times New Roman"/>
          <w:sz w:val="28"/>
          <w:szCs w:val="28"/>
          <w:lang w:val="kk-KZ"/>
        </w:rPr>
        <w:t xml:space="preserve"> су сапасы</w:t>
      </w:r>
      <w:r w:rsidRPr="00CA402F">
        <w:rPr>
          <w:rFonts w:ascii="Times New Roman" w:hAnsi="Times New Roman" w:cs="Times New Roman"/>
          <w:sz w:val="28"/>
          <w:szCs w:val="28"/>
          <w:lang w:val="kk-KZ"/>
        </w:rPr>
        <w:t xml:space="preserve"> нашарлауының негізгі себептерінің бірі</w:t>
      </w:r>
      <w:r w:rsidR="00A42D84">
        <w:rPr>
          <w:rFonts w:ascii="Times New Roman" w:hAnsi="Times New Roman" w:cs="Times New Roman"/>
          <w:sz w:val="28"/>
          <w:szCs w:val="28"/>
          <w:lang w:val="kk-KZ"/>
        </w:rPr>
        <w:t xml:space="preserve">не </w:t>
      </w:r>
      <w:r w:rsidRPr="00CA402F">
        <w:rPr>
          <w:rFonts w:ascii="Times New Roman" w:hAnsi="Times New Roman" w:cs="Times New Roman"/>
          <w:sz w:val="28"/>
          <w:szCs w:val="28"/>
          <w:lang w:val="kk-KZ"/>
        </w:rPr>
        <w:t xml:space="preserve">су </w:t>
      </w:r>
      <w:r>
        <w:rPr>
          <w:rFonts w:ascii="Times New Roman" w:hAnsi="Times New Roman" w:cs="Times New Roman"/>
          <w:sz w:val="28"/>
          <w:szCs w:val="28"/>
          <w:lang w:val="kk-KZ"/>
        </w:rPr>
        <w:t>нысандарына</w:t>
      </w:r>
      <w:r w:rsidRPr="00CA402F">
        <w:rPr>
          <w:rFonts w:ascii="Times New Roman" w:hAnsi="Times New Roman" w:cs="Times New Roman"/>
          <w:sz w:val="28"/>
          <w:szCs w:val="28"/>
          <w:lang w:val="kk-KZ"/>
        </w:rPr>
        <w:t xml:space="preserve"> химиялық заттардың, микроорганизмдердің және жылудың </w:t>
      </w:r>
      <w:r w:rsidR="007E5C91" w:rsidRPr="00CA402F">
        <w:rPr>
          <w:rFonts w:ascii="Times New Roman" w:hAnsi="Times New Roman" w:cs="Times New Roman"/>
          <w:sz w:val="28"/>
          <w:szCs w:val="28"/>
          <w:lang w:val="kk-KZ"/>
        </w:rPr>
        <w:t>түсуі</w:t>
      </w:r>
      <w:r w:rsidRPr="00CA402F">
        <w:rPr>
          <w:rFonts w:ascii="Times New Roman" w:hAnsi="Times New Roman" w:cs="Times New Roman"/>
          <w:sz w:val="28"/>
          <w:szCs w:val="28"/>
          <w:lang w:val="kk-KZ"/>
        </w:rPr>
        <w:t xml:space="preserve">, сондай-ақ антропогендік </w:t>
      </w:r>
      <w:r>
        <w:rPr>
          <w:rFonts w:ascii="Times New Roman" w:hAnsi="Times New Roman" w:cs="Times New Roman"/>
          <w:sz w:val="28"/>
          <w:szCs w:val="28"/>
          <w:lang w:val="kk-KZ"/>
        </w:rPr>
        <w:t>дәлелдемелердің</w:t>
      </w:r>
      <w:r w:rsidR="00A42D84" w:rsidRPr="00CA402F">
        <w:rPr>
          <w:rFonts w:ascii="Times New Roman" w:hAnsi="Times New Roman" w:cs="Times New Roman"/>
          <w:sz w:val="28"/>
          <w:szCs w:val="28"/>
          <w:lang w:val="kk-KZ"/>
        </w:rPr>
        <w:t xml:space="preserve"> аралас әсері</w:t>
      </w:r>
      <w:r w:rsidR="00A42D84">
        <w:rPr>
          <w:rFonts w:ascii="Times New Roman" w:hAnsi="Times New Roman" w:cs="Times New Roman"/>
          <w:sz w:val="28"/>
          <w:szCs w:val="28"/>
          <w:lang w:val="kk-KZ"/>
        </w:rPr>
        <w:t xml:space="preserve"> жатады</w:t>
      </w:r>
      <w:r w:rsidR="00A42D84" w:rsidRPr="00CA402F">
        <w:rPr>
          <w:rFonts w:ascii="Times New Roman" w:hAnsi="Times New Roman" w:cs="Times New Roman"/>
          <w:sz w:val="28"/>
          <w:szCs w:val="28"/>
          <w:lang w:val="kk-KZ"/>
        </w:rPr>
        <w:t xml:space="preserve">. </w:t>
      </w:r>
      <w:r w:rsidRPr="00CA402F">
        <w:rPr>
          <w:rFonts w:ascii="Times New Roman" w:hAnsi="Times New Roman" w:cs="Times New Roman"/>
          <w:sz w:val="28"/>
          <w:szCs w:val="28"/>
          <w:lang w:val="kk-KZ"/>
        </w:rPr>
        <w:t>Ластаушы заттардың көзі не</w:t>
      </w:r>
      <w:r w:rsidR="00281F65" w:rsidRPr="00CA402F">
        <w:rPr>
          <w:rFonts w:ascii="Times New Roman" w:hAnsi="Times New Roman" w:cs="Times New Roman"/>
          <w:sz w:val="28"/>
          <w:szCs w:val="28"/>
          <w:lang w:val="kk-KZ"/>
        </w:rPr>
        <w:t>гізінен өнеркәсіптен, тұрғын үй</w:t>
      </w:r>
      <w:r w:rsidRPr="00CA402F">
        <w:rPr>
          <w:rFonts w:ascii="Times New Roman" w:hAnsi="Times New Roman" w:cs="Times New Roman"/>
          <w:sz w:val="28"/>
          <w:szCs w:val="28"/>
          <w:lang w:val="kk-KZ"/>
        </w:rPr>
        <w:t xml:space="preserve">-коммуналдық шаруашылықтан, демалудан, ауыл шаруашылығынан, өндірістік және тұрғын аудандардан ұйымдасқан түрде ағызу мен жуу нәтижесінде су </w:t>
      </w:r>
      <w:r>
        <w:rPr>
          <w:rFonts w:ascii="Times New Roman" w:hAnsi="Times New Roman" w:cs="Times New Roman"/>
          <w:sz w:val="28"/>
          <w:szCs w:val="28"/>
          <w:lang w:val="kk-KZ"/>
        </w:rPr>
        <w:t xml:space="preserve">нысандарына </w:t>
      </w:r>
      <w:r w:rsidRPr="00CA402F">
        <w:rPr>
          <w:rFonts w:ascii="Times New Roman" w:hAnsi="Times New Roman" w:cs="Times New Roman"/>
          <w:sz w:val="28"/>
          <w:szCs w:val="28"/>
          <w:lang w:val="kk-KZ"/>
        </w:rPr>
        <w:t>түсетін ағынды сула</w:t>
      </w:r>
      <w:r w:rsidR="00281F65" w:rsidRPr="00CA402F">
        <w:rPr>
          <w:rFonts w:ascii="Times New Roman" w:hAnsi="Times New Roman" w:cs="Times New Roman"/>
          <w:sz w:val="28"/>
          <w:szCs w:val="28"/>
          <w:lang w:val="kk-KZ"/>
        </w:rPr>
        <w:t>р, сондай-ақ атмосфералық жауын</w:t>
      </w:r>
      <w:r w:rsidRPr="00CA402F">
        <w:rPr>
          <w:rFonts w:ascii="Times New Roman" w:hAnsi="Times New Roman" w:cs="Times New Roman"/>
          <w:sz w:val="28"/>
          <w:szCs w:val="28"/>
          <w:lang w:val="kk-KZ"/>
        </w:rPr>
        <w:t>-шашын</w:t>
      </w:r>
      <w:r>
        <w:rPr>
          <w:rFonts w:ascii="Times New Roman" w:hAnsi="Times New Roman" w:cs="Times New Roman"/>
          <w:sz w:val="28"/>
          <w:szCs w:val="28"/>
          <w:lang w:val="kk-KZ"/>
        </w:rPr>
        <w:t>да әсер етеді</w:t>
      </w:r>
      <w:r w:rsidRPr="00CA402F">
        <w:rPr>
          <w:rFonts w:ascii="Times New Roman" w:hAnsi="Times New Roman" w:cs="Times New Roman"/>
          <w:sz w:val="28"/>
          <w:szCs w:val="28"/>
          <w:lang w:val="kk-KZ"/>
        </w:rPr>
        <w:t>.</w:t>
      </w:r>
    </w:p>
    <w:p w:rsidR="007E5C91" w:rsidRPr="00CA402F" w:rsidRDefault="00A60043">
      <w:pPr>
        <w:spacing w:after="0" w:line="240" w:lineRule="auto"/>
        <w:ind w:firstLine="709"/>
        <w:jc w:val="both"/>
        <w:rPr>
          <w:rFonts w:ascii="Times New Roman" w:hAnsi="Times New Roman" w:cs="Times New Roman"/>
          <w:sz w:val="28"/>
          <w:szCs w:val="28"/>
          <w:lang w:val="kk-KZ"/>
        </w:rPr>
      </w:pPr>
      <w:r w:rsidRPr="00CA402F">
        <w:rPr>
          <w:rFonts w:ascii="Times New Roman" w:hAnsi="Times New Roman" w:cs="Times New Roman"/>
          <w:sz w:val="28"/>
          <w:szCs w:val="28"/>
          <w:lang w:val="kk-KZ"/>
        </w:rPr>
        <w:t xml:space="preserve">Осылайша, табиғи ерекшеліктердің әртүрлілігі мен </w:t>
      </w:r>
      <w:r>
        <w:rPr>
          <w:rFonts w:ascii="Times New Roman" w:hAnsi="Times New Roman" w:cs="Times New Roman"/>
          <w:sz w:val="28"/>
          <w:szCs w:val="28"/>
          <w:lang w:val="kk-KZ"/>
        </w:rPr>
        <w:t>өзгешелігі</w:t>
      </w:r>
      <w:r w:rsidRPr="00CA402F">
        <w:rPr>
          <w:rFonts w:ascii="Times New Roman" w:hAnsi="Times New Roman" w:cs="Times New Roman"/>
          <w:sz w:val="28"/>
          <w:szCs w:val="28"/>
          <w:lang w:val="kk-KZ"/>
        </w:rPr>
        <w:t xml:space="preserve">, әлеуметтік-экономикалық </w:t>
      </w:r>
      <w:r>
        <w:rPr>
          <w:rFonts w:ascii="Times New Roman" w:hAnsi="Times New Roman" w:cs="Times New Roman"/>
          <w:sz w:val="28"/>
          <w:szCs w:val="28"/>
          <w:lang w:val="kk-KZ"/>
        </w:rPr>
        <w:t>дәлелдемелер</w:t>
      </w:r>
      <w:r w:rsidRPr="00CA402F">
        <w:rPr>
          <w:rFonts w:ascii="Times New Roman" w:hAnsi="Times New Roman" w:cs="Times New Roman"/>
          <w:sz w:val="28"/>
          <w:szCs w:val="28"/>
          <w:lang w:val="kk-KZ"/>
        </w:rPr>
        <w:t>, шаруашылық қызмет</w:t>
      </w:r>
      <w:r>
        <w:rPr>
          <w:rFonts w:ascii="Times New Roman" w:hAnsi="Times New Roman" w:cs="Times New Roman"/>
          <w:sz w:val="28"/>
          <w:szCs w:val="28"/>
          <w:lang w:val="kk-KZ"/>
        </w:rPr>
        <w:t>тің</w:t>
      </w:r>
      <w:r w:rsidRPr="00CA402F">
        <w:rPr>
          <w:rFonts w:ascii="Times New Roman" w:hAnsi="Times New Roman" w:cs="Times New Roman"/>
          <w:sz w:val="28"/>
          <w:szCs w:val="28"/>
          <w:lang w:val="kk-KZ"/>
        </w:rPr>
        <w:t xml:space="preserve"> түрлері, су </w:t>
      </w:r>
      <w:r>
        <w:rPr>
          <w:rFonts w:ascii="Times New Roman" w:hAnsi="Times New Roman" w:cs="Times New Roman"/>
          <w:sz w:val="28"/>
          <w:szCs w:val="28"/>
          <w:lang w:val="kk-KZ"/>
        </w:rPr>
        <w:t>нысандарына</w:t>
      </w:r>
      <w:r w:rsidRPr="00CA402F">
        <w:rPr>
          <w:rFonts w:ascii="Times New Roman" w:hAnsi="Times New Roman" w:cs="Times New Roman"/>
          <w:sz w:val="28"/>
          <w:szCs w:val="28"/>
          <w:lang w:val="kk-KZ"/>
        </w:rPr>
        <w:t xml:space="preserve"> және өзен </w:t>
      </w:r>
      <w:r>
        <w:rPr>
          <w:rFonts w:ascii="Times New Roman" w:hAnsi="Times New Roman" w:cs="Times New Roman"/>
          <w:sz w:val="28"/>
          <w:szCs w:val="28"/>
          <w:lang w:val="kk-KZ"/>
        </w:rPr>
        <w:t>алабтарына</w:t>
      </w:r>
      <w:r w:rsidRPr="00CA402F">
        <w:rPr>
          <w:rFonts w:ascii="Times New Roman" w:hAnsi="Times New Roman" w:cs="Times New Roman"/>
          <w:sz w:val="28"/>
          <w:szCs w:val="28"/>
          <w:lang w:val="kk-KZ"/>
        </w:rPr>
        <w:t xml:space="preserve"> антропогендік әсер ету сипаты су ресурстарын пайдаланудың геоэкологиялық жағдайларын анықтайды. </w:t>
      </w:r>
    </w:p>
    <w:p w:rsidR="007E5C91" w:rsidRPr="00CA402F" w:rsidRDefault="00A60043">
      <w:pPr>
        <w:spacing w:after="0" w:line="240" w:lineRule="auto"/>
        <w:ind w:firstLine="709"/>
        <w:jc w:val="both"/>
        <w:rPr>
          <w:rFonts w:ascii="Times New Roman" w:hAnsi="Times New Roman" w:cs="Times New Roman"/>
          <w:sz w:val="28"/>
          <w:szCs w:val="28"/>
          <w:lang w:val="kk-KZ"/>
        </w:rPr>
      </w:pPr>
      <w:r w:rsidRPr="00CA402F">
        <w:rPr>
          <w:rFonts w:ascii="Times New Roman" w:hAnsi="Times New Roman" w:cs="Times New Roman"/>
          <w:sz w:val="28"/>
          <w:szCs w:val="28"/>
          <w:lang w:val="kk-KZ"/>
        </w:rPr>
        <w:t xml:space="preserve">Бір жағынан су ресурстарын тиімді пайдалану жолдарын іздеумен, екінші жағынан су </w:t>
      </w:r>
      <w:r>
        <w:rPr>
          <w:rFonts w:ascii="Times New Roman" w:hAnsi="Times New Roman" w:cs="Times New Roman"/>
          <w:sz w:val="28"/>
          <w:szCs w:val="28"/>
          <w:lang w:val="kk-KZ"/>
        </w:rPr>
        <w:t>нысандарының</w:t>
      </w:r>
      <w:r w:rsidRPr="00CA402F">
        <w:rPr>
          <w:rFonts w:ascii="Times New Roman" w:hAnsi="Times New Roman" w:cs="Times New Roman"/>
          <w:sz w:val="28"/>
          <w:szCs w:val="28"/>
          <w:lang w:val="kk-KZ"/>
        </w:rPr>
        <w:t xml:space="preserve"> ластануынан болатын зиянды болдырмау </w:t>
      </w:r>
      <w:r>
        <w:rPr>
          <w:rFonts w:ascii="Times New Roman" w:hAnsi="Times New Roman" w:cs="Times New Roman"/>
          <w:sz w:val="28"/>
          <w:szCs w:val="28"/>
          <w:lang w:val="kk-KZ"/>
        </w:rPr>
        <w:t>және</w:t>
      </w:r>
      <w:r w:rsidRPr="00CA402F">
        <w:rPr>
          <w:rFonts w:ascii="Times New Roman" w:hAnsi="Times New Roman" w:cs="Times New Roman"/>
          <w:sz w:val="28"/>
          <w:szCs w:val="28"/>
          <w:lang w:val="kk-KZ"/>
        </w:rPr>
        <w:t xml:space="preserve"> жоюдың ең дұрыс шараларын негіздеумен байланысты аймақтық суды пайдалану мәселелерін шешудің тәсілдері үнемі жетілдіріліп отыр</w:t>
      </w:r>
      <w:r w:rsidR="008B0D19">
        <w:rPr>
          <w:rFonts w:ascii="Times New Roman" w:hAnsi="Times New Roman" w:cs="Times New Roman"/>
          <w:sz w:val="28"/>
          <w:szCs w:val="28"/>
          <w:lang w:val="kk-KZ"/>
        </w:rPr>
        <w:t>ды</w:t>
      </w:r>
      <w:r w:rsidRPr="00CA402F">
        <w:rPr>
          <w:rFonts w:ascii="Times New Roman" w:hAnsi="Times New Roman" w:cs="Times New Roman"/>
          <w:sz w:val="28"/>
          <w:szCs w:val="28"/>
          <w:lang w:val="kk-KZ"/>
        </w:rPr>
        <w:t>.</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Жоғарыда айқындалған суды пайдаланудың табиғи-ғылыми нұсқасының</w:t>
      </w:r>
      <w:r w:rsidR="00630C19">
        <w:rPr>
          <w:rFonts w:ascii="Times New Roman" w:hAnsi="Times New Roman" w:cs="Times New Roman"/>
          <w:sz w:val="28"/>
          <w:szCs w:val="28"/>
          <w:lang w:val="kk-KZ"/>
        </w:rPr>
        <w:t xml:space="preserve"> негізінде Тобыл өзен</w:t>
      </w:r>
      <w:r w:rsidR="00A42D84">
        <w:rPr>
          <w:rFonts w:ascii="Times New Roman" w:hAnsi="Times New Roman" w:cs="Times New Roman"/>
          <w:sz w:val="28"/>
          <w:szCs w:val="28"/>
          <w:lang w:val="kk-KZ"/>
        </w:rPr>
        <w:t xml:space="preserve"> су жинау алабы</w:t>
      </w:r>
      <w:r w:rsidR="00A75DB2">
        <w:rPr>
          <w:rFonts w:ascii="Times New Roman" w:hAnsi="Times New Roman" w:cs="Times New Roman"/>
          <w:sz w:val="28"/>
          <w:szCs w:val="28"/>
          <w:lang w:val="kk-KZ"/>
        </w:rPr>
        <w:t>ның</w:t>
      </w:r>
      <w:r>
        <w:rPr>
          <w:rFonts w:ascii="Times New Roman" w:hAnsi="Times New Roman" w:cs="Times New Roman"/>
          <w:sz w:val="28"/>
          <w:szCs w:val="28"/>
          <w:lang w:val="kk-KZ"/>
        </w:rPr>
        <w:t xml:space="preserve"> суды пайдалануының геоэкологиялық жағдайын бағалауға арналған желісі құрылды және ондағы қабылданған зерттеудің қағидалары мен әдістерінің</w:t>
      </w:r>
      <w:r>
        <w:rPr>
          <w:rFonts w:ascii="Times New Roman" w:hAnsi="Times New Roman" w:cs="Times New Roman"/>
          <w:color w:val="FF0000"/>
          <w:sz w:val="28"/>
          <w:szCs w:val="28"/>
          <w:lang w:val="kk-KZ"/>
        </w:rPr>
        <w:t xml:space="preserve"> </w:t>
      </w:r>
      <w:r>
        <w:rPr>
          <w:rFonts w:ascii="Times New Roman" w:hAnsi="Times New Roman" w:cs="Times New Roman"/>
          <w:sz w:val="28"/>
          <w:szCs w:val="28"/>
          <w:lang w:val="kk-KZ"/>
        </w:rPr>
        <w:t>теориялық және қолданбалы тұрғыда жетілдіру, қарастырылып отыр</w:t>
      </w:r>
      <w:r w:rsidR="007F55AE">
        <w:rPr>
          <w:rFonts w:ascii="Times New Roman" w:hAnsi="Times New Roman" w:cs="Times New Roman"/>
          <w:sz w:val="28"/>
          <w:szCs w:val="28"/>
          <w:lang w:val="kk-KZ"/>
        </w:rPr>
        <w:t xml:space="preserve">ған аймақтың климатының және </w:t>
      </w:r>
      <w:r>
        <w:rPr>
          <w:rFonts w:ascii="Times New Roman" w:hAnsi="Times New Roman" w:cs="Times New Roman"/>
          <w:sz w:val="28"/>
          <w:szCs w:val="28"/>
          <w:lang w:val="kk-KZ"/>
        </w:rPr>
        <w:t xml:space="preserve">әлеуметтік-экономикалық жағдайының кеңістік </w:t>
      </w:r>
      <w:r w:rsidR="007F55AE">
        <w:rPr>
          <w:rFonts w:ascii="Times New Roman" w:hAnsi="Times New Roman" w:cs="Times New Roman"/>
          <w:sz w:val="28"/>
          <w:szCs w:val="28"/>
          <w:lang w:val="kk-KZ"/>
        </w:rPr>
        <w:t>-</w:t>
      </w:r>
      <w:r>
        <w:rPr>
          <w:rFonts w:ascii="Times New Roman" w:hAnsi="Times New Roman" w:cs="Times New Roman"/>
          <w:sz w:val="28"/>
          <w:szCs w:val="28"/>
          <w:lang w:val="kk-KZ"/>
        </w:rPr>
        <w:t xml:space="preserve"> уақыт масштабында өзгеріп отыруын ескере о</w:t>
      </w:r>
      <w:r w:rsidR="00A42D84">
        <w:rPr>
          <w:rFonts w:ascii="Times New Roman" w:hAnsi="Times New Roman" w:cs="Times New Roman"/>
          <w:sz w:val="28"/>
          <w:szCs w:val="28"/>
          <w:lang w:val="kk-KZ"/>
        </w:rPr>
        <w:t>тыр</w:t>
      </w:r>
      <w:r w:rsidR="007F55AE">
        <w:rPr>
          <w:rFonts w:ascii="Times New Roman" w:hAnsi="Times New Roman" w:cs="Times New Roman"/>
          <w:sz w:val="28"/>
          <w:szCs w:val="28"/>
          <w:lang w:val="kk-KZ"/>
        </w:rPr>
        <w:t xml:space="preserve">ып құрылған (3-сурет) [15,138 </w:t>
      </w:r>
      <w:r>
        <w:rPr>
          <w:rFonts w:ascii="Times New Roman" w:hAnsi="Times New Roman" w:cs="Times New Roman"/>
          <w:sz w:val="28"/>
          <w:szCs w:val="28"/>
          <w:lang w:val="kk-KZ"/>
        </w:rPr>
        <w:t>б.].</w:t>
      </w:r>
    </w:p>
    <w:p w:rsidR="00E82FEB" w:rsidRDefault="00174B8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Тобыл өзені</w:t>
      </w:r>
      <w:r w:rsidR="00A60043">
        <w:rPr>
          <w:rFonts w:ascii="Times New Roman" w:hAnsi="Times New Roman" w:cs="Times New Roman"/>
          <w:sz w:val="28"/>
          <w:szCs w:val="28"/>
          <w:lang w:val="kk-KZ"/>
        </w:rPr>
        <w:t xml:space="preserve"> су ж</w:t>
      </w:r>
      <w:r w:rsidR="00A42D84">
        <w:rPr>
          <w:rFonts w:ascii="Times New Roman" w:hAnsi="Times New Roman" w:cs="Times New Roman"/>
          <w:sz w:val="28"/>
          <w:szCs w:val="28"/>
          <w:lang w:val="kk-KZ"/>
        </w:rPr>
        <w:t>инау алабы</w:t>
      </w:r>
      <w:r w:rsidR="00A60043">
        <w:rPr>
          <w:rFonts w:ascii="Times New Roman" w:hAnsi="Times New Roman" w:cs="Times New Roman"/>
          <w:sz w:val="28"/>
          <w:szCs w:val="28"/>
          <w:lang w:val="kk-KZ"/>
        </w:rPr>
        <w:t xml:space="preserve"> аймағында табиғи дәлелдемелердің</w:t>
      </w:r>
      <w:r w:rsidR="00A42D84">
        <w:rPr>
          <w:rFonts w:ascii="Times New Roman" w:hAnsi="Times New Roman" w:cs="Times New Roman"/>
          <w:sz w:val="28"/>
          <w:szCs w:val="28"/>
          <w:lang w:val="kk-KZ"/>
        </w:rPr>
        <w:t xml:space="preserve"> әсері су ағыны</w:t>
      </w:r>
      <w:r w:rsidR="00A60043">
        <w:rPr>
          <w:rFonts w:ascii="Times New Roman" w:hAnsi="Times New Roman" w:cs="Times New Roman"/>
          <w:sz w:val="28"/>
          <w:szCs w:val="28"/>
          <w:lang w:val="kk-KZ"/>
        </w:rPr>
        <w:t xml:space="preserve"> режимінің тұрақсыздығына, ылғалдың жеткіліксіздігіне, жылдық және тәуліктік температураның күрт ауытқуына; су экожүйелерінің өзін-өзі сауықтыру қабілеті әлсіздігіне; әр түрлі ландшафт түрлерінде судың химиялық құрамының түзілуінің ерекшеліктеріне байланысты.</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Антропогендік дәлелдемелер қарастырылатын аумақтағы шаруашылық қызметтің әр түрлі түрлерінен туындайды, олардың арасында жер үсті суларының сапасына қалалар мен ауылдық елді мекендердің, өндірістік және тұрмыстық сарқынды сулардың көлемі айтарлықтай әсер етеді.</w:t>
      </w:r>
    </w:p>
    <w:bookmarkEnd w:id="11"/>
    <w:p w:rsidR="004A62E3" w:rsidRDefault="00A60043" w:rsidP="00EB4AA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Геоэкологиялық жағдайды сипаттайтын шарттарды зерттеу, оның ішінде су ресурстарын қалыптастырудың табиғи</w:t>
      </w:r>
      <w:r w:rsidR="00174B8D">
        <w:rPr>
          <w:rFonts w:ascii="Times New Roman" w:hAnsi="Times New Roman" w:cs="Times New Roman"/>
          <w:sz w:val="28"/>
          <w:szCs w:val="28"/>
          <w:lang w:val="kk-KZ"/>
        </w:rPr>
        <w:t xml:space="preserve">-климаттық жағдайын талдау және </w:t>
      </w:r>
      <w:r>
        <w:rPr>
          <w:rFonts w:ascii="Times New Roman" w:hAnsi="Times New Roman" w:cs="Times New Roman"/>
          <w:sz w:val="28"/>
          <w:szCs w:val="28"/>
          <w:lang w:val="kk-KZ"/>
        </w:rPr>
        <w:t xml:space="preserve">су пайдалануды ұйымдастырудың әлеуметтік-экономикалық дәлелдемелерін, алабтар жағдайында су пайдаланушыларды түгендеу, су нысадарының пайдаланудың бірінші кезектегі мақсаттарды анықтау арқылы, табиғи суды алу көлемін (жер үсті және жер асты) және барлық тазарту санаттарындағы ағынды сулардың ағызу көлемін белгілеу мен дәрежесін, су </w:t>
      </w:r>
      <w:r w:rsidR="004A62E3">
        <w:rPr>
          <w:rFonts w:ascii="Times New Roman" w:hAnsi="Times New Roman" w:cs="Times New Roman"/>
          <w:sz w:val="28"/>
          <w:szCs w:val="28"/>
          <w:lang w:val="kk-KZ"/>
        </w:rPr>
        <w:t>нысандары мен су жиналатын алқаптарға антропогендік жүктемені аймақтық  жүйе</w:t>
      </w:r>
      <w:r w:rsidR="004A62E3">
        <w:rPr>
          <w:rFonts w:ascii="Times New Roman" w:hAnsi="Times New Roman" w:cs="Times New Roman"/>
          <w:color w:val="FF0000"/>
          <w:sz w:val="28"/>
          <w:szCs w:val="28"/>
          <w:lang w:val="kk-KZ"/>
        </w:rPr>
        <w:t xml:space="preserve"> </w:t>
      </w:r>
      <w:r w:rsidR="004A62E3">
        <w:rPr>
          <w:rFonts w:ascii="Times New Roman" w:hAnsi="Times New Roman" w:cs="Times New Roman"/>
          <w:sz w:val="28"/>
          <w:szCs w:val="28"/>
          <w:lang w:val="kk-KZ"/>
        </w:rPr>
        <w:t>тұрғысынан талдау мен бағалаумен қатар, су жинау алабының жеке және аудандық әсер ету  көрсеткіштері бойынша талдау, аумақтың су ресурстары әлеуетін пайдалану сипатын анықтауға, алабтың су жағдайын жақсартудың негізгі бағыттарын анықтауға мүмкіндік береді [</w:t>
      </w:r>
      <w:r w:rsidR="00432B7D">
        <w:rPr>
          <w:rFonts w:ascii="Times New Roman" w:hAnsi="Times New Roman" w:cs="Times New Roman"/>
          <w:sz w:val="28"/>
          <w:szCs w:val="28"/>
          <w:lang w:val="kk-KZ"/>
        </w:rPr>
        <w:t>42</w:t>
      </w:r>
      <w:r w:rsidR="004A62E3">
        <w:rPr>
          <w:rFonts w:ascii="Times New Roman" w:hAnsi="Times New Roman" w:cs="Times New Roman"/>
          <w:sz w:val="28"/>
          <w:szCs w:val="28"/>
          <w:lang w:val="kk-KZ"/>
        </w:rPr>
        <w:t>].</w:t>
      </w:r>
    </w:p>
    <w:p w:rsidR="00E82FEB" w:rsidRDefault="00E82FEB">
      <w:pPr>
        <w:spacing w:after="0" w:line="240" w:lineRule="auto"/>
        <w:ind w:firstLine="709"/>
        <w:jc w:val="both"/>
        <w:rPr>
          <w:rFonts w:ascii="Times New Roman" w:hAnsi="Times New Roman" w:cs="Times New Roman"/>
          <w:sz w:val="28"/>
          <w:szCs w:val="28"/>
          <w:lang w:val="kk-KZ"/>
        </w:rPr>
      </w:pPr>
    </w:p>
    <w:p w:rsidR="00E82FEB" w:rsidRDefault="00630C19">
      <w:pPr>
        <w:spacing w:after="0" w:line="240" w:lineRule="auto"/>
        <w:jc w:val="center"/>
        <w:rPr>
          <w:rFonts w:ascii="Times New Roman" w:hAnsi="Times New Roman" w:cs="Times New Roman"/>
          <w:sz w:val="28"/>
          <w:szCs w:val="28"/>
        </w:rPr>
      </w:pPr>
      <w:bookmarkStart w:id="12" w:name="_Hlk66918545"/>
      <w:r>
        <w:rPr>
          <w:rFonts w:ascii="Times New Roman" w:hAnsi="Times New Roman" w:cs="Times New Roman"/>
          <w:noProof/>
          <w:sz w:val="28"/>
          <w:szCs w:val="28"/>
          <w:lang w:eastAsia="ru-RU"/>
        </w:rPr>
        <w:drawing>
          <wp:inline distT="0" distB="0" distL="0" distR="0">
            <wp:extent cx="5998017" cy="4803227"/>
            <wp:effectExtent l="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01089" cy="4805687"/>
                    </a:xfrm>
                    <a:prstGeom prst="rect">
                      <a:avLst/>
                    </a:prstGeom>
                    <a:noFill/>
                    <a:ln>
                      <a:noFill/>
                    </a:ln>
                  </pic:spPr>
                </pic:pic>
              </a:graphicData>
            </a:graphic>
          </wp:inline>
        </w:drawing>
      </w:r>
    </w:p>
    <w:p w:rsidR="00CC2B92" w:rsidRDefault="00966E4D" w:rsidP="00CC2B92">
      <w:pPr>
        <w:spacing w:after="0" w:line="240" w:lineRule="auto"/>
        <w:jc w:val="center"/>
        <w:rPr>
          <w:rFonts w:ascii="Times New Roman" w:hAnsi="Times New Roman" w:cs="Times New Roman"/>
          <w:sz w:val="28"/>
          <w:szCs w:val="28"/>
          <w:lang w:val="kk-KZ"/>
        </w:rPr>
      </w:pPr>
      <w:bookmarkStart w:id="13" w:name="_Hlk66918561"/>
      <w:bookmarkEnd w:id="12"/>
      <w:r>
        <w:rPr>
          <w:rFonts w:ascii="Times New Roman" w:hAnsi="Times New Roman" w:cs="Times New Roman"/>
          <w:sz w:val="28"/>
          <w:szCs w:val="28"/>
          <w:lang w:val="kk-KZ"/>
        </w:rPr>
        <w:t xml:space="preserve">Сурет 3-  Тобыл өзені </w:t>
      </w:r>
      <w:r w:rsidR="00CC2B92">
        <w:rPr>
          <w:rFonts w:ascii="Times New Roman" w:hAnsi="Times New Roman" w:cs="Times New Roman"/>
          <w:sz w:val="28"/>
          <w:szCs w:val="28"/>
          <w:lang w:val="kk-KZ"/>
        </w:rPr>
        <w:t>су жинау алабының суды пайдалануының геоэкологиялық жағдайының құрылымдық желісі [15]</w:t>
      </w:r>
    </w:p>
    <w:p w:rsidR="00CC2B92" w:rsidRDefault="00CC2B92" w:rsidP="00CC2B92">
      <w:pPr>
        <w:spacing w:after="0" w:line="240" w:lineRule="auto"/>
        <w:ind w:firstLine="709"/>
        <w:jc w:val="both"/>
        <w:rPr>
          <w:rFonts w:ascii="Times New Roman" w:hAnsi="Times New Roman" w:cs="Times New Roman"/>
          <w:sz w:val="28"/>
          <w:szCs w:val="28"/>
          <w:lang w:val="kk-KZ"/>
        </w:rPr>
      </w:pP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Су ағындар мен су нысандарының ластану дәрежесі олардың морфометриялық сипаттамаларына, гидрологиялық режимдеріне, судың температурасы мен химиялық құрамына, ластаушының салмағы мен химиялық құрамына, су нысанының экологиялық жағдайына және оның ағу жылдамдығының дәрежесіне байланысты.</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Осылайша, су ресурстарын пайдалануды зерттеуге геоэкологиялық көзқарас су ресурстарын қалыптастырудың табиғи жағдайлары мен </w:t>
      </w:r>
      <w:r w:rsidR="003C0CDF">
        <w:rPr>
          <w:rFonts w:ascii="Times New Roman" w:hAnsi="Times New Roman" w:cs="Times New Roman"/>
          <w:sz w:val="28"/>
          <w:szCs w:val="28"/>
          <w:lang w:val="kk-KZ"/>
        </w:rPr>
        <w:t xml:space="preserve">суды пайдалануды ұйымдастырудың </w:t>
      </w:r>
      <w:r>
        <w:rPr>
          <w:rFonts w:ascii="Times New Roman" w:hAnsi="Times New Roman" w:cs="Times New Roman"/>
          <w:sz w:val="28"/>
          <w:szCs w:val="28"/>
          <w:lang w:val="kk-KZ"/>
        </w:rPr>
        <w:t xml:space="preserve">әлеуметтік-экономикалық дәлелдемелерін </w:t>
      </w:r>
      <w:r w:rsidR="003C0CDF">
        <w:rPr>
          <w:rFonts w:ascii="Times New Roman" w:hAnsi="Times New Roman" w:cs="Times New Roman"/>
          <w:sz w:val="28"/>
          <w:szCs w:val="28"/>
          <w:lang w:val="kk-KZ"/>
        </w:rPr>
        <w:t xml:space="preserve">  </w:t>
      </w:r>
      <w:r>
        <w:rPr>
          <w:rFonts w:ascii="Times New Roman" w:hAnsi="Times New Roman" w:cs="Times New Roman"/>
          <w:sz w:val="28"/>
          <w:szCs w:val="28"/>
          <w:lang w:val="kk-KZ"/>
        </w:rPr>
        <w:t>кешенді талдауға, табиғатты бағалауға негізделген деп есептеуге болады  және біздің заманымыздың экономикалық</w:t>
      </w:r>
      <w:r w:rsidR="00BA0E44">
        <w:rPr>
          <w:rFonts w:ascii="Times New Roman" w:hAnsi="Times New Roman" w:cs="Times New Roman"/>
          <w:sz w:val="28"/>
          <w:szCs w:val="28"/>
          <w:lang w:val="kk-KZ"/>
        </w:rPr>
        <w:t xml:space="preserve"> және экологиялық мәселелері</w:t>
      </w:r>
      <w:r>
        <w:rPr>
          <w:rFonts w:ascii="Times New Roman" w:hAnsi="Times New Roman" w:cs="Times New Roman"/>
          <w:sz w:val="28"/>
          <w:szCs w:val="28"/>
          <w:lang w:val="kk-KZ"/>
        </w:rPr>
        <w:t xml:space="preserve"> аясында суды тұрақты, ұтымды және қауіпсіз пайдалануды қамтамасыз ету жөніндегі шаралар жүйесін қалыптастыру мақсатында қарастырылып отырған өзендерінің алабындағы</w:t>
      </w:r>
      <w:r w:rsidR="003C0CDF">
        <w:rPr>
          <w:rFonts w:ascii="Times New Roman" w:hAnsi="Times New Roman" w:cs="Times New Roman"/>
          <w:sz w:val="28"/>
          <w:szCs w:val="28"/>
          <w:lang w:val="kk-KZ"/>
        </w:rPr>
        <w:t xml:space="preserve"> су нысандарына антропогендік </w:t>
      </w:r>
      <w:r>
        <w:rPr>
          <w:rFonts w:ascii="Times New Roman" w:hAnsi="Times New Roman" w:cs="Times New Roman"/>
          <w:sz w:val="28"/>
          <w:szCs w:val="28"/>
          <w:lang w:val="kk-KZ"/>
        </w:rPr>
        <w:t>әсердің қарқындылығын және бағытын бағалауға мүмкіндік береді.</w:t>
      </w:r>
    </w:p>
    <w:bookmarkEnd w:id="13"/>
    <w:p w:rsidR="00E82FEB" w:rsidRDefault="00E82FEB">
      <w:pPr>
        <w:spacing w:after="0" w:line="240" w:lineRule="auto"/>
        <w:jc w:val="center"/>
        <w:rPr>
          <w:rFonts w:ascii="Times New Roman" w:hAnsi="Times New Roman"/>
          <w:bCs/>
          <w:sz w:val="28"/>
          <w:szCs w:val="28"/>
          <w:lang w:val="kk-KZ"/>
        </w:rPr>
      </w:pPr>
    </w:p>
    <w:p w:rsidR="00E82FEB" w:rsidRDefault="00A60043">
      <w:pPr>
        <w:spacing w:after="0" w:line="240" w:lineRule="auto"/>
        <w:jc w:val="center"/>
        <w:rPr>
          <w:rFonts w:ascii="Times New Roman" w:hAnsi="Times New Roman"/>
          <w:bCs/>
          <w:sz w:val="28"/>
          <w:szCs w:val="28"/>
          <w:lang w:val="kk-KZ"/>
        </w:rPr>
      </w:pPr>
      <w:r>
        <w:rPr>
          <w:rFonts w:ascii="Times New Roman" w:hAnsi="Times New Roman"/>
          <w:bCs/>
          <w:sz w:val="28"/>
          <w:szCs w:val="28"/>
          <w:lang w:val="kk-KZ"/>
        </w:rPr>
        <w:t>Бірінші бөлімнің қысқаша қорытындылары</w:t>
      </w:r>
    </w:p>
    <w:p w:rsidR="00E82FEB" w:rsidRDefault="00E82FEB">
      <w:pPr>
        <w:spacing w:after="0" w:line="240" w:lineRule="auto"/>
        <w:jc w:val="center"/>
        <w:rPr>
          <w:rFonts w:ascii="Times New Roman" w:hAnsi="Times New Roman" w:cs="Times New Roman"/>
          <w:b/>
          <w:bCs/>
          <w:sz w:val="28"/>
          <w:szCs w:val="28"/>
          <w:lang w:val="kk-KZ"/>
        </w:rPr>
      </w:pPr>
    </w:p>
    <w:p w:rsidR="00E82FEB" w:rsidRDefault="00BA0E44">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 Тобыл өзені су жинау алабы</w:t>
      </w:r>
      <w:r w:rsidR="00A60043">
        <w:rPr>
          <w:rFonts w:ascii="Times New Roman" w:hAnsi="Times New Roman" w:cs="Times New Roman"/>
          <w:sz w:val="28"/>
          <w:szCs w:val="28"/>
          <w:lang w:val="kk-KZ"/>
        </w:rPr>
        <w:t xml:space="preserve"> алқаптарының су-ресурстық әлеуетін бағалау үшін ландшафты-алабтық тәсілге сүйене отырып, сушаруашылық қызметін бағалауға арналған бастапқы ақпараттық-талдамалық мәліметтер қорының  құрылымы әзірленді және олар ретімен  келесі құрылымдық-қисындық желіге сәйкес, яғни су пайдалану жүйелерінің сипаты, олардың антропогендік дәлелдемелерінің әрекеті, су ресурстарын пайдалану тиімділігі, болашақтағы су шығыны мен сумен жабдықтау, суды пайдалануды аумақтық ұйымдастыру және басқару жүйесі құрылды.</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w:t>
      </w:r>
      <w:r>
        <w:rPr>
          <w:lang w:val="kk-KZ"/>
        </w:rPr>
        <w:t xml:space="preserve"> </w:t>
      </w:r>
      <w:r>
        <w:rPr>
          <w:rFonts w:ascii="Times New Roman" w:hAnsi="Times New Roman" w:cs="Times New Roman"/>
          <w:sz w:val="28"/>
          <w:szCs w:val="28"/>
          <w:lang w:val="kk-KZ"/>
        </w:rPr>
        <w:t>Су ресурстарын пайдаланудың заманауи экологиялық және экономикалық механизмдері туралы жаратылыстану-ғылыми ойларды жетілдіруге негізделген көзқарастар</w:t>
      </w:r>
      <w:r w:rsidR="002536DB">
        <w:rPr>
          <w:rFonts w:ascii="Times New Roman" w:hAnsi="Times New Roman" w:cs="Times New Roman"/>
          <w:sz w:val="28"/>
          <w:szCs w:val="28"/>
          <w:lang w:val="kk-KZ"/>
        </w:rPr>
        <w:t>, Тобыл өзені</w:t>
      </w:r>
      <w:r w:rsidR="008B0D19">
        <w:rPr>
          <w:rFonts w:ascii="Times New Roman" w:hAnsi="Times New Roman" w:cs="Times New Roman"/>
          <w:sz w:val="28"/>
          <w:szCs w:val="28"/>
          <w:lang w:val="kk-KZ"/>
        </w:rPr>
        <w:t xml:space="preserve"> су жинау алабы</w:t>
      </w:r>
      <w:r>
        <w:rPr>
          <w:rFonts w:ascii="Times New Roman" w:hAnsi="Times New Roman" w:cs="Times New Roman"/>
          <w:sz w:val="28"/>
          <w:szCs w:val="28"/>
          <w:lang w:val="kk-KZ"/>
        </w:rPr>
        <w:t xml:space="preserve"> аймақтарындағы суды пайдалануды зерттеуге әзірленген бағалау жолдары және су ресурстарын пайдалануды жақсартуға бағытталған іс-әректердің жиынтығы болып табылады, ал ол экономиканы экологиялық тұрғыда бағалауға және су шаруашылығын ақпараттандырудың қазіргі шарттарына негізделген.</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3. Аймақтық су пайдалану жүйесін қалыптастырудағы табиғи дәлелдемелерді талдау мен </w:t>
      </w:r>
      <w:r w:rsidR="002536DB">
        <w:rPr>
          <w:rFonts w:ascii="Times New Roman" w:hAnsi="Times New Roman" w:cs="Times New Roman"/>
          <w:sz w:val="28"/>
          <w:szCs w:val="28"/>
          <w:lang w:val="kk-KZ"/>
        </w:rPr>
        <w:t>бағалау негізінде Тобыл өзені</w:t>
      </w:r>
      <w:r w:rsidR="00174B8D">
        <w:rPr>
          <w:rFonts w:ascii="Times New Roman" w:hAnsi="Times New Roman" w:cs="Times New Roman"/>
          <w:sz w:val="28"/>
          <w:szCs w:val="28"/>
          <w:lang w:val="kk-KZ"/>
        </w:rPr>
        <w:t xml:space="preserve"> су жинау алабы</w:t>
      </w:r>
      <w:r>
        <w:rPr>
          <w:rFonts w:ascii="Times New Roman" w:hAnsi="Times New Roman" w:cs="Times New Roman"/>
          <w:sz w:val="28"/>
          <w:szCs w:val="28"/>
          <w:lang w:val="kk-KZ"/>
        </w:rPr>
        <w:t xml:space="preserve"> аймағындағы суды пайдаланудың геоэкологиялық жағдайын айқындауға арналған құрылымдық желілер әзірленді және ол қазіргі заманауи талаптарды қалыпт</w:t>
      </w:r>
      <w:r w:rsidR="008B0D19">
        <w:rPr>
          <w:rFonts w:ascii="Times New Roman" w:hAnsi="Times New Roman" w:cs="Times New Roman"/>
          <w:sz w:val="28"/>
          <w:szCs w:val="28"/>
          <w:lang w:val="kk-KZ"/>
        </w:rPr>
        <w:t>астырудың негізінде айқындалған</w:t>
      </w:r>
      <w:r>
        <w:rPr>
          <w:rFonts w:ascii="Times New Roman" w:hAnsi="Times New Roman" w:cs="Times New Roman"/>
          <w:sz w:val="28"/>
          <w:szCs w:val="28"/>
          <w:lang w:val="kk-KZ"/>
        </w:rPr>
        <w:t xml:space="preserve"> экономикалық және экологиялық мәселердердің  аясында суды тұрақты, ұтымды және қауіпсіз пайдалануды қамтамасыз ету бойынша шаралар қалыптастыруға мүмкіншілік береді.</w:t>
      </w:r>
    </w:p>
    <w:p w:rsidR="00E82FEB" w:rsidRDefault="00E82FEB">
      <w:pPr>
        <w:spacing w:after="0" w:line="240" w:lineRule="auto"/>
        <w:ind w:firstLine="709"/>
        <w:jc w:val="both"/>
        <w:rPr>
          <w:rFonts w:ascii="Times New Roman" w:hAnsi="Times New Roman" w:cs="Times New Roman"/>
          <w:sz w:val="28"/>
          <w:szCs w:val="28"/>
          <w:lang w:val="kk-KZ"/>
        </w:rPr>
      </w:pPr>
    </w:p>
    <w:p w:rsidR="00E82FEB" w:rsidRDefault="00E82FEB">
      <w:pPr>
        <w:spacing w:after="0" w:line="240" w:lineRule="auto"/>
        <w:ind w:firstLine="709"/>
        <w:jc w:val="both"/>
        <w:rPr>
          <w:rFonts w:ascii="Times New Roman" w:hAnsi="Times New Roman" w:cs="Times New Roman"/>
          <w:sz w:val="28"/>
          <w:szCs w:val="28"/>
          <w:lang w:val="kk-KZ"/>
        </w:rPr>
      </w:pPr>
    </w:p>
    <w:p w:rsidR="00E82FEB" w:rsidRDefault="00E82FEB">
      <w:pPr>
        <w:spacing w:after="0" w:line="240" w:lineRule="auto"/>
        <w:ind w:firstLine="709"/>
        <w:jc w:val="both"/>
        <w:rPr>
          <w:rFonts w:ascii="Times New Roman" w:hAnsi="Times New Roman" w:cs="Times New Roman"/>
          <w:sz w:val="28"/>
          <w:szCs w:val="28"/>
          <w:lang w:val="kk-KZ"/>
        </w:rPr>
      </w:pPr>
    </w:p>
    <w:p w:rsidR="00E82FEB" w:rsidRDefault="00E82FEB">
      <w:pPr>
        <w:spacing w:after="0" w:line="240" w:lineRule="auto"/>
        <w:ind w:firstLine="709"/>
        <w:jc w:val="both"/>
        <w:rPr>
          <w:rFonts w:ascii="Times New Roman" w:hAnsi="Times New Roman" w:cs="Times New Roman"/>
          <w:sz w:val="28"/>
          <w:szCs w:val="28"/>
          <w:lang w:val="kk-KZ"/>
        </w:rPr>
      </w:pPr>
    </w:p>
    <w:p w:rsidR="00E82FEB" w:rsidRDefault="00E82FEB">
      <w:pPr>
        <w:spacing w:after="0" w:line="240" w:lineRule="auto"/>
        <w:ind w:firstLine="709"/>
        <w:jc w:val="both"/>
        <w:rPr>
          <w:rFonts w:ascii="Times New Roman" w:hAnsi="Times New Roman" w:cs="Times New Roman"/>
          <w:sz w:val="28"/>
          <w:szCs w:val="28"/>
          <w:lang w:val="kk-KZ"/>
        </w:rPr>
      </w:pPr>
    </w:p>
    <w:p w:rsidR="00E82FEB" w:rsidRDefault="00E82FEB">
      <w:pPr>
        <w:spacing w:after="0" w:line="240" w:lineRule="auto"/>
        <w:ind w:firstLine="709"/>
        <w:jc w:val="both"/>
        <w:rPr>
          <w:rFonts w:ascii="Times New Roman" w:hAnsi="Times New Roman" w:cs="Times New Roman"/>
          <w:sz w:val="28"/>
          <w:szCs w:val="28"/>
          <w:lang w:val="kk-KZ"/>
        </w:rPr>
      </w:pPr>
    </w:p>
    <w:p w:rsidR="00E82FEB" w:rsidRDefault="00E82FEB">
      <w:pPr>
        <w:spacing w:after="0" w:line="240" w:lineRule="auto"/>
        <w:ind w:firstLine="709"/>
        <w:jc w:val="both"/>
        <w:rPr>
          <w:rFonts w:ascii="Times New Roman" w:hAnsi="Times New Roman" w:cs="Times New Roman"/>
          <w:sz w:val="28"/>
          <w:szCs w:val="28"/>
          <w:lang w:val="kk-KZ"/>
        </w:rPr>
      </w:pPr>
    </w:p>
    <w:p w:rsidR="00E82FEB" w:rsidRDefault="00E82FEB">
      <w:pPr>
        <w:spacing w:after="0" w:line="240" w:lineRule="auto"/>
        <w:ind w:firstLine="709"/>
        <w:jc w:val="both"/>
        <w:rPr>
          <w:rFonts w:ascii="Times New Roman" w:hAnsi="Times New Roman" w:cs="Times New Roman"/>
          <w:sz w:val="28"/>
          <w:szCs w:val="28"/>
          <w:lang w:val="kk-KZ"/>
        </w:rPr>
      </w:pPr>
    </w:p>
    <w:p w:rsidR="00E82FEB" w:rsidRDefault="00E82FEB">
      <w:pPr>
        <w:spacing w:after="0" w:line="240" w:lineRule="auto"/>
        <w:ind w:firstLine="709"/>
        <w:jc w:val="both"/>
        <w:rPr>
          <w:rFonts w:ascii="Times New Roman" w:hAnsi="Times New Roman" w:cs="Times New Roman"/>
          <w:sz w:val="28"/>
          <w:szCs w:val="28"/>
          <w:lang w:val="kk-KZ"/>
        </w:rPr>
      </w:pPr>
    </w:p>
    <w:p w:rsidR="00E82FEB" w:rsidRDefault="00E82FEB">
      <w:pPr>
        <w:spacing w:after="0" w:line="240" w:lineRule="auto"/>
        <w:ind w:firstLine="709"/>
        <w:jc w:val="both"/>
        <w:rPr>
          <w:rFonts w:ascii="Times New Roman" w:hAnsi="Times New Roman" w:cs="Times New Roman"/>
          <w:sz w:val="28"/>
          <w:szCs w:val="28"/>
          <w:lang w:val="kk-KZ"/>
        </w:rPr>
      </w:pPr>
    </w:p>
    <w:p w:rsidR="00E82FEB" w:rsidRDefault="00E82FEB">
      <w:pPr>
        <w:spacing w:after="0" w:line="240" w:lineRule="auto"/>
        <w:jc w:val="center"/>
        <w:rPr>
          <w:rFonts w:ascii="Times New Roman" w:hAnsi="Times New Roman" w:cs="Times New Roman"/>
          <w:b/>
          <w:bCs/>
          <w:sz w:val="28"/>
          <w:szCs w:val="28"/>
          <w:lang w:val="kk-KZ"/>
        </w:rPr>
        <w:sectPr w:rsidR="00E82FEB">
          <w:pgSz w:w="11906" w:h="16838"/>
          <w:pgMar w:top="1134" w:right="850" w:bottom="1134" w:left="1701" w:header="708" w:footer="708" w:gutter="0"/>
          <w:cols w:space="708"/>
          <w:docGrid w:linePitch="360"/>
        </w:sectPr>
      </w:pPr>
      <w:bookmarkStart w:id="14" w:name="_Hlk82202486"/>
    </w:p>
    <w:p w:rsidR="00E82FEB" w:rsidRDefault="00D53704" w:rsidP="00EE0EE2">
      <w:pPr>
        <w:spacing w:after="0" w:line="240" w:lineRule="auto"/>
        <w:ind w:firstLine="709"/>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2</w:t>
      </w:r>
      <w:r w:rsidR="00966E4D">
        <w:rPr>
          <w:rFonts w:ascii="Times New Roman" w:hAnsi="Times New Roman" w:cs="Times New Roman"/>
          <w:b/>
          <w:bCs/>
          <w:sz w:val="28"/>
          <w:szCs w:val="28"/>
          <w:lang w:val="kk-KZ"/>
        </w:rPr>
        <w:t xml:space="preserve"> ТОБЫЛ ӨЗЕНІ</w:t>
      </w:r>
      <w:r w:rsidR="00A60043">
        <w:rPr>
          <w:rFonts w:ascii="Times New Roman" w:hAnsi="Times New Roman" w:cs="Times New Roman"/>
          <w:b/>
          <w:bCs/>
          <w:sz w:val="28"/>
          <w:szCs w:val="28"/>
          <w:lang w:val="kk-KZ"/>
        </w:rPr>
        <w:t xml:space="preserve"> СУ ЖИНАУ АЛАБЫНЫҢ ГИДРОЛОГИЯЛЫҚ РЕЖИМІНЕ КЛИМАТТЫҚ ЖӘНЕ АНТРОПОГЕНДІК ДӘЛЕЛДЕМЕЛЕРДІҢ ӘСЕРІ</w:t>
      </w:r>
    </w:p>
    <w:p w:rsidR="00E82FEB" w:rsidRDefault="00E82FEB">
      <w:pPr>
        <w:spacing w:after="0" w:line="240" w:lineRule="auto"/>
        <w:jc w:val="both"/>
        <w:rPr>
          <w:rFonts w:ascii="Times New Roman" w:hAnsi="Times New Roman" w:cs="Times New Roman"/>
          <w:b/>
          <w:bCs/>
          <w:sz w:val="28"/>
          <w:szCs w:val="28"/>
          <w:lang w:val="kk-KZ"/>
        </w:rPr>
      </w:pPr>
    </w:p>
    <w:p w:rsidR="00E82FEB" w:rsidRDefault="00A60043">
      <w:pPr>
        <w:spacing w:after="0" w:line="240" w:lineRule="auto"/>
        <w:ind w:firstLine="709"/>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2.1 Климаттық ресурстардың қалыптасуының табиғи жағдайы</w:t>
      </w:r>
    </w:p>
    <w:bookmarkEnd w:id="14"/>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Тобыл өзені - Солтүстік Қазақстанның негізгі су жолдарының бірі, мұнда ағынды судың қалыптасу аймағы Оңтүстік Оралдың шығысында, Саржан ауылынан оңтүстік-батысқа қарай 10 км жерде және Ертіс өзеніне, оның сол жақ жағалауына орналасқан Тоб</w:t>
      </w:r>
      <w:r w:rsidR="00290282">
        <w:rPr>
          <w:rFonts w:ascii="Times New Roman" w:hAnsi="Times New Roman" w:cs="Times New Roman"/>
          <w:sz w:val="28"/>
          <w:szCs w:val="28"/>
          <w:lang w:val="kk-KZ"/>
        </w:rPr>
        <w:t>о</w:t>
      </w:r>
      <w:r>
        <w:rPr>
          <w:rFonts w:ascii="Times New Roman" w:hAnsi="Times New Roman" w:cs="Times New Roman"/>
          <w:sz w:val="28"/>
          <w:szCs w:val="28"/>
          <w:lang w:val="kk-KZ"/>
        </w:rPr>
        <w:t>льск қаласының тұсынан құяды. Тобыл өзенінің алабы 395 мың км</w:t>
      </w:r>
      <w:r>
        <w:rPr>
          <w:rFonts w:ascii="Times New Roman" w:hAnsi="Times New Roman" w:cs="Times New Roman"/>
          <w:sz w:val="28"/>
          <w:szCs w:val="28"/>
          <w:vertAlign w:val="superscript"/>
          <w:lang w:val="kk-KZ"/>
        </w:rPr>
        <w:t>2</w:t>
      </w:r>
      <w:r>
        <w:rPr>
          <w:rFonts w:ascii="Times New Roman" w:hAnsi="Times New Roman" w:cs="Times New Roman"/>
          <w:sz w:val="28"/>
          <w:szCs w:val="28"/>
          <w:lang w:val="kk-KZ"/>
        </w:rPr>
        <w:t>, оның 121 мың км</w:t>
      </w:r>
      <w:r>
        <w:rPr>
          <w:rFonts w:ascii="Times New Roman" w:hAnsi="Times New Roman" w:cs="Times New Roman"/>
          <w:sz w:val="28"/>
          <w:szCs w:val="28"/>
          <w:vertAlign w:val="superscript"/>
          <w:lang w:val="kk-KZ"/>
        </w:rPr>
        <w:t>2</w:t>
      </w:r>
      <w:r>
        <w:rPr>
          <w:rFonts w:ascii="Times New Roman" w:hAnsi="Times New Roman" w:cs="Times New Roman"/>
          <w:sz w:val="28"/>
          <w:szCs w:val="28"/>
          <w:lang w:val="kk-KZ"/>
        </w:rPr>
        <w:t xml:space="preserve"> су жинау алқабының бөлігі Қостанай облысының шегінде орналасқан, ал өзеннің жалпы ұзындығы </w:t>
      </w:r>
      <w:r w:rsidR="002536DB">
        <w:rPr>
          <w:rFonts w:ascii="Times New Roman" w:hAnsi="Times New Roman" w:cs="Times New Roman"/>
          <w:sz w:val="28"/>
          <w:szCs w:val="28"/>
          <w:lang w:val="kk-KZ"/>
        </w:rPr>
        <w:t>1591 км және оның 682 км өзен</w:t>
      </w:r>
      <w:r>
        <w:rPr>
          <w:rFonts w:ascii="Times New Roman" w:hAnsi="Times New Roman" w:cs="Times New Roman"/>
          <w:sz w:val="28"/>
          <w:szCs w:val="28"/>
          <w:lang w:val="kk-KZ"/>
        </w:rPr>
        <w:t xml:space="preserve"> алабының жоғарғы жағын қамтиды  (4 және 5 -суреттер) [</w:t>
      </w:r>
      <w:r w:rsidR="00432B7D">
        <w:rPr>
          <w:rFonts w:ascii="Times New Roman" w:hAnsi="Times New Roman" w:cs="Times New Roman"/>
          <w:sz w:val="28"/>
          <w:szCs w:val="28"/>
          <w:lang w:val="kk-KZ"/>
        </w:rPr>
        <w:t>42</w:t>
      </w:r>
      <w:r>
        <w:rPr>
          <w:rFonts w:ascii="Times New Roman" w:hAnsi="Times New Roman" w:cs="Times New Roman"/>
          <w:sz w:val="28"/>
          <w:szCs w:val="28"/>
          <w:lang w:val="kk-KZ"/>
        </w:rPr>
        <w:t>; 4</w:t>
      </w:r>
      <w:r w:rsidR="00432B7D">
        <w:rPr>
          <w:rFonts w:ascii="Times New Roman" w:hAnsi="Times New Roman" w:cs="Times New Roman"/>
          <w:sz w:val="28"/>
          <w:szCs w:val="28"/>
          <w:lang w:val="kk-KZ"/>
        </w:rPr>
        <w:t>3</w:t>
      </w:r>
      <w:r>
        <w:rPr>
          <w:rFonts w:ascii="Times New Roman" w:hAnsi="Times New Roman" w:cs="Times New Roman"/>
          <w:sz w:val="28"/>
          <w:szCs w:val="28"/>
          <w:lang w:val="kk-KZ"/>
        </w:rPr>
        <w:t xml:space="preserve">]. </w:t>
      </w:r>
    </w:p>
    <w:p w:rsidR="00E82FEB" w:rsidRDefault="00E82FEB">
      <w:pPr>
        <w:pStyle w:val="ad"/>
        <w:spacing w:before="0" w:beforeAutospacing="0" w:after="0" w:afterAutospacing="0"/>
        <w:ind w:firstLine="709"/>
        <w:jc w:val="both"/>
        <w:rPr>
          <w:sz w:val="28"/>
          <w:szCs w:val="28"/>
          <w:shd w:val="clear" w:color="auto" w:fill="FFFFFF"/>
          <w:lang w:val="kk-KZ"/>
        </w:rPr>
      </w:pPr>
    </w:p>
    <w:p w:rsidR="00E82FEB" w:rsidRDefault="00A60043">
      <w:pPr>
        <w:pStyle w:val="ad"/>
        <w:spacing w:before="0" w:beforeAutospacing="0" w:after="0" w:afterAutospacing="0"/>
        <w:jc w:val="both"/>
        <w:rPr>
          <w:sz w:val="28"/>
          <w:szCs w:val="28"/>
          <w:shd w:val="clear" w:color="auto" w:fill="FFFFFF"/>
        </w:rPr>
      </w:pPr>
      <w:r>
        <w:rPr>
          <w:noProof/>
          <w:sz w:val="28"/>
          <w:szCs w:val="28"/>
          <w:shd w:val="clear" w:color="auto" w:fill="FFFFFF"/>
          <w:lang w:eastAsia="ru-RU"/>
        </w:rPr>
        <w:drawing>
          <wp:inline distT="0" distB="0" distL="0" distR="0">
            <wp:extent cx="5742940" cy="5686425"/>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Рисунок 84"/>
                    <pic:cNvPicPr>
                      <a:picLocks noChangeAspect="1" noChangeArrowheads="1"/>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5769449" cy="5712128"/>
                    </a:xfrm>
                    <a:prstGeom prst="rect">
                      <a:avLst/>
                    </a:prstGeom>
                    <a:noFill/>
                    <a:ln>
                      <a:noFill/>
                    </a:ln>
                  </pic:spPr>
                </pic:pic>
              </a:graphicData>
            </a:graphic>
          </wp:inline>
        </w:drawing>
      </w:r>
    </w:p>
    <w:p w:rsidR="00E82FEB" w:rsidRDefault="00E82FEB">
      <w:pPr>
        <w:pStyle w:val="ad"/>
        <w:spacing w:before="0" w:beforeAutospacing="0" w:after="0" w:afterAutospacing="0"/>
        <w:jc w:val="center"/>
        <w:rPr>
          <w:sz w:val="28"/>
          <w:szCs w:val="28"/>
          <w:shd w:val="clear" w:color="auto" w:fill="FFFFFF"/>
          <w:lang w:val="kk-KZ"/>
        </w:rPr>
      </w:pPr>
    </w:p>
    <w:p w:rsidR="00E82FEB" w:rsidRDefault="00A60043">
      <w:pPr>
        <w:pStyle w:val="ad"/>
        <w:spacing w:before="0" w:beforeAutospacing="0" w:after="0" w:afterAutospacing="0"/>
        <w:jc w:val="center"/>
        <w:rPr>
          <w:sz w:val="28"/>
          <w:szCs w:val="28"/>
          <w:shd w:val="clear" w:color="auto" w:fill="FFFFFF"/>
        </w:rPr>
      </w:pPr>
      <w:r>
        <w:rPr>
          <w:sz w:val="28"/>
          <w:szCs w:val="28"/>
          <w:shd w:val="clear" w:color="auto" w:fill="FFFFFF"/>
          <w:lang w:val="kk-KZ"/>
        </w:rPr>
        <w:t>Сурет</w:t>
      </w:r>
      <w:r>
        <w:rPr>
          <w:sz w:val="28"/>
          <w:szCs w:val="28"/>
          <w:shd w:val="clear" w:color="auto" w:fill="FFFFFF"/>
        </w:rPr>
        <w:t xml:space="preserve"> 4- </w:t>
      </w:r>
      <w:r>
        <w:rPr>
          <w:sz w:val="28"/>
          <w:szCs w:val="28"/>
          <w:shd w:val="clear" w:color="auto" w:fill="FFFFFF"/>
          <w:lang w:val="kk-KZ"/>
        </w:rPr>
        <w:t>Қостанай облысының картасы</w:t>
      </w:r>
    </w:p>
    <w:p w:rsidR="00E82FEB" w:rsidRDefault="00A60043">
      <w:pPr>
        <w:spacing w:after="0" w:line="240" w:lineRule="auto"/>
        <w:jc w:val="both"/>
        <w:rPr>
          <w:rFonts w:ascii="Times New Roman" w:hAnsi="Times New Roman" w:cs="Times New Roman"/>
          <w:b/>
          <w:bCs/>
          <w:sz w:val="28"/>
          <w:szCs w:val="28"/>
        </w:rPr>
      </w:pPr>
      <w:r>
        <w:rPr>
          <w:noProof/>
          <w:lang w:eastAsia="ru-RU"/>
        </w:rPr>
        <w:drawing>
          <wp:inline distT="0" distB="0" distL="0" distR="0">
            <wp:extent cx="5876925" cy="7745095"/>
            <wp:effectExtent l="0" t="0" r="0" b="825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Рисунок 85"/>
                    <pic:cNvPicPr>
                      <a:picLocks noChangeAspect="1" noChangeArrowheads="1"/>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5886358" cy="7757991"/>
                    </a:xfrm>
                    <a:prstGeom prst="rect">
                      <a:avLst/>
                    </a:prstGeom>
                    <a:noFill/>
                    <a:ln>
                      <a:noFill/>
                    </a:ln>
                  </pic:spPr>
                </pic:pic>
              </a:graphicData>
            </a:graphic>
          </wp:inline>
        </w:drawing>
      </w:r>
    </w:p>
    <w:p w:rsidR="00E82FEB" w:rsidRDefault="00E82FEB">
      <w:pPr>
        <w:spacing w:after="0" w:line="240" w:lineRule="auto"/>
        <w:jc w:val="center"/>
        <w:rPr>
          <w:rFonts w:ascii="Times New Roman" w:hAnsi="Times New Roman" w:cs="Times New Roman"/>
          <w:sz w:val="28"/>
          <w:szCs w:val="28"/>
        </w:rPr>
      </w:pPr>
    </w:p>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Сурет 5 -  Тоб</w:t>
      </w:r>
      <w:r>
        <w:rPr>
          <w:rFonts w:ascii="Times New Roman" w:hAnsi="Times New Roman" w:cs="Times New Roman"/>
          <w:sz w:val="28"/>
          <w:szCs w:val="28"/>
          <w:lang w:val="kk-KZ"/>
        </w:rPr>
        <w:t>ы</w:t>
      </w:r>
      <w:r w:rsidR="00966E4D">
        <w:rPr>
          <w:rFonts w:ascii="Times New Roman" w:hAnsi="Times New Roman" w:cs="Times New Roman"/>
          <w:sz w:val="28"/>
          <w:szCs w:val="28"/>
        </w:rPr>
        <w:t>л өзені</w:t>
      </w:r>
      <w:r>
        <w:rPr>
          <w:rFonts w:ascii="Times New Roman" w:hAnsi="Times New Roman" w:cs="Times New Roman"/>
          <w:sz w:val="28"/>
          <w:szCs w:val="28"/>
        </w:rPr>
        <w:t xml:space="preserve"> су жинау алабының желілік картасы </w:t>
      </w:r>
    </w:p>
    <w:p w:rsidR="00E82FEB" w:rsidRDefault="00E82FEB">
      <w:pPr>
        <w:spacing w:after="0" w:line="240" w:lineRule="auto"/>
        <w:jc w:val="center"/>
        <w:rPr>
          <w:rFonts w:ascii="Times New Roman" w:hAnsi="Times New Roman" w:cs="Times New Roman"/>
          <w:sz w:val="28"/>
          <w:szCs w:val="28"/>
        </w:rPr>
      </w:pPr>
    </w:p>
    <w:p w:rsidR="00E82FEB" w:rsidRDefault="00A6004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Тобыл </w:t>
      </w:r>
      <w:r w:rsidR="00EE0EE2">
        <w:rPr>
          <w:rFonts w:ascii="Times New Roman" w:hAnsi="Times New Roman" w:cs="Times New Roman"/>
          <w:sz w:val="28"/>
          <w:szCs w:val="28"/>
          <w:lang w:val="kk-KZ"/>
        </w:rPr>
        <w:t>өзені</w:t>
      </w:r>
      <w:r>
        <w:rPr>
          <w:rFonts w:ascii="Times New Roman" w:hAnsi="Times New Roman" w:cs="Times New Roman"/>
          <w:sz w:val="28"/>
          <w:szCs w:val="28"/>
          <w:lang w:val="kk-KZ"/>
        </w:rPr>
        <w:t xml:space="preserve"> су жинау алабы  </w:t>
      </w:r>
      <w:r>
        <w:rPr>
          <w:rFonts w:ascii="Times New Roman" w:hAnsi="Times New Roman" w:cs="Times New Roman"/>
          <w:sz w:val="28"/>
          <w:szCs w:val="28"/>
        </w:rPr>
        <w:t xml:space="preserve">Орынбор облысынан бастау </w:t>
      </w:r>
      <w:r w:rsidR="002536DB">
        <w:rPr>
          <w:rFonts w:ascii="Times New Roman" w:hAnsi="Times New Roman" w:cs="Times New Roman"/>
          <w:sz w:val="28"/>
          <w:szCs w:val="28"/>
          <w:lang w:val="kk-KZ"/>
        </w:rPr>
        <w:t>алып</w:t>
      </w:r>
      <w:r>
        <w:rPr>
          <w:rFonts w:ascii="Times New Roman" w:hAnsi="Times New Roman" w:cs="Times New Roman"/>
          <w:sz w:val="28"/>
          <w:szCs w:val="28"/>
        </w:rPr>
        <w:t xml:space="preserve">, </w:t>
      </w:r>
      <w:r>
        <w:rPr>
          <w:rFonts w:ascii="Times New Roman" w:hAnsi="Times New Roman" w:cs="Times New Roman"/>
          <w:sz w:val="28"/>
          <w:szCs w:val="28"/>
          <w:lang w:val="kk-KZ"/>
        </w:rPr>
        <w:t xml:space="preserve">батыстан </w:t>
      </w:r>
      <w:r>
        <w:rPr>
          <w:rFonts w:ascii="Times New Roman" w:hAnsi="Times New Roman" w:cs="Times New Roman"/>
          <w:sz w:val="28"/>
          <w:szCs w:val="28"/>
        </w:rPr>
        <w:t>Челябі облысының аумағын</w:t>
      </w:r>
      <w:r>
        <w:rPr>
          <w:rFonts w:ascii="Times New Roman" w:hAnsi="Times New Roman" w:cs="Times New Roman"/>
          <w:sz w:val="28"/>
          <w:szCs w:val="28"/>
          <w:lang w:val="kk-KZ"/>
        </w:rPr>
        <w:t>ан бастау алатын</w:t>
      </w:r>
      <w:r w:rsidR="00A479C7">
        <w:rPr>
          <w:rFonts w:ascii="Times New Roman" w:hAnsi="Times New Roman" w:cs="Times New Roman"/>
          <w:sz w:val="28"/>
          <w:szCs w:val="28"/>
        </w:rPr>
        <w:t xml:space="preserve"> Сынтасты мен Бі</w:t>
      </w:r>
      <w:r>
        <w:rPr>
          <w:rFonts w:ascii="Times New Roman" w:hAnsi="Times New Roman" w:cs="Times New Roman"/>
          <w:sz w:val="28"/>
          <w:szCs w:val="28"/>
        </w:rPr>
        <w:t>рсуат өзендерін</w:t>
      </w:r>
      <w:r>
        <w:rPr>
          <w:rFonts w:ascii="Times New Roman" w:hAnsi="Times New Roman" w:cs="Times New Roman"/>
          <w:sz w:val="28"/>
          <w:szCs w:val="28"/>
          <w:lang w:val="kk-KZ"/>
        </w:rPr>
        <w:t>ің</w:t>
      </w:r>
      <w:r>
        <w:rPr>
          <w:rFonts w:ascii="Times New Roman" w:hAnsi="Times New Roman" w:cs="Times New Roman"/>
          <w:sz w:val="28"/>
          <w:szCs w:val="28"/>
        </w:rPr>
        <w:t xml:space="preserve"> </w:t>
      </w:r>
      <w:r>
        <w:rPr>
          <w:rFonts w:ascii="Times New Roman" w:hAnsi="Times New Roman" w:cs="Times New Roman"/>
          <w:sz w:val="28"/>
          <w:szCs w:val="28"/>
          <w:lang w:val="kk-KZ"/>
        </w:rPr>
        <w:t xml:space="preserve">су ағындарының біріккен тұсынан пайда болатын  </w:t>
      </w:r>
      <w:r w:rsidR="001400F6">
        <w:rPr>
          <w:rFonts w:ascii="Times New Roman" w:hAnsi="Times New Roman" w:cs="Times New Roman"/>
          <w:sz w:val="28"/>
          <w:szCs w:val="28"/>
        </w:rPr>
        <w:t>Ж</w:t>
      </w:r>
      <w:r>
        <w:rPr>
          <w:rFonts w:ascii="Times New Roman" w:hAnsi="Times New Roman" w:cs="Times New Roman"/>
          <w:sz w:val="28"/>
          <w:szCs w:val="28"/>
        </w:rPr>
        <w:t>ел</w:t>
      </w:r>
      <w:r>
        <w:rPr>
          <w:rFonts w:ascii="Times New Roman" w:hAnsi="Times New Roman" w:cs="Times New Roman"/>
          <w:sz w:val="28"/>
          <w:szCs w:val="28"/>
          <w:lang w:val="kk-KZ"/>
        </w:rPr>
        <w:t>қ</w:t>
      </w:r>
      <w:r>
        <w:rPr>
          <w:rFonts w:ascii="Times New Roman" w:hAnsi="Times New Roman" w:cs="Times New Roman"/>
          <w:sz w:val="28"/>
          <w:szCs w:val="28"/>
        </w:rPr>
        <w:t xml:space="preserve">уар саласы құяды. Келесі ірі салалар - </w:t>
      </w:r>
      <w:r w:rsidR="00A479C7">
        <w:rPr>
          <w:rFonts w:ascii="Times New Roman" w:hAnsi="Times New Roman" w:cs="Times New Roman"/>
          <w:sz w:val="28"/>
          <w:szCs w:val="28"/>
          <w:lang w:val="kk-KZ"/>
        </w:rPr>
        <w:t>Әйет</w:t>
      </w:r>
      <w:r w:rsidR="00A479C7">
        <w:rPr>
          <w:rFonts w:ascii="Times New Roman" w:hAnsi="Times New Roman" w:cs="Times New Roman"/>
          <w:sz w:val="28"/>
          <w:szCs w:val="28"/>
        </w:rPr>
        <w:t xml:space="preserve"> және Ү</w:t>
      </w:r>
      <w:r>
        <w:rPr>
          <w:rFonts w:ascii="Times New Roman" w:hAnsi="Times New Roman" w:cs="Times New Roman"/>
          <w:sz w:val="28"/>
          <w:szCs w:val="28"/>
        </w:rPr>
        <w:t>й</w:t>
      </w:r>
      <w:r>
        <w:rPr>
          <w:rFonts w:ascii="Times New Roman" w:hAnsi="Times New Roman" w:cs="Times New Roman"/>
          <w:color w:val="C00000"/>
          <w:sz w:val="28"/>
          <w:szCs w:val="28"/>
        </w:rPr>
        <w:t xml:space="preserve"> </w:t>
      </w:r>
      <w:r>
        <w:rPr>
          <w:rFonts w:ascii="Times New Roman" w:hAnsi="Times New Roman" w:cs="Times New Roman"/>
          <w:sz w:val="28"/>
          <w:szCs w:val="28"/>
        </w:rPr>
        <w:t>өзендері</w:t>
      </w:r>
      <w:r>
        <w:rPr>
          <w:rFonts w:ascii="Times New Roman" w:hAnsi="Times New Roman" w:cs="Times New Roman"/>
          <w:sz w:val="28"/>
          <w:szCs w:val="28"/>
          <w:lang w:val="kk-KZ"/>
        </w:rPr>
        <w:t xml:space="preserve">, оның </w:t>
      </w:r>
      <w:r>
        <w:rPr>
          <w:rFonts w:ascii="Times New Roman" w:hAnsi="Times New Roman" w:cs="Times New Roman"/>
          <w:sz w:val="28"/>
          <w:szCs w:val="28"/>
        </w:rPr>
        <w:t xml:space="preserve">жоғарғы ағысы Челябі облысында, ал төменгі ағысы Қазақстанға тиесілі. Ресей мен Қазақстан шекарасының бір бөлігі </w:t>
      </w:r>
      <w:r w:rsidR="00A479C7">
        <w:rPr>
          <w:rFonts w:ascii="Times New Roman" w:hAnsi="Times New Roman" w:cs="Times New Roman"/>
          <w:sz w:val="28"/>
          <w:szCs w:val="28"/>
          <w:lang w:val="kk-KZ"/>
        </w:rPr>
        <w:t>Ү</w:t>
      </w:r>
      <w:r>
        <w:rPr>
          <w:rFonts w:ascii="Times New Roman" w:hAnsi="Times New Roman" w:cs="Times New Roman"/>
          <w:sz w:val="28"/>
          <w:szCs w:val="28"/>
        </w:rPr>
        <w:t>й</w:t>
      </w:r>
      <w:r w:rsidRPr="00F92F11">
        <w:rPr>
          <w:rFonts w:ascii="Times New Roman" w:hAnsi="Times New Roman" w:cs="Times New Roman"/>
          <w:sz w:val="28"/>
          <w:szCs w:val="28"/>
        </w:rPr>
        <w:t>, То</w:t>
      </w:r>
      <w:r w:rsidRPr="00F92F11">
        <w:rPr>
          <w:rFonts w:ascii="Times New Roman" w:hAnsi="Times New Roman" w:cs="Times New Roman"/>
          <w:sz w:val="28"/>
          <w:szCs w:val="28"/>
          <w:lang w:val="kk-KZ"/>
        </w:rPr>
        <w:t>ғ</w:t>
      </w:r>
      <w:r w:rsidR="00176DBF" w:rsidRPr="00F92F11">
        <w:rPr>
          <w:rFonts w:ascii="Times New Roman" w:hAnsi="Times New Roman" w:cs="Times New Roman"/>
          <w:sz w:val="28"/>
          <w:szCs w:val="28"/>
        </w:rPr>
        <w:t>ы</w:t>
      </w:r>
      <w:r w:rsidRPr="00F92F11">
        <w:rPr>
          <w:rFonts w:ascii="Times New Roman" w:hAnsi="Times New Roman" w:cs="Times New Roman"/>
          <w:sz w:val="28"/>
          <w:szCs w:val="28"/>
        </w:rPr>
        <w:t>за</w:t>
      </w:r>
      <w:r w:rsidRPr="00F92F11">
        <w:rPr>
          <w:rFonts w:ascii="Times New Roman" w:hAnsi="Times New Roman" w:cs="Times New Roman"/>
          <w:sz w:val="28"/>
          <w:szCs w:val="28"/>
          <w:lang w:val="kk-KZ"/>
        </w:rPr>
        <w:t>қ</w:t>
      </w:r>
      <w:r w:rsidRPr="00F92F11">
        <w:rPr>
          <w:rFonts w:ascii="Times New Roman" w:hAnsi="Times New Roman" w:cs="Times New Roman"/>
          <w:sz w:val="28"/>
          <w:szCs w:val="28"/>
        </w:rPr>
        <w:t xml:space="preserve"> </w:t>
      </w:r>
      <w:r>
        <w:rPr>
          <w:rFonts w:ascii="Times New Roman" w:hAnsi="Times New Roman" w:cs="Times New Roman"/>
          <w:sz w:val="28"/>
          <w:szCs w:val="28"/>
          <w:lang w:val="kk-KZ"/>
        </w:rPr>
        <w:t xml:space="preserve">және </w:t>
      </w:r>
      <w:r>
        <w:rPr>
          <w:rFonts w:ascii="Times New Roman" w:hAnsi="Times New Roman" w:cs="Times New Roman"/>
          <w:sz w:val="28"/>
          <w:szCs w:val="28"/>
        </w:rPr>
        <w:t xml:space="preserve">Тобыл өзендерінің бойымен өтеді. Көктал тұщы шағын көлінен бастау </w:t>
      </w:r>
      <w:r>
        <w:rPr>
          <w:rFonts w:ascii="Times New Roman" w:hAnsi="Times New Roman" w:cs="Times New Roman"/>
          <w:sz w:val="28"/>
          <w:szCs w:val="28"/>
          <w:lang w:val="kk-KZ"/>
        </w:rPr>
        <w:t>алатын</w:t>
      </w:r>
      <w:r w:rsidR="00A479C7">
        <w:rPr>
          <w:rFonts w:ascii="Times New Roman" w:hAnsi="Times New Roman" w:cs="Times New Roman"/>
          <w:sz w:val="28"/>
          <w:szCs w:val="28"/>
        </w:rPr>
        <w:t xml:space="preserve"> О</w:t>
      </w:r>
      <w:r>
        <w:rPr>
          <w:rFonts w:ascii="Times New Roman" w:hAnsi="Times New Roman" w:cs="Times New Roman"/>
          <w:sz w:val="28"/>
          <w:szCs w:val="28"/>
        </w:rPr>
        <w:t xml:space="preserve">баған өзені Қостанай облысының аумағы арқылы ағып өтеді және сағасынан 902 км </w:t>
      </w:r>
      <w:r>
        <w:rPr>
          <w:rFonts w:ascii="Times New Roman" w:hAnsi="Times New Roman" w:cs="Times New Roman"/>
          <w:sz w:val="28"/>
          <w:szCs w:val="28"/>
          <w:lang w:val="kk-KZ"/>
        </w:rPr>
        <w:t>жерде</w:t>
      </w:r>
      <w:r>
        <w:rPr>
          <w:rFonts w:ascii="Times New Roman" w:hAnsi="Times New Roman" w:cs="Times New Roman"/>
          <w:sz w:val="28"/>
          <w:szCs w:val="28"/>
        </w:rPr>
        <w:t xml:space="preserve"> Звериноголовское ауылынан 10 км жоғарыда Тобыл өзеніне оң жақта</w:t>
      </w:r>
      <w:r>
        <w:rPr>
          <w:rFonts w:ascii="Times New Roman" w:hAnsi="Times New Roman" w:cs="Times New Roman"/>
          <w:sz w:val="28"/>
          <w:szCs w:val="28"/>
          <w:lang w:val="kk-KZ"/>
        </w:rPr>
        <w:t>н</w:t>
      </w:r>
      <w:r>
        <w:rPr>
          <w:rFonts w:ascii="Times New Roman" w:hAnsi="Times New Roman" w:cs="Times New Roman"/>
          <w:sz w:val="28"/>
          <w:szCs w:val="28"/>
        </w:rPr>
        <w:t xml:space="preserve"> құяды. </w:t>
      </w:r>
      <w:r w:rsidR="00A479C7">
        <w:rPr>
          <w:rFonts w:ascii="Times New Roman" w:hAnsi="Times New Roman" w:cs="Times New Roman"/>
          <w:sz w:val="28"/>
          <w:szCs w:val="28"/>
          <w:lang w:val="kk-KZ"/>
        </w:rPr>
        <w:t>О</w:t>
      </w:r>
      <w:r>
        <w:rPr>
          <w:rFonts w:ascii="Times New Roman" w:hAnsi="Times New Roman" w:cs="Times New Roman"/>
          <w:sz w:val="28"/>
          <w:szCs w:val="28"/>
          <w:lang w:val="kk-KZ"/>
        </w:rPr>
        <w:t>баған ө</w:t>
      </w:r>
      <w:r>
        <w:rPr>
          <w:rFonts w:ascii="Times New Roman" w:hAnsi="Times New Roman" w:cs="Times New Roman"/>
          <w:sz w:val="28"/>
          <w:szCs w:val="28"/>
        </w:rPr>
        <w:t>зен</w:t>
      </w:r>
      <w:r>
        <w:rPr>
          <w:rFonts w:ascii="Times New Roman" w:hAnsi="Times New Roman" w:cs="Times New Roman"/>
          <w:sz w:val="28"/>
          <w:szCs w:val="28"/>
          <w:lang w:val="kk-KZ"/>
        </w:rPr>
        <w:t xml:space="preserve"> </w:t>
      </w:r>
      <w:r>
        <w:rPr>
          <w:rFonts w:ascii="Times New Roman" w:hAnsi="Times New Roman" w:cs="Times New Roman"/>
          <w:sz w:val="28"/>
          <w:szCs w:val="28"/>
        </w:rPr>
        <w:t>-Тобыл өзенінің оң жағалаудағы жалғыз саласы және Қостанай облысының солтүстік жартысынан өтетін ең ұзын екінші өзен [</w:t>
      </w:r>
      <w:r w:rsidR="00432B7D">
        <w:rPr>
          <w:rFonts w:ascii="Times New Roman" w:hAnsi="Times New Roman" w:cs="Times New Roman"/>
          <w:sz w:val="28"/>
          <w:szCs w:val="28"/>
          <w:lang w:val="kk-KZ"/>
        </w:rPr>
        <w:t>42</w:t>
      </w:r>
      <w:r>
        <w:rPr>
          <w:rFonts w:ascii="Times New Roman" w:hAnsi="Times New Roman" w:cs="Times New Roman"/>
          <w:sz w:val="28"/>
          <w:szCs w:val="28"/>
        </w:rPr>
        <w:t>].</w:t>
      </w:r>
    </w:p>
    <w:p w:rsidR="00E82FEB" w:rsidRDefault="00A6004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Өзен ағынының негізгі сипаттамасы - оның орташа жылдық мәні, бұл өзендердің су құрамы мен жер үсті суларының ресурстарын бағалауға мүмкіндік береді. Өзен ағынының пайда болуы екі табиғи </w:t>
      </w:r>
      <w:r>
        <w:rPr>
          <w:rFonts w:ascii="Times New Roman" w:hAnsi="Times New Roman" w:cs="Times New Roman"/>
          <w:sz w:val="28"/>
          <w:szCs w:val="28"/>
          <w:lang w:val="kk-KZ"/>
        </w:rPr>
        <w:t>ортаның</w:t>
      </w:r>
      <w:r>
        <w:rPr>
          <w:rFonts w:ascii="Times New Roman" w:hAnsi="Times New Roman" w:cs="Times New Roman"/>
          <w:sz w:val="28"/>
          <w:szCs w:val="28"/>
        </w:rPr>
        <w:t xml:space="preserve"> - атмосфера мен литосфераның байланыс аймағында жүреді. Бұл </w:t>
      </w:r>
      <w:r>
        <w:rPr>
          <w:rFonts w:ascii="Times New Roman" w:hAnsi="Times New Roman" w:cs="Times New Roman"/>
          <w:sz w:val="28"/>
          <w:szCs w:val="28"/>
          <w:lang w:val="kk-KZ"/>
        </w:rPr>
        <w:t>ортаның</w:t>
      </w:r>
      <w:r>
        <w:rPr>
          <w:rFonts w:ascii="Times New Roman" w:hAnsi="Times New Roman" w:cs="Times New Roman"/>
          <w:sz w:val="28"/>
          <w:szCs w:val="28"/>
        </w:rPr>
        <w:t xml:space="preserve"> әрқайсысы кеңістікте де, уақыт бойынша да өзгеретін </w:t>
      </w:r>
      <w:r>
        <w:rPr>
          <w:rFonts w:ascii="Times New Roman" w:hAnsi="Times New Roman" w:cs="Times New Roman"/>
          <w:sz w:val="28"/>
          <w:szCs w:val="28"/>
          <w:lang w:val="kk-KZ"/>
        </w:rPr>
        <w:t>өлшемдік көрсеткіштермен</w:t>
      </w:r>
      <w:r>
        <w:rPr>
          <w:rFonts w:ascii="Times New Roman" w:hAnsi="Times New Roman" w:cs="Times New Roman"/>
          <w:sz w:val="28"/>
          <w:szCs w:val="28"/>
        </w:rPr>
        <w:t xml:space="preserve"> сипатталады. </w:t>
      </w:r>
      <w:r>
        <w:rPr>
          <w:rFonts w:ascii="Times New Roman" w:hAnsi="Times New Roman" w:cs="Times New Roman"/>
          <w:sz w:val="28"/>
          <w:szCs w:val="28"/>
          <w:lang w:val="kk-KZ"/>
        </w:rPr>
        <w:t>Оның н</w:t>
      </w:r>
      <w:r>
        <w:rPr>
          <w:rFonts w:ascii="Times New Roman" w:hAnsi="Times New Roman" w:cs="Times New Roman"/>
          <w:sz w:val="28"/>
          <w:szCs w:val="28"/>
        </w:rPr>
        <w:t>әтижесінде</w:t>
      </w:r>
      <w:r w:rsidR="002536DB">
        <w:rPr>
          <w:rFonts w:ascii="Times New Roman" w:hAnsi="Times New Roman" w:cs="Times New Roman"/>
          <w:sz w:val="28"/>
          <w:szCs w:val="28"/>
        </w:rPr>
        <w:t>, кез келген өзен</w:t>
      </w:r>
      <w:r>
        <w:rPr>
          <w:rFonts w:ascii="Times New Roman" w:hAnsi="Times New Roman" w:cs="Times New Roman"/>
          <w:sz w:val="28"/>
          <w:szCs w:val="28"/>
        </w:rPr>
        <w:t xml:space="preserve"> ағынының мөлшері физикалық-географиялық ортаның немесе </w:t>
      </w:r>
      <w:r>
        <w:rPr>
          <w:rFonts w:ascii="Times New Roman" w:hAnsi="Times New Roman" w:cs="Times New Roman"/>
          <w:sz w:val="28"/>
          <w:szCs w:val="28"/>
          <w:lang w:val="kk-KZ"/>
        </w:rPr>
        <w:t>дәлелдемелердің</w:t>
      </w:r>
      <w:r>
        <w:rPr>
          <w:rFonts w:ascii="Times New Roman" w:hAnsi="Times New Roman" w:cs="Times New Roman"/>
          <w:sz w:val="28"/>
          <w:szCs w:val="28"/>
        </w:rPr>
        <w:t xml:space="preserve"> көптеген </w:t>
      </w:r>
      <w:r>
        <w:rPr>
          <w:rFonts w:ascii="Times New Roman" w:hAnsi="Times New Roman" w:cs="Times New Roman"/>
          <w:sz w:val="28"/>
          <w:szCs w:val="28"/>
          <w:lang w:val="kk-KZ"/>
        </w:rPr>
        <w:t>бөліктерінің</w:t>
      </w:r>
      <w:r w:rsidR="002536DB">
        <w:rPr>
          <w:rFonts w:ascii="Times New Roman" w:hAnsi="Times New Roman" w:cs="Times New Roman"/>
          <w:sz w:val="28"/>
          <w:szCs w:val="28"/>
        </w:rPr>
        <w:t xml:space="preserve"> өзара байланыс</w:t>
      </w:r>
      <w:r>
        <w:rPr>
          <w:rFonts w:ascii="Times New Roman" w:hAnsi="Times New Roman" w:cs="Times New Roman"/>
          <w:sz w:val="28"/>
          <w:szCs w:val="28"/>
        </w:rPr>
        <w:t xml:space="preserve"> жиынтығы болып табылады, яғни өзеннің ағуы әсіресе көп </w:t>
      </w:r>
      <w:r>
        <w:rPr>
          <w:rFonts w:ascii="Times New Roman" w:hAnsi="Times New Roman" w:cs="Times New Roman"/>
          <w:sz w:val="28"/>
          <w:szCs w:val="28"/>
          <w:lang w:val="kk-KZ"/>
        </w:rPr>
        <w:t>дәлелдемелі</w:t>
      </w:r>
      <w:r>
        <w:rPr>
          <w:rFonts w:ascii="Times New Roman" w:hAnsi="Times New Roman" w:cs="Times New Roman"/>
          <w:sz w:val="28"/>
          <w:szCs w:val="28"/>
        </w:rPr>
        <w:t xml:space="preserve"> табиғи </w:t>
      </w:r>
      <w:r>
        <w:rPr>
          <w:rFonts w:ascii="Times New Roman" w:hAnsi="Times New Roman" w:cs="Times New Roman"/>
          <w:sz w:val="28"/>
          <w:szCs w:val="28"/>
          <w:lang w:val="kk-KZ"/>
        </w:rPr>
        <w:t>жүргілермен</w:t>
      </w:r>
      <w:r>
        <w:rPr>
          <w:rFonts w:ascii="Times New Roman" w:hAnsi="Times New Roman" w:cs="Times New Roman"/>
          <w:sz w:val="28"/>
          <w:szCs w:val="28"/>
        </w:rPr>
        <w:t xml:space="preserve"> байланысты.</w:t>
      </w:r>
    </w:p>
    <w:p w:rsidR="00E82FEB" w:rsidRDefault="00A6004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Өзен ағысының физикалық-географиялық немесе табиғи </w:t>
      </w:r>
      <w:r>
        <w:rPr>
          <w:rFonts w:ascii="Times New Roman" w:hAnsi="Times New Roman" w:cs="Times New Roman"/>
          <w:sz w:val="28"/>
          <w:szCs w:val="28"/>
          <w:lang w:val="kk-KZ"/>
        </w:rPr>
        <w:t>дәлелдемелері</w:t>
      </w:r>
      <w:r>
        <w:rPr>
          <w:rFonts w:ascii="Times New Roman" w:hAnsi="Times New Roman" w:cs="Times New Roman"/>
          <w:sz w:val="28"/>
          <w:szCs w:val="28"/>
        </w:rPr>
        <w:t xml:space="preserve"> әдетте екі үлкен топқа бөлінеді: климаттық және климаттық жағдайларды қоспағанда, ландшафттың барлық басқа </w:t>
      </w:r>
      <w:r>
        <w:rPr>
          <w:rFonts w:ascii="Times New Roman" w:hAnsi="Times New Roman" w:cs="Times New Roman"/>
          <w:sz w:val="28"/>
          <w:szCs w:val="28"/>
          <w:lang w:val="kk-KZ"/>
        </w:rPr>
        <w:t>бөлшектерін</w:t>
      </w:r>
      <w:r>
        <w:rPr>
          <w:rFonts w:ascii="Times New Roman" w:hAnsi="Times New Roman" w:cs="Times New Roman"/>
          <w:sz w:val="28"/>
          <w:szCs w:val="28"/>
        </w:rPr>
        <w:t xml:space="preserve"> қамтитын жер үсті </w:t>
      </w:r>
      <w:r>
        <w:rPr>
          <w:rFonts w:ascii="Times New Roman" w:hAnsi="Times New Roman" w:cs="Times New Roman"/>
          <w:sz w:val="28"/>
          <w:szCs w:val="28"/>
          <w:lang w:val="kk-KZ"/>
        </w:rPr>
        <w:t>дәлелдемелері</w:t>
      </w:r>
      <w:r>
        <w:rPr>
          <w:rFonts w:ascii="Times New Roman" w:hAnsi="Times New Roman" w:cs="Times New Roman"/>
          <w:sz w:val="28"/>
          <w:szCs w:val="28"/>
        </w:rPr>
        <w:t xml:space="preserve">. Ағынды суларға </w:t>
      </w:r>
      <w:r>
        <w:rPr>
          <w:rFonts w:ascii="Times New Roman" w:hAnsi="Times New Roman" w:cs="Times New Roman"/>
          <w:sz w:val="28"/>
          <w:szCs w:val="28"/>
          <w:lang w:val="kk-KZ"/>
        </w:rPr>
        <w:t>қосымша</w:t>
      </w:r>
      <w:r w:rsidR="0062474D">
        <w:rPr>
          <w:rFonts w:ascii="Times New Roman" w:hAnsi="Times New Roman" w:cs="Times New Roman"/>
          <w:sz w:val="28"/>
          <w:szCs w:val="28"/>
          <w:lang w:val="kk-KZ"/>
        </w:rPr>
        <w:t xml:space="preserve"> </w:t>
      </w:r>
      <w:r>
        <w:rPr>
          <w:rFonts w:ascii="Times New Roman" w:hAnsi="Times New Roman" w:cs="Times New Roman"/>
          <w:sz w:val="28"/>
          <w:szCs w:val="28"/>
        </w:rPr>
        <w:t xml:space="preserve">әсер ететін антропогендік </w:t>
      </w:r>
      <w:r>
        <w:rPr>
          <w:rFonts w:ascii="Times New Roman" w:hAnsi="Times New Roman" w:cs="Times New Roman"/>
          <w:sz w:val="28"/>
          <w:szCs w:val="28"/>
          <w:lang w:val="kk-KZ"/>
        </w:rPr>
        <w:t>дәлелдемелер</w:t>
      </w:r>
      <w:r>
        <w:rPr>
          <w:rFonts w:ascii="Times New Roman" w:hAnsi="Times New Roman" w:cs="Times New Roman"/>
          <w:sz w:val="28"/>
          <w:szCs w:val="28"/>
        </w:rPr>
        <w:t xml:space="preserve"> әдетте арнайы топқа жатады. </w:t>
      </w:r>
      <w:r>
        <w:rPr>
          <w:rFonts w:ascii="Times New Roman" w:hAnsi="Times New Roman" w:cs="Times New Roman"/>
          <w:sz w:val="28"/>
          <w:szCs w:val="28"/>
          <w:lang w:val="kk-KZ"/>
        </w:rPr>
        <w:t>Дәлелдемелердің</w:t>
      </w:r>
      <w:r>
        <w:rPr>
          <w:rFonts w:ascii="Times New Roman" w:hAnsi="Times New Roman" w:cs="Times New Roman"/>
          <w:sz w:val="28"/>
          <w:szCs w:val="28"/>
        </w:rPr>
        <w:t xml:space="preserve"> бірінші тобы жылдық ағынның жылдамдығын анықтайды, ал екіншісі, біріншісімен бірге </w:t>
      </w:r>
      <w:r>
        <w:rPr>
          <w:rFonts w:ascii="Times New Roman" w:hAnsi="Times New Roman" w:cs="Times New Roman"/>
          <w:sz w:val="28"/>
          <w:szCs w:val="28"/>
          <w:lang w:val="kk-KZ"/>
        </w:rPr>
        <w:t>жүргілердің</w:t>
      </w:r>
      <w:r>
        <w:rPr>
          <w:rFonts w:ascii="Times New Roman" w:hAnsi="Times New Roman" w:cs="Times New Roman"/>
          <w:sz w:val="28"/>
          <w:szCs w:val="28"/>
        </w:rPr>
        <w:t xml:space="preserve"> немесе ағынның режимін анықтайды.</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Су ағынының дәлелдемелерінің </w:t>
      </w:r>
      <w:r>
        <w:rPr>
          <w:rFonts w:ascii="Times New Roman" w:hAnsi="Times New Roman" w:cs="Times New Roman"/>
          <w:sz w:val="28"/>
          <w:szCs w:val="28"/>
        </w:rPr>
        <w:t xml:space="preserve">жіктелуі негізінен оның орташа ұзақ мерзімді сипаттамаларына негізделген, олар үш топқа бөлінеді: климаттық, метеорологиялық және өзен </w:t>
      </w:r>
      <w:r>
        <w:rPr>
          <w:rFonts w:ascii="Times New Roman" w:hAnsi="Times New Roman" w:cs="Times New Roman"/>
          <w:sz w:val="28"/>
          <w:szCs w:val="28"/>
          <w:lang w:val="kk-KZ"/>
        </w:rPr>
        <w:t>алабының дәлелдемелері.</w:t>
      </w:r>
      <w:r>
        <w:rPr>
          <w:rFonts w:ascii="Times New Roman" w:hAnsi="Times New Roman" w:cs="Times New Roman"/>
          <w:sz w:val="28"/>
          <w:szCs w:val="28"/>
        </w:rPr>
        <w:t xml:space="preserve"> </w:t>
      </w:r>
      <w:r>
        <w:rPr>
          <w:rFonts w:ascii="Times New Roman" w:hAnsi="Times New Roman" w:cs="Times New Roman"/>
          <w:sz w:val="28"/>
          <w:szCs w:val="28"/>
          <w:lang w:val="kk-KZ"/>
        </w:rPr>
        <w:t>Өзендердің о</w:t>
      </w:r>
      <w:r>
        <w:rPr>
          <w:rFonts w:ascii="Times New Roman" w:hAnsi="Times New Roman" w:cs="Times New Roman"/>
          <w:sz w:val="28"/>
          <w:szCs w:val="28"/>
        </w:rPr>
        <w:t>рташа жылдық ағын</w:t>
      </w:r>
      <w:r>
        <w:rPr>
          <w:rFonts w:ascii="Times New Roman" w:hAnsi="Times New Roman" w:cs="Times New Roman"/>
          <w:sz w:val="28"/>
          <w:szCs w:val="28"/>
          <w:lang w:val="kk-KZ"/>
        </w:rPr>
        <w:t>ын</w:t>
      </w:r>
      <w:r>
        <w:rPr>
          <w:rFonts w:ascii="Times New Roman" w:hAnsi="Times New Roman" w:cs="Times New Roman"/>
          <w:sz w:val="28"/>
          <w:szCs w:val="28"/>
        </w:rPr>
        <w:t xml:space="preserve"> қалыптастыруда негізгі рөл климаттық </w:t>
      </w:r>
      <w:r>
        <w:rPr>
          <w:rFonts w:ascii="Times New Roman" w:hAnsi="Times New Roman" w:cs="Times New Roman"/>
          <w:sz w:val="28"/>
          <w:szCs w:val="28"/>
          <w:lang w:val="kk-KZ"/>
        </w:rPr>
        <w:t>дәлелдемелерге байланысты болғандықтан және оның әсерін бағалау үшін</w:t>
      </w:r>
      <w:r>
        <w:rPr>
          <w:rFonts w:ascii="Times New Roman" w:hAnsi="Times New Roman" w:cs="Times New Roman"/>
          <w:sz w:val="28"/>
          <w:szCs w:val="28"/>
        </w:rPr>
        <w:t>, 193</w:t>
      </w:r>
      <w:r>
        <w:rPr>
          <w:rFonts w:ascii="Times New Roman" w:hAnsi="Times New Roman" w:cs="Times New Roman"/>
          <w:sz w:val="28"/>
          <w:szCs w:val="28"/>
          <w:lang w:val="kk-KZ"/>
        </w:rPr>
        <w:t>4</w:t>
      </w:r>
      <w:r>
        <w:rPr>
          <w:rFonts w:ascii="Times New Roman" w:hAnsi="Times New Roman" w:cs="Times New Roman"/>
          <w:sz w:val="28"/>
          <w:szCs w:val="28"/>
        </w:rPr>
        <w:t xml:space="preserve">-2020 </w:t>
      </w:r>
      <w:r>
        <w:rPr>
          <w:rFonts w:ascii="Times New Roman" w:hAnsi="Times New Roman" w:cs="Times New Roman"/>
          <w:sz w:val="28"/>
          <w:szCs w:val="28"/>
          <w:lang w:val="kk-KZ"/>
        </w:rPr>
        <w:t>жылдарды қамтитын</w:t>
      </w:r>
      <w:r>
        <w:rPr>
          <w:rFonts w:ascii="Times New Roman" w:hAnsi="Times New Roman" w:cs="Times New Roman"/>
          <w:sz w:val="28"/>
          <w:szCs w:val="28"/>
        </w:rPr>
        <w:t xml:space="preserve"> </w:t>
      </w:r>
      <w:r>
        <w:rPr>
          <w:rFonts w:ascii="Times New Roman" w:hAnsi="Times New Roman" w:cs="Times New Roman"/>
          <w:sz w:val="28"/>
          <w:szCs w:val="28"/>
          <w:lang w:val="kk-KZ"/>
        </w:rPr>
        <w:t>«</w:t>
      </w:r>
      <w:r>
        <w:rPr>
          <w:rFonts w:ascii="Times New Roman" w:hAnsi="Times New Roman" w:cs="Times New Roman"/>
          <w:sz w:val="28"/>
          <w:szCs w:val="28"/>
        </w:rPr>
        <w:t xml:space="preserve">Ауа райы </w:t>
      </w:r>
      <w:r>
        <w:rPr>
          <w:rFonts w:ascii="Times New Roman" w:hAnsi="Times New Roman" w:cs="Times New Roman"/>
          <w:sz w:val="28"/>
          <w:szCs w:val="28"/>
          <w:lang w:val="kk-KZ"/>
        </w:rPr>
        <w:t>және</w:t>
      </w:r>
      <w:r>
        <w:rPr>
          <w:rFonts w:ascii="Times New Roman" w:hAnsi="Times New Roman" w:cs="Times New Roman"/>
          <w:sz w:val="28"/>
          <w:szCs w:val="28"/>
        </w:rPr>
        <w:t xml:space="preserve"> климат» анықтамалық-ақпараттық порталы</w:t>
      </w:r>
      <w:r>
        <w:rPr>
          <w:rFonts w:ascii="Times New Roman" w:hAnsi="Times New Roman" w:cs="Times New Roman"/>
          <w:sz w:val="28"/>
          <w:szCs w:val="28"/>
          <w:lang w:val="kk-KZ"/>
        </w:rPr>
        <w:t>ның</w:t>
      </w:r>
      <w:r>
        <w:rPr>
          <w:rFonts w:ascii="Times New Roman" w:hAnsi="Times New Roman" w:cs="Times New Roman"/>
          <w:sz w:val="28"/>
          <w:szCs w:val="28"/>
        </w:rPr>
        <w:t xml:space="preserve">, Дүниежүзілік </w:t>
      </w:r>
      <w:r w:rsidR="002B4FA7">
        <w:rPr>
          <w:rFonts w:ascii="Times New Roman" w:hAnsi="Times New Roman" w:cs="Times New Roman"/>
          <w:sz w:val="28"/>
          <w:szCs w:val="28"/>
          <w:lang w:val="kk-KZ"/>
        </w:rPr>
        <w:t>м</w:t>
      </w:r>
      <w:r>
        <w:rPr>
          <w:rFonts w:ascii="Times New Roman" w:hAnsi="Times New Roman" w:cs="Times New Roman"/>
          <w:sz w:val="28"/>
          <w:szCs w:val="28"/>
        </w:rPr>
        <w:t xml:space="preserve">етеорологиялық </w:t>
      </w:r>
      <w:r w:rsidR="002B4FA7">
        <w:rPr>
          <w:rFonts w:ascii="Times New Roman" w:hAnsi="Times New Roman" w:cs="Times New Roman"/>
          <w:sz w:val="28"/>
          <w:szCs w:val="28"/>
          <w:lang w:val="kk-KZ"/>
        </w:rPr>
        <w:t>ұ</w:t>
      </w:r>
      <w:r>
        <w:rPr>
          <w:rFonts w:ascii="Times New Roman" w:hAnsi="Times New Roman" w:cs="Times New Roman"/>
          <w:sz w:val="28"/>
          <w:szCs w:val="28"/>
        </w:rPr>
        <w:t>йым</w:t>
      </w:r>
      <w:r>
        <w:rPr>
          <w:rFonts w:ascii="Times New Roman" w:hAnsi="Times New Roman" w:cs="Times New Roman"/>
          <w:sz w:val="28"/>
          <w:szCs w:val="28"/>
          <w:lang w:val="kk-KZ"/>
        </w:rPr>
        <w:t>ның</w:t>
      </w:r>
      <w:r>
        <w:rPr>
          <w:rFonts w:ascii="Times New Roman" w:hAnsi="Times New Roman" w:cs="Times New Roman"/>
          <w:sz w:val="28"/>
          <w:szCs w:val="28"/>
        </w:rPr>
        <w:t xml:space="preserve"> (ДМҰ) </w:t>
      </w:r>
      <w:r>
        <w:rPr>
          <w:rFonts w:ascii="Times New Roman" w:hAnsi="Times New Roman" w:cs="Times New Roman"/>
          <w:sz w:val="28"/>
          <w:szCs w:val="28"/>
          <w:lang w:val="kk-KZ"/>
        </w:rPr>
        <w:t xml:space="preserve">және </w:t>
      </w:r>
      <w:r>
        <w:rPr>
          <w:rFonts w:ascii="Times New Roman" w:hAnsi="Times New Roman" w:cs="Times New Roman"/>
          <w:sz w:val="28"/>
          <w:szCs w:val="28"/>
        </w:rPr>
        <w:t>«Қазгидромет» РМ</w:t>
      </w:r>
      <w:r w:rsidR="003C0CDF">
        <w:rPr>
          <w:rFonts w:ascii="Times New Roman" w:hAnsi="Times New Roman" w:cs="Times New Roman"/>
          <w:sz w:val="28"/>
          <w:szCs w:val="28"/>
          <w:lang w:val="kk-KZ"/>
        </w:rPr>
        <w:t>К</w:t>
      </w:r>
      <w:r>
        <w:rPr>
          <w:rFonts w:ascii="Times New Roman" w:hAnsi="Times New Roman" w:cs="Times New Roman"/>
          <w:sz w:val="28"/>
          <w:szCs w:val="28"/>
          <w:lang w:val="kk-KZ"/>
        </w:rPr>
        <w:t xml:space="preserve">-ның </w:t>
      </w:r>
      <w:r>
        <w:rPr>
          <w:rFonts w:ascii="Times New Roman" w:hAnsi="Times New Roman" w:cs="Times New Roman"/>
          <w:sz w:val="28"/>
          <w:szCs w:val="28"/>
        </w:rPr>
        <w:t xml:space="preserve">ақпараттық-аналитикалық </w:t>
      </w:r>
      <w:r>
        <w:rPr>
          <w:rFonts w:ascii="Times New Roman" w:hAnsi="Times New Roman" w:cs="Times New Roman"/>
          <w:sz w:val="28"/>
          <w:szCs w:val="28"/>
          <w:lang w:val="kk-KZ"/>
        </w:rPr>
        <w:t>мәліметтерінің</w:t>
      </w:r>
      <w:r>
        <w:rPr>
          <w:rFonts w:ascii="Times New Roman" w:hAnsi="Times New Roman" w:cs="Times New Roman"/>
          <w:sz w:val="28"/>
          <w:szCs w:val="28"/>
        </w:rPr>
        <w:t xml:space="preserve"> негізінде</w:t>
      </w:r>
      <w:r>
        <w:rPr>
          <w:rFonts w:ascii="Times New Roman" w:hAnsi="Times New Roman" w:cs="Times New Roman"/>
          <w:sz w:val="28"/>
          <w:szCs w:val="28"/>
          <w:lang w:val="kk-KZ"/>
        </w:rPr>
        <w:t xml:space="preserve">, </w:t>
      </w:r>
      <w:r>
        <w:rPr>
          <w:rFonts w:ascii="Times New Roman" w:hAnsi="Times New Roman" w:cs="Times New Roman"/>
          <w:sz w:val="28"/>
          <w:szCs w:val="28"/>
        </w:rPr>
        <w:t xml:space="preserve"> </w:t>
      </w:r>
      <w:r>
        <w:rPr>
          <w:rFonts w:ascii="Times New Roman" w:hAnsi="Times New Roman" w:cs="Times New Roman"/>
          <w:sz w:val="28"/>
          <w:szCs w:val="28"/>
          <w:lang w:val="kk-KZ"/>
        </w:rPr>
        <w:t xml:space="preserve"> </w:t>
      </w:r>
      <w:r w:rsidR="00176DBF">
        <w:rPr>
          <w:rFonts w:ascii="Times New Roman" w:hAnsi="Times New Roman" w:cs="Times New Roman"/>
          <w:sz w:val="28"/>
          <w:szCs w:val="28"/>
        </w:rPr>
        <w:t>Тобыл өзені</w:t>
      </w:r>
      <w:r>
        <w:rPr>
          <w:rFonts w:ascii="Times New Roman" w:hAnsi="Times New Roman" w:cs="Times New Roman"/>
          <w:sz w:val="28"/>
          <w:szCs w:val="28"/>
        </w:rPr>
        <w:t xml:space="preserve"> алабында орналасқан Қостанай, Қорған</w:t>
      </w:r>
      <w:r w:rsidR="000F7914">
        <w:rPr>
          <w:rFonts w:ascii="Times New Roman" w:hAnsi="Times New Roman" w:cs="Times New Roman"/>
          <w:sz w:val="28"/>
          <w:szCs w:val="28"/>
        </w:rPr>
        <w:t>, Түмен және Тобо</w:t>
      </w:r>
      <w:r>
        <w:rPr>
          <w:rFonts w:ascii="Times New Roman" w:hAnsi="Times New Roman" w:cs="Times New Roman"/>
          <w:sz w:val="28"/>
          <w:szCs w:val="28"/>
        </w:rPr>
        <w:t>л</w:t>
      </w:r>
      <w:r>
        <w:rPr>
          <w:rFonts w:ascii="Times New Roman" w:hAnsi="Times New Roman" w:cs="Times New Roman"/>
          <w:sz w:val="28"/>
          <w:szCs w:val="28"/>
          <w:lang w:val="kk-KZ"/>
        </w:rPr>
        <w:t>ьск</w:t>
      </w:r>
      <w:r>
        <w:rPr>
          <w:rFonts w:ascii="Times New Roman" w:hAnsi="Times New Roman" w:cs="Times New Roman"/>
          <w:sz w:val="28"/>
          <w:szCs w:val="28"/>
        </w:rPr>
        <w:t xml:space="preserve"> метеорологиялық </w:t>
      </w:r>
      <w:r>
        <w:rPr>
          <w:rFonts w:ascii="Times New Roman" w:hAnsi="Times New Roman" w:cs="Times New Roman"/>
          <w:sz w:val="28"/>
          <w:szCs w:val="28"/>
          <w:lang w:val="kk-KZ"/>
        </w:rPr>
        <w:t>бекет</w:t>
      </w:r>
      <w:r w:rsidR="00176DBF">
        <w:rPr>
          <w:rFonts w:ascii="Times New Roman" w:hAnsi="Times New Roman" w:cs="Times New Roman"/>
          <w:sz w:val="28"/>
          <w:szCs w:val="28"/>
          <w:lang w:val="kk-KZ"/>
        </w:rPr>
        <w:t>т</w:t>
      </w:r>
      <w:r>
        <w:rPr>
          <w:rFonts w:ascii="Times New Roman" w:hAnsi="Times New Roman" w:cs="Times New Roman"/>
          <w:sz w:val="28"/>
          <w:szCs w:val="28"/>
          <w:lang w:val="kk-KZ"/>
        </w:rPr>
        <w:t>ерінің</w:t>
      </w:r>
      <w:r>
        <w:rPr>
          <w:rFonts w:ascii="Times New Roman" w:hAnsi="Times New Roman" w:cs="Times New Roman"/>
          <w:sz w:val="28"/>
          <w:szCs w:val="28"/>
        </w:rPr>
        <w:t xml:space="preserve"> орташа жылдық ауа температурасы мен жылдық жауын-шашын</w:t>
      </w:r>
      <w:r>
        <w:rPr>
          <w:rFonts w:ascii="Times New Roman" w:hAnsi="Times New Roman" w:cs="Times New Roman"/>
          <w:sz w:val="28"/>
          <w:szCs w:val="28"/>
          <w:lang w:val="kk-KZ"/>
        </w:rPr>
        <w:t>ның сандық</w:t>
      </w:r>
      <w:r>
        <w:rPr>
          <w:rFonts w:ascii="Times New Roman" w:hAnsi="Times New Roman" w:cs="Times New Roman"/>
          <w:sz w:val="28"/>
          <w:szCs w:val="28"/>
        </w:rPr>
        <w:t xml:space="preserve"> </w:t>
      </w:r>
      <w:r>
        <w:rPr>
          <w:rFonts w:ascii="Times New Roman" w:hAnsi="Times New Roman" w:cs="Times New Roman"/>
          <w:sz w:val="28"/>
          <w:szCs w:val="28"/>
          <w:lang w:val="kk-KZ"/>
        </w:rPr>
        <w:t>көрсеткіштері пайдаланылды</w:t>
      </w:r>
      <w:r>
        <w:rPr>
          <w:rFonts w:ascii="Times New Roman" w:hAnsi="Times New Roman" w:cs="Times New Roman"/>
          <w:sz w:val="28"/>
          <w:szCs w:val="28"/>
        </w:rPr>
        <w:t xml:space="preserve"> </w:t>
      </w:r>
      <w:r>
        <w:rPr>
          <w:rFonts w:ascii="Times New Roman" w:hAnsi="Times New Roman" w:cs="Times New Roman"/>
          <w:sz w:val="28"/>
          <w:szCs w:val="28"/>
          <w:lang w:val="kk-KZ"/>
        </w:rPr>
        <w:t>(Қосымша А)</w:t>
      </w:r>
      <w:r>
        <w:rPr>
          <w:rFonts w:ascii="Times New Roman" w:hAnsi="Times New Roman" w:cs="Times New Roman"/>
          <w:sz w:val="28"/>
          <w:szCs w:val="28"/>
        </w:rPr>
        <w:t>[4</w:t>
      </w:r>
      <w:r w:rsidR="00432B7D">
        <w:rPr>
          <w:rFonts w:ascii="Times New Roman" w:hAnsi="Times New Roman" w:cs="Times New Roman"/>
          <w:sz w:val="28"/>
          <w:szCs w:val="28"/>
          <w:lang w:val="kk-KZ"/>
        </w:rPr>
        <w:t>4</w:t>
      </w:r>
      <w:r>
        <w:rPr>
          <w:rFonts w:ascii="Times New Roman" w:hAnsi="Times New Roman" w:cs="Times New Roman"/>
          <w:sz w:val="28"/>
          <w:szCs w:val="28"/>
        </w:rPr>
        <w:t>; 4</w:t>
      </w:r>
      <w:r w:rsidR="00432B7D">
        <w:rPr>
          <w:rFonts w:ascii="Times New Roman" w:hAnsi="Times New Roman" w:cs="Times New Roman"/>
          <w:sz w:val="28"/>
          <w:szCs w:val="28"/>
          <w:lang w:val="kk-KZ"/>
        </w:rPr>
        <w:t>5</w:t>
      </w:r>
      <w:r>
        <w:rPr>
          <w:rFonts w:ascii="Times New Roman" w:hAnsi="Times New Roman" w:cs="Times New Roman"/>
          <w:sz w:val="28"/>
          <w:szCs w:val="28"/>
        </w:rPr>
        <w:t>; 4</w:t>
      </w:r>
      <w:r w:rsidR="00432B7D">
        <w:rPr>
          <w:rFonts w:ascii="Times New Roman" w:hAnsi="Times New Roman" w:cs="Times New Roman"/>
          <w:sz w:val="28"/>
          <w:szCs w:val="28"/>
          <w:lang w:val="kk-KZ"/>
        </w:rPr>
        <w:t>6</w:t>
      </w:r>
      <w:r>
        <w:rPr>
          <w:rFonts w:ascii="Times New Roman" w:hAnsi="Times New Roman" w:cs="Times New Roman"/>
          <w:sz w:val="28"/>
          <w:szCs w:val="28"/>
        </w:rPr>
        <w:t>; 4</w:t>
      </w:r>
      <w:r w:rsidR="00432B7D">
        <w:rPr>
          <w:rFonts w:ascii="Times New Roman" w:hAnsi="Times New Roman" w:cs="Times New Roman"/>
          <w:sz w:val="28"/>
          <w:szCs w:val="28"/>
          <w:lang w:val="kk-KZ"/>
        </w:rPr>
        <w:t>7</w:t>
      </w:r>
      <w:r>
        <w:rPr>
          <w:rFonts w:ascii="Times New Roman" w:hAnsi="Times New Roman" w:cs="Times New Roman"/>
          <w:sz w:val="28"/>
          <w:szCs w:val="28"/>
        </w:rPr>
        <w:t>]</w:t>
      </w:r>
      <w:r>
        <w:rPr>
          <w:rFonts w:ascii="Times New Roman" w:hAnsi="Times New Roman" w:cs="Times New Roman"/>
          <w:sz w:val="28"/>
          <w:szCs w:val="28"/>
          <w:lang w:val="kk-KZ"/>
        </w:rPr>
        <w:t>.</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Өзен алабының су құрамы ұзақ мерзімді</w:t>
      </w:r>
      <w:r w:rsidR="002536DB">
        <w:rPr>
          <w:rFonts w:ascii="Times New Roman" w:hAnsi="Times New Roman" w:cs="Times New Roman"/>
          <w:sz w:val="28"/>
          <w:szCs w:val="28"/>
          <w:lang w:val="kk-KZ"/>
        </w:rPr>
        <w:t>лі</w:t>
      </w:r>
      <w:r>
        <w:rPr>
          <w:rFonts w:ascii="Times New Roman" w:hAnsi="Times New Roman" w:cs="Times New Roman"/>
          <w:sz w:val="28"/>
          <w:szCs w:val="28"/>
          <w:lang w:val="kk-KZ"/>
        </w:rPr>
        <w:t>гі су ағынмен анықталады және негізінен екі  климаттық дәлелдемелерг</w:t>
      </w:r>
      <w:r w:rsidR="00176DBF">
        <w:rPr>
          <w:rFonts w:ascii="Times New Roman" w:hAnsi="Times New Roman" w:cs="Times New Roman"/>
          <w:sz w:val="28"/>
          <w:szCs w:val="28"/>
          <w:lang w:val="kk-KZ"/>
        </w:rPr>
        <w:t>е</w:t>
      </w:r>
      <w:r w:rsidR="0062474D">
        <w:rPr>
          <w:rFonts w:ascii="Times New Roman" w:hAnsi="Times New Roman" w:cs="Times New Roman"/>
          <w:sz w:val="28"/>
          <w:szCs w:val="28"/>
          <w:lang w:val="kk-KZ"/>
        </w:rPr>
        <w:t xml:space="preserve"> тәуелді - атмосфералық жауын-шашын мөлшері және </w:t>
      </w:r>
      <w:r>
        <w:rPr>
          <w:rFonts w:ascii="Times New Roman" w:hAnsi="Times New Roman" w:cs="Times New Roman"/>
          <w:sz w:val="28"/>
          <w:szCs w:val="28"/>
          <w:lang w:val="kk-KZ"/>
        </w:rPr>
        <w:t>олардың булануына байланысты шығыны, ал ол ауа температурасының функциялары болып табылады. Сондықтан ағынның пайда болуына климаттық жағдайдың өзгеруін бағалау екі климаттық көрсеткіш бойынша жүргізілді: ауаның орташа</w:t>
      </w:r>
      <w:r w:rsidR="0062474D">
        <w:rPr>
          <w:rFonts w:ascii="Times New Roman" w:hAnsi="Times New Roman" w:cs="Times New Roman"/>
          <w:sz w:val="28"/>
          <w:szCs w:val="28"/>
          <w:lang w:val="kk-KZ"/>
        </w:rPr>
        <w:t xml:space="preserve"> жылдық температурасы мен жауын</w:t>
      </w:r>
      <w:r>
        <w:rPr>
          <w:rFonts w:ascii="Times New Roman" w:hAnsi="Times New Roman" w:cs="Times New Roman"/>
          <w:sz w:val="28"/>
          <w:szCs w:val="28"/>
          <w:lang w:val="kk-KZ"/>
        </w:rPr>
        <w:t>-шашынның жылдық мөлшері.</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Тобыл өзені су жинау алабының  климаттық сипатамасының өзгеру ерекшеліктерін нақтылау үшін Қостанай, Қорған, Түме</w:t>
      </w:r>
      <w:r w:rsidR="00176DBF">
        <w:rPr>
          <w:rFonts w:ascii="Times New Roman" w:hAnsi="Times New Roman" w:cs="Times New Roman"/>
          <w:sz w:val="28"/>
          <w:szCs w:val="28"/>
          <w:lang w:val="kk-KZ"/>
        </w:rPr>
        <w:t>н және Тоб</w:t>
      </w:r>
      <w:r w:rsidR="00290282">
        <w:rPr>
          <w:rFonts w:ascii="Times New Roman" w:hAnsi="Times New Roman" w:cs="Times New Roman"/>
          <w:sz w:val="28"/>
          <w:szCs w:val="28"/>
          <w:lang w:val="kk-KZ"/>
        </w:rPr>
        <w:t>о</w:t>
      </w:r>
      <w:r w:rsidR="00176DBF">
        <w:rPr>
          <w:rFonts w:ascii="Times New Roman" w:hAnsi="Times New Roman" w:cs="Times New Roman"/>
          <w:sz w:val="28"/>
          <w:szCs w:val="28"/>
          <w:lang w:val="kk-KZ"/>
        </w:rPr>
        <w:t xml:space="preserve">льск метеорологиялық </w:t>
      </w:r>
      <w:r>
        <w:rPr>
          <w:rFonts w:ascii="Times New Roman" w:hAnsi="Times New Roman" w:cs="Times New Roman"/>
          <w:sz w:val="28"/>
          <w:szCs w:val="28"/>
          <w:lang w:val="kk-KZ"/>
        </w:rPr>
        <w:t>бекеттерінің ұзақ мерзімді ақпараттық-талдау мәліметтерінің  негізіндегі Microsoft Excel бағдарламасы бойынша сызықтық тренд</w:t>
      </w:r>
      <w:r w:rsidR="00EB4AAD">
        <w:rPr>
          <w:rFonts w:ascii="Times New Roman" w:hAnsi="Times New Roman" w:cs="Times New Roman"/>
          <w:sz w:val="28"/>
          <w:szCs w:val="28"/>
          <w:lang w:val="kk-KZ"/>
        </w:rPr>
        <w:t>і</w:t>
      </w:r>
      <w:r w:rsidR="001400F6">
        <w:rPr>
          <w:rFonts w:ascii="Times New Roman" w:hAnsi="Times New Roman" w:cs="Times New Roman"/>
          <w:sz w:val="28"/>
          <w:szCs w:val="28"/>
          <w:lang w:val="kk-KZ"/>
        </w:rPr>
        <w:t xml:space="preserve"> көмегімен орташа жылдық ауа</w:t>
      </w:r>
      <w:r>
        <w:rPr>
          <w:rFonts w:ascii="Times New Roman" w:hAnsi="Times New Roman" w:cs="Times New Roman"/>
          <w:sz w:val="28"/>
          <w:szCs w:val="28"/>
          <w:lang w:val="kk-KZ"/>
        </w:rPr>
        <w:t xml:space="preserve"> температурасы және жылдық атмосфералық жауын-шашынның 1934-2020 жылдар аралығындағы өзгеруін сипаттайтын сызбасының сұлбасы  тұрғызылған (6 және 7 -суреттер) [4</w:t>
      </w:r>
      <w:r w:rsidR="00432B7D">
        <w:rPr>
          <w:rFonts w:ascii="Times New Roman" w:hAnsi="Times New Roman" w:cs="Times New Roman"/>
          <w:sz w:val="28"/>
          <w:szCs w:val="28"/>
          <w:lang w:val="kk-KZ"/>
        </w:rPr>
        <w:t>8</w:t>
      </w:r>
      <w:r>
        <w:rPr>
          <w:rFonts w:ascii="Times New Roman" w:hAnsi="Times New Roman" w:cs="Times New Roman"/>
          <w:sz w:val="28"/>
          <w:szCs w:val="28"/>
          <w:lang w:val="kk-KZ"/>
        </w:rPr>
        <w:t>].</w:t>
      </w:r>
    </w:p>
    <w:p w:rsidR="00E82FEB" w:rsidRDefault="00E82FEB">
      <w:pPr>
        <w:spacing w:after="0" w:line="240" w:lineRule="auto"/>
        <w:jc w:val="both"/>
        <w:rPr>
          <w:rFonts w:ascii="Times New Roman" w:hAnsi="Times New Roman" w:cs="Times New Roman"/>
          <w:b/>
          <w:bCs/>
          <w:sz w:val="28"/>
          <w:szCs w:val="28"/>
          <w:lang w:val="kk-KZ"/>
        </w:rPr>
      </w:pPr>
    </w:p>
    <w:p w:rsidR="00E82FEB" w:rsidRDefault="00A60043">
      <w:pPr>
        <w:pStyle w:val="ad"/>
        <w:spacing w:before="0" w:beforeAutospacing="0" w:after="0" w:afterAutospacing="0"/>
        <w:jc w:val="center"/>
        <w:rPr>
          <w:sz w:val="28"/>
          <w:szCs w:val="28"/>
          <w:shd w:val="clear" w:color="auto" w:fill="FFFFFF"/>
        </w:rPr>
      </w:pPr>
      <w:r>
        <w:rPr>
          <w:noProof/>
          <w:sz w:val="28"/>
          <w:szCs w:val="28"/>
          <w:shd w:val="clear" w:color="auto" w:fill="FFFFFF"/>
          <w:lang w:eastAsia="ru-RU"/>
        </w:rPr>
        <w:drawing>
          <wp:inline distT="0" distB="0" distL="0" distR="0">
            <wp:extent cx="5939790" cy="3756991"/>
            <wp:effectExtent l="0" t="0" r="381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pic:cNvPicPr>
                      <a:picLocks noChangeAspect="1" noChangeArrowheads="1"/>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5945858" cy="3760829"/>
                    </a:xfrm>
                    <a:prstGeom prst="rect">
                      <a:avLst/>
                    </a:prstGeom>
                    <a:noFill/>
                    <a:ln>
                      <a:noFill/>
                    </a:ln>
                  </pic:spPr>
                </pic:pic>
              </a:graphicData>
            </a:graphic>
          </wp:inline>
        </w:drawing>
      </w:r>
    </w:p>
    <w:p w:rsidR="00E82FEB" w:rsidRDefault="00E82FEB">
      <w:pPr>
        <w:pStyle w:val="ad"/>
        <w:spacing w:before="0" w:beforeAutospacing="0" w:after="0" w:afterAutospacing="0"/>
        <w:ind w:firstLine="709"/>
        <w:jc w:val="center"/>
        <w:rPr>
          <w:sz w:val="28"/>
          <w:szCs w:val="28"/>
          <w:shd w:val="clear" w:color="auto" w:fill="FFFFFF"/>
          <w:lang w:val="kk-KZ"/>
        </w:rPr>
      </w:pPr>
    </w:p>
    <w:p w:rsidR="00E82FEB" w:rsidRDefault="00A60043">
      <w:pPr>
        <w:pStyle w:val="ad"/>
        <w:spacing w:before="0" w:beforeAutospacing="0" w:after="0" w:afterAutospacing="0"/>
        <w:ind w:firstLine="709"/>
        <w:jc w:val="center"/>
        <w:rPr>
          <w:sz w:val="28"/>
          <w:szCs w:val="28"/>
          <w:shd w:val="clear" w:color="auto" w:fill="FFFFFF"/>
          <w:lang w:val="kk-KZ"/>
        </w:rPr>
      </w:pPr>
      <w:r>
        <w:rPr>
          <w:sz w:val="28"/>
          <w:szCs w:val="28"/>
          <w:shd w:val="clear" w:color="auto" w:fill="FFFFFF"/>
          <w:lang w:val="kk-KZ"/>
        </w:rPr>
        <w:t>Сурет 6 – Орташа жылдық ауа температурасының 1934-2020  жылда</w:t>
      </w:r>
      <w:r w:rsidR="0023020C">
        <w:rPr>
          <w:sz w:val="28"/>
          <w:szCs w:val="28"/>
          <w:shd w:val="clear" w:color="auto" w:fill="FFFFFF"/>
          <w:lang w:val="kk-KZ"/>
        </w:rPr>
        <w:t>р аралығындағы  Қостанай (1), Қорғ</w:t>
      </w:r>
      <w:r>
        <w:rPr>
          <w:sz w:val="28"/>
          <w:szCs w:val="28"/>
          <w:shd w:val="clear" w:color="auto" w:fill="FFFFFF"/>
          <w:lang w:val="kk-KZ"/>
        </w:rPr>
        <w:t>ан (2), Түмен (3) және Тоб</w:t>
      </w:r>
      <w:r w:rsidR="00290282">
        <w:rPr>
          <w:sz w:val="28"/>
          <w:szCs w:val="28"/>
          <w:shd w:val="clear" w:color="auto" w:fill="FFFFFF"/>
          <w:lang w:val="kk-KZ"/>
        </w:rPr>
        <w:t>о</w:t>
      </w:r>
      <w:r>
        <w:rPr>
          <w:sz w:val="28"/>
          <w:szCs w:val="28"/>
          <w:shd w:val="clear" w:color="auto" w:fill="FFFFFF"/>
          <w:lang w:val="kk-KZ"/>
        </w:rPr>
        <w:t xml:space="preserve">льск (4) </w:t>
      </w:r>
      <w:r>
        <w:rPr>
          <w:sz w:val="28"/>
          <w:szCs w:val="28"/>
          <w:lang w:val="kk-KZ"/>
        </w:rPr>
        <w:t>метеорологиялық бекеттері бойынша өзгеру сызбасы және сызықтық тренді</w:t>
      </w:r>
    </w:p>
    <w:p w:rsidR="00E82FEB" w:rsidRDefault="00E82FEB">
      <w:pPr>
        <w:pStyle w:val="ad"/>
        <w:spacing w:before="0" w:beforeAutospacing="0" w:after="0" w:afterAutospacing="0"/>
        <w:ind w:firstLine="709"/>
        <w:jc w:val="center"/>
        <w:rPr>
          <w:sz w:val="28"/>
          <w:szCs w:val="28"/>
          <w:shd w:val="clear" w:color="auto" w:fill="FFFFFF"/>
          <w:lang w:val="kk-KZ"/>
        </w:rPr>
      </w:pPr>
    </w:p>
    <w:p w:rsidR="00E82FEB" w:rsidRDefault="002536DB">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Тобыл өзені</w:t>
      </w:r>
      <w:r w:rsidR="00A75DB2">
        <w:rPr>
          <w:rFonts w:ascii="Times New Roman" w:hAnsi="Times New Roman" w:cs="Times New Roman"/>
          <w:sz w:val="28"/>
          <w:szCs w:val="28"/>
          <w:lang w:val="kk-KZ"/>
        </w:rPr>
        <w:t xml:space="preserve"> </w:t>
      </w:r>
      <w:r w:rsidR="00F92F11">
        <w:rPr>
          <w:rFonts w:ascii="Times New Roman" w:hAnsi="Times New Roman" w:cs="Times New Roman"/>
          <w:sz w:val="28"/>
          <w:szCs w:val="28"/>
          <w:lang w:val="kk-KZ"/>
        </w:rPr>
        <w:t>су жинау алабы</w:t>
      </w:r>
      <w:r w:rsidR="00A60043">
        <w:rPr>
          <w:rFonts w:ascii="Times New Roman" w:hAnsi="Times New Roman" w:cs="Times New Roman"/>
          <w:sz w:val="28"/>
          <w:szCs w:val="28"/>
          <w:lang w:val="kk-KZ"/>
        </w:rPr>
        <w:t xml:space="preserve">  аймақтарында орналасқан Қ</w:t>
      </w:r>
      <w:r w:rsidR="000F7914">
        <w:rPr>
          <w:rFonts w:ascii="Times New Roman" w:hAnsi="Times New Roman" w:cs="Times New Roman"/>
          <w:sz w:val="28"/>
          <w:szCs w:val="28"/>
          <w:lang w:val="kk-KZ"/>
        </w:rPr>
        <w:t>останай, Қорған, Түмен және Тобо</w:t>
      </w:r>
      <w:r w:rsidR="00A60043">
        <w:rPr>
          <w:rFonts w:ascii="Times New Roman" w:hAnsi="Times New Roman" w:cs="Times New Roman"/>
          <w:sz w:val="28"/>
          <w:szCs w:val="28"/>
          <w:lang w:val="kk-KZ"/>
        </w:rPr>
        <w:t>льск метеорологиялық бекеттеріндегі ауаның орташа жылдық температурасы мен жыл</w:t>
      </w:r>
      <w:r w:rsidR="0062474D">
        <w:rPr>
          <w:rFonts w:ascii="Times New Roman" w:hAnsi="Times New Roman" w:cs="Times New Roman"/>
          <w:sz w:val="28"/>
          <w:szCs w:val="28"/>
          <w:lang w:val="kk-KZ"/>
        </w:rPr>
        <w:t>дық атмосфералық жауын</w:t>
      </w:r>
      <w:r>
        <w:rPr>
          <w:rFonts w:ascii="Times New Roman" w:hAnsi="Times New Roman" w:cs="Times New Roman"/>
          <w:sz w:val="28"/>
          <w:szCs w:val="28"/>
          <w:lang w:val="kk-KZ"/>
        </w:rPr>
        <w:t>-шашын</w:t>
      </w:r>
      <w:r w:rsidR="00A60043">
        <w:rPr>
          <w:rFonts w:ascii="Times New Roman" w:hAnsi="Times New Roman" w:cs="Times New Roman"/>
          <w:sz w:val="28"/>
          <w:szCs w:val="28"/>
          <w:lang w:val="kk-KZ"/>
        </w:rPr>
        <w:t xml:space="preserve"> мөлшерін пайдалана отырып, регрессиялық талдау әдісімен жүргізілген климаттық өзгерістерді болжамның нәтижесі көрсеткендей,  ауаның орташа жылдық температурасы</w:t>
      </w:r>
      <w:r>
        <w:rPr>
          <w:rFonts w:ascii="Times New Roman" w:hAnsi="Times New Roman" w:cs="Times New Roman"/>
          <w:sz w:val="28"/>
          <w:szCs w:val="28"/>
          <w:lang w:val="kk-KZ"/>
        </w:rPr>
        <w:t xml:space="preserve"> және жылдық атмосфералық жауын-шашын</w:t>
      </w:r>
      <w:r w:rsidR="00A60043">
        <w:rPr>
          <w:rFonts w:ascii="Times New Roman" w:hAnsi="Times New Roman" w:cs="Times New Roman"/>
          <w:sz w:val="28"/>
          <w:szCs w:val="28"/>
          <w:lang w:val="kk-KZ"/>
        </w:rPr>
        <w:t xml:space="preserve"> мөлшерін оңтүстік-батыстан солтүстік-шығысқа қарай оң беталыста өседі және сызықтық тренд</w:t>
      </w:r>
      <w:r w:rsidR="006D1BC9">
        <w:rPr>
          <w:rFonts w:ascii="Times New Roman" w:hAnsi="Times New Roman" w:cs="Times New Roman"/>
          <w:sz w:val="28"/>
          <w:szCs w:val="28"/>
          <w:lang w:val="kk-KZ"/>
        </w:rPr>
        <w:t>і</w:t>
      </w:r>
      <w:r w:rsidR="00A60043">
        <w:rPr>
          <w:rFonts w:ascii="Times New Roman" w:hAnsi="Times New Roman" w:cs="Times New Roman"/>
          <w:sz w:val="28"/>
          <w:szCs w:val="28"/>
          <w:lang w:val="kk-KZ"/>
        </w:rPr>
        <w:t xml:space="preserve"> теңдеуімен жоғарғы дәрежеде  сипатталады (1 -кесте).</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Қостанай метеорологиялық бекетінде зерттелген кезеңдегі 1934-2020 жылдар аралығында  ауаның орташа жылдық температурасының 87 жылдағы өзгеруі 3,2766 </w:t>
      </w:r>
      <w:r>
        <w:rPr>
          <w:rFonts w:ascii="Times New Roman" w:hAnsi="Times New Roman" w:cs="Times New Roman"/>
          <w:sz w:val="28"/>
          <w:szCs w:val="28"/>
          <w:vertAlign w:val="superscript"/>
          <w:lang w:val="kk-KZ"/>
        </w:rPr>
        <w:t>о</w:t>
      </w:r>
      <w:r>
        <w:rPr>
          <w:rFonts w:ascii="Times New Roman" w:hAnsi="Times New Roman" w:cs="Times New Roman"/>
          <w:sz w:val="28"/>
          <w:szCs w:val="28"/>
          <w:lang w:val="kk-KZ"/>
        </w:rPr>
        <w:t xml:space="preserve">С, Қорған -2,3478 </w:t>
      </w:r>
      <w:r>
        <w:rPr>
          <w:rFonts w:ascii="Times New Roman" w:hAnsi="Times New Roman" w:cs="Times New Roman"/>
          <w:sz w:val="28"/>
          <w:szCs w:val="28"/>
          <w:vertAlign w:val="superscript"/>
          <w:lang w:val="kk-KZ"/>
        </w:rPr>
        <w:t>о</w:t>
      </w:r>
      <w:r>
        <w:rPr>
          <w:rFonts w:ascii="Times New Roman" w:hAnsi="Times New Roman" w:cs="Times New Roman"/>
          <w:sz w:val="28"/>
          <w:szCs w:val="28"/>
          <w:lang w:val="kk-KZ"/>
        </w:rPr>
        <w:t xml:space="preserve">С, Түмен -1,9092 </w:t>
      </w:r>
      <w:r>
        <w:rPr>
          <w:rFonts w:ascii="Times New Roman" w:hAnsi="Times New Roman" w:cs="Times New Roman"/>
          <w:sz w:val="28"/>
          <w:szCs w:val="28"/>
          <w:vertAlign w:val="superscript"/>
          <w:lang w:val="kk-KZ"/>
        </w:rPr>
        <w:t>о</w:t>
      </w:r>
      <w:r w:rsidR="0085583D">
        <w:rPr>
          <w:rFonts w:ascii="Times New Roman" w:hAnsi="Times New Roman" w:cs="Times New Roman"/>
          <w:sz w:val="28"/>
          <w:szCs w:val="28"/>
          <w:lang w:val="kk-KZ"/>
        </w:rPr>
        <w:t xml:space="preserve">С, </w:t>
      </w:r>
      <w:r>
        <w:rPr>
          <w:rFonts w:ascii="Times New Roman" w:hAnsi="Times New Roman" w:cs="Times New Roman"/>
          <w:sz w:val="28"/>
          <w:szCs w:val="28"/>
          <w:lang w:val="kk-KZ"/>
        </w:rPr>
        <w:t>Тоб</w:t>
      </w:r>
      <w:r w:rsidR="00290282">
        <w:rPr>
          <w:rFonts w:ascii="Times New Roman" w:hAnsi="Times New Roman" w:cs="Times New Roman"/>
          <w:sz w:val="28"/>
          <w:szCs w:val="28"/>
          <w:lang w:val="kk-KZ"/>
        </w:rPr>
        <w:t>о</w:t>
      </w:r>
      <w:r>
        <w:rPr>
          <w:rFonts w:ascii="Times New Roman" w:hAnsi="Times New Roman" w:cs="Times New Roman"/>
          <w:sz w:val="28"/>
          <w:szCs w:val="28"/>
          <w:lang w:val="kk-KZ"/>
        </w:rPr>
        <w:t xml:space="preserve">льск -1,4620 </w:t>
      </w:r>
      <w:r>
        <w:rPr>
          <w:rFonts w:ascii="Times New Roman" w:hAnsi="Times New Roman" w:cs="Times New Roman"/>
          <w:sz w:val="28"/>
          <w:szCs w:val="28"/>
          <w:vertAlign w:val="superscript"/>
          <w:lang w:val="kk-KZ"/>
        </w:rPr>
        <w:t>о</w:t>
      </w:r>
      <w:r>
        <w:rPr>
          <w:rFonts w:ascii="Times New Roman" w:hAnsi="Times New Roman" w:cs="Times New Roman"/>
          <w:sz w:val="28"/>
          <w:szCs w:val="28"/>
          <w:lang w:val="kk-KZ"/>
        </w:rPr>
        <w:t>С. Бұл ретте Қостанай метеостанцияларында зерттелетін кезеңдегі жылдық атмосфералық жауын-шашынның орташа ұзақ мерзімді 87 жыл ішіндегі мәнінің өзгеруі оң 95,5804 мм, Қорған - оң 14,5942 мм, Түмен - теріс 6,5704 мм және Тоб</w:t>
      </w:r>
      <w:r w:rsidR="004A62E3">
        <w:rPr>
          <w:rFonts w:ascii="Times New Roman" w:hAnsi="Times New Roman" w:cs="Times New Roman"/>
          <w:sz w:val="28"/>
          <w:szCs w:val="28"/>
          <w:lang w:val="kk-KZ"/>
        </w:rPr>
        <w:t>о</w:t>
      </w:r>
      <w:r>
        <w:rPr>
          <w:rFonts w:ascii="Times New Roman" w:hAnsi="Times New Roman" w:cs="Times New Roman"/>
          <w:sz w:val="28"/>
          <w:szCs w:val="28"/>
          <w:lang w:val="kk-KZ"/>
        </w:rPr>
        <w:t>льск – оң  99,4174 мм.</w:t>
      </w:r>
    </w:p>
    <w:p w:rsidR="00E82FEB" w:rsidRDefault="00E82FEB">
      <w:pPr>
        <w:spacing w:after="0" w:line="240" w:lineRule="auto"/>
        <w:ind w:firstLine="709"/>
        <w:jc w:val="both"/>
        <w:rPr>
          <w:rFonts w:ascii="Times New Roman" w:hAnsi="Times New Roman" w:cs="Times New Roman"/>
          <w:sz w:val="28"/>
          <w:szCs w:val="28"/>
          <w:lang w:val="kk-KZ"/>
        </w:rPr>
      </w:pPr>
    </w:p>
    <w:p w:rsidR="00E82FEB" w:rsidRDefault="00A60043">
      <w:pPr>
        <w:pStyle w:val="ad"/>
        <w:spacing w:before="0" w:beforeAutospacing="0" w:after="0" w:afterAutospacing="0"/>
        <w:jc w:val="both"/>
        <w:rPr>
          <w:sz w:val="28"/>
          <w:szCs w:val="28"/>
          <w:shd w:val="clear" w:color="auto" w:fill="FFFFFF"/>
        </w:rPr>
      </w:pPr>
      <w:r>
        <w:rPr>
          <w:b/>
          <w:bCs/>
          <w:i/>
          <w:iCs/>
          <w:noProof/>
          <w:sz w:val="28"/>
          <w:szCs w:val="28"/>
          <w:shd w:val="clear" w:color="auto" w:fill="FFFFFF"/>
          <w:lang w:eastAsia="ru-RU"/>
        </w:rPr>
        <w:drawing>
          <wp:inline distT="0" distB="0" distL="0" distR="0">
            <wp:extent cx="5928360" cy="3846444"/>
            <wp:effectExtent l="0" t="0" r="0" b="190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pic:cNvPicPr>
                      <a:picLocks noChangeAspect="1" noChangeArrowheads="1"/>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5937912" cy="3852641"/>
                    </a:xfrm>
                    <a:prstGeom prst="rect">
                      <a:avLst/>
                    </a:prstGeom>
                    <a:noFill/>
                    <a:ln>
                      <a:noFill/>
                    </a:ln>
                  </pic:spPr>
                </pic:pic>
              </a:graphicData>
            </a:graphic>
          </wp:inline>
        </w:drawing>
      </w:r>
    </w:p>
    <w:p w:rsidR="00E82FEB" w:rsidRDefault="00E82FEB">
      <w:pPr>
        <w:pStyle w:val="ad"/>
        <w:spacing w:before="0" w:beforeAutospacing="0" w:after="0" w:afterAutospacing="0"/>
        <w:jc w:val="center"/>
        <w:rPr>
          <w:sz w:val="28"/>
          <w:szCs w:val="28"/>
          <w:shd w:val="clear" w:color="auto" w:fill="FFFFFF"/>
          <w:lang w:val="kk-KZ"/>
        </w:rPr>
      </w:pPr>
    </w:p>
    <w:p w:rsidR="00E82FEB" w:rsidRDefault="00A60043">
      <w:pPr>
        <w:pStyle w:val="ad"/>
        <w:spacing w:before="0" w:beforeAutospacing="0" w:after="0" w:afterAutospacing="0"/>
        <w:jc w:val="center"/>
        <w:rPr>
          <w:sz w:val="28"/>
          <w:szCs w:val="28"/>
          <w:shd w:val="clear" w:color="auto" w:fill="FFFFFF"/>
          <w:lang w:val="kk-KZ"/>
        </w:rPr>
      </w:pPr>
      <w:r>
        <w:rPr>
          <w:sz w:val="28"/>
          <w:szCs w:val="28"/>
          <w:shd w:val="clear" w:color="auto" w:fill="FFFFFF"/>
          <w:lang w:val="kk-KZ"/>
        </w:rPr>
        <w:t xml:space="preserve">Сурет 7 – Жылдық </w:t>
      </w:r>
      <w:r>
        <w:rPr>
          <w:sz w:val="28"/>
          <w:szCs w:val="28"/>
          <w:lang w:val="kk-KZ"/>
        </w:rPr>
        <w:t xml:space="preserve">атмосфералық </w:t>
      </w:r>
      <w:r w:rsidR="00E70F91">
        <w:rPr>
          <w:sz w:val="28"/>
          <w:szCs w:val="28"/>
          <w:lang w:val="kk-KZ"/>
        </w:rPr>
        <w:t>ж</w:t>
      </w:r>
      <w:r>
        <w:rPr>
          <w:sz w:val="28"/>
          <w:szCs w:val="28"/>
          <w:lang w:val="kk-KZ"/>
        </w:rPr>
        <w:t xml:space="preserve">ауын-шашынның </w:t>
      </w:r>
      <w:r>
        <w:rPr>
          <w:sz w:val="28"/>
          <w:szCs w:val="28"/>
          <w:shd w:val="clear" w:color="auto" w:fill="FFFFFF"/>
          <w:lang w:val="kk-KZ"/>
        </w:rPr>
        <w:t xml:space="preserve">1934-2020  жылдар аралығындағы  Қостанай (1), Қорған (2), Түмен (3) және </w:t>
      </w:r>
      <w:r w:rsidRPr="00EE0EE2">
        <w:rPr>
          <w:sz w:val="28"/>
          <w:szCs w:val="28"/>
          <w:shd w:val="clear" w:color="auto" w:fill="FFFFFF"/>
          <w:lang w:val="kk-KZ"/>
        </w:rPr>
        <w:t>Тоб</w:t>
      </w:r>
      <w:r w:rsidR="00EE0EE2" w:rsidRPr="00EE0EE2">
        <w:rPr>
          <w:sz w:val="28"/>
          <w:szCs w:val="28"/>
          <w:shd w:val="clear" w:color="auto" w:fill="FFFFFF"/>
          <w:lang w:val="kk-KZ"/>
        </w:rPr>
        <w:t>о</w:t>
      </w:r>
      <w:r w:rsidRPr="00EE0EE2">
        <w:rPr>
          <w:sz w:val="28"/>
          <w:szCs w:val="28"/>
          <w:shd w:val="clear" w:color="auto" w:fill="FFFFFF"/>
          <w:lang w:val="kk-KZ"/>
        </w:rPr>
        <w:t xml:space="preserve">льск (4) </w:t>
      </w:r>
      <w:r>
        <w:rPr>
          <w:sz w:val="28"/>
          <w:szCs w:val="28"/>
          <w:lang w:val="kk-KZ"/>
        </w:rPr>
        <w:t>метеорологиялық бекеттері бойынша өзгеру сызбасы және сызықтық тренді</w:t>
      </w:r>
    </w:p>
    <w:p w:rsidR="00E82FEB" w:rsidRDefault="00E82FEB">
      <w:pPr>
        <w:pStyle w:val="ad"/>
        <w:spacing w:before="0" w:beforeAutospacing="0" w:after="0" w:afterAutospacing="0"/>
        <w:ind w:firstLine="709"/>
        <w:jc w:val="both"/>
        <w:rPr>
          <w:sz w:val="28"/>
          <w:szCs w:val="28"/>
          <w:lang w:val="kk-KZ"/>
        </w:rPr>
      </w:pPr>
    </w:p>
    <w:p w:rsidR="00E82FEB" w:rsidRDefault="0062474D">
      <w:pPr>
        <w:spacing w:after="0" w:line="240" w:lineRule="auto"/>
        <w:jc w:val="both"/>
        <w:rPr>
          <w:rFonts w:ascii="Times New Roman" w:hAnsi="Times New Roman"/>
          <w:sz w:val="28"/>
          <w:szCs w:val="28"/>
          <w:lang w:val="kk-KZ"/>
        </w:rPr>
      </w:pPr>
      <w:r>
        <w:rPr>
          <w:rFonts w:ascii="Times New Roman" w:hAnsi="Times New Roman"/>
          <w:sz w:val="28"/>
          <w:szCs w:val="28"/>
          <w:lang w:val="kk-KZ"/>
        </w:rPr>
        <w:t>Кесте 1 – Тобыл өзені</w:t>
      </w:r>
      <w:r w:rsidR="00A60043">
        <w:rPr>
          <w:rFonts w:ascii="Times New Roman" w:hAnsi="Times New Roman"/>
          <w:sz w:val="28"/>
          <w:szCs w:val="28"/>
          <w:lang w:val="kk-KZ"/>
        </w:rPr>
        <w:t xml:space="preserve"> су жинау алабының климаттық регрессиясының сызықтық теңдеуі  </w:t>
      </w:r>
    </w:p>
    <w:p w:rsidR="009F5F65" w:rsidRDefault="009F5F65">
      <w:pPr>
        <w:spacing w:after="0" w:line="240" w:lineRule="auto"/>
        <w:jc w:val="both"/>
        <w:rPr>
          <w:rFonts w:ascii="Times New Roman" w:hAnsi="Times New Roman"/>
          <w:sz w:val="28"/>
          <w:szCs w:val="28"/>
          <w:lang w:val="kk-KZ"/>
        </w:rPr>
      </w:pPr>
    </w:p>
    <w:tbl>
      <w:tblPr>
        <w:tblStyle w:val="ae"/>
        <w:tblW w:w="0" w:type="auto"/>
        <w:tblLook w:val="04A0" w:firstRow="1" w:lastRow="0" w:firstColumn="1" w:lastColumn="0" w:noHBand="0" w:noVBand="1"/>
      </w:tblPr>
      <w:tblGrid>
        <w:gridCol w:w="2689"/>
        <w:gridCol w:w="4109"/>
        <w:gridCol w:w="2546"/>
      </w:tblGrid>
      <w:tr w:rsidR="00E82FEB">
        <w:tc>
          <w:tcPr>
            <w:tcW w:w="2689" w:type="dxa"/>
          </w:tcPr>
          <w:p w:rsidR="00E82FEB" w:rsidRDefault="00A60043">
            <w:pPr>
              <w:spacing w:after="0" w:line="240" w:lineRule="auto"/>
              <w:jc w:val="center"/>
              <w:rPr>
                <w:rFonts w:ascii="Times New Roman" w:hAnsi="Times New Roman"/>
                <w:sz w:val="28"/>
                <w:szCs w:val="28"/>
              </w:rPr>
            </w:pPr>
            <w:r>
              <w:rPr>
                <w:rFonts w:ascii="Times New Roman" w:hAnsi="Times New Roman"/>
                <w:sz w:val="28"/>
                <w:szCs w:val="28"/>
              </w:rPr>
              <w:t>Метеорологиялық бекеттер</w:t>
            </w:r>
          </w:p>
        </w:tc>
        <w:tc>
          <w:tcPr>
            <w:tcW w:w="4109" w:type="dxa"/>
          </w:tcPr>
          <w:p w:rsidR="00E82FEB" w:rsidRDefault="00A60043">
            <w:pPr>
              <w:spacing w:after="0" w:line="240" w:lineRule="auto"/>
              <w:jc w:val="center"/>
              <w:rPr>
                <w:rFonts w:ascii="Times New Roman" w:hAnsi="Times New Roman"/>
                <w:sz w:val="28"/>
                <w:szCs w:val="28"/>
                <w:lang w:val="kk-KZ"/>
              </w:rPr>
            </w:pPr>
            <w:r>
              <w:rPr>
                <w:rFonts w:ascii="Times New Roman" w:hAnsi="Times New Roman"/>
                <w:sz w:val="28"/>
                <w:szCs w:val="28"/>
                <w:lang w:val="kk-KZ"/>
              </w:rPr>
              <w:t>Сызықтық теңдеулер</w:t>
            </w:r>
          </w:p>
        </w:tc>
        <w:tc>
          <w:tcPr>
            <w:tcW w:w="2546" w:type="dxa"/>
          </w:tcPr>
          <w:p w:rsidR="00E82FEB" w:rsidRDefault="00A60043">
            <w:pPr>
              <w:spacing w:after="0" w:line="240" w:lineRule="auto"/>
              <w:jc w:val="center"/>
              <w:rPr>
                <w:rFonts w:ascii="Times New Roman" w:hAnsi="Times New Roman"/>
                <w:sz w:val="28"/>
                <w:szCs w:val="28"/>
              </w:rPr>
            </w:pPr>
            <w:r>
              <w:rPr>
                <w:rFonts w:ascii="Times New Roman" w:hAnsi="Times New Roman"/>
                <w:sz w:val="28"/>
                <w:szCs w:val="28"/>
                <w:lang w:val="kk-KZ"/>
              </w:rPr>
              <w:t>Д</w:t>
            </w:r>
            <w:r>
              <w:rPr>
                <w:rFonts w:ascii="Times New Roman" w:hAnsi="Times New Roman"/>
                <w:sz w:val="28"/>
                <w:szCs w:val="28"/>
              </w:rPr>
              <w:t>етер</w:t>
            </w:r>
            <w:r w:rsidR="004A62E3">
              <w:rPr>
                <w:rFonts w:ascii="Times New Roman" w:hAnsi="Times New Roman"/>
                <w:sz w:val="28"/>
                <w:szCs w:val="28"/>
                <w:lang w:val="kk-KZ"/>
              </w:rPr>
              <w:t>м</w:t>
            </w:r>
            <w:r>
              <w:rPr>
                <w:rFonts w:ascii="Times New Roman" w:hAnsi="Times New Roman"/>
                <w:sz w:val="28"/>
                <w:szCs w:val="28"/>
              </w:rPr>
              <w:t>инаци</w:t>
            </w:r>
            <w:r>
              <w:rPr>
                <w:rFonts w:ascii="Times New Roman" w:hAnsi="Times New Roman"/>
                <w:sz w:val="28"/>
                <w:szCs w:val="28"/>
                <w:lang w:val="kk-KZ"/>
              </w:rPr>
              <w:t>ялық белгі</w:t>
            </w:r>
            <w:r>
              <w:rPr>
                <w:rFonts w:ascii="Times New Roman" w:hAnsi="Times New Roman"/>
                <w:sz w:val="28"/>
                <w:szCs w:val="28"/>
              </w:rPr>
              <w:t xml:space="preserve"> (</w:t>
            </w:r>
            <m:oMath>
              <m:sSup>
                <m:sSupPr>
                  <m:ctrlPr>
                    <w:rPr>
                      <w:rFonts w:ascii="Cambria Math" w:eastAsiaTheme="minorEastAsia" w:hAnsi="Times New Roman"/>
                      <w:i/>
                      <w:sz w:val="28"/>
                      <w:szCs w:val="28"/>
                      <w:lang w:eastAsia="ru-RU"/>
                    </w:rPr>
                  </m:ctrlPr>
                </m:sSupPr>
                <m:e>
                  <m:r>
                    <w:rPr>
                      <w:rFonts w:ascii="Cambria Math" w:eastAsiaTheme="minorEastAsia" w:hAnsi="Times New Roman"/>
                      <w:sz w:val="28"/>
                      <w:szCs w:val="28"/>
                      <w:lang w:eastAsia="ru-RU"/>
                    </w:rPr>
                    <m:t>R</m:t>
                  </m:r>
                </m:e>
                <m:sup>
                  <m:r>
                    <w:rPr>
                      <w:rFonts w:ascii="Cambria Math" w:eastAsiaTheme="minorEastAsia" w:hAnsi="Times New Roman"/>
                      <w:sz w:val="28"/>
                      <w:szCs w:val="28"/>
                      <w:lang w:eastAsia="ru-RU"/>
                    </w:rPr>
                    <m:t>2</m:t>
                  </m:r>
                </m:sup>
              </m:sSup>
            </m:oMath>
            <w:r>
              <w:rPr>
                <w:rFonts w:ascii="Times New Roman" w:hAnsi="Times New Roman"/>
                <w:sz w:val="28"/>
                <w:szCs w:val="28"/>
              </w:rPr>
              <w:t>)</w:t>
            </w:r>
          </w:p>
        </w:tc>
      </w:tr>
      <w:tr w:rsidR="00E82FEB">
        <w:tc>
          <w:tcPr>
            <w:tcW w:w="9344" w:type="dxa"/>
            <w:gridSpan w:val="3"/>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shd w:val="clear" w:color="auto" w:fill="FFFFFF"/>
                <w:lang w:val="kk-KZ"/>
              </w:rPr>
              <w:t>Орташа жылдық ауа температурасы</w:t>
            </w:r>
            <w:r>
              <w:rPr>
                <w:rFonts w:ascii="Times New Roman" w:hAnsi="Times New Roman" w:cs="Times New Roman"/>
                <w:sz w:val="28"/>
                <w:szCs w:val="28"/>
              </w:rPr>
              <w:t xml:space="preserve">, </w:t>
            </w:r>
            <w:r>
              <w:rPr>
                <w:rFonts w:ascii="Times New Roman" w:hAnsi="Times New Roman" w:cs="Times New Roman"/>
                <w:sz w:val="28"/>
                <w:szCs w:val="28"/>
                <w:vertAlign w:val="superscript"/>
              </w:rPr>
              <w:t>о</w:t>
            </w:r>
            <w:r>
              <w:rPr>
                <w:rFonts w:ascii="Times New Roman" w:hAnsi="Times New Roman" w:cs="Times New Roman"/>
                <w:sz w:val="28"/>
                <w:szCs w:val="28"/>
              </w:rPr>
              <w:t>С</w:t>
            </w:r>
          </w:p>
        </w:tc>
      </w:tr>
      <w:tr w:rsidR="00E82FEB">
        <w:tc>
          <w:tcPr>
            <w:tcW w:w="2689" w:type="dxa"/>
          </w:tcPr>
          <w:p w:rsidR="00E82FEB" w:rsidRDefault="00A60043">
            <w:pPr>
              <w:spacing w:after="0" w:line="240" w:lineRule="auto"/>
              <w:jc w:val="both"/>
              <w:rPr>
                <w:rFonts w:ascii="Times New Roman" w:hAnsi="Times New Roman"/>
                <w:sz w:val="28"/>
                <w:szCs w:val="28"/>
                <w:lang w:val="kk-KZ"/>
              </w:rPr>
            </w:pPr>
            <w:r>
              <w:rPr>
                <w:rFonts w:ascii="Times New Roman" w:hAnsi="Times New Roman"/>
                <w:sz w:val="28"/>
                <w:szCs w:val="28"/>
                <w:lang w:val="kk-KZ"/>
              </w:rPr>
              <w:t>Қостанай</w:t>
            </w:r>
          </w:p>
        </w:tc>
        <w:tc>
          <w:tcPr>
            <w:tcW w:w="4109" w:type="dxa"/>
          </w:tcPr>
          <w:p w:rsidR="00E82FEB" w:rsidRDefault="00A7424A">
            <w:pPr>
              <w:spacing w:after="0" w:line="240" w:lineRule="auto"/>
              <w:jc w:val="both"/>
              <w:rPr>
                <w:rFonts w:ascii="Times New Roman" w:hAnsi="Times New Roman"/>
                <w:sz w:val="28"/>
                <w:szCs w:val="28"/>
              </w:rPr>
            </w:pPr>
            <m:oMathPara>
              <m:oMath>
                <m:sSub>
                  <m:sSubPr>
                    <m:ctrlPr>
                      <w:rPr>
                        <w:rFonts w:ascii="Cambria Math" w:eastAsiaTheme="minorEastAsia" w:hAnsi="Times New Roman"/>
                        <w:i/>
                        <w:sz w:val="28"/>
                        <w:szCs w:val="28"/>
                        <w:lang w:eastAsia="ru-RU"/>
                      </w:rPr>
                    </m:ctrlPr>
                  </m:sSubPr>
                  <m:e>
                    <m:r>
                      <w:rPr>
                        <w:rFonts w:ascii="Cambria Math" w:eastAsiaTheme="minorEastAsia" w:hAnsi="Times New Roman"/>
                        <w:sz w:val="28"/>
                        <w:szCs w:val="28"/>
                        <w:lang w:eastAsia="ru-RU"/>
                      </w:rPr>
                      <m:t>Y</m:t>
                    </m:r>
                  </m:e>
                  <m:sub>
                    <m:r>
                      <w:rPr>
                        <w:rFonts w:ascii="Cambria Math" w:eastAsiaTheme="minorEastAsia" w:hAnsi="Cambria Math"/>
                        <w:sz w:val="28"/>
                        <w:szCs w:val="28"/>
                        <w:lang w:eastAsia="ru-RU"/>
                      </w:rPr>
                      <m:t>i</m:t>
                    </m:r>
                  </m:sub>
                </m:sSub>
                <m:r>
                  <w:rPr>
                    <w:rFonts w:ascii="Cambria Math" w:eastAsiaTheme="minorEastAsia" w:hAnsi="Times New Roman"/>
                    <w:sz w:val="28"/>
                    <w:szCs w:val="28"/>
                    <w:lang w:eastAsia="ru-RU"/>
                  </w:rPr>
                  <m:t>=0,0381</m:t>
                </m:r>
                <m:r>
                  <w:rPr>
                    <w:rFonts w:ascii="Cambria Math" w:eastAsiaTheme="minorEastAsia" w:hAnsi="Cambria Math"/>
                    <w:sz w:val="28"/>
                    <w:szCs w:val="28"/>
                    <w:lang w:eastAsia="ru-RU"/>
                  </w:rPr>
                  <m:t>∙</m:t>
                </m:r>
                <m:sSub>
                  <m:sSubPr>
                    <m:ctrlPr>
                      <w:rPr>
                        <w:rFonts w:ascii="Cambria Math" w:eastAsiaTheme="minorEastAsia" w:hAnsi="Times New Roman"/>
                        <w:i/>
                        <w:sz w:val="28"/>
                        <w:szCs w:val="28"/>
                        <w:lang w:eastAsia="ru-RU"/>
                      </w:rPr>
                    </m:ctrlPr>
                  </m:sSubPr>
                  <m:e>
                    <m:r>
                      <w:rPr>
                        <w:rFonts w:ascii="Cambria Math" w:eastAsiaTheme="minorEastAsia" w:hAnsi="Cambria Math"/>
                        <w:sz w:val="28"/>
                        <w:szCs w:val="28"/>
                        <w:lang w:eastAsia="ru-RU"/>
                      </w:rPr>
                      <m:t>X</m:t>
                    </m:r>
                  </m:e>
                  <m:sub>
                    <m:r>
                      <w:rPr>
                        <w:rFonts w:ascii="Cambria Math" w:eastAsiaTheme="minorEastAsia" w:hAnsi="Cambria Math"/>
                        <w:sz w:val="28"/>
                        <w:szCs w:val="28"/>
                        <w:lang w:eastAsia="ru-RU"/>
                      </w:rPr>
                      <m:t>i</m:t>
                    </m:r>
                  </m:sub>
                </m:sSub>
                <m:r>
                  <w:rPr>
                    <w:rFonts w:ascii="Cambria Math" w:eastAsiaTheme="minorEastAsia" w:hAnsi="Times New Roman"/>
                    <w:sz w:val="28"/>
                    <w:szCs w:val="28"/>
                    <w:lang w:eastAsia="ru-RU"/>
                  </w:rPr>
                  <m:t>+1,0195</m:t>
                </m:r>
              </m:oMath>
            </m:oMathPara>
          </w:p>
        </w:tc>
        <w:tc>
          <w:tcPr>
            <w:tcW w:w="2546" w:type="dxa"/>
          </w:tcPr>
          <w:p w:rsidR="00E82FEB" w:rsidRDefault="00A60043">
            <w:pPr>
              <w:spacing w:after="0" w:line="240" w:lineRule="auto"/>
              <w:jc w:val="center"/>
              <w:rPr>
                <w:rFonts w:ascii="Times New Roman" w:hAnsi="Times New Roman"/>
                <w:sz w:val="28"/>
                <w:szCs w:val="28"/>
                <w:lang w:val="en-US"/>
              </w:rPr>
            </w:pPr>
            <w:r>
              <w:rPr>
                <w:rFonts w:ascii="Times New Roman" w:hAnsi="Times New Roman"/>
                <w:sz w:val="28"/>
                <w:szCs w:val="28"/>
                <w:lang w:val="en-US"/>
              </w:rPr>
              <w:t>0,4974</w:t>
            </w:r>
          </w:p>
        </w:tc>
      </w:tr>
      <w:tr w:rsidR="00E82FEB">
        <w:tc>
          <w:tcPr>
            <w:tcW w:w="2689" w:type="dxa"/>
          </w:tcPr>
          <w:p w:rsidR="00E82FEB" w:rsidRDefault="00A60043">
            <w:pPr>
              <w:spacing w:after="0" w:line="240" w:lineRule="auto"/>
              <w:jc w:val="both"/>
              <w:rPr>
                <w:rFonts w:ascii="Times New Roman" w:hAnsi="Times New Roman"/>
                <w:sz w:val="28"/>
                <w:szCs w:val="28"/>
              </w:rPr>
            </w:pPr>
            <w:r>
              <w:rPr>
                <w:rFonts w:ascii="Times New Roman" w:hAnsi="Times New Roman"/>
                <w:sz w:val="28"/>
                <w:szCs w:val="28"/>
              </w:rPr>
              <w:t>Қорған</w:t>
            </w:r>
          </w:p>
        </w:tc>
        <w:tc>
          <w:tcPr>
            <w:tcW w:w="4109" w:type="dxa"/>
          </w:tcPr>
          <w:p w:rsidR="00E82FEB" w:rsidRDefault="00A7424A">
            <w:pPr>
              <w:spacing w:after="0" w:line="240" w:lineRule="auto"/>
              <w:jc w:val="both"/>
              <w:rPr>
                <w:rFonts w:ascii="Times New Roman" w:hAnsi="Times New Roman"/>
                <w:sz w:val="28"/>
                <w:szCs w:val="28"/>
              </w:rPr>
            </w:pPr>
            <m:oMathPara>
              <m:oMath>
                <m:sSub>
                  <m:sSubPr>
                    <m:ctrlPr>
                      <w:rPr>
                        <w:rFonts w:ascii="Cambria Math" w:eastAsiaTheme="minorEastAsia" w:hAnsi="Times New Roman"/>
                        <w:i/>
                        <w:sz w:val="28"/>
                        <w:szCs w:val="28"/>
                        <w:lang w:eastAsia="ru-RU"/>
                      </w:rPr>
                    </m:ctrlPr>
                  </m:sSubPr>
                  <m:e>
                    <m:r>
                      <w:rPr>
                        <w:rFonts w:ascii="Cambria Math" w:eastAsiaTheme="minorEastAsia" w:hAnsi="Cambria Math"/>
                        <w:sz w:val="28"/>
                        <w:szCs w:val="28"/>
                        <w:lang w:eastAsia="ru-RU"/>
                      </w:rPr>
                      <m:t>Y</m:t>
                    </m:r>
                  </m:e>
                  <m:sub>
                    <m:r>
                      <w:rPr>
                        <w:rFonts w:ascii="Cambria Math" w:eastAsiaTheme="minorEastAsia" w:hAnsi="Cambria Math"/>
                        <w:sz w:val="28"/>
                        <w:szCs w:val="28"/>
                        <w:lang w:eastAsia="ru-RU"/>
                      </w:rPr>
                      <m:t>i</m:t>
                    </m:r>
                  </m:sub>
                </m:sSub>
                <m:r>
                  <w:rPr>
                    <w:rFonts w:ascii="Cambria Math" w:eastAsiaTheme="minorEastAsia" w:hAnsi="Times New Roman"/>
                    <w:sz w:val="28"/>
                    <w:szCs w:val="28"/>
                    <w:lang w:eastAsia="ru-RU"/>
                  </w:rPr>
                  <m:t>=0,0273</m:t>
                </m:r>
                <m:r>
                  <w:rPr>
                    <w:rFonts w:ascii="Cambria Math" w:eastAsiaTheme="minorEastAsia" w:hAnsi="Cambria Math"/>
                    <w:sz w:val="28"/>
                    <w:szCs w:val="28"/>
                    <w:lang w:eastAsia="ru-RU"/>
                  </w:rPr>
                  <m:t>∙</m:t>
                </m:r>
                <m:sSub>
                  <m:sSubPr>
                    <m:ctrlPr>
                      <w:rPr>
                        <w:rFonts w:ascii="Cambria Math" w:eastAsiaTheme="minorEastAsia" w:hAnsi="Times New Roman"/>
                        <w:i/>
                        <w:sz w:val="28"/>
                        <w:szCs w:val="28"/>
                        <w:lang w:eastAsia="ru-RU"/>
                      </w:rPr>
                    </m:ctrlPr>
                  </m:sSubPr>
                  <m:e>
                    <m:r>
                      <w:rPr>
                        <w:rFonts w:ascii="Cambria Math" w:eastAsiaTheme="minorEastAsia" w:hAnsi="Cambria Math"/>
                        <w:sz w:val="28"/>
                        <w:szCs w:val="28"/>
                        <w:lang w:eastAsia="ru-RU"/>
                      </w:rPr>
                      <m:t>X</m:t>
                    </m:r>
                  </m:e>
                  <m:sub>
                    <m:r>
                      <w:rPr>
                        <w:rFonts w:ascii="Cambria Math" w:eastAsiaTheme="minorEastAsia" w:hAnsi="Cambria Math"/>
                        <w:sz w:val="28"/>
                        <w:szCs w:val="28"/>
                        <w:lang w:eastAsia="ru-RU"/>
                      </w:rPr>
                      <m:t>i</m:t>
                    </m:r>
                  </m:sub>
                </m:sSub>
                <m:r>
                  <w:rPr>
                    <w:rFonts w:ascii="Cambria Math" w:eastAsiaTheme="minorEastAsia" w:hAnsi="Times New Roman"/>
                    <w:sz w:val="28"/>
                    <w:szCs w:val="28"/>
                    <w:lang w:eastAsia="ru-RU"/>
                  </w:rPr>
                  <m:t>+0,8791</m:t>
                </m:r>
              </m:oMath>
            </m:oMathPara>
          </w:p>
        </w:tc>
        <w:tc>
          <w:tcPr>
            <w:tcW w:w="2546" w:type="dxa"/>
          </w:tcPr>
          <w:p w:rsidR="00E82FEB" w:rsidRDefault="00A60043">
            <w:pPr>
              <w:spacing w:after="0" w:line="240" w:lineRule="auto"/>
              <w:jc w:val="center"/>
              <w:rPr>
                <w:rFonts w:ascii="Times New Roman" w:hAnsi="Times New Roman"/>
                <w:sz w:val="28"/>
                <w:szCs w:val="28"/>
                <w:lang w:val="en-US"/>
              </w:rPr>
            </w:pPr>
            <w:r>
              <w:rPr>
                <w:rFonts w:ascii="Times New Roman" w:hAnsi="Times New Roman"/>
                <w:sz w:val="28"/>
                <w:szCs w:val="28"/>
                <w:lang w:val="en-US"/>
              </w:rPr>
              <w:t>0,7591</w:t>
            </w:r>
          </w:p>
        </w:tc>
      </w:tr>
      <w:tr w:rsidR="00E82FEB">
        <w:tc>
          <w:tcPr>
            <w:tcW w:w="2689" w:type="dxa"/>
          </w:tcPr>
          <w:p w:rsidR="00E82FEB" w:rsidRDefault="00A60043">
            <w:pPr>
              <w:spacing w:after="0" w:line="240" w:lineRule="auto"/>
              <w:jc w:val="both"/>
              <w:rPr>
                <w:rFonts w:ascii="Times New Roman" w:hAnsi="Times New Roman"/>
                <w:sz w:val="28"/>
                <w:szCs w:val="28"/>
              </w:rPr>
            </w:pPr>
            <w:r>
              <w:rPr>
                <w:rFonts w:ascii="Times New Roman" w:hAnsi="Times New Roman"/>
                <w:sz w:val="28"/>
                <w:szCs w:val="28"/>
              </w:rPr>
              <w:t>Түмен</w:t>
            </w:r>
          </w:p>
        </w:tc>
        <w:tc>
          <w:tcPr>
            <w:tcW w:w="4109" w:type="dxa"/>
          </w:tcPr>
          <w:p w:rsidR="00E82FEB" w:rsidRDefault="00A7424A">
            <w:pPr>
              <w:spacing w:after="0" w:line="240" w:lineRule="auto"/>
              <w:jc w:val="both"/>
              <w:rPr>
                <w:rFonts w:ascii="Times New Roman" w:hAnsi="Times New Roman"/>
                <w:sz w:val="28"/>
                <w:szCs w:val="28"/>
              </w:rPr>
            </w:pPr>
            <m:oMathPara>
              <m:oMath>
                <m:sSub>
                  <m:sSubPr>
                    <m:ctrlPr>
                      <w:rPr>
                        <w:rFonts w:ascii="Cambria Math" w:eastAsiaTheme="minorEastAsia" w:hAnsi="Times New Roman"/>
                        <w:i/>
                        <w:sz w:val="28"/>
                        <w:szCs w:val="28"/>
                        <w:lang w:eastAsia="ru-RU"/>
                      </w:rPr>
                    </m:ctrlPr>
                  </m:sSubPr>
                  <m:e>
                    <m:r>
                      <w:rPr>
                        <w:rFonts w:ascii="Cambria Math" w:eastAsiaTheme="minorEastAsia" w:hAnsi="Cambria Math"/>
                        <w:sz w:val="28"/>
                        <w:szCs w:val="28"/>
                        <w:lang w:eastAsia="ru-RU"/>
                      </w:rPr>
                      <m:t>Y</m:t>
                    </m:r>
                  </m:e>
                  <m:sub>
                    <m:r>
                      <w:rPr>
                        <w:rFonts w:ascii="Cambria Math" w:eastAsiaTheme="minorEastAsia" w:hAnsi="Cambria Math"/>
                        <w:sz w:val="28"/>
                        <w:szCs w:val="28"/>
                        <w:lang w:eastAsia="ru-RU"/>
                      </w:rPr>
                      <m:t>i</m:t>
                    </m:r>
                  </m:sub>
                </m:sSub>
                <m:r>
                  <w:rPr>
                    <w:rFonts w:ascii="Cambria Math" w:eastAsiaTheme="minorEastAsia" w:hAnsi="Times New Roman"/>
                    <w:sz w:val="28"/>
                    <w:szCs w:val="28"/>
                    <w:lang w:eastAsia="ru-RU"/>
                  </w:rPr>
                  <m:t>=0,0170</m:t>
                </m:r>
                <m:r>
                  <w:rPr>
                    <w:rFonts w:ascii="Cambria Math" w:eastAsiaTheme="minorEastAsia" w:hAnsi="Cambria Math"/>
                    <w:sz w:val="28"/>
                    <w:szCs w:val="28"/>
                    <w:lang w:eastAsia="ru-RU"/>
                  </w:rPr>
                  <m:t>∙</m:t>
                </m:r>
                <m:sSub>
                  <m:sSubPr>
                    <m:ctrlPr>
                      <w:rPr>
                        <w:rFonts w:ascii="Cambria Math" w:eastAsiaTheme="minorEastAsia" w:hAnsi="Times New Roman"/>
                        <w:i/>
                        <w:sz w:val="28"/>
                        <w:szCs w:val="28"/>
                        <w:lang w:eastAsia="ru-RU"/>
                      </w:rPr>
                    </m:ctrlPr>
                  </m:sSubPr>
                  <m:e>
                    <m:r>
                      <w:rPr>
                        <w:rFonts w:ascii="Cambria Math" w:eastAsiaTheme="minorEastAsia" w:hAnsi="Cambria Math"/>
                        <w:sz w:val="28"/>
                        <w:szCs w:val="28"/>
                        <w:lang w:eastAsia="ru-RU"/>
                      </w:rPr>
                      <m:t>X</m:t>
                    </m:r>
                  </m:e>
                  <m:sub>
                    <m:r>
                      <w:rPr>
                        <w:rFonts w:ascii="Cambria Math" w:eastAsiaTheme="minorEastAsia" w:hAnsi="Cambria Math"/>
                        <w:sz w:val="28"/>
                        <w:szCs w:val="28"/>
                        <w:lang w:eastAsia="ru-RU"/>
                      </w:rPr>
                      <m:t>i</m:t>
                    </m:r>
                  </m:sub>
                </m:sSub>
                <m:r>
                  <w:rPr>
                    <w:rFonts w:ascii="Cambria Math" w:eastAsiaTheme="minorEastAsia" w:hAnsi="Times New Roman"/>
                    <w:sz w:val="28"/>
                    <w:szCs w:val="28"/>
                    <w:lang w:eastAsia="ru-RU"/>
                  </w:rPr>
                  <m:t>+0,2004</m:t>
                </m:r>
              </m:oMath>
            </m:oMathPara>
          </w:p>
        </w:tc>
        <w:tc>
          <w:tcPr>
            <w:tcW w:w="2546" w:type="dxa"/>
          </w:tcPr>
          <w:p w:rsidR="00E82FEB" w:rsidRDefault="00A60043">
            <w:pPr>
              <w:spacing w:after="0" w:line="240" w:lineRule="auto"/>
              <w:jc w:val="center"/>
              <w:rPr>
                <w:rFonts w:ascii="Times New Roman" w:hAnsi="Times New Roman"/>
                <w:sz w:val="28"/>
                <w:szCs w:val="28"/>
                <w:lang w:val="en-US"/>
              </w:rPr>
            </w:pPr>
            <w:r>
              <w:rPr>
                <w:rFonts w:ascii="Times New Roman" w:hAnsi="Times New Roman"/>
                <w:sz w:val="28"/>
                <w:szCs w:val="28"/>
                <w:lang w:val="en-US"/>
              </w:rPr>
              <w:t>0,1503</w:t>
            </w:r>
          </w:p>
        </w:tc>
      </w:tr>
      <w:tr w:rsidR="00E82FEB">
        <w:tc>
          <w:tcPr>
            <w:tcW w:w="2689" w:type="dxa"/>
          </w:tcPr>
          <w:p w:rsidR="00E82FEB" w:rsidRDefault="00A60043" w:rsidP="00290282">
            <w:pPr>
              <w:spacing w:after="0" w:line="240" w:lineRule="auto"/>
              <w:jc w:val="both"/>
              <w:rPr>
                <w:rFonts w:ascii="Times New Roman" w:hAnsi="Times New Roman"/>
                <w:sz w:val="28"/>
                <w:szCs w:val="28"/>
              </w:rPr>
            </w:pPr>
            <w:r>
              <w:rPr>
                <w:rFonts w:ascii="Times New Roman" w:hAnsi="Times New Roman"/>
                <w:sz w:val="28"/>
                <w:szCs w:val="28"/>
              </w:rPr>
              <w:t>Тоб</w:t>
            </w:r>
            <w:r w:rsidR="00290282">
              <w:rPr>
                <w:rFonts w:ascii="Times New Roman" w:hAnsi="Times New Roman"/>
                <w:sz w:val="28"/>
                <w:szCs w:val="28"/>
                <w:lang w:val="kk-KZ"/>
              </w:rPr>
              <w:t>о</w:t>
            </w:r>
            <w:r>
              <w:rPr>
                <w:rFonts w:ascii="Times New Roman" w:hAnsi="Times New Roman"/>
                <w:sz w:val="28"/>
                <w:szCs w:val="28"/>
              </w:rPr>
              <w:t>льск</w:t>
            </w:r>
          </w:p>
        </w:tc>
        <w:tc>
          <w:tcPr>
            <w:tcW w:w="4109" w:type="dxa"/>
          </w:tcPr>
          <w:p w:rsidR="00E82FEB" w:rsidRDefault="00A7424A">
            <w:pPr>
              <w:spacing w:after="0" w:line="240" w:lineRule="auto"/>
              <w:jc w:val="both"/>
              <w:rPr>
                <w:rFonts w:ascii="Times New Roman" w:eastAsia="Calibri" w:hAnsi="Times New Roman" w:cs="Times New Roman"/>
                <w:sz w:val="28"/>
                <w:szCs w:val="28"/>
                <w:lang w:eastAsia="ru-RU"/>
              </w:rPr>
            </w:pPr>
            <m:oMathPara>
              <m:oMath>
                <m:sSub>
                  <m:sSubPr>
                    <m:ctrlPr>
                      <w:rPr>
                        <w:rFonts w:ascii="Cambria Math" w:eastAsiaTheme="minorEastAsia" w:hAnsi="Times New Roman"/>
                        <w:i/>
                        <w:sz w:val="28"/>
                        <w:szCs w:val="28"/>
                        <w:lang w:eastAsia="ru-RU"/>
                      </w:rPr>
                    </m:ctrlPr>
                  </m:sSubPr>
                  <m:e>
                    <m:r>
                      <w:rPr>
                        <w:rFonts w:ascii="Cambria Math" w:eastAsiaTheme="minorEastAsia" w:hAnsi="Times New Roman"/>
                        <w:sz w:val="28"/>
                        <w:szCs w:val="28"/>
                        <w:lang w:eastAsia="ru-RU"/>
                      </w:rPr>
                      <m:t>Y</m:t>
                    </m:r>
                  </m:e>
                  <m:sub>
                    <m:r>
                      <w:rPr>
                        <w:rFonts w:ascii="Cambria Math" w:eastAsiaTheme="minorEastAsia" w:hAnsi="Cambria Math"/>
                        <w:sz w:val="28"/>
                        <w:szCs w:val="28"/>
                        <w:lang w:eastAsia="ru-RU"/>
                      </w:rPr>
                      <m:t>i</m:t>
                    </m:r>
                  </m:sub>
                </m:sSub>
                <m:r>
                  <w:rPr>
                    <w:rFonts w:ascii="Cambria Math" w:eastAsiaTheme="minorEastAsia" w:hAnsi="Times New Roman"/>
                    <w:sz w:val="28"/>
                    <w:szCs w:val="28"/>
                    <w:lang w:eastAsia="ru-RU"/>
                  </w:rPr>
                  <m:t>=0,0222</m:t>
                </m:r>
                <m:r>
                  <w:rPr>
                    <w:rFonts w:ascii="Cambria Math" w:eastAsiaTheme="minorEastAsia" w:hAnsi="Cambria Math"/>
                    <w:sz w:val="28"/>
                    <w:szCs w:val="28"/>
                    <w:lang w:eastAsia="ru-RU"/>
                  </w:rPr>
                  <m:t>∙</m:t>
                </m:r>
                <m:sSub>
                  <m:sSubPr>
                    <m:ctrlPr>
                      <w:rPr>
                        <w:rFonts w:ascii="Cambria Math" w:eastAsiaTheme="minorEastAsia" w:hAnsi="Times New Roman"/>
                        <w:i/>
                        <w:sz w:val="28"/>
                        <w:szCs w:val="28"/>
                        <w:lang w:eastAsia="ru-RU"/>
                      </w:rPr>
                    </m:ctrlPr>
                  </m:sSubPr>
                  <m:e>
                    <m:r>
                      <w:rPr>
                        <w:rFonts w:ascii="Cambria Math" w:eastAsiaTheme="minorEastAsia" w:hAnsi="Cambria Math"/>
                        <w:sz w:val="28"/>
                        <w:szCs w:val="28"/>
                        <w:lang w:eastAsia="ru-RU"/>
                      </w:rPr>
                      <m:t>X</m:t>
                    </m:r>
                  </m:e>
                  <m:sub>
                    <m:r>
                      <w:rPr>
                        <w:rFonts w:ascii="Cambria Math" w:eastAsiaTheme="minorEastAsia" w:hAnsi="Cambria Math"/>
                        <w:sz w:val="28"/>
                        <w:szCs w:val="28"/>
                        <w:lang w:eastAsia="ru-RU"/>
                      </w:rPr>
                      <m:t>i</m:t>
                    </m:r>
                  </m:sub>
                </m:sSub>
                <m:r>
                  <w:rPr>
                    <w:rFonts w:ascii="Cambria Math" w:eastAsiaTheme="minorEastAsia" w:hAnsi="Times New Roman"/>
                    <w:sz w:val="28"/>
                    <w:szCs w:val="28"/>
                    <w:lang w:eastAsia="ru-RU"/>
                  </w:rPr>
                  <m:t>+0,6376</m:t>
                </m:r>
              </m:oMath>
            </m:oMathPara>
          </w:p>
        </w:tc>
        <w:tc>
          <w:tcPr>
            <w:tcW w:w="2546" w:type="dxa"/>
          </w:tcPr>
          <w:p w:rsidR="00E82FEB" w:rsidRDefault="00A60043">
            <w:pPr>
              <w:spacing w:after="0" w:line="240" w:lineRule="auto"/>
              <w:jc w:val="center"/>
              <w:rPr>
                <w:rFonts w:ascii="Times New Roman" w:hAnsi="Times New Roman"/>
                <w:sz w:val="28"/>
                <w:szCs w:val="28"/>
                <w:lang w:val="en-US"/>
              </w:rPr>
            </w:pPr>
            <w:r>
              <w:rPr>
                <w:rFonts w:ascii="Times New Roman" w:hAnsi="Times New Roman"/>
                <w:sz w:val="28"/>
                <w:szCs w:val="28"/>
                <w:lang w:val="en-US"/>
              </w:rPr>
              <w:t>0,2429</w:t>
            </w:r>
          </w:p>
        </w:tc>
      </w:tr>
      <w:tr w:rsidR="00E82FEB">
        <w:tc>
          <w:tcPr>
            <w:tcW w:w="9344" w:type="dxa"/>
            <w:gridSpan w:val="3"/>
          </w:tcPr>
          <w:p w:rsidR="00E82FEB" w:rsidRDefault="00A60043">
            <w:pPr>
              <w:spacing w:after="0" w:line="240" w:lineRule="auto"/>
              <w:jc w:val="center"/>
              <w:rPr>
                <w:rFonts w:ascii="Times New Roman" w:hAnsi="Times New Roman"/>
                <w:sz w:val="28"/>
                <w:szCs w:val="28"/>
              </w:rPr>
            </w:pPr>
            <w:r>
              <w:rPr>
                <w:rFonts w:ascii="Times New Roman" w:hAnsi="Times New Roman" w:cs="Times New Roman"/>
                <w:sz w:val="28"/>
                <w:szCs w:val="28"/>
                <w:shd w:val="clear" w:color="auto" w:fill="FFFFFF"/>
                <w:lang w:val="kk-KZ"/>
              </w:rPr>
              <w:t>Жылдық</w:t>
            </w:r>
            <w:r>
              <w:rPr>
                <w:sz w:val="28"/>
                <w:szCs w:val="28"/>
                <w:shd w:val="clear" w:color="auto" w:fill="FFFFFF"/>
                <w:lang w:val="kk-KZ"/>
              </w:rPr>
              <w:t xml:space="preserve"> </w:t>
            </w:r>
            <w:r w:rsidR="00375569">
              <w:rPr>
                <w:rFonts w:ascii="Times New Roman" w:hAnsi="Times New Roman" w:cs="Times New Roman"/>
                <w:sz w:val="28"/>
                <w:szCs w:val="28"/>
                <w:lang w:val="kk-KZ"/>
              </w:rPr>
              <w:t>атмосфералық ж</w:t>
            </w:r>
            <w:r>
              <w:rPr>
                <w:rFonts w:ascii="Times New Roman" w:hAnsi="Times New Roman" w:cs="Times New Roman"/>
                <w:sz w:val="28"/>
                <w:szCs w:val="28"/>
                <w:lang w:val="kk-KZ"/>
              </w:rPr>
              <w:t>ауын-шашын</w:t>
            </w:r>
            <w:r>
              <w:rPr>
                <w:rFonts w:ascii="Times New Roman" w:hAnsi="Times New Roman"/>
                <w:sz w:val="28"/>
                <w:szCs w:val="28"/>
              </w:rPr>
              <w:t>, мм</w:t>
            </w:r>
          </w:p>
        </w:tc>
      </w:tr>
      <w:tr w:rsidR="00E82FEB">
        <w:tc>
          <w:tcPr>
            <w:tcW w:w="2689" w:type="dxa"/>
          </w:tcPr>
          <w:p w:rsidR="00E82FEB" w:rsidRDefault="00A60043">
            <w:pPr>
              <w:spacing w:after="0" w:line="240" w:lineRule="auto"/>
              <w:jc w:val="both"/>
              <w:rPr>
                <w:rFonts w:ascii="Times New Roman" w:hAnsi="Times New Roman"/>
                <w:sz w:val="28"/>
                <w:szCs w:val="28"/>
              </w:rPr>
            </w:pPr>
            <w:r>
              <w:rPr>
                <w:rFonts w:ascii="Times New Roman" w:hAnsi="Times New Roman"/>
                <w:sz w:val="28"/>
                <w:szCs w:val="28"/>
              </w:rPr>
              <w:t>Қостанай</w:t>
            </w:r>
          </w:p>
        </w:tc>
        <w:tc>
          <w:tcPr>
            <w:tcW w:w="4109" w:type="dxa"/>
          </w:tcPr>
          <w:p w:rsidR="00E82FEB" w:rsidRDefault="00A7424A">
            <w:pPr>
              <w:spacing w:after="0" w:line="240" w:lineRule="auto"/>
              <w:jc w:val="both"/>
              <w:rPr>
                <w:rFonts w:ascii="Times New Roman" w:eastAsia="Calibri" w:hAnsi="Times New Roman" w:cs="Times New Roman"/>
                <w:sz w:val="28"/>
                <w:szCs w:val="28"/>
                <w:lang w:eastAsia="ru-RU"/>
              </w:rPr>
            </w:pPr>
            <m:oMathPara>
              <m:oMath>
                <m:sSub>
                  <m:sSubPr>
                    <m:ctrlPr>
                      <w:rPr>
                        <w:rFonts w:ascii="Cambria Math" w:eastAsiaTheme="minorEastAsia" w:hAnsi="Times New Roman"/>
                        <w:i/>
                        <w:sz w:val="28"/>
                        <w:szCs w:val="28"/>
                        <w:lang w:eastAsia="ru-RU"/>
                      </w:rPr>
                    </m:ctrlPr>
                  </m:sSubPr>
                  <m:e>
                    <m:r>
                      <w:rPr>
                        <w:rFonts w:ascii="Cambria Math" w:eastAsiaTheme="minorEastAsia" w:hAnsi="Cambria Math"/>
                        <w:sz w:val="28"/>
                        <w:szCs w:val="28"/>
                        <w:lang w:eastAsia="ru-RU"/>
                      </w:rPr>
                      <m:t>Y</m:t>
                    </m:r>
                  </m:e>
                  <m:sub>
                    <m:r>
                      <w:rPr>
                        <w:rFonts w:ascii="Cambria Math" w:eastAsiaTheme="minorEastAsia" w:hAnsi="Cambria Math"/>
                        <w:sz w:val="28"/>
                        <w:szCs w:val="28"/>
                        <w:lang w:eastAsia="ru-RU"/>
                      </w:rPr>
                      <m:t>i</m:t>
                    </m:r>
                  </m:sub>
                </m:sSub>
                <m:r>
                  <w:rPr>
                    <w:rFonts w:ascii="Cambria Math" w:eastAsiaTheme="minorEastAsia" w:hAnsi="Times New Roman"/>
                    <w:sz w:val="28"/>
                    <w:szCs w:val="28"/>
                    <w:lang w:eastAsia="ru-RU"/>
                  </w:rPr>
                  <m:t>=1,1284</m:t>
                </m:r>
                <m:r>
                  <w:rPr>
                    <w:rFonts w:ascii="Cambria Math" w:eastAsiaTheme="minorEastAsia" w:hAnsi="Cambria Math"/>
                    <w:sz w:val="28"/>
                    <w:szCs w:val="28"/>
                    <w:lang w:eastAsia="ru-RU"/>
                  </w:rPr>
                  <m:t>∙</m:t>
                </m:r>
                <m:sSub>
                  <m:sSubPr>
                    <m:ctrlPr>
                      <w:rPr>
                        <w:rFonts w:ascii="Cambria Math" w:eastAsiaTheme="minorEastAsia" w:hAnsi="Times New Roman"/>
                        <w:i/>
                        <w:sz w:val="28"/>
                        <w:szCs w:val="28"/>
                        <w:lang w:eastAsia="ru-RU"/>
                      </w:rPr>
                    </m:ctrlPr>
                  </m:sSubPr>
                  <m:e>
                    <m:r>
                      <w:rPr>
                        <w:rFonts w:ascii="Cambria Math" w:eastAsiaTheme="minorEastAsia" w:hAnsi="Cambria Math"/>
                        <w:sz w:val="28"/>
                        <w:szCs w:val="28"/>
                        <w:lang w:eastAsia="ru-RU"/>
                      </w:rPr>
                      <m:t>X</m:t>
                    </m:r>
                  </m:e>
                  <m:sub>
                    <m:r>
                      <w:rPr>
                        <w:rFonts w:ascii="Cambria Math" w:eastAsiaTheme="minorEastAsia" w:hAnsi="Cambria Math"/>
                        <w:sz w:val="28"/>
                        <w:szCs w:val="28"/>
                        <w:lang w:eastAsia="ru-RU"/>
                      </w:rPr>
                      <m:t>i</m:t>
                    </m:r>
                  </m:sub>
                </m:sSub>
                <m:r>
                  <w:rPr>
                    <w:rFonts w:ascii="Cambria Math" w:eastAsiaTheme="minorEastAsia" w:hAnsi="Times New Roman"/>
                    <w:sz w:val="28"/>
                    <w:szCs w:val="28"/>
                    <w:lang w:eastAsia="ru-RU"/>
                  </w:rPr>
                  <m:t>+273.61</m:t>
                </m:r>
              </m:oMath>
            </m:oMathPara>
          </w:p>
        </w:tc>
        <w:tc>
          <w:tcPr>
            <w:tcW w:w="2546" w:type="dxa"/>
          </w:tcPr>
          <w:p w:rsidR="00E82FEB" w:rsidRDefault="00A60043">
            <w:pPr>
              <w:spacing w:after="0" w:line="240" w:lineRule="auto"/>
              <w:jc w:val="center"/>
              <w:rPr>
                <w:rFonts w:ascii="Times New Roman" w:hAnsi="Times New Roman"/>
                <w:sz w:val="28"/>
                <w:szCs w:val="28"/>
                <w:lang w:val="en-US"/>
              </w:rPr>
            </w:pPr>
            <w:r>
              <w:rPr>
                <w:rFonts w:ascii="Times New Roman" w:hAnsi="Times New Roman"/>
                <w:sz w:val="28"/>
                <w:szCs w:val="28"/>
                <w:lang w:val="en-US"/>
              </w:rPr>
              <w:t>0.1614</w:t>
            </w:r>
          </w:p>
        </w:tc>
      </w:tr>
      <w:tr w:rsidR="00E82FEB">
        <w:tc>
          <w:tcPr>
            <w:tcW w:w="2689" w:type="dxa"/>
          </w:tcPr>
          <w:p w:rsidR="00E82FEB" w:rsidRDefault="00A60043">
            <w:pPr>
              <w:spacing w:after="0" w:line="240" w:lineRule="auto"/>
              <w:jc w:val="both"/>
              <w:rPr>
                <w:rFonts w:ascii="Times New Roman" w:hAnsi="Times New Roman"/>
                <w:sz w:val="28"/>
                <w:szCs w:val="28"/>
              </w:rPr>
            </w:pPr>
            <w:r>
              <w:rPr>
                <w:rFonts w:ascii="Times New Roman" w:hAnsi="Times New Roman"/>
                <w:sz w:val="28"/>
                <w:szCs w:val="28"/>
              </w:rPr>
              <w:t>Қорған</w:t>
            </w:r>
          </w:p>
        </w:tc>
        <w:tc>
          <w:tcPr>
            <w:tcW w:w="4109" w:type="dxa"/>
          </w:tcPr>
          <w:p w:rsidR="00E82FEB" w:rsidRDefault="00A7424A">
            <w:pPr>
              <w:spacing w:after="0" w:line="240" w:lineRule="auto"/>
              <w:jc w:val="both"/>
              <w:rPr>
                <w:rFonts w:ascii="Times New Roman" w:eastAsia="Calibri" w:hAnsi="Times New Roman" w:cs="Times New Roman"/>
                <w:sz w:val="28"/>
                <w:szCs w:val="28"/>
                <w:lang w:eastAsia="ru-RU"/>
              </w:rPr>
            </w:pPr>
            <m:oMathPara>
              <m:oMath>
                <m:sSub>
                  <m:sSubPr>
                    <m:ctrlPr>
                      <w:rPr>
                        <w:rFonts w:ascii="Cambria Math" w:eastAsiaTheme="minorEastAsia" w:hAnsi="Times New Roman"/>
                        <w:i/>
                        <w:sz w:val="28"/>
                        <w:szCs w:val="28"/>
                        <w:lang w:eastAsia="ru-RU"/>
                      </w:rPr>
                    </m:ctrlPr>
                  </m:sSubPr>
                  <m:e>
                    <m:r>
                      <w:rPr>
                        <w:rFonts w:ascii="Cambria Math" w:eastAsiaTheme="minorEastAsia" w:hAnsi="Times New Roman"/>
                        <w:sz w:val="28"/>
                        <w:szCs w:val="28"/>
                        <w:lang w:eastAsia="ru-RU"/>
                      </w:rPr>
                      <m:t>Y</m:t>
                    </m:r>
                  </m:e>
                  <m:sub>
                    <m:r>
                      <w:rPr>
                        <w:rFonts w:ascii="Cambria Math" w:eastAsiaTheme="minorEastAsia" w:hAnsi="Cambria Math"/>
                        <w:sz w:val="28"/>
                        <w:szCs w:val="28"/>
                        <w:lang w:eastAsia="ru-RU"/>
                      </w:rPr>
                      <m:t>i</m:t>
                    </m:r>
                  </m:sub>
                </m:sSub>
                <m:r>
                  <w:rPr>
                    <w:rFonts w:ascii="Cambria Math" w:eastAsiaTheme="minorEastAsia" w:hAnsi="Times New Roman"/>
                    <w:sz w:val="28"/>
                    <w:szCs w:val="28"/>
                    <w:lang w:eastAsia="ru-RU"/>
                  </w:rPr>
                  <m:t>=0,1697</m:t>
                </m:r>
                <m:r>
                  <w:rPr>
                    <w:rFonts w:ascii="Cambria Math" w:eastAsiaTheme="minorEastAsia" w:hAnsi="Cambria Math"/>
                    <w:sz w:val="28"/>
                    <w:szCs w:val="28"/>
                    <w:lang w:eastAsia="ru-RU"/>
                  </w:rPr>
                  <m:t>∙</m:t>
                </m:r>
                <m:sSub>
                  <m:sSubPr>
                    <m:ctrlPr>
                      <w:rPr>
                        <w:rFonts w:ascii="Cambria Math" w:eastAsiaTheme="minorEastAsia" w:hAnsi="Times New Roman"/>
                        <w:i/>
                        <w:sz w:val="28"/>
                        <w:szCs w:val="28"/>
                        <w:lang w:eastAsia="ru-RU"/>
                      </w:rPr>
                    </m:ctrlPr>
                  </m:sSubPr>
                  <m:e>
                    <m:r>
                      <w:rPr>
                        <w:rFonts w:ascii="Cambria Math" w:eastAsiaTheme="minorEastAsia" w:hAnsi="Cambria Math"/>
                        <w:sz w:val="28"/>
                        <w:szCs w:val="28"/>
                        <w:lang w:eastAsia="ru-RU"/>
                      </w:rPr>
                      <m:t>X</m:t>
                    </m:r>
                  </m:e>
                  <m:sub>
                    <m:r>
                      <w:rPr>
                        <w:rFonts w:ascii="Cambria Math" w:eastAsiaTheme="minorEastAsia" w:hAnsi="Cambria Math"/>
                        <w:sz w:val="28"/>
                        <w:szCs w:val="28"/>
                        <w:lang w:eastAsia="ru-RU"/>
                      </w:rPr>
                      <m:t>i</m:t>
                    </m:r>
                  </m:sub>
                </m:sSub>
                <m:r>
                  <w:rPr>
                    <w:rFonts w:ascii="Cambria Math" w:eastAsiaTheme="minorEastAsia" w:hAnsi="Times New Roman"/>
                    <w:sz w:val="28"/>
                    <w:szCs w:val="28"/>
                    <w:lang w:eastAsia="ru-RU"/>
                  </w:rPr>
                  <m:t>+375,81</m:t>
                </m:r>
              </m:oMath>
            </m:oMathPara>
          </w:p>
        </w:tc>
        <w:tc>
          <w:tcPr>
            <w:tcW w:w="2546" w:type="dxa"/>
          </w:tcPr>
          <w:p w:rsidR="00E82FEB" w:rsidRDefault="00A60043">
            <w:pPr>
              <w:spacing w:after="0" w:line="240" w:lineRule="auto"/>
              <w:jc w:val="center"/>
              <w:rPr>
                <w:rFonts w:ascii="Times New Roman" w:hAnsi="Times New Roman"/>
                <w:sz w:val="28"/>
                <w:szCs w:val="28"/>
                <w:lang w:val="en-US"/>
              </w:rPr>
            </w:pPr>
            <w:r>
              <w:rPr>
                <w:rFonts w:ascii="Times New Roman" w:hAnsi="Times New Roman"/>
                <w:sz w:val="28"/>
                <w:szCs w:val="28"/>
                <w:lang w:val="en-US"/>
              </w:rPr>
              <w:t>0,0032</w:t>
            </w:r>
          </w:p>
        </w:tc>
      </w:tr>
      <w:tr w:rsidR="00E82FEB">
        <w:tc>
          <w:tcPr>
            <w:tcW w:w="2689" w:type="dxa"/>
          </w:tcPr>
          <w:p w:rsidR="00E82FEB" w:rsidRDefault="00A60043">
            <w:pPr>
              <w:spacing w:after="0" w:line="240" w:lineRule="auto"/>
              <w:jc w:val="both"/>
              <w:rPr>
                <w:rFonts w:ascii="Times New Roman" w:hAnsi="Times New Roman"/>
                <w:sz w:val="28"/>
                <w:szCs w:val="28"/>
              </w:rPr>
            </w:pPr>
            <w:r>
              <w:rPr>
                <w:rFonts w:ascii="Times New Roman" w:hAnsi="Times New Roman"/>
                <w:sz w:val="28"/>
                <w:szCs w:val="28"/>
              </w:rPr>
              <w:t>Түмен</w:t>
            </w:r>
          </w:p>
        </w:tc>
        <w:tc>
          <w:tcPr>
            <w:tcW w:w="4109" w:type="dxa"/>
          </w:tcPr>
          <w:p w:rsidR="00E82FEB" w:rsidRDefault="00A7424A">
            <w:pPr>
              <w:spacing w:after="0" w:line="240" w:lineRule="auto"/>
              <w:jc w:val="both"/>
              <w:rPr>
                <w:rFonts w:ascii="Times New Roman" w:eastAsia="Calibri" w:hAnsi="Times New Roman" w:cs="Times New Roman"/>
                <w:sz w:val="28"/>
                <w:szCs w:val="28"/>
                <w:lang w:eastAsia="ru-RU"/>
              </w:rPr>
            </w:pPr>
            <m:oMathPara>
              <m:oMath>
                <m:sSub>
                  <m:sSubPr>
                    <m:ctrlPr>
                      <w:rPr>
                        <w:rFonts w:ascii="Cambria Math" w:eastAsiaTheme="minorEastAsia" w:hAnsi="Times New Roman"/>
                        <w:i/>
                        <w:sz w:val="28"/>
                        <w:szCs w:val="28"/>
                        <w:lang w:eastAsia="ru-RU"/>
                      </w:rPr>
                    </m:ctrlPr>
                  </m:sSubPr>
                  <m:e>
                    <m:r>
                      <w:rPr>
                        <w:rFonts w:ascii="Cambria Math" w:eastAsiaTheme="minorEastAsia" w:hAnsi="Cambria Math"/>
                        <w:sz w:val="28"/>
                        <w:szCs w:val="28"/>
                        <w:lang w:eastAsia="ru-RU"/>
                      </w:rPr>
                      <m:t>Y</m:t>
                    </m:r>
                  </m:e>
                  <m:sub>
                    <m:r>
                      <w:rPr>
                        <w:rFonts w:ascii="Cambria Math" w:eastAsiaTheme="minorEastAsia" w:hAnsi="Cambria Math"/>
                        <w:sz w:val="28"/>
                        <w:szCs w:val="28"/>
                        <w:lang w:eastAsia="ru-RU"/>
                      </w:rPr>
                      <m:t>i</m:t>
                    </m:r>
                  </m:sub>
                </m:sSub>
                <m:r>
                  <w:rPr>
                    <w:rFonts w:ascii="Cambria Math" w:eastAsiaTheme="minorEastAsia" w:hAnsi="Times New Roman"/>
                    <w:sz w:val="28"/>
                    <w:szCs w:val="28"/>
                    <w:lang w:eastAsia="ru-RU"/>
                  </w:rPr>
                  <m:t>=</m:t>
                </m:r>
                <m:r>
                  <w:rPr>
                    <w:rFonts w:ascii="Cambria Math" w:eastAsiaTheme="minorEastAsia" w:hAnsi="Times New Roman"/>
                    <w:sz w:val="28"/>
                    <w:szCs w:val="28"/>
                    <w:lang w:eastAsia="ru-RU"/>
                  </w:rPr>
                  <m:t>-</m:t>
                </m:r>
                <m:r>
                  <w:rPr>
                    <w:rFonts w:ascii="Cambria Math" w:eastAsiaTheme="minorEastAsia" w:hAnsi="Times New Roman"/>
                    <w:sz w:val="28"/>
                    <w:szCs w:val="28"/>
                    <w:lang w:eastAsia="ru-RU"/>
                  </w:rPr>
                  <m:t>0,0764</m:t>
                </m:r>
                <m:r>
                  <w:rPr>
                    <w:rFonts w:ascii="Cambria Math" w:eastAsiaTheme="minorEastAsia" w:hAnsi="Cambria Math"/>
                    <w:sz w:val="28"/>
                    <w:szCs w:val="28"/>
                    <w:lang w:eastAsia="ru-RU"/>
                  </w:rPr>
                  <m:t>∙</m:t>
                </m:r>
                <m:sSub>
                  <m:sSubPr>
                    <m:ctrlPr>
                      <w:rPr>
                        <w:rFonts w:ascii="Cambria Math" w:eastAsiaTheme="minorEastAsia" w:hAnsi="Times New Roman"/>
                        <w:i/>
                        <w:sz w:val="28"/>
                        <w:szCs w:val="28"/>
                        <w:lang w:eastAsia="ru-RU"/>
                      </w:rPr>
                    </m:ctrlPr>
                  </m:sSubPr>
                  <m:e>
                    <m:r>
                      <w:rPr>
                        <w:rFonts w:ascii="Cambria Math" w:eastAsiaTheme="minorEastAsia" w:hAnsi="Cambria Math"/>
                        <w:sz w:val="28"/>
                        <w:szCs w:val="28"/>
                        <w:lang w:eastAsia="ru-RU"/>
                      </w:rPr>
                      <m:t>X</m:t>
                    </m:r>
                  </m:e>
                  <m:sub>
                    <m:r>
                      <w:rPr>
                        <w:rFonts w:ascii="Cambria Math" w:eastAsiaTheme="minorEastAsia" w:hAnsi="Cambria Math"/>
                        <w:sz w:val="28"/>
                        <w:szCs w:val="28"/>
                        <w:lang w:eastAsia="ru-RU"/>
                      </w:rPr>
                      <m:t>i</m:t>
                    </m:r>
                  </m:sub>
                </m:sSub>
                <m:r>
                  <w:rPr>
                    <w:rFonts w:ascii="Cambria Math" w:eastAsiaTheme="minorEastAsia" w:hAnsi="Times New Roman"/>
                    <w:sz w:val="28"/>
                    <w:szCs w:val="28"/>
                    <w:lang w:eastAsia="ru-RU"/>
                  </w:rPr>
                  <m:t>+490,94</m:t>
                </m:r>
              </m:oMath>
            </m:oMathPara>
          </w:p>
        </w:tc>
        <w:tc>
          <w:tcPr>
            <w:tcW w:w="2546" w:type="dxa"/>
          </w:tcPr>
          <w:p w:rsidR="00E82FEB" w:rsidRDefault="00A60043">
            <w:pPr>
              <w:spacing w:after="0" w:line="240" w:lineRule="auto"/>
              <w:jc w:val="center"/>
              <w:rPr>
                <w:rFonts w:ascii="Times New Roman" w:hAnsi="Times New Roman"/>
                <w:sz w:val="28"/>
                <w:szCs w:val="28"/>
                <w:lang w:val="en-US"/>
              </w:rPr>
            </w:pPr>
            <w:r>
              <w:rPr>
                <w:rFonts w:ascii="Times New Roman" w:hAnsi="Times New Roman"/>
                <w:sz w:val="28"/>
                <w:szCs w:val="28"/>
                <w:lang w:val="en-US"/>
              </w:rPr>
              <w:t>0,0005</w:t>
            </w:r>
          </w:p>
        </w:tc>
      </w:tr>
      <w:tr w:rsidR="00E82FEB">
        <w:tc>
          <w:tcPr>
            <w:tcW w:w="2689" w:type="dxa"/>
          </w:tcPr>
          <w:p w:rsidR="00E82FEB" w:rsidRDefault="00A60043" w:rsidP="00290282">
            <w:pPr>
              <w:spacing w:after="0" w:line="240" w:lineRule="auto"/>
              <w:jc w:val="both"/>
              <w:rPr>
                <w:rFonts w:ascii="Times New Roman" w:hAnsi="Times New Roman"/>
                <w:sz w:val="28"/>
                <w:szCs w:val="28"/>
              </w:rPr>
            </w:pPr>
            <w:r>
              <w:rPr>
                <w:rFonts w:ascii="Times New Roman" w:hAnsi="Times New Roman"/>
                <w:sz w:val="28"/>
                <w:szCs w:val="28"/>
              </w:rPr>
              <w:t>Тоб</w:t>
            </w:r>
            <w:r w:rsidR="00290282">
              <w:rPr>
                <w:rFonts w:ascii="Times New Roman" w:hAnsi="Times New Roman"/>
                <w:sz w:val="28"/>
                <w:szCs w:val="28"/>
                <w:lang w:val="kk-KZ"/>
              </w:rPr>
              <w:t>о</w:t>
            </w:r>
            <w:r>
              <w:rPr>
                <w:rFonts w:ascii="Times New Roman" w:hAnsi="Times New Roman"/>
                <w:sz w:val="28"/>
                <w:szCs w:val="28"/>
              </w:rPr>
              <w:t>льск</w:t>
            </w:r>
          </w:p>
        </w:tc>
        <w:tc>
          <w:tcPr>
            <w:tcW w:w="4109" w:type="dxa"/>
          </w:tcPr>
          <w:p w:rsidR="00E82FEB" w:rsidRDefault="00A7424A">
            <w:pPr>
              <w:spacing w:after="0" w:line="240" w:lineRule="auto"/>
              <w:jc w:val="both"/>
              <w:rPr>
                <w:rFonts w:ascii="Times New Roman" w:eastAsia="Calibri" w:hAnsi="Times New Roman" w:cs="Times New Roman"/>
                <w:sz w:val="28"/>
                <w:szCs w:val="28"/>
                <w:lang w:eastAsia="ru-RU"/>
              </w:rPr>
            </w:pPr>
            <m:oMathPara>
              <m:oMath>
                <m:sSub>
                  <m:sSubPr>
                    <m:ctrlPr>
                      <w:rPr>
                        <w:rFonts w:ascii="Cambria Math" w:eastAsiaTheme="minorEastAsia" w:hAnsi="Times New Roman"/>
                        <w:i/>
                        <w:sz w:val="28"/>
                        <w:szCs w:val="28"/>
                        <w:lang w:eastAsia="ru-RU"/>
                      </w:rPr>
                    </m:ctrlPr>
                  </m:sSubPr>
                  <m:e>
                    <m:r>
                      <w:rPr>
                        <w:rFonts w:ascii="Cambria Math" w:eastAsiaTheme="minorEastAsia" w:hAnsi="Cambria Math"/>
                        <w:sz w:val="28"/>
                        <w:szCs w:val="28"/>
                        <w:lang w:eastAsia="ru-RU"/>
                      </w:rPr>
                      <m:t>Y</m:t>
                    </m:r>
                  </m:e>
                  <m:sub>
                    <m:r>
                      <w:rPr>
                        <w:rFonts w:ascii="Cambria Math" w:eastAsiaTheme="minorEastAsia" w:hAnsi="Cambria Math"/>
                        <w:sz w:val="28"/>
                        <w:szCs w:val="28"/>
                        <w:lang w:eastAsia="ru-RU"/>
                      </w:rPr>
                      <m:t>i</m:t>
                    </m:r>
                  </m:sub>
                </m:sSub>
                <m:r>
                  <w:rPr>
                    <w:rFonts w:ascii="Cambria Math" w:eastAsiaTheme="minorEastAsia" w:hAnsi="Times New Roman"/>
                    <w:sz w:val="28"/>
                    <w:szCs w:val="28"/>
                    <w:lang w:eastAsia="ru-RU"/>
                  </w:rPr>
                  <m:t>=1,1559</m:t>
                </m:r>
                <m:r>
                  <w:rPr>
                    <w:rFonts w:ascii="Cambria Math" w:eastAsiaTheme="minorEastAsia" w:hAnsi="Cambria Math"/>
                    <w:sz w:val="28"/>
                    <w:szCs w:val="28"/>
                    <w:lang w:eastAsia="ru-RU"/>
                  </w:rPr>
                  <m:t>∙</m:t>
                </m:r>
                <m:sSub>
                  <m:sSubPr>
                    <m:ctrlPr>
                      <w:rPr>
                        <w:rFonts w:ascii="Cambria Math" w:eastAsiaTheme="minorEastAsia" w:hAnsi="Times New Roman"/>
                        <w:i/>
                        <w:sz w:val="28"/>
                        <w:szCs w:val="28"/>
                        <w:lang w:eastAsia="ru-RU"/>
                      </w:rPr>
                    </m:ctrlPr>
                  </m:sSubPr>
                  <m:e>
                    <m:r>
                      <w:rPr>
                        <w:rFonts w:ascii="Cambria Math" w:eastAsiaTheme="minorEastAsia" w:hAnsi="Cambria Math"/>
                        <w:sz w:val="28"/>
                        <w:szCs w:val="28"/>
                        <w:lang w:eastAsia="ru-RU"/>
                      </w:rPr>
                      <m:t>X</m:t>
                    </m:r>
                  </m:e>
                  <m:sub>
                    <m:r>
                      <w:rPr>
                        <w:rFonts w:ascii="Cambria Math" w:eastAsiaTheme="minorEastAsia" w:hAnsi="Cambria Math"/>
                        <w:sz w:val="28"/>
                        <w:szCs w:val="28"/>
                        <w:lang w:eastAsia="ru-RU"/>
                      </w:rPr>
                      <m:t>i</m:t>
                    </m:r>
                  </m:sub>
                </m:sSub>
                <m:r>
                  <w:rPr>
                    <w:rFonts w:ascii="Cambria Math" w:eastAsiaTheme="minorEastAsia" w:hAnsi="Times New Roman"/>
                    <w:sz w:val="28"/>
                    <w:szCs w:val="28"/>
                    <w:lang w:eastAsia="ru-RU"/>
                  </w:rPr>
                  <m:t>+402,97</m:t>
                </m:r>
              </m:oMath>
            </m:oMathPara>
          </w:p>
        </w:tc>
        <w:tc>
          <w:tcPr>
            <w:tcW w:w="2546" w:type="dxa"/>
          </w:tcPr>
          <w:p w:rsidR="00E82FEB" w:rsidRDefault="00A60043">
            <w:pPr>
              <w:spacing w:after="0" w:line="240" w:lineRule="auto"/>
              <w:jc w:val="center"/>
              <w:rPr>
                <w:rFonts w:ascii="Times New Roman" w:hAnsi="Times New Roman"/>
                <w:sz w:val="28"/>
                <w:szCs w:val="28"/>
                <w:lang w:val="en-US"/>
              </w:rPr>
            </w:pPr>
            <w:r>
              <w:rPr>
                <w:rFonts w:ascii="Times New Roman" w:hAnsi="Times New Roman"/>
                <w:sz w:val="28"/>
                <w:szCs w:val="28"/>
                <w:lang w:val="en-US"/>
              </w:rPr>
              <w:t>0.1249</w:t>
            </w:r>
          </w:p>
        </w:tc>
      </w:tr>
    </w:tbl>
    <w:p w:rsidR="002536DB" w:rsidRDefault="002536DB">
      <w:pPr>
        <w:spacing w:after="0" w:line="240" w:lineRule="auto"/>
        <w:ind w:firstLine="709"/>
        <w:jc w:val="both"/>
        <w:rPr>
          <w:rFonts w:ascii="Times New Roman" w:hAnsi="Times New Roman" w:cs="Times New Roman"/>
          <w:sz w:val="28"/>
          <w:szCs w:val="28"/>
          <w:lang w:val="kk-KZ"/>
        </w:rPr>
      </w:pPr>
    </w:p>
    <w:p w:rsidR="00B17124"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Жалпы 6-7-суреттен және 1-кестедегі сызықтық теңдеулерд</w:t>
      </w:r>
      <w:r w:rsidR="009859F4">
        <w:rPr>
          <w:rFonts w:ascii="Times New Roman" w:hAnsi="Times New Roman" w:cs="Times New Roman"/>
          <w:sz w:val="28"/>
          <w:szCs w:val="28"/>
          <w:lang w:val="kk-KZ"/>
        </w:rPr>
        <w:t>ен</w:t>
      </w:r>
      <w:r>
        <w:rPr>
          <w:rFonts w:ascii="Times New Roman" w:hAnsi="Times New Roman" w:cs="Times New Roman"/>
          <w:sz w:val="28"/>
          <w:szCs w:val="28"/>
          <w:lang w:val="kk-KZ"/>
        </w:rPr>
        <w:t>, ауаның орташа жылдық температурасы мен жылдық атмосфералық жауын-</w:t>
      </w:r>
      <w:r w:rsidR="009859F4">
        <w:rPr>
          <w:rFonts w:ascii="Times New Roman" w:hAnsi="Times New Roman" w:cs="Times New Roman"/>
          <w:sz w:val="28"/>
          <w:szCs w:val="28"/>
          <w:lang w:val="kk-KZ"/>
        </w:rPr>
        <w:t>шашынның өлкелік таралуы</w:t>
      </w:r>
      <w:r>
        <w:rPr>
          <w:rFonts w:ascii="Times New Roman" w:hAnsi="Times New Roman" w:cs="Times New Roman"/>
          <w:sz w:val="28"/>
          <w:szCs w:val="28"/>
          <w:lang w:val="kk-KZ"/>
        </w:rPr>
        <w:t xml:space="preserve"> негізгі екі табиғи заңдылықпен анықталады: ендік белдеулік және биіктік белдеулік. </w:t>
      </w:r>
    </w:p>
    <w:p w:rsidR="00E82FEB" w:rsidRDefault="00277781">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Тобыл өзені</w:t>
      </w:r>
      <w:r w:rsidR="00A60043">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су жинау </w:t>
      </w:r>
      <w:r w:rsidR="00513793">
        <w:rPr>
          <w:rFonts w:ascii="Times New Roman" w:hAnsi="Times New Roman" w:cs="Times New Roman"/>
          <w:sz w:val="28"/>
          <w:szCs w:val="28"/>
          <w:lang w:val="kk-KZ"/>
        </w:rPr>
        <w:t>алабы</w:t>
      </w:r>
      <w:r w:rsidR="006D3469">
        <w:rPr>
          <w:rFonts w:ascii="Times New Roman" w:hAnsi="Times New Roman" w:cs="Times New Roman"/>
          <w:sz w:val="28"/>
          <w:szCs w:val="28"/>
          <w:lang w:val="kk-KZ"/>
        </w:rPr>
        <w:t xml:space="preserve"> </w:t>
      </w:r>
      <w:r w:rsidR="00513793">
        <w:rPr>
          <w:rFonts w:ascii="Times New Roman" w:hAnsi="Times New Roman" w:cs="Times New Roman"/>
          <w:sz w:val="28"/>
          <w:szCs w:val="28"/>
          <w:lang w:val="kk-KZ"/>
        </w:rPr>
        <w:t xml:space="preserve">бассейнінің </w:t>
      </w:r>
      <w:r w:rsidR="00A60043">
        <w:rPr>
          <w:rFonts w:ascii="Times New Roman" w:hAnsi="Times New Roman" w:cs="Times New Roman"/>
          <w:sz w:val="28"/>
          <w:szCs w:val="28"/>
          <w:lang w:val="kk-KZ"/>
        </w:rPr>
        <w:t>су теңгермесінің құрамдық бөліктерінің аумақтық таралуын талдағанда, аталған заңдылықтардың таралуына екі белдеуліктің де</w:t>
      </w:r>
      <w:r w:rsidR="0062474D">
        <w:rPr>
          <w:rFonts w:ascii="Times New Roman" w:hAnsi="Times New Roman" w:cs="Times New Roman"/>
          <w:sz w:val="28"/>
          <w:szCs w:val="28"/>
          <w:lang w:val="kk-KZ"/>
        </w:rPr>
        <w:t xml:space="preserve"> бірлескен әсері байқалады, бұл </w:t>
      </w:r>
      <w:r w:rsidR="00A60043">
        <w:rPr>
          <w:rFonts w:ascii="Times New Roman" w:hAnsi="Times New Roman" w:cs="Times New Roman"/>
          <w:sz w:val="28"/>
          <w:szCs w:val="28"/>
          <w:lang w:val="kk-KZ"/>
        </w:rPr>
        <w:t>биіктік аймақтың ендік бойынша аудандастырудың «ерекше ұстанымының» нәтижесі болып табылады.</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Көпжылдық мерзімдегі су ағынының қалыптасу аймағы болып табылатын Қостанай облы</w:t>
      </w:r>
      <w:r w:rsidR="009859F4">
        <w:rPr>
          <w:rFonts w:ascii="Times New Roman" w:hAnsi="Times New Roman" w:cs="Times New Roman"/>
          <w:sz w:val="28"/>
          <w:szCs w:val="28"/>
          <w:lang w:val="kk-KZ"/>
        </w:rPr>
        <w:t>сының аумағындағы Тобыл өзені</w:t>
      </w:r>
      <w:r>
        <w:rPr>
          <w:rFonts w:ascii="Times New Roman" w:hAnsi="Times New Roman" w:cs="Times New Roman"/>
          <w:sz w:val="28"/>
          <w:szCs w:val="28"/>
          <w:lang w:val="kk-KZ"/>
        </w:rPr>
        <w:t xml:space="preserve"> су жинау алабының тау етегіндегі жазық дала бөлігінің </w:t>
      </w:r>
      <w:r w:rsidR="009859F4">
        <w:rPr>
          <w:rFonts w:ascii="Times New Roman" w:hAnsi="Times New Roman" w:cs="Times New Roman"/>
          <w:sz w:val="28"/>
          <w:szCs w:val="28"/>
          <w:shd w:val="clear" w:color="auto" w:fill="FFFFFF"/>
          <w:lang w:val="kk-KZ"/>
        </w:rPr>
        <w:t>орташа жылдық ауа температурасы</w:t>
      </w:r>
      <w:r>
        <w:rPr>
          <w:rFonts w:ascii="Times New Roman" w:hAnsi="Times New Roman" w:cs="Times New Roman"/>
          <w:sz w:val="28"/>
          <w:szCs w:val="28"/>
          <w:shd w:val="clear" w:color="auto" w:fill="FFFFFF"/>
          <w:lang w:val="kk-KZ"/>
        </w:rPr>
        <w:t xml:space="preserve"> көпжылдық кезеңде </w:t>
      </w:r>
      <w:r>
        <w:rPr>
          <w:rFonts w:ascii="Times New Roman" w:hAnsi="Times New Roman" w:cs="Times New Roman"/>
          <w:sz w:val="28"/>
          <w:szCs w:val="28"/>
          <w:lang w:val="kk-KZ"/>
        </w:rPr>
        <w:t xml:space="preserve"> -0,2</w:t>
      </w:r>
      <w:r>
        <w:rPr>
          <w:rFonts w:ascii="Times New Roman" w:hAnsi="Times New Roman" w:cs="Times New Roman"/>
          <w:sz w:val="28"/>
          <w:szCs w:val="28"/>
          <w:vertAlign w:val="superscript"/>
          <w:lang w:val="kk-KZ"/>
        </w:rPr>
        <w:t>о</w:t>
      </w:r>
      <w:r w:rsidR="009859F4">
        <w:rPr>
          <w:rFonts w:ascii="Times New Roman" w:hAnsi="Times New Roman" w:cs="Times New Roman"/>
          <w:sz w:val="28"/>
          <w:szCs w:val="28"/>
          <w:lang w:val="kk-KZ"/>
        </w:rPr>
        <w:t>С</w:t>
      </w:r>
      <w:r>
        <w:rPr>
          <w:rFonts w:ascii="Times New Roman" w:hAnsi="Times New Roman" w:cs="Times New Roman"/>
          <w:sz w:val="28"/>
          <w:szCs w:val="28"/>
          <w:lang w:val="kk-KZ"/>
        </w:rPr>
        <w:t>-тан 5,0</w:t>
      </w:r>
      <w:r>
        <w:rPr>
          <w:rFonts w:ascii="Times New Roman" w:hAnsi="Times New Roman" w:cs="Times New Roman"/>
          <w:sz w:val="28"/>
          <w:szCs w:val="28"/>
          <w:vertAlign w:val="superscript"/>
          <w:lang w:val="kk-KZ"/>
        </w:rPr>
        <w:t>о</w:t>
      </w:r>
      <w:r w:rsidR="009859F4">
        <w:rPr>
          <w:rFonts w:ascii="Times New Roman" w:hAnsi="Times New Roman" w:cs="Times New Roman"/>
          <w:sz w:val="28"/>
          <w:szCs w:val="28"/>
          <w:lang w:val="kk-KZ"/>
        </w:rPr>
        <w:t>С</w:t>
      </w:r>
      <w:r>
        <w:rPr>
          <w:rFonts w:ascii="Times New Roman" w:hAnsi="Times New Roman" w:cs="Times New Roman"/>
          <w:sz w:val="28"/>
          <w:szCs w:val="28"/>
          <w:lang w:val="kk-KZ"/>
        </w:rPr>
        <w:t>-қа дейін және Қорған мен Түмен облыстарының аумақтарында солтүстік-шығысқа қарай 1,6</w:t>
      </w:r>
      <w:r>
        <w:rPr>
          <w:rFonts w:ascii="Times New Roman" w:hAnsi="Times New Roman" w:cs="Times New Roman"/>
          <w:sz w:val="28"/>
          <w:szCs w:val="28"/>
          <w:vertAlign w:val="superscript"/>
          <w:lang w:val="kk-KZ"/>
        </w:rPr>
        <w:t>о</w:t>
      </w:r>
      <w:r w:rsidR="009859F4">
        <w:rPr>
          <w:rFonts w:ascii="Times New Roman" w:hAnsi="Times New Roman" w:cs="Times New Roman"/>
          <w:sz w:val="28"/>
          <w:szCs w:val="28"/>
          <w:lang w:val="kk-KZ"/>
        </w:rPr>
        <w:t>С</w:t>
      </w:r>
      <w:r>
        <w:rPr>
          <w:rFonts w:ascii="Times New Roman" w:hAnsi="Times New Roman" w:cs="Times New Roman"/>
          <w:sz w:val="28"/>
          <w:szCs w:val="28"/>
          <w:lang w:val="kk-KZ"/>
        </w:rPr>
        <w:t>-тан 2,8</w:t>
      </w:r>
      <w:r>
        <w:rPr>
          <w:rFonts w:ascii="Times New Roman" w:hAnsi="Times New Roman" w:cs="Times New Roman"/>
          <w:sz w:val="28"/>
          <w:szCs w:val="28"/>
          <w:vertAlign w:val="superscript"/>
          <w:lang w:val="kk-KZ"/>
        </w:rPr>
        <w:t>о</w:t>
      </w:r>
      <w:r>
        <w:rPr>
          <w:rFonts w:ascii="Times New Roman" w:hAnsi="Times New Roman" w:cs="Times New Roman"/>
          <w:sz w:val="28"/>
          <w:szCs w:val="28"/>
          <w:lang w:val="kk-KZ"/>
        </w:rPr>
        <w:t>С-қа дейін төмендейді, бұл Сібірдің солтү</w:t>
      </w:r>
      <w:r w:rsidR="009859F4">
        <w:rPr>
          <w:rFonts w:ascii="Times New Roman" w:hAnsi="Times New Roman" w:cs="Times New Roman"/>
          <w:sz w:val="28"/>
          <w:szCs w:val="28"/>
          <w:lang w:val="kk-KZ"/>
        </w:rPr>
        <w:t>стік жағынан болатын суық ауа</w:t>
      </w:r>
      <w:r>
        <w:rPr>
          <w:rFonts w:ascii="Times New Roman" w:hAnsi="Times New Roman" w:cs="Times New Roman"/>
          <w:sz w:val="28"/>
          <w:szCs w:val="28"/>
          <w:lang w:val="kk-KZ"/>
        </w:rPr>
        <w:t xml:space="preserve"> ағынының әсерінен туындайтын табиғи құбылыстың нәтижесі.</w:t>
      </w:r>
    </w:p>
    <w:p w:rsidR="00E82FEB" w:rsidRDefault="009859F4">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Тобыл өзені</w:t>
      </w:r>
      <w:r w:rsidR="00A60043">
        <w:rPr>
          <w:rFonts w:ascii="Times New Roman" w:hAnsi="Times New Roman" w:cs="Times New Roman"/>
          <w:sz w:val="28"/>
          <w:szCs w:val="28"/>
          <w:lang w:val="kk-KZ"/>
        </w:rPr>
        <w:t xml:space="preserve"> су жинау алабы</w:t>
      </w:r>
      <w:r>
        <w:rPr>
          <w:rFonts w:ascii="Times New Roman" w:hAnsi="Times New Roman" w:cs="Times New Roman"/>
          <w:sz w:val="28"/>
          <w:szCs w:val="28"/>
          <w:lang w:val="kk-KZ"/>
        </w:rPr>
        <w:t>нда жылдық атмосфералық жауын</w:t>
      </w:r>
      <w:r w:rsidR="00A60043">
        <w:rPr>
          <w:rFonts w:ascii="Times New Roman" w:hAnsi="Times New Roman" w:cs="Times New Roman"/>
          <w:sz w:val="28"/>
          <w:szCs w:val="28"/>
          <w:lang w:val="kk-KZ"/>
        </w:rPr>
        <w:t>-ша</w:t>
      </w:r>
      <w:r>
        <w:rPr>
          <w:rFonts w:ascii="Times New Roman" w:hAnsi="Times New Roman" w:cs="Times New Roman"/>
          <w:sz w:val="28"/>
          <w:szCs w:val="28"/>
          <w:lang w:val="kk-KZ"/>
        </w:rPr>
        <w:t xml:space="preserve">шын көпжылдық кезең аралығында </w:t>
      </w:r>
      <w:r w:rsidR="00A60043">
        <w:rPr>
          <w:rFonts w:ascii="Times New Roman" w:hAnsi="Times New Roman" w:cs="Times New Roman"/>
          <w:sz w:val="28"/>
          <w:szCs w:val="28"/>
          <w:lang w:val="kk-KZ"/>
        </w:rPr>
        <w:t>ауқымды шектерде өзгереді. Атмосфералық жауын-шашынның ең аз мөлшері Қостанай</w:t>
      </w:r>
      <w:r>
        <w:rPr>
          <w:rFonts w:ascii="Times New Roman" w:hAnsi="Times New Roman" w:cs="Times New Roman"/>
          <w:sz w:val="28"/>
          <w:szCs w:val="28"/>
          <w:lang w:val="kk-KZ"/>
        </w:rPr>
        <w:t xml:space="preserve"> облысының </w:t>
      </w:r>
      <w:r w:rsidR="00A60043">
        <w:rPr>
          <w:rFonts w:ascii="Times New Roman" w:hAnsi="Times New Roman" w:cs="Times New Roman"/>
          <w:sz w:val="28"/>
          <w:szCs w:val="28"/>
          <w:lang w:val="kk-KZ"/>
        </w:rPr>
        <w:t xml:space="preserve">аумақтарында байқалады, олар ұзақ </w:t>
      </w:r>
      <w:r>
        <w:rPr>
          <w:rFonts w:ascii="Times New Roman" w:hAnsi="Times New Roman" w:cs="Times New Roman"/>
          <w:sz w:val="28"/>
          <w:szCs w:val="28"/>
          <w:lang w:val="kk-KZ"/>
        </w:rPr>
        <w:t>көпжылдық кезең аралығында</w:t>
      </w:r>
      <w:r w:rsidR="00A60043">
        <w:rPr>
          <w:rFonts w:ascii="Times New Roman" w:hAnsi="Times New Roman" w:cs="Times New Roman"/>
          <w:sz w:val="28"/>
          <w:szCs w:val="28"/>
          <w:lang w:val="kk-KZ"/>
        </w:rPr>
        <w:t>172 мм-ден 476,0 мм-ге дейін өзгереді, ал Ресей Федерациясының Қорған және Түмен облыстарының аумақтарында солтүстік-шығысқа қарай 255,0 мм-ден 649,0 мм-ге дейін өседі.</w:t>
      </w:r>
    </w:p>
    <w:p w:rsidR="00B17124"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Атмосфералық жауын-</w:t>
      </w:r>
      <w:r w:rsidR="00226816">
        <w:rPr>
          <w:rFonts w:ascii="Times New Roman" w:hAnsi="Times New Roman" w:cs="Times New Roman"/>
          <w:sz w:val="28"/>
          <w:szCs w:val="28"/>
          <w:lang w:val="kk-KZ"/>
        </w:rPr>
        <w:t xml:space="preserve">шашын </w:t>
      </w:r>
      <w:r w:rsidRPr="009859F4">
        <w:rPr>
          <w:rFonts w:ascii="Times New Roman" w:hAnsi="Times New Roman" w:cs="Times New Roman"/>
          <w:sz w:val="28"/>
          <w:szCs w:val="28"/>
          <w:lang w:val="kk-KZ"/>
        </w:rPr>
        <w:t xml:space="preserve">мен климаттық </w:t>
      </w:r>
      <w:r>
        <w:rPr>
          <w:rFonts w:ascii="Times New Roman" w:hAnsi="Times New Roman" w:cs="Times New Roman"/>
          <w:sz w:val="28"/>
          <w:szCs w:val="28"/>
          <w:lang w:val="kk-KZ"/>
        </w:rPr>
        <w:t>дәлелдемелерін сипаттайтын ауа температур</w:t>
      </w:r>
      <w:r w:rsidR="009859F4">
        <w:rPr>
          <w:rFonts w:ascii="Times New Roman" w:hAnsi="Times New Roman" w:cs="Times New Roman"/>
          <w:sz w:val="28"/>
          <w:szCs w:val="28"/>
          <w:lang w:val="kk-KZ"/>
        </w:rPr>
        <w:t>асының қалыптасуы Тобыл өзені</w:t>
      </w:r>
      <w:r>
        <w:rPr>
          <w:rFonts w:ascii="Times New Roman" w:hAnsi="Times New Roman" w:cs="Times New Roman"/>
          <w:sz w:val="28"/>
          <w:szCs w:val="28"/>
          <w:lang w:val="kk-KZ"/>
        </w:rPr>
        <w:t xml:space="preserve"> </w:t>
      </w:r>
      <w:r w:rsidR="00226816" w:rsidRPr="00513793">
        <w:rPr>
          <w:rFonts w:ascii="Times New Roman" w:hAnsi="Times New Roman" w:cs="Times New Roman"/>
          <w:sz w:val="28"/>
          <w:szCs w:val="28"/>
          <w:lang w:val="kk-KZ"/>
        </w:rPr>
        <w:t xml:space="preserve">бассейнінің </w:t>
      </w:r>
      <w:r>
        <w:rPr>
          <w:rFonts w:ascii="Times New Roman" w:hAnsi="Times New Roman" w:cs="Times New Roman"/>
          <w:sz w:val="28"/>
          <w:szCs w:val="28"/>
          <w:lang w:val="kk-KZ"/>
        </w:rPr>
        <w:t xml:space="preserve">су жинау алабында екі табиғи заңдылықпен көрінеді: ендік белдеулік және биіктік белдеулік. </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Метеорологиялық дәлелдемелердің климаттық дәлелдемелерден айырмашылығы орташа айлық ауа температурасы мен ай сайынғы атмосфералық жауын-шашынның жыл ішіндегі өзгергіштігін анықтайды, бұл жыл</w:t>
      </w:r>
      <w:r w:rsidR="005B15B1">
        <w:rPr>
          <w:rFonts w:ascii="Times New Roman" w:hAnsi="Times New Roman" w:cs="Times New Roman"/>
          <w:sz w:val="28"/>
          <w:szCs w:val="28"/>
          <w:lang w:val="kk-KZ"/>
        </w:rPr>
        <w:t xml:space="preserve"> ішіндегі ағынды сипаттамалары</w:t>
      </w:r>
      <w:r>
        <w:rPr>
          <w:rFonts w:ascii="Times New Roman" w:hAnsi="Times New Roman" w:cs="Times New Roman"/>
          <w:sz w:val="28"/>
          <w:szCs w:val="28"/>
          <w:lang w:val="kk-KZ"/>
        </w:rPr>
        <w:t xml:space="preserve"> </w:t>
      </w:r>
      <w:r w:rsidR="005B15B1">
        <w:rPr>
          <w:rFonts w:ascii="Times New Roman" w:hAnsi="Times New Roman" w:cs="Times New Roman"/>
          <w:sz w:val="28"/>
          <w:szCs w:val="28"/>
          <w:lang w:val="kk-KZ"/>
        </w:rPr>
        <w:t xml:space="preserve">мен </w:t>
      </w:r>
      <w:r w:rsidR="00143125">
        <w:rPr>
          <w:rFonts w:ascii="Times New Roman" w:hAnsi="Times New Roman" w:cs="Times New Roman"/>
          <w:sz w:val="28"/>
          <w:szCs w:val="28"/>
          <w:lang w:val="kk-KZ"/>
        </w:rPr>
        <w:t>режимінің қарастырылып отыр</w:t>
      </w:r>
      <w:r>
        <w:rPr>
          <w:rFonts w:ascii="Times New Roman" w:hAnsi="Times New Roman" w:cs="Times New Roman"/>
          <w:sz w:val="28"/>
          <w:szCs w:val="28"/>
          <w:lang w:val="kk-KZ"/>
        </w:rPr>
        <w:t>ған</w:t>
      </w:r>
      <w:r w:rsidR="00B54171">
        <w:rPr>
          <w:rFonts w:ascii="Times New Roman" w:hAnsi="Times New Roman" w:cs="Times New Roman"/>
          <w:sz w:val="28"/>
          <w:szCs w:val="28"/>
          <w:lang w:val="kk-KZ"/>
        </w:rPr>
        <w:t xml:space="preserve"> кезеңдердің</w:t>
      </w:r>
      <w:r>
        <w:rPr>
          <w:rFonts w:ascii="Times New Roman" w:hAnsi="Times New Roman" w:cs="Times New Roman"/>
          <w:sz w:val="28"/>
          <w:szCs w:val="28"/>
          <w:lang w:val="kk-KZ"/>
        </w:rPr>
        <w:t xml:space="preserve"> уақыт ішіндегі өзгеруіне белгілі дәрежеде әсер етеді.</w:t>
      </w:r>
    </w:p>
    <w:p w:rsidR="00E82FEB" w:rsidRDefault="005B15B1">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Тобыл өзені</w:t>
      </w:r>
      <w:r w:rsidR="00A60043">
        <w:rPr>
          <w:rFonts w:ascii="Times New Roman" w:hAnsi="Times New Roman" w:cs="Times New Roman"/>
          <w:sz w:val="28"/>
          <w:szCs w:val="28"/>
          <w:lang w:val="kk-KZ"/>
        </w:rPr>
        <w:t xml:space="preserve"> су жинау алабының Қазақстан бөлігіндегі аймақтардың метеорологиялық жағдайдын сипаттау үшін, осы аймақты кеңістік масштабында қамтитын Қостанай, Рудный, Лисаковск, Тобыл, Қорған </w:t>
      </w:r>
      <w:r w:rsidR="006D3469">
        <w:rPr>
          <w:rFonts w:ascii="Times New Roman" w:hAnsi="Times New Roman" w:cs="Times New Roman"/>
          <w:sz w:val="28"/>
          <w:szCs w:val="28"/>
          <w:lang w:val="kk-KZ"/>
        </w:rPr>
        <w:t xml:space="preserve">және Ялуторовск метеорологиялық бекеттерінің орташа айлық </w:t>
      </w:r>
      <w:r w:rsidR="00A60043">
        <w:rPr>
          <w:rFonts w:ascii="Times New Roman" w:hAnsi="Times New Roman" w:cs="Times New Roman"/>
          <w:sz w:val="28"/>
          <w:szCs w:val="28"/>
          <w:lang w:val="kk-KZ"/>
        </w:rPr>
        <w:t>ауа температурасын және айлық атмосфералық жауын-шашынның мөлшерін сипаттайтын көпжылдық мәліметтердің орташа деректерін пайдаландық (2 -кесте).</w:t>
      </w:r>
    </w:p>
    <w:p w:rsidR="00E82FEB" w:rsidRDefault="005B15B1">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Тобыл өзені</w:t>
      </w:r>
      <w:r w:rsidR="00A60043">
        <w:rPr>
          <w:rFonts w:ascii="Times New Roman" w:hAnsi="Times New Roman" w:cs="Times New Roman"/>
          <w:sz w:val="28"/>
          <w:szCs w:val="28"/>
          <w:lang w:val="kk-KZ"/>
        </w:rPr>
        <w:t xml:space="preserve"> су жин</w:t>
      </w:r>
      <w:r>
        <w:rPr>
          <w:rFonts w:ascii="Times New Roman" w:hAnsi="Times New Roman" w:cs="Times New Roman"/>
          <w:sz w:val="28"/>
          <w:szCs w:val="28"/>
          <w:lang w:val="kk-KZ"/>
        </w:rPr>
        <w:t>ау алабының  атмосфералық жауын</w:t>
      </w:r>
      <w:r w:rsidR="00A60043">
        <w:rPr>
          <w:rFonts w:ascii="Times New Roman" w:hAnsi="Times New Roman" w:cs="Times New Roman"/>
          <w:sz w:val="28"/>
          <w:szCs w:val="28"/>
          <w:lang w:val="kk-KZ"/>
        </w:rPr>
        <w:t>-шашынның айлар бойынша таралуы континенттік к</w:t>
      </w:r>
      <w:r>
        <w:rPr>
          <w:rFonts w:ascii="Times New Roman" w:hAnsi="Times New Roman" w:cs="Times New Roman"/>
          <w:sz w:val="28"/>
          <w:szCs w:val="28"/>
          <w:lang w:val="kk-KZ"/>
        </w:rPr>
        <w:t>лиматқа тән. Атмосфералық жауын</w:t>
      </w:r>
      <w:r w:rsidR="00A60043">
        <w:rPr>
          <w:rFonts w:ascii="Times New Roman" w:hAnsi="Times New Roman" w:cs="Times New Roman"/>
          <w:sz w:val="28"/>
          <w:szCs w:val="28"/>
          <w:lang w:val="kk-KZ"/>
        </w:rPr>
        <w:t>-шашынның айлар ішіндегі ең аз мөлшер 13-19 мм аралығында және олар қаңтардан</w:t>
      </w:r>
      <w:r>
        <w:rPr>
          <w:rFonts w:ascii="Times New Roman" w:hAnsi="Times New Roman" w:cs="Times New Roman"/>
          <w:sz w:val="28"/>
          <w:szCs w:val="28"/>
          <w:lang w:val="kk-KZ"/>
        </w:rPr>
        <w:t xml:space="preserve"> наурызға дейін түседі. Аймақтағы атмосфералық жауын</w:t>
      </w:r>
      <w:r w:rsidR="00A60043">
        <w:rPr>
          <w:rFonts w:ascii="Times New Roman" w:hAnsi="Times New Roman" w:cs="Times New Roman"/>
          <w:sz w:val="28"/>
          <w:szCs w:val="28"/>
          <w:lang w:val="kk-KZ"/>
        </w:rPr>
        <w:t>-шашынның мөлшері сәуір айынан бастап өсе бастайды және ең жоғары мөлшері 66-77 мм, шілдеде түседі, ал содан кейін қайтадан оның мөлшерінің төмендегені байқалады.</w:t>
      </w:r>
    </w:p>
    <w:p w:rsidR="00E82FEB" w:rsidRDefault="00A60043">
      <w:pPr>
        <w:spacing w:after="0" w:line="240" w:lineRule="auto"/>
        <w:ind w:left="-57" w:right="-57"/>
        <w:jc w:val="both"/>
        <w:rPr>
          <w:rFonts w:ascii="Times New Roman" w:hAnsi="Times New Roman" w:cs="Times New Roman"/>
          <w:bCs/>
          <w:sz w:val="28"/>
          <w:szCs w:val="28"/>
          <w:lang w:val="kk-KZ"/>
        </w:rPr>
      </w:pPr>
      <w:r>
        <w:rPr>
          <w:rFonts w:ascii="Times New Roman" w:hAnsi="Times New Roman" w:cs="Times New Roman"/>
          <w:bCs/>
          <w:sz w:val="28"/>
          <w:szCs w:val="28"/>
          <w:lang w:val="kk-KZ"/>
        </w:rPr>
        <w:t>Кесте 2 -</w:t>
      </w:r>
      <w:r w:rsidR="005B15B1">
        <w:rPr>
          <w:rFonts w:ascii="Times New Roman" w:hAnsi="Times New Roman"/>
          <w:sz w:val="28"/>
          <w:szCs w:val="28"/>
          <w:lang w:val="kk-KZ"/>
        </w:rPr>
        <w:t xml:space="preserve"> Тобыл өзені</w:t>
      </w:r>
      <w:r>
        <w:rPr>
          <w:rFonts w:ascii="Times New Roman" w:hAnsi="Times New Roman"/>
          <w:sz w:val="28"/>
          <w:szCs w:val="28"/>
          <w:lang w:val="kk-KZ"/>
        </w:rPr>
        <w:t xml:space="preserve"> су жинау алабының метеорологиялық көрсеткіштері </w:t>
      </w:r>
      <w:r>
        <w:rPr>
          <w:rFonts w:ascii="Times New Roman" w:hAnsi="Times New Roman" w:cs="Times New Roman"/>
          <w:bCs/>
          <w:sz w:val="28"/>
          <w:szCs w:val="28"/>
          <w:lang w:val="kk-KZ"/>
        </w:rPr>
        <w:t xml:space="preserve"> </w:t>
      </w:r>
    </w:p>
    <w:p w:rsidR="00E82FEB" w:rsidRDefault="00E82FEB">
      <w:pPr>
        <w:spacing w:after="0" w:line="240" w:lineRule="auto"/>
        <w:jc w:val="both"/>
        <w:rPr>
          <w:rFonts w:ascii="Times New Roman" w:hAnsi="Times New Roman" w:cs="Times New Roman"/>
          <w:b/>
          <w:sz w:val="28"/>
          <w:szCs w:val="28"/>
          <w:lang w:val="kk-KZ"/>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1276"/>
        <w:gridCol w:w="1417"/>
        <w:gridCol w:w="1276"/>
        <w:gridCol w:w="1418"/>
        <w:gridCol w:w="1275"/>
        <w:gridCol w:w="1418"/>
      </w:tblGrid>
      <w:tr w:rsidR="00E82FEB">
        <w:tc>
          <w:tcPr>
            <w:tcW w:w="1276" w:type="dxa"/>
            <w:vMerge w:val="restart"/>
          </w:tcPr>
          <w:p w:rsidR="00E82FEB" w:rsidRDefault="00A60043" w:rsidP="007E6358">
            <w:pPr>
              <w:spacing w:after="6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Айлар</w:t>
            </w:r>
          </w:p>
        </w:tc>
        <w:tc>
          <w:tcPr>
            <w:tcW w:w="8080" w:type="dxa"/>
            <w:gridSpan w:val="6"/>
          </w:tcPr>
          <w:p w:rsidR="006D3469" w:rsidRDefault="00A60043" w:rsidP="007E6358">
            <w:pPr>
              <w:spacing w:after="60" w:line="240" w:lineRule="auto"/>
              <w:jc w:val="center"/>
              <w:rPr>
                <w:rFonts w:ascii="Times New Roman" w:hAnsi="Times New Roman" w:cs="Times New Roman"/>
                <w:sz w:val="28"/>
                <w:szCs w:val="28"/>
                <w:lang w:val="kk-KZ"/>
              </w:rPr>
            </w:pPr>
            <w:r>
              <w:rPr>
                <w:rFonts w:ascii="Times New Roman" w:hAnsi="Times New Roman" w:cs="Times New Roman"/>
                <w:sz w:val="28"/>
                <w:szCs w:val="28"/>
              </w:rPr>
              <w:t>Метеорологи</w:t>
            </w:r>
            <w:r>
              <w:rPr>
                <w:rFonts w:ascii="Times New Roman" w:hAnsi="Times New Roman" w:cs="Times New Roman"/>
                <w:sz w:val="28"/>
                <w:szCs w:val="28"/>
                <w:lang w:val="kk-KZ"/>
              </w:rPr>
              <w:t>ялық бекеттер</w:t>
            </w:r>
          </w:p>
        </w:tc>
      </w:tr>
      <w:tr w:rsidR="00E82FEB">
        <w:tc>
          <w:tcPr>
            <w:tcW w:w="1276" w:type="dxa"/>
            <w:vMerge/>
          </w:tcPr>
          <w:p w:rsidR="00E82FEB" w:rsidRDefault="00E82FEB" w:rsidP="007E6358">
            <w:pPr>
              <w:spacing w:after="60" w:line="240" w:lineRule="auto"/>
              <w:jc w:val="both"/>
              <w:rPr>
                <w:rFonts w:ascii="Times New Roman" w:hAnsi="Times New Roman" w:cs="Times New Roman"/>
                <w:sz w:val="28"/>
                <w:szCs w:val="28"/>
                <w:lang w:val="kk-KZ"/>
              </w:rPr>
            </w:pPr>
          </w:p>
        </w:tc>
        <w:tc>
          <w:tcPr>
            <w:tcW w:w="2693" w:type="dxa"/>
            <w:gridSpan w:val="2"/>
            <w:tcBorders>
              <w:bottom w:val="single" w:sz="4" w:space="0" w:color="auto"/>
            </w:tcBorders>
          </w:tcPr>
          <w:p w:rsidR="00E82FEB" w:rsidRDefault="00A60043" w:rsidP="007E6358">
            <w:pPr>
              <w:spacing w:after="6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Костанай</w:t>
            </w:r>
          </w:p>
        </w:tc>
        <w:tc>
          <w:tcPr>
            <w:tcW w:w="2694" w:type="dxa"/>
            <w:gridSpan w:val="2"/>
            <w:tcBorders>
              <w:bottom w:val="single" w:sz="4" w:space="0" w:color="auto"/>
            </w:tcBorders>
          </w:tcPr>
          <w:p w:rsidR="006D3469" w:rsidRDefault="00A60043" w:rsidP="007E6358">
            <w:pPr>
              <w:spacing w:after="6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Рудный</w:t>
            </w:r>
          </w:p>
        </w:tc>
        <w:tc>
          <w:tcPr>
            <w:tcW w:w="2693" w:type="dxa"/>
            <w:gridSpan w:val="2"/>
            <w:tcBorders>
              <w:bottom w:val="single" w:sz="4" w:space="0" w:color="auto"/>
            </w:tcBorders>
          </w:tcPr>
          <w:p w:rsidR="00E82FEB" w:rsidRDefault="00A60043" w:rsidP="007E6358">
            <w:pPr>
              <w:spacing w:after="6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Лисаковск</w:t>
            </w:r>
          </w:p>
        </w:tc>
      </w:tr>
      <w:tr w:rsidR="00E82FEB">
        <w:tc>
          <w:tcPr>
            <w:tcW w:w="1276" w:type="dxa"/>
            <w:vMerge/>
            <w:tcBorders>
              <w:right w:val="single" w:sz="4" w:space="0" w:color="auto"/>
            </w:tcBorders>
          </w:tcPr>
          <w:p w:rsidR="00E82FEB" w:rsidRDefault="00E82FEB" w:rsidP="007E6358">
            <w:pPr>
              <w:spacing w:after="60" w:line="240" w:lineRule="auto"/>
              <w:jc w:val="both"/>
              <w:rPr>
                <w:rFonts w:ascii="Times New Roman" w:hAnsi="Times New Roman" w:cs="Times New Roman"/>
                <w:sz w:val="28"/>
                <w:szCs w:val="28"/>
                <w:lang w:val="kk-KZ"/>
              </w:rPr>
            </w:pPr>
          </w:p>
        </w:tc>
        <w:tc>
          <w:tcPr>
            <w:tcW w:w="1276" w:type="dxa"/>
            <w:tcBorders>
              <w:top w:val="single" w:sz="4" w:space="0" w:color="auto"/>
              <w:left w:val="single" w:sz="4" w:space="0" w:color="auto"/>
              <w:bottom w:val="single" w:sz="4" w:space="0" w:color="auto"/>
              <w:right w:val="single" w:sz="4" w:space="0" w:color="auto"/>
            </w:tcBorders>
          </w:tcPr>
          <w:p w:rsidR="00E82FEB" w:rsidRDefault="00A60043" w:rsidP="007E6358">
            <w:pPr>
              <w:spacing w:after="60" w:line="240" w:lineRule="auto"/>
              <w:jc w:val="center"/>
              <w:rPr>
                <w:rFonts w:ascii="Times New Roman" w:hAnsi="Times New Roman" w:cs="Times New Roman"/>
                <w:sz w:val="28"/>
                <w:szCs w:val="28"/>
                <w:lang w:val="en-GB"/>
              </w:rPr>
            </w:pPr>
            <w:r>
              <w:rPr>
                <w:rFonts w:ascii="Times New Roman" w:hAnsi="Times New Roman" w:cs="Times New Roman"/>
                <w:sz w:val="28"/>
                <w:szCs w:val="28"/>
                <w:lang w:val="kk-KZ"/>
              </w:rPr>
              <w:t>Ауа температурасы</w:t>
            </w:r>
          </w:p>
          <w:p w:rsidR="00E82FEB" w:rsidRDefault="00A60043" w:rsidP="007E6358">
            <w:pPr>
              <w:spacing w:after="6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w:t>
            </w:r>
            <m:oMath>
              <m:r>
                <w:rPr>
                  <w:rFonts w:ascii="Cambria Math" w:hAnsi="Times New Roman" w:cs="Times New Roman"/>
                  <w:sz w:val="28"/>
                  <w:szCs w:val="28"/>
                </w:rPr>
                <m:t>t</m:t>
              </m:r>
            </m:oMath>
            <w:r>
              <w:rPr>
                <w:rFonts w:ascii="Times New Roman" w:hAnsi="Times New Roman" w:cs="Times New Roman"/>
                <w:sz w:val="28"/>
                <w:szCs w:val="28"/>
                <w:lang w:val="kk-KZ"/>
              </w:rPr>
              <w:t xml:space="preserve">), </w:t>
            </w:r>
            <w:r>
              <w:rPr>
                <w:rFonts w:ascii="Times New Roman" w:hAnsi="Times New Roman" w:cs="Times New Roman"/>
                <w:sz w:val="28"/>
                <w:szCs w:val="28"/>
                <w:vertAlign w:val="superscript"/>
                <w:lang w:val="kk-KZ"/>
              </w:rPr>
              <w:t>о</w:t>
            </w:r>
            <w:r>
              <w:rPr>
                <w:rFonts w:ascii="Times New Roman" w:hAnsi="Times New Roman" w:cs="Times New Roman"/>
                <w:sz w:val="28"/>
                <w:szCs w:val="28"/>
                <w:lang w:val="kk-KZ"/>
              </w:rPr>
              <w:t>С</w:t>
            </w:r>
          </w:p>
        </w:tc>
        <w:tc>
          <w:tcPr>
            <w:tcW w:w="1417" w:type="dxa"/>
            <w:tcBorders>
              <w:top w:val="single" w:sz="4" w:space="0" w:color="auto"/>
              <w:left w:val="single" w:sz="4" w:space="0" w:color="auto"/>
              <w:bottom w:val="single" w:sz="4" w:space="0" w:color="auto"/>
              <w:right w:val="single" w:sz="4" w:space="0" w:color="auto"/>
            </w:tcBorders>
          </w:tcPr>
          <w:p w:rsidR="00E82FEB" w:rsidRDefault="00A60043" w:rsidP="007E6358">
            <w:pPr>
              <w:spacing w:after="60" w:line="240" w:lineRule="auto"/>
              <w:jc w:val="center"/>
              <w:rPr>
                <w:rFonts w:ascii="Times New Roman" w:hAnsi="Times New Roman" w:cs="Times New Roman"/>
                <w:sz w:val="28"/>
                <w:szCs w:val="28"/>
              </w:rPr>
            </w:pPr>
            <w:r>
              <w:rPr>
                <w:rFonts w:ascii="Times New Roman" w:hAnsi="Times New Roman" w:cs="Times New Roman"/>
                <w:sz w:val="28"/>
                <w:szCs w:val="28"/>
                <w:lang w:val="kk-KZ"/>
              </w:rPr>
              <w:t>Атмо-сфералық жауын-шашын</w:t>
            </w:r>
          </w:p>
          <w:p w:rsidR="00E82FEB" w:rsidRDefault="00A60043" w:rsidP="007E6358">
            <w:pPr>
              <w:spacing w:after="6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m:oMath>
              <m:sSub>
                <m:sSubPr>
                  <m:ctrlPr>
                    <w:rPr>
                      <w:rFonts w:ascii="Cambria Math" w:hAnsi="Times New Roman" w:cs="Times New Roman"/>
                      <w:i/>
                      <w:sz w:val="28"/>
                      <w:szCs w:val="28"/>
                    </w:rPr>
                  </m:ctrlPr>
                </m:sSubPr>
                <m:e>
                  <m:r>
                    <w:rPr>
                      <w:rFonts w:ascii="Cambria Math" w:hAnsi="Times New Roman" w:cs="Times New Roman"/>
                      <w:sz w:val="28"/>
                      <w:szCs w:val="28"/>
                    </w:rPr>
                    <m:t>O</m:t>
                  </m:r>
                </m:e>
                <m:sub>
                  <m:r>
                    <w:rPr>
                      <w:rFonts w:ascii="Cambria Math" w:hAnsi="Times New Roman" w:cs="Times New Roman"/>
                      <w:sz w:val="28"/>
                      <w:szCs w:val="28"/>
                    </w:rPr>
                    <m:t>c</m:t>
                  </m:r>
                </m:sub>
              </m:sSub>
            </m:oMath>
            <w:r>
              <w:rPr>
                <w:rFonts w:ascii="Times New Roman" w:hAnsi="Times New Roman" w:cs="Times New Roman"/>
                <w:sz w:val="28"/>
                <w:szCs w:val="28"/>
                <w:lang w:val="kk-KZ"/>
              </w:rPr>
              <w:t>), мм</w:t>
            </w:r>
          </w:p>
        </w:tc>
        <w:tc>
          <w:tcPr>
            <w:tcW w:w="1276" w:type="dxa"/>
            <w:tcBorders>
              <w:top w:val="single" w:sz="4" w:space="0" w:color="auto"/>
              <w:left w:val="single" w:sz="4" w:space="0" w:color="auto"/>
              <w:bottom w:val="single" w:sz="4" w:space="0" w:color="auto"/>
              <w:right w:val="single" w:sz="4" w:space="0" w:color="auto"/>
            </w:tcBorders>
          </w:tcPr>
          <w:p w:rsidR="00E82FEB" w:rsidRDefault="00A60043" w:rsidP="007E6358">
            <w:pPr>
              <w:spacing w:after="60" w:line="240" w:lineRule="auto"/>
              <w:jc w:val="center"/>
              <w:rPr>
                <w:rFonts w:ascii="Times New Roman" w:hAnsi="Times New Roman" w:cs="Times New Roman"/>
                <w:sz w:val="28"/>
                <w:szCs w:val="28"/>
                <w:lang w:val="en-GB"/>
              </w:rPr>
            </w:pPr>
            <w:r>
              <w:rPr>
                <w:rFonts w:ascii="Times New Roman" w:hAnsi="Times New Roman" w:cs="Times New Roman"/>
                <w:sz w:val="28"/>
                <w:szCs w:val="28"/>
                <w:lang w:val="kk-KZ"/>
              </w:rPr>
              <w:t>Ауа температурасы</w:t>
            </w:r>
          </w:p>
          <w:p w:rsidR="00E82FEB" w:rsidRDefault="00A60043" w:rsidP="007E6358">
            <w:pPr>
              <w:spacing w:after="6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w:t>
            </w:r>
            <m:oMath>
              <m:r>
                <w:rPr>
                  <w:rFonts w:ascii="Cambria Math" w:hAnsi="Times New Roman" w:cs="Times New Roman"/>
                  <w:sz w:val="28"/>
                  <w:szCs w:val="28"/>
                </w:rPr>
                <m:t>t</m:t>
              </m:r>
            </m:oMath>
            <w:r>
              <w:rPr>
                <w:rFonts w:ascii="Times New Roman" w:hAnsi="Times New Roman" w:cs="Times New Roman"/>
                <w:sz w:val="28"/>
                <w:szCs w:val="28"/>
                <w:lang w:val="kk-KZ"/>
              </w:rPr>
              <w:t xml:space="preserve">), </w:t>
            </w:r>
            <w:r>
              <w:rPr>
                <w:rFonts w:ascii="Times New Roman" w:hAnsi="Times New Roman" w:cs="Times New Roman"/>
                <w:sz w:val="28"/>
                <w:szCs w:val="28"/>
                <w:vertAlign w:val="superscript"/>
                <w:lang w:val="kk-KZ"/>
              </w:rPr>
              <w:t>о</w:t>
            </w:r>
            <w:r>
              <w:rPr>
                <w:rFonts w:ascii="Times New Roman" w:hAnsi="Times New Roman" w:cs="Times New Roman"/>
                <w:sz w:val="28"/>
                <w:szCs w:val="28"/>
                <w:lang w:val="kk-KZ"/>
              </w:rPr>
              <w:t>С</w:t>
            </w:r>
          </w:p>
        </w:tc>
        <w:tc>
          <w:tcPr>
            <w:tcW w:w="1418" w:type="dxa"/>
            <w:tcBorders>
              <w:top w:val="single" w:sz="4" w:space="0" w:color="auto"/>
              <w:left w:val="single" w:sz="4" w:space="0" w:color="auto"/>
              <w:bottom w:val="single" w:sz="4" w:space="0" w:color="auto"/>
              <w:right w:val="single" w:sz="4" w:space="0" w:color="auto"/>
            </w:tcBorders>
          </w:tcPr>
          <w:p w:rsidR="00E82FEB" w:rsidRDefault="00A60043" w:rsidP="007E6358">
            <w:pPr>
              <w:spacing w:after="60" w:line="240" w:lineRule="auto"/>
              <w:jc w:val="center"/>
              <w:rPr>
                <w:rFonts w:ascii="Times New Roman" w:hAnsi="Times New Roman" w:cs="Times New Roman"/>
                <w:sz w:val="28"/>
                <w:szCs w:val="28"/>
              </w:rPr>
            </w:pPr>
            <w:r>
              <w:rPr>
                <w:rFonts w:ascii="Times New Roman" w:hAnsi="Times New Roman" w:cs="Times New Roman"/>
                <w:sz w:val="28"/>
                <w:szCs w:val="28"/>
                <w:lang w:val="kk-KZ"/>
              </w:rPr>
              <w:t>Атмо-сфералық жауын-шашын</w:t>
            </w:r>
          </w:p>
          <w:p w:rsidR="00E82FEB" w:rsidRDefault="00A60043" w:rsidP="007E6358">
            <w:pPr>
              <w:spacing w:after="6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m:oMath>
              <m:sSub>
                <m:sSubPr>
                  <m:ctrlPr>
                    <w:rPr>
                      <w:rFonts w:ascii="Cambria Math" w:hAnsi="Times New Roman" w:cs="Times New Roman"/>
                      <w:i/>
                      <w:sz w:val="28"/>
                      <w:szCs w:val="28"/>
                    </w:rPr>
                  </m:ctrlPr>
                </m:sSubPr>
                <m:e>
                  <m:r>
                    <w:rPr>
                      <w:rFonts w:ascii="Cambria Math" w:hAnsi="Times New Roman" w:cs="Times New Roman"/>
                      <w:sz w:val="28"/>
                      <w:szCs w:val="28"/>
                    </w:rPr>
                    <m:t>O</m:t>
                  </m:r>
                </m:e>
                <m:sub>
                  <m:r>
                    <w:rPr>
                      <w:rFonts w:ascii="Cambria Math" w:hAnsi="Times New Roman" w:cs="Times New Roman"/>
                      <w:sz w:val="28"/>
                      <w:szCs w:val="28"/>
                    </w:rPr>
                    <m:t>c</m:t>
                  </m:r>
                </m:sub>
              </m:sSub>
            </m:oMath>
            <w:r>
              <w:rPr>
                <w:rFonts w:ascii="Times New Roman" w:hAnsi="Times New Roman" w:cs="Times New Roman"/>
                <w:sz w:val="28"/>
                <w:szCs w:val="28"/>
                <w:lang w:val="kk-KZ"/>
              </w:rPr>
              <w:t>), мм</w:t>
            </w:r>
          </w:p>
        </w:tc>
        <w:tc>
          <w:tcPr>
            <w:tcW w:w="1275" w:type="dxa"/>
            <w:tcBorders>
              <w:top w:val="single" w:sz="4" w:space="0" w:color="auto"/>
              <w:left w:val="single" w:sz="4" w:space="0" w:color="auto"/>
              <w:bottom w:val="single" w:sz="4" w:space="0" w:color="auto"/>
              <w:right w:val="single" w:sz="4" w:space="0" w:color="auto"/>
            </w:tcBorders>
          </w:tcPr>
          <w:p w:rsidR="00E82FEB" w:rsidRDefault="00A60043" w:rsidP="007E6358">
            <w:pPr>
              <w:spacing w:after="60" w:line="240" w:lineRule="auto"/>
              <w:jc w:val="center"/>
              <w:rPr>
                <w:rFonts w:ascii="Times New Roman" w:hAnsi="Times New Roman" w:cs="Times New Roman"/>
                <w:sz w:val="28"/>
                <w:szCs w:val="28"/>
                <w:lang w:val="en-GB"/>
              </w:rPr>
            </w:pPr>
            <w:r>
              <w:rPr>
                <w:rFonts w:ascii="Times New Roman" w:hAnsi="Times New Roman" w:cs="Times New Roman"/>
                <w:sz w:val="28"/>
                <w:szCs w:val="28"/>
                <w:lang w:val="kk-KZ"/>
              </w:rPr>
              <w:t>Ауа температурасы</w:t>
            </w:r>
          </w:p>
          <w:p w:rsidR="00E82FEB" w:rsidRDefault="00A60043" w:rsidP="007E6358">
            <w:pPr>
              <w:spacing w:after="6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w:t>
            </w:r>
            <m:oMath>
              <m:r>
                <w:rPr>
                  <w:rFonts w:ascii="Cambria Math" w:hAnsi="Times New Roman" w:cs="Times New Roman"/>
                  <w:sz w:val="28"/>
                  <w:szCs w:val="28"/>
                </w:rPr>
                <m:t>t</m:t>
              </m:r>
            </m:oMath>
            <w:r>
              <w:rPr>
                <w:rFonts w:ascii="Times New Roman" w:hAnsi="Times New Roman" w:cs="Times New Roman"/>
                <w:sz w:val="28"/>
                <w:szCs w:val="28"/>
                <w:lang w:val="kk-KZ"/>
              </w:rPr>
              <w:t xml:space="preserve">), </w:t>
            </w:r>
            <w:r>
              <w:rPr>
                <w:rFonts w:ascii="Times New Roman" w:hAnsi="Times New Roman" w:cs="Times New Roman"/>
                <w:sz w:val="28"/>
                <w:szCs w:val="28"/>
                <w:vertAlign w:val="superscript"/>
                <w:lang w:val="kk-KZ"/>
              </w:rPr>
              <w:t>о</w:t>
            </w:r>
            <w:r>
              <w:rPr>
                <w:rFonts w:ascii="Times New Roman" w:hAnsi="Times New Roman" w:cs="Times New Roman"/>
                <w:sz w:val="28"/>
                <w:szCs w:val="28"/>
                <w:lang w:val="kk-KZ"/>
              </w:rPr>
              <w:t>С</w:t>
            </w:r>
          </w:p>
        </w:tc>
        <w:tc>
          <w:tcPr>
            <w:tcW w:w="1418" w:type="dxa"/>
            <w:tcBorders>
              <w:top w:val="single" w:sz="4" w:space="0" w:color="auto"/>
              <w:left w:val="single" w:sz="4" w:space="0" w:color="auto"/>
              <w:bottom w:val="single" w:sz="4" w:space="0" w:color="auto"/>
              <w:right w:val="single" w:sz="4" w:space="0" w:color="auto"/>
            </w:tcBorders>
          </w:tcPr>
          <w:p w:rsidR="00E82FEB" w:rsidRDefault="00A60043" w:rsidP="007E6358">
            <w:pPr>
              <w:spacing w:after="60" w:line="240" w:lineRule="auto"/>
              <w:jc w:val="center"/>
              <w:rPr>
                <w:rFonts w:ascii="Times New Roman" w:hAnsi="Times New Roman" w:cs="Times New Roman"/>
                <w:sz w:val="28"/>
                <w:szCs w:val="28"/>
              </w:rPr>
            </w:pPr>
            <w:r>
              <w:rPr>
                <w:rFonts w:ascii="Times New Roman" w:hAnsi="Times New Roman" w:cs="Times New Roman"/>
                <w:sz w:val="28"/>
                <w:szCs w:val="28"/>
                <w:lang w:val="kk-KZ"/>
              </w:rPr>
              <w:t>Атмо-сфералық жауын-шашын</w:t>
            </w:r>
          </w:p>
          <w:p w:rsidR="00E82FEB" w:rsidRDefault="00A60043" w:rsidP="007E6358">
            <w:pPr>
              <w:spacing w:after="6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m:oMath>
              <m:sSub>
                <m:sSubPr>
                  <m:ctrlPr>
                    <w:rPr>
                      <w:rFonts w:ascii="Cambria Math" w:hAnsi="Times New Roman" w:cs="Times New Roman"/>
                      <w:i/>
                      <w:sz w:val="28"/>
                      <w:szCs w:val="28"/>
                    </w:rPr>
                  </m:ctrlPr>
                </m:sSubPr>
                <m:e>
                  <m:r>
                    <w:rPr>
                      <w:rFonts w:ascii="Cambria Math" w:hAnsi="Times New Roman" w:cs="Times New Roman"/>
                      <w:sz w:val="28"/>
                      <w:szCs w:val="28"/>
                    </w:rPr>
                    <m:t>O</m:t>
                  </m:r>
                </m:e>
                <m:sub>
                  <m:r>
                    <w:rPr>
                      <w:rFonts w:ascii="Cambria Math" w:hAnsi="Times New Roman" w:cs="Times New Roman"/>
                      <w:sz w:val="28"/>
                      <w:szCs w:val="28"/>
                    </w:rPr>
                    <m:t>c</m:t>
                  </m:r>
                </m:sub>
              </m:sSub>
            </m:oMath>
            <w:r>
              <w:rPr>
                <w:rFonts w:ascii="Times New Roman" w:hAnsi="Times New Roman" w:cs="Times New Roman"/>
                <w:sz w:val="28"/>
                <w:szCs w:val="28"/>
                <w:lang w:val="kk-KZ"/>
              </w:rPr>
              <w:t>), мм</w:t>
            </w:r>
          </w:p>
        </w:tc>
      </w:tr>
      <w:tr w:rsidR="00E82FEB">
        <w:tc>
          <w:tcPr>
            <w:tcW w:w="1276" w:type="dxa"/>
            <w:tcBorders>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en-GB"/>
              </w:rPr>
            </w:pPr>
            <w:r>
              <w:rPr>
                <w:rFonts w:ascii="Times New Roman" w:hAnsi="Times New Roman" w:cs="Times New Roman"/>
                <w:sz w:val="28"/>
                <w:szCs w:val="28"/>
                <w:lang w:val="en-GB"/>
              </w:rPr>
              <w:t>I</w:t>
            </w:r>
          </w:p>
        </w:tc>
        <w:tc>
          <w:tcPr>
            <w:tcW w:w="1276"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-16,2</w:t>
            </w:r>
          </w:p>
        </w:tc>
        <w:tc>
          <w:tcPr>
            <w:tcW w:w="1417"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18,0</w:t>
            </w:r>
          </w:p>
        </w:tc>
        <w:tc>
          <w:tcPr>
            <w:tcW w:w="1276"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-16,3</w:t>
            </w:r>
          </w:p>
        </w:tc>
        <w:tc>
          <w:tcPr>
            <w:tcW w:w="1418"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17,0</w:t>
            </w:r>
          </w:p>
        </w:tc>
        <w:tc>
          <w:tcPr>
            <w:tcW w:w="1275"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-16,5</w:t>
            </w:r>
          </w:p>
        </w:tc>
        <w:tc>
          <w:tcPr>
            <w:tcW w:w="1418"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16,0</w:t>
            </w:r>
          </w:p>
        </w:tc>
      </w:tr>
      <w:tr w:rsidR="00E82FEB">
        <w:tc>
          <w:tcPr>
            <w:tcW w:w="1276" w:type="dxa"/>
            <w:tcBorders>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en-GB"/>
              </w:rPr>
            </w:pPr>
            <w:r>
              <w:rPr>
                <w:rFonts w:ascii="Times New Roman" w:hAnsi="Times New Roman" w:cs="Times New Roman"/>
                <w:sz w:val="28"/>
                <w:szCs w:val="28"/>
                <w:lang w:val="en-GB"/>
              </w:rPr>
              <w:t>II</w:t>
            </w:r>
          </w:p>
        </w:tc>
        <w:tc>
          <w:tcPr>
            <w:tcW w:w="1276"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-15,7</w:t>
            </w:r>
          </w:p>
        </w:tc>
        <w:tc>
          <w:tcPr>
            <w:tcW w:w="1417"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12,0</w:t>
            </w:r>
          </w:p>
        </w:tc>
        <w:tc>
          <w:tcPr>
            <w:tcW w:w="1276"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-15,7</w:t>
            </w:r>
          </w:p>
        </w:tc>
        <w:tc>
          <w:tcPr>
            <w:tcW w:w="1418"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12,0</w:t>
            </w:r>
          </w:p>
        </w:tc>
        <w:tc>
          <w:tcPr>
            <w:tcW w:w="1275"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-15,8</w:t>
            </w:r>
          </w:p>
        </w:tc>
        <w:tc>
          <w:tcPr>
            <w:tcW w:w="1418"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12,0</w:t>
            </w:r>
          </w:p>
        </w:tc>
      </w:tr>
      <w:tr w:rsidR="00E82FEB">
        <w:tc>
          <w:tcPr>
            <w:tcW w:w="1276" w:type="dxa"/>
            <w:tcBorders>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en-GB"/>
              </w:rPr>
            </w:pPr>
            <w:r>
              <w:rPr>
                <w:rFonts w:ascii="Times New Roman" w:hAnsi="Times New Roman" w:cs="Times New Roman"/>
                <w:sz w:val="28"/>
                <w:szCs w:val="28"/>
                <w:lang w:val="en-GB"/>
              </w:rPr>
              <w:t>III</w:t>
            </w:r>
          </w:p>
        </w:tc>
        <w:tc>
          <w:tcPr>
            <w:tcW w:w="1276"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-8,5</w:t>
            </w:r>
          </w:p>
        </w:tc>
        <w:tc>
          <w:tcPr>
            <w:tcW w:w="1417"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12,0</w:t>
            </w:r>
          </w:p>
        </w:tc>
        <w:tc>
          <w:tcPr>
            <w:tcW w:w="1276"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-8,4</w:t>
            </w:r>
          </w:p>
        </w:tc>
        <w:tc>
          <w:tcPr>
            <w:tcW w:w="1418"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12,0</w:t>
            </w:r>
          </w:p>
        </w:tc>
        <w:tc>
          <w:tcPr>
            <w:tcW w:w="1275"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-8,6</w:t>
            </w:r>
          </w:p>
        </w:tc>
        <w:tc>
          <w:tcPr>
            <w:tcW w:w="1418"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13,0</w:t>
            </w:r>
          </w:p>
        </w:tc>
      </w:tr>
      <w:tr w:rsidR="00E82FEB">
        <w:tc>
          <w:tcPr>
            <w:tcW w:w="1276" w:type="dxa"/>
            <w:tcBorders>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en-GB"/>
              </w:rPr>
            </w:pPr>
            <w:r>
              <w:rPr>
                <w:rFonts w:ascii="Times New Roman" w:hAnsi="Times New Roman" w:cs="Times New Roman"/>
                <w:sz w:val="28"/>
                <w:szCs w:val="28"/>
                <w:lang w:val="en-GB"/>
              </w:rPr>
              <w:t>IV</w:t>
            </w:r>
          </w:p>
        </w:tc>
        <w:tc>
          <w:tcPr>
            <w:tcW w:w="1276"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5,4</w:t>
            </w:r>
          </w:p>
        </w:tc>
        <w:tc>
          <w:tcPr>
            <w:tcW w:w="1417"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22,0</w:t>
            </w:r>
          </w:p>
        </w:tc>
        <w:tc>
          <w:tcPr>
            <w:tcW w:w="1276"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5,5</w:t>
            </w:r>
          </w:p>
        </w:tc>
        <w:tc>
          <w:tcPr>
            <w:tcW w:w="1418"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22,0</w:t>
            </w:r>
          </w:p>
        </w:tc>
        <w:tc>
          <w:tcPr>
            <w:tcW w:w="1275"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5,5</w:t>
            </w:r>
          </w:p>
        </w:tc>
        <w:tc>
          <w:tcPr>
            <w:tcW w:w="1418"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22,0</w:t>
            </w:r>
          </w:p>
        </w:tc>
      </w:tr>
      <w:tr w:rsidR="00E82FEB">
        <w:tc>
          <w:tcPr>
            <w:tcW w:w="1276" w:type="dxa"/>
            <w:tcBorders>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en-GB"/>
              </w:rPr>
            </w:pPr>
            <w:r>
              <w:rPr>
                <w:rFonts w:ascii="Times New Roman" w:hAnsi="Times New Roman" w:cs="Times New Roman"/>
                <w:sz w:val="28"/>
                <w:szCs w:val="28"/>
                <w:lang w:val="en-GB"/>
              </w:rPr>
              <w:t>V</w:t>
            </w:r>
          </w:p>
        </w:tc>
        <w:tc>
          <w:tcPr>
            <w:tcW w:w="1276"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14,2</w:t>
            </w:r>
          </w:p>
        </w:tc>
        <w:tc>
          <w:tcPr>
            <w:tcW w:w="1417"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30,0</w:t>
            </w:r>
          </w:p>
        </w:tc>
        <w:tc>
          <w:tcPr>
            <w:tcW w:w="1276"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14,2</w:t>
            </w:r>
          </w:p>
        </w:tc>
        <w:tc>
          <w:tcPr>
            <w:tcW w:w="1418"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29,0</w:t>
            </w:r>
          </w:p>
        </w:tc>
        <w:tc>
          <w:tcPr>
            <w:tcW w:w="1275"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14,2</w:t>
            </w:r>
          </w:p>
        </w:tc>
        <w:tc>
          <w:tcPr>
            <w:tcW w:w="1418"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28,0</w:t>
            </w:r>
          </w:p>
        </w:tc>
      </w:tr>
      <w:tr w:rsidR="00E82FEB">
        <w:tc>
          <w:tcPr>
            <w:tcW w:w="1276" w:type="dxa"/>
            <w:tcBorders>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en-GB"/>
              </w:rPr>
            </w:pPr>
            <w:r>
              <w:rPr>
                <w:rFonts w:ascii="Times New Roman" w:hAnsi="Times New Roman" w:cs="Times New Roman"/>
                <w:sz w:val="28"/>
                <w:szCs w:val="28"/>
                <w:lang w:val="en-GB"/>
              </w:rPr>
              <w:t>VI</w:t>
            </w:r>
          </w:p>
        </w:tc>
        <w:tc>
          <w:tcPr>
            <w:tcW w:w="1276"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19,4</w:t>
            </w:r>
          </w:p>
        </w:tc>
        <w:tc>
          <w:tcPr>
            <w:tcW w:w="1417"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41,0</w:t>
            </w:r>
          </w:p>
        </w:tc>
        <w:tc>
          <w:tcPr>
            <w:tcW w:w="1276"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19,6</w:t>
            </w:r>
          </w:p>
        </w:tc>
        <w:tc>
          <w:tcPr>
            <w:tcW w:w="1418"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40,0</w:t>
            </w:r>
          </w:p>
        </w:tc>
        <w:tc>
          <w:tcPr>
            <w:tcW w:w="1275"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19,4</w:t>
            </w:r>
          </w:p>
        </w:tc>
        <w:tc>
          <w:tcPr>
            <w:tcW w:w="1418"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39,0</w:t>
            </w:r>
          </w:p>
        </w:tc>
      </w:tr>
      <w:tr w:rsidR="00E82FEB">
        <w:tc>
          <w:tcPr>
            <w:tcW w:w="1276" w:type="dxa"/>
            <w:tcBorders>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en-GB"/>
              </w:rPr>
            </w:pPr>
            <w:r>
              <w:rPr>
                <w:rFonts w:ascii="Times New Roman" w:hAnsi="Times New Roman" w:cs="Times New Roman"/>
                <w:sz w:val="28"/>
                <w:szCs w:val="28"/>
                <w:lang w:val="en-GB"/>
              </w:rPr>
              <w:t>VII</w:t>
            </w:r>
          </w:p>
        </w:tc>
        <w:tc>
          <w:tcPr>
            <w:tcW w:w="1276"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21,3</w:t>
            </w:r>
          </w:p>
        </w:tc>
        <w:tc>
          <w:tcPr>
            <w:tcW w:w="1417"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58,0</w:t>
            </w:r>
          </w:p>
        </w:tc>
        <w:tc>
          <w:tcPr>
            <w:tcW w:w="1276"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21,5</w:t>
            </w:r>
          </w:p>
        </w:tc>
        <w:tc>
          <w:tcPr>
            <w:tcW w:w="1418"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54,0</w:t>
            </w:r>
          </w:p>
        </w:tc>
        <w:tc>
          <w:tcPr>
            <w:tcW w:w="1275"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21,5</w:t>
            </w:r>
          </w:p>
        </w:tc>
        <w:tc>
          <w:tcPr>
            <w:tcW w:w="1418"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52,0</w:t>
            </w:r>
          </w:p>
        </w:tc>
      </w:tr>
      <w:tr w:rsidR="00E82FEB">
        <w:tc>
          <w:tcPr>
            <w:tcW w:w="1276" w:type="dxa"/>
            <w:tcBorders>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en-GB"/>
              </w:rPr>
            </w:pPr>
            <w:r>
              <w:rPr>
                <w:rFonts w:ascii="Times New Roman" w:hAnsi="Times New Roman" w:cs="Times New Roman"/>
                <w:sz w:val="28"/>
                <w:szCs w:val="28"/>
                <w:lang w:val="en-GB"/>
              </w:rPr>
              <w:t>VIII</w:t>
            </w:r>
          </w:p>
        </w:tc>
        <w:tc>
          <w:tcPr>
            <w:tcW w:w="1276"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18,5</w:t>
            </w:r>
          </w:p>
        </w:tc>
        <w:tc>
          <w:tcPr>
            <w:tcW w:w="1417"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36,0</w:t>
            </w:r>
          </w:p>
        </w:tc>
        <w:tc>
          <w:tcPr>
            <w:tcW w:w="1276"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18,8</w:t>
            </w:r>
          </w:p>
        </w:tc>
        <w:tc>
          <w:tcPr>
            <w:tcW w:w="1418"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35,0</w:t>
            </w:r>
          </w:p>
        </w:tc>
        <w:tc>
          <w:tcPr>
            <w:tcW w:w="1275"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18,9</w:t>
            </w:r>
          </w:p>
        </w:tc>
        <w:tc>
          <w:tcPr>
            <w:tcW w:w="1418"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34,0</w:t>
            </w:r>
          </w:p>
        </w:tc>
      </w:tr>
      <w:tr w:rsidR="00E82FEB">
        <w:tc>
          <w:tcPr>
            <w:tcW w:w="1276" w:type="dxa"/>
            <w:tcBorders>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en-GB"/>
              </w:rPr>
            </w:pPr>
            <w:r>
              <w:rPr>
                <w:rFonts w:ascii="Times New Roman" w:hAnsi="Times New Roman" w:cs="Times New Roman"/>
                <w:sz w:val="28"/>
                <w:szCs w:val="28"/>
                <w:lang w:val="en-GB"/>
              </w:rPr>
              <w:t>IX</w:t>
            </w:r>
          </w:p>
        </w:tc>
        <w:tc>
          <w:tcPr>
            <w:tcW w:w="1276"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13,0</w:t>
            </w:r>
          </w:p>
        </w:tc>
        <w:tc>
          <w:tcPr>
            <w:tcW w:w="1417"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28,0</w:t>
            </w:r>
          </w:p>
        </w:tc>
        <w:tc>
          <w:tcPr>
            <w:tcW w:w="1276"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13,2</w:t>
            </w:r>
          </w:p>
        </w:tc>
        <w:tc>
          <w:tcPr>
            <w:tcW w:w="1418"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27,0</w:t>
            </w:r>
          </w:p>
        </w:tc>
        <w:tc>
          <w:tcPr>
            <w:tcW w:w="1275"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13,2</w:t>
            </w:r>
          </w:p>
        </w:tc>
        <w:tc>
          <w:tcPr>
            <w:tcW w:w="1418"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26,0</w:t>
            </w:r>
          </w:p>
        </w:tc>
      </w:tr>
      <w:tr w:rsidR="00E82FEB">
        <w:tc>
          <w:tcPr>
            <w:tcW w:w="1276" w:type="dxa"/>
            <w:tcBorders>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en-GB"/>
              </w:rPr>
            </w:pPr>
            <w:r>
              <w:rPr>
                <w:rFonts w:ascii="Times New Roman" w:hAnsi="Times New Roman" w:cs="Times New Roman"/>
                <w:sz w:val="28"/>
                <w:szCs w:val="28"/>
                <w:lang w:val="en-GB"/>
              </w:rPr>
              <w:t>X</w:t>
            </w:r>
          </w:p>
        </w:tc>
        <w:tc>
          <w:tcPr>
            <w:tcW w:w="1276"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3,9</w:t>
            </w:r>
          </w:p>
        </w:tc>
        <w:tc>
          <w:tcPr>
            <w:tcW w:w="1417"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29,0</w:t>
            </w:r>
          </w:p>
        </w:tc>
        <w:tc>
          <w:tcPr>
            <w:tcW w:w="1276"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4,0</w:t>
            </w:r>
          </w:p>
        </w:tc>
        <w:tc>
          <w:tcPr>
            <w:tcW w:w="1418"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29,0</w:t>
            </w:r>
          </w:p>
        </w:tc>
        <w:tc>
          <w:tcPr>
            <w:tcW w:w="1275"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3,9</w:t>
            </w:r>
          </w:p>
        </w:tc>
        <w:tc>
          <w:tcPr>
            <w:tcW w:w="1418"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29,0</w:t>
            </w:r>
          </w:p>
        </w:tc>
      </w:tr>
      <w:tr w:rsidR="00E82FEB">
        <w:tc>
          <w:tcPr>
            <w:tcW w:w="1276" w:type="dxa"/>
            <w:tcBorders>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en-GB"/>
              </w:rPr>
            </w:pPr>
            <w:r>
              <w:rPr>
                <w:rFonts w:ascii="Times New Roman" w:hAnsi="Times New Roman" w:cs="Times New Roman"/>
                <w:sz w:val="28"/>
                <w:szCs w:val="28"/>
                <w:lang w:val="en-GB"/>
              </w:rPr>
              <w:t>XI</w:t>
            </w:r>
          </w:p>
        </w:tc>
        <w:tc>
          <w:tcPr>
            <w:tcW w:w="1276"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-5,8</w:t>
            </w:r>
          </w:p>
        </w:tc>
        <w:tc>
          <w:tcPr>
            <w:tcW w:w="1417"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24,0</w:t>
            </w:r>
          </w:p>
        </w:tc>
        <w:tc>
          <w:tcPr>
            <w:tcW w:w="1276"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-5,6</w:t>
            </w:r>
          </w:p>
        </w:tc>
        <w:tc>
          <w:tcPr>
            <w:tcW w:w="1418"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24,0</w:t>
            </w:r>
          </w:p>
        </w:tc>
        <w:tc>
          <w:tcPr>
            <w:tcW w:w="1275"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-5,6</w:t>
            </w:r>
          </w:p>
        </w:tc>
        <w:tc>
          <w:tcPr>
            <w:tcW w:w="1418"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23,0</w:t>
            </w:r>
          </w:p>
        </w:tc>
      </w:tr>
      <w:tr w:rsidR="00E82FEB">
        <w:tc>
          <w:tcPr>
            <w:tcW w:w="1276" w:type="dxa"/>
            <w:tcBorders>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en-GB"/>
              </w:rPr>
            </w:pPr>
            <w:r>
              <w:rPr>
                <w:rFonts w:ascii="Times New Roman" w:hAnsi="Times New Roman" w:cs="Times New Roman"/>
                <w:sz w:val="28"/>
                <w:szCs w:val="28"/>
                <w:lang w:val="en-GB"/>
              </w:rPr>
              <w:t>XII</w:t>
            </w:r>
          </w:p>
        </w:tc>
        <w:tc>
          <w:tcPr>
            <w:tcW w:w="1276"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-12,8</w:t>
            </w:r>
          </w:p>
        </w:tc>
        <w:tc>
          <w:tcPr>
            <w:tcW w:w="1417"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22,0</w:t>
            </w:r>
          </w:p>
        </w:tc>
        <w:tc>
          <w:tcPr>
            <w:tcW w:w="1276"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-12,6</w:t>
            </w:r>
          </w:p>
        </w:tc>
        <w:tc>
          <w:tcPr>
            <w:tcW w:w="1418"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22,0</w:t>
            </w:r>
          </w:p>
        </w:tc>
        <w:tc>
          <w:tcPr>
            <w:tcW w:w="1275"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-12,6</w:t>
            </w:r>
          </w:p>
        </w:tc>
        <w:tc>
          <w:tcPr>
            <w:tcW w:w="1418"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21,0</w:t>
            </w:r>
          </w:p>
        </w:tc>
      </w:tr>
      <w:tr w:rsidR="00E82FEB">
        <w:tc>
          <w:tcPr>
            <w:tcW w:w="1276" w:type="dxa"/>
            <w:tcBorders>
              <w:right w:val="single" w:sz="4" w:space="0" w:color="auto"/>
            </w:tcBorders>
          </w:tcPr>
          <w:p w:rsidR="00E82FEB" w:rsidRDefault="00A60043" w:rsidP="007E6358">
            <w:pPr>
              <w:spacing w:after="2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Жылдық</w:t>
            </w:r>
          </w:p>
        </w:tc>
        <w:tc>
          <w:tcPr>
            <w:tcW w:w="1276"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3,05</w:t>
            </w:r>
          </w:p>
        </w:tc>
        <w:tc>
          <w:tcPr>
            <w:tcW w:w="1417"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332,0</w:t>
            </w:r>
          </w:p>
        </w:tc>
        <w:tc>
          <w:tcPr>
            <w:tcW w:w="1276"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3,18</w:t>
            </w:r>
          </w:p>
        </w:tc>
        <w:tc>
          <w:tcPr>
            <w:tcW w:w="1418"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323,0</w:t>
            </w:r>
          </w:p>
        </w:tc>
        <w:tc>
          <w:tcPr>
            <w:tcW w:w="1275"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3,21</w:t>
            </w:r>
          </w:p>
        </w:tc>
        <w:tc>
          <w:tcPr>
            <w:tcW w:w="1418"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315,0</w:t>
            </w:r>
          </w:p>
        </w:tc>
      </w:tr>
      <w:tr w:rsidR="00E82FEB">
        <w:tc>
          <w:tcPr>
            <w:tcW w:w="1276" w:type="dxa"/>
            <w:tcBorders>
              <w:right w:val="single" w:sz="4" w:space="0" w:color="auto"/>
            </w:tcBorders>
          </w:tcPr>
          <w:p w:rsidR="00E82FEB" w:rsidRDefault="00A60043" w:rsidP="007E6358">
            <w:pPr>
              <w:spacing w:after="2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Айлар</w:t>
            </w:r>
          </w:p>
        </w:tc>
        <w:tc>
          <w:tcPr>
            <w:tcW w:w="2693" w:type="dxa"/>
            <w:gridSpan w:val="2"/>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Тобыл</w:t>
            </w:r>
          </w:p>
        </w:tc>
        <w:tc>
          <w:tcPr>
            <w:tcW w:w="2694" w:type="dxa"/>
            <w:gridSpan w:val="2"/>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Қорған</w:t>
            </w:r>
          </w:p>
        </w:tc>
        <w:tc>
          <w:tcPr>
            <w:tcW w:w="2693" w:type="dxa"/>
            <w:gridSpan w:val="2"/>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Ялуторовск</w:t>
            </w:r>
          </w:p>
        </w:tc>
      </w:tr>
      <w:tr w:rsidR="00E82FEB">
        <w:tc>
          <w:tcPr>
            <w:tcW w:w="1276" w:type="dxa"/>
            <w:tcBorders>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en-GB"/>
              </w:rPr>
            </w:pPr>
            <w:r>
              <w:rPr>
                <w:rFonts w:ascii="Times New Roman" w:hAnsi="Times New Roman" w:cs="Times New Roman"/>
                <w:sz w:val="28"/>
                <w:szCs w:val="28"/>
                <w:lang w:val="en-GB"/>
              </w:rPr>
              <w:t>I</w:t>
            </w:r>
          </w:p>
        </w:tc>
        <w:tc>
          <w:tcPr>
            <w:tcW w:w="1276"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-16,6</w:t>
            </w:r>
          </w:p>
        </w:tc>
        <w:tc>
          <w:tcPr>
            <w:tcW w:w="1417"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17,0</w:t>
            </w:r>
          </w:p>
        </w:tc>
        <w:tc>
          <w:tcPr>
            <w:tcW w:w="1276"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-17,9</w:t>
            </w:r>
          </w:p>
        </w:tc>
        <w:tc>
          <w:tcPr>
            <w:tcW w:w="1418"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20,0</w:t>
            </w:r>
          </w:p>
        </w:tc>
        <w:tc>
          <w:tcPr>
            <w:tcW w:w="1275"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-18,1</w:t>
            </w:r>
          </w:p>
        </w:tc>
        <w:tc>
          <w:tcPr>
            <w:tcW w:w="1418"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23,0</w:t>
            </w:r>
          </w:p>
        </w:tc>
      </w:tr>
      <w:tr w:rsidR="00E82FEB">
        <w:tc>
          <w:tcPr>
            <w:tcW w:w="1276" w:type="dxa"/>
            <w:tcBorders>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en-GB"/>
              </w:rPr>
            </w:pPr>
            <w:r>
              <w:rPr>
                <w:rFonts w:ascii="Times New Roman" w:hAnsi="Times New Roman" w:cs="Times New Roman"/>
                <w:sz w:val="28"/>
                <w:szCs w:val="28"/>
                <w:lang w:val="en-GB"/>
              </w:rPr>
              <w:t>II</w:t>
            </w:r>
          </w:p>
        </w:tc>
        <w:tc>
          <w:tcPr>
            <w:tcW w:w="1276"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-15,9</w:t>
            </w:r>
          </w:p>
        </w:tc>
        <w:tc>
          <w:tcPr>
            <w:tcW w:w="1417"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13,0</w:t>
            </w:r>
          </w:p>
        </w:tc>
        <w:tc>
          <w:tcPr>
            <w:tcW w:w="1276"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-16,6</w:t>
            </w:r>
          </w:p>
        </w:tc>
        <w:tc>
          <w:tcPr>
            <w:tcW w:w="1418"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13,0</w:t>
            </w:r>
          </w:p>
        </w:tc>
        <w:tc>
          <w:tcPr>
            <w:tcW w:w="1275"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-16,5</w:t>
            </w:r>
          </w:p>
        </w:tc>
        <w:tc>
          <w:tcPr>
            <w:tcW w:w="1418"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15,0</w:t>
            </w:r>
          </w:p>
        </w:tc>
      </w:tr>
      <w:tr w:rsidR="00E82FEB">
        <w:tc>
          <w:tcPr>
            <w:tcW w:w="1276" w:type="dxa"/>
            <w:tcBorders>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en-GB"/>
              </w:rPr>
            </w:pPr>
            <w:r>
              <w:rPr>
                <w:rFonts w:ascii="Times New Roman" w:hAnsi="Times New Roman" w:cs="Times New Roman"/>
                <w:sz w:val="28"/>
                <w:szCs w:val="28"/>
                <w:lang w:val="en-GB"/>
              </w:rPr>
              <w:t>III</w:t>
            </w:r>
          </w:p>
        </w:tc>
        <w:tc>
          <w:tcPr>
            <w:tcW w:w="1276"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-8,7</w:t>
            </w:r>
          </w:p>
        </w:tc>
        <w:tc>
          <w:tcPr>
            <w:tcW w:w="1417"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13,0</w:t>
            </w:r>
          </w:p>
        </w:tc>
        <w:tc>
          <w:tcPr>
            <w:tcW w:w="1276"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-8,8</w:t>
            </w:r>
          </w:p>
        </w:tc>
        <w:tc>
          <w:tcPr>
            <w:tcW w:w="1418"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13,0</w:t>
            </w:r>
          </w:p>
        </w:tc>
        <w:tc>
          <w:tcPr>
            <w:tcW w:w="1275"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-8,3</w:t>
            </w:r>
          </w:p>
        </w:tc>
        <w:tc>
          <w:tcPr>
            <w:tcW w:w="1418"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15,0</w:t>
            </w:r>
          </w:p>
        </w:tc>
      </w:tr>
      <w:tr w:rsidR="00E82FEB">
        <w:tc>
          <w:tcPr>
            <w:tcW w:w="1276" w:type="dxa"/>
            <w:tcBorders>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en-GB"/>
              </w:rPr>
            </w:pPr>
            <w:r>
              <w:rPr>
                <w:rFonts w:ascii="Times New Roman" w:hAnsi="Times New Roman" w:cs="Times New Roman"/>
                <w:sz w:val="28"/>
                <w:szCs w:val="28"/>
                <w:lang w:val="en-GB"/>
              </w:rPr>
              <w:t>IV</w:t>
            </w:r>
          </w:p>
        </w:tc>
        <w:tc>
          <w:tcPr>
            <w:tcW w:w="1276"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5,4</w:t>
            </w:r>
          </w:p>
        </w:tc>
        <w:tc>
          <w:tcPr>
            <w:tcW w:w="1417"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22,0</w:t>
            </w:r>
          </w:p>
        </w:tc>
        <w:tc>
          <w:tcPr>
            <w:tcW w:w="1276"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3,8</w:t>
            </w:r>
          </w:p>
        </w:tc>
        <w:tc>
          <w:tcPr>
            <w:tcW w:w="1418"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22,0</w:t>
            </w:r>
          </w:p>
        </w:tc>
        <w:tc>
          <w:tcPr>
            <w:tcW w:w="1275"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3,1</w:t>
            </w:r>
          </w:p>
        </w:tc>
        <w:tc>
          <w:tcPr>
            <w:tcW w:w="1418"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24,0</w:t>
            </w:r>
          </w:p>
        </w:tc>
      </w:tr>
      <w:tr w:rsidR="00E82FEB">
        <w:tc>
          <w:tcPr>
            <w:tcW w:w="1276" w:type="dxa"/>
            <w:tcBorders>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en-GB"/>
              </w:rPr>
            </w:pPr>
            <w:r>
              <w:rPr>
                <w:rFonts w:ascii="Times New Roman" w:hAnsi="Times New Roman" w:cs="Times New Roman"/>
                <w:sz w:val="28"/>
                <w:szCs w:val="28"/>
                <w:lang w:val="en-GB"/>
              </w:rPr>
              <w:t>V</w:t>
            </w:r>
          </w:p>
        </w:tc>
        <w:tc>
          <w:tcPr>
            <w:tcW w:w="1276"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14,1</w:t>
            </w:r>
          </w:p>
        </w:tc>
        <w:tc>
          <w:tcPr>
            <w:tcW w:w="1417"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29,0</w:t>
            </w:r>
          </w:p>
        </w:tc>
        <w:tc>
          <w:tcPr>
            <w:tcW w:w="1276"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11,7</w:t>
            </w:r>
          </w:p>
        </w:tc>
        <w:tc>
          <w:tcPr>
            <w:tcW w:w="1418"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32,0</w:t>
            </w:r>
          </w:p>
        </w:tc>
        <w:tc>
          <w:tcPr>
            <w:tcW w:w="1275"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10,8</w:t>
            </w:r>
          </w:p>
        </w:tc>
        <w:tc>
          <w:tcPr>
            <w:tcW w:w="1418"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37,0</w:t>
            </w:r>
          </w:p>
        </w:tc>
      </w:tr>
      <w:tr w:rsidR="00E82FEB">
        <w:tc>
          <w:tcPr>
            <w:tcW w:w="1276" w:type="dxa"/>
            <w:tcBorders>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en-GB"/>
              </w:rPr>
            </w:pPr>
            <w:r>
              <w:rPr>
                <w:rFonts w:ascii="Times New Roman" w:hAnsi="Times New Roman" w:cs="Times New Roman"/>
                <w:sz w:val="28"/>
                <w:szCs w:val="28"/>
                <w:lang w:val="en-GB"/>
              </w:rPr>
              <w:t>VI</w:t>
            </w:r>
          </w:p>
        </w:tc>
        <w:tc>
          <w:tcPr>
            <w:tcW w:w="1276"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19,4</w:t>
            </w:r>
          </w:p>
        </w:tc>
        <w:tc>
          <w:tcPr>
            <w:tcW w:w="1417"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40,0</w:t>
            </w:r>
          </w:p>
        </w:tc>
        <w:tc>
          <w:tcPr>
            <w:tcW w:w="1276"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16,8</w:t>
            </w:r>
          </w:p>
        </w:tc>
        <w:tc>
          <w:tcPr>
            <w:tcW w:w="1418"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52,0</w:t>
            </w:r>
          </w:p>
        </w:tc>
        <w:tc>
          <w:tcPr>
            <w:tcW w:w="1275"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16,3</w:t>
            </w:r>
          </w:p>
        </w:tc>
        <w:tc>
          <w:tcPr>
            <w:tcW w:w="1418"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60,0</w:t>
            </w:r>
          </w:p>
        </w:tc>
      </w:tr>
      <w:tr w:rsidR="00E82FEB">
        <w:tc>
          <w:tcPr>
            <w:tcW w:w="1276" w:type="dxa"/>
            <w:tcBorders>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en-GB"/>
              </w:rPr>
            </w:pPr>
            <w:r>
              <w:rPr>
                <w:rFonts w:ascii="Times New Roman" w:hAnsi="Times New Roman" w:cs="Times New Roman"/>
                <w:sz w:val="28"/>
                <w:szCs w:val="28"/>
                <w:lang w:val="en-GB"/>
              </w:rPr>
              <w:t>VII</w:t>
            </w:r>
          </w:p>
        </w:tc>
        <w:tc>
          <w:tcPr>
            <w:tcW w:w="1276"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21,2</w:t>
            </w:r>
          </w:p>
        </w:tc>
        <w:tc>
          <w:tcPr>
            <w:tcW w:w="1417"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53,0</w:t>
            </w:r>
          </w:p>
        </w:tc>
        <w:tc>
          <w:tcPr>
            <w:tcW w:w="1276"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18,9</w:t>
            </w:r>
          </w:p>
        </w:tc>
        <w:tc>
          <w:tcPr>
            <w:tcW w:w="1418"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61,0</w:t>
            </w:r>
          </w:p>
        </w:tc>
        <w:tc>
          <w:tcPr>
            <w:tcW w:w="1275"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18,7</w:t>
            </w:r>
          </w:p>
        </w:tc>
        <w:tc>
          <w:tcPr>
            <w:tcW w:w="1418"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81,0</w:t>
            </w:r>
          </w:p>
        </w:tc>
      </w:tr>
      <w:tr w:rsidR="00E82FEB">
        <w:tc>
          <w:tcPr>
            <w:tcW w:w="1276" w:type="dxa"/>
            <w:tcBorders>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en-GB"/>
              </w:rPr>
            </w:pPr>
            <w:r>
              <w:rPr>
                <w:rFonts w:ascii="Times New Roman" w:hAnsi="Times New Roman" w:cs="Times New Roman"/>
                <w:sz w:val="28"/>
                <w:szCs w:val="28"/>
                <w:lang w:val="en-GB"/>
              </w:rPr>
              <w:t>VIII</w:t>
            </w:r>
          </w:p>
        </w:tc>
        <w:tc>
          <w:tcPr>
            <w:tcW w:w="1276"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18,6</w:t>
            </w:r>
          </w:p>
        </w:tc>
        <w:tc>
          <w:tcPr>
            <w:tcW w:w="1417"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35,0</w:t>
            </w:r>
          </w:p>
        </w:tc>
        <w:tc>
          <w:tcPr>
            <w:tcW w:w="1276"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15,8</w:t>
            </w:r>
          </w:p>
        </w:tc>
        <w:tc>
          <w:tcPr>
            <w:tcW w:w="1418"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53,0</w:t>
            </w:r>
          </w:p>
        </w:tc>
        <w:tc>
          <w:tcPr>
            <w:tcW w:w="1275"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15,5</w:t>
            </w:r>
          </w:p>
        </w:tc>
        <w:tc>
          <w:tcPr>
            <w:tcW w:w="1418"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58,0</w:t>
            </w:r>
          </w:p>
        </w:tc>
      </w:tr>
      <w:tr w:rsidR="00E82FEB">
        <w:tc>
          <w:tcPr>
            <w:tcW w:w="1276" w:type="dxa"/>
            <w:tcBorders>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en-GB"/>
              </w:rPr>
            </w:pPr>
            <w:r>
              <w:rPr>
                <w:rFonts w:ascii="Times New Roman" w:hAnsi="Times New Roman" w:cs="Times New Roman"/>
                <w:sz w:val="28"/>
                <w:szCs w:val="28"/>
                <w:lang w:val="en-GB"/>
              </w:rPr>
              <w:t>IX</w:t>
            </w:r>
          </w:p>
        </w:tc>
        <w:tc>
          <w:tcPr>
            <w:tcW w:w="1276"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13,0</w:t>
            </w:r>
          </w:p>
        </w:tc>
        <w:tc>
          <w:tcPr>
            <w:tcW w:w="1417"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27,0</w:t>
            </w:r>
          </w:p>
        </w:tc>
        <w:tc>
          <w:tcPr>
            <w:tcW w:w="1276"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10,6</w:t>
            </w:r>
          </w:p>
        </w:tc>
        <w:tc>
          <w:tcPr>
            <w:tcW w:w="1418"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39,0</w:t>
            </w:r>
          </w:p>
        </w:tc>
        <w:tc>
          <w:tcPr>
            <w:tcW w:w="1275"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10,1</w:t>
            </w:r>
          </w:p>
        </w:tc>
        <w:tc>
          <w:tcPr>
            <w:tcW w:w="1418"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45,0</w:t>
            </w:r>
          </w:p>
        </w:tc>
      </w:tr>
      <w:tr w:rsidR="00E82FEB">
        <w:tc>
          <w:tcPr>
            <w:tcW w:w="1276" w:type="dxa"/>
            <w:tcBorders>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en-GB"/>
              </w:rPr>
            </w:pPr>
            <w:r>
              <w:rPr>
                <w:rFonts w:ascii="Times New Roman" w:hAnsi="Times New Roman" w:cs="Times New Roman"/>
                <w:sz w:val="28"/>
                <w:szCs w:val="28"/>
                <w:lang w:val="en-GB"/>
              </w:rPr>
              <w:t>X</w:t>
            </w:r>
          </w:p>
        </w:tc>
        <w:tc>
          <w:tcPr>
            <w:tcW w:w="1276"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3,8</w:t>
            </w:r>
          </w:p>
        </w:tc>
        <w:tc>
          <w:tcPr>
            <w:tcW w:w="1417"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29,0</w:t>
            </w:r>
          </w:p>
        </w:tc>
        <w:tc>
          <w:tcPr>
            <w:tcW w:w="1276"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1,9</w:t>
            </w:r>
          </w:p>
        </w:tc>
        <w:tc>
          <w:tcPr>
            <w:tcW w:w="1418"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33,0</w:t>
            </w:r>
          </w:p>
        </w:tc>
        <w:tc>
          <w:tcPr>
            <w:tcW w:w="1275"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1,3</w:t>
            </w:r>
          </w:p>
        </w:tc>
        <w:tc>
          <w:tcPr>
            <w:tcW w:w="1418"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36,0</w:t>
            </w:r>
          </w:p>
        </w:tc>
      </w:tr>
      <w:tr w:rsidR="00E82FEB">
        <w:tc>
          <w:tcPr>
            <w:tcW w:w="1276" w:type="dxa"/>
            <w:tcBorders>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en-GB"/>
              </w:rPr>
            </w:pPr>
            <w:r>
              <w:rPr>
                <w:rFonts w:ascii="Times New Roman" w:hAnsi="Times New Roman" w:cs="Times New Roman"/>
                <w:sz w:val="28"/>
                <w:szCs w:val="28"/>
                <w:lang w:val="en-GB"/>
              </w:rPr>
              <w:t>XI</w:t>
            </w:r>
          </w:p>
        </w:tc>
        <w:tc>
          <w:tcPr>
            <w:tcW w:w="1276"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-5,8</w:t>
            </w:r>
          </w:p>
        </w:tc>
        <w:tc>
          <w:tcPr>
            <w:tcW w:w="1417"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23,0</w:t>
            </w:r>
          </w:p>
        </w:tc>
        <w:tc>
          <w:tcPr>
            <w:tcW w:w="1276"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-7,8</w:t>
            </w:r>
          </w:p>
        </w:tc>
        <w:tc>
          <w:tcPr>
            <w:tcW w:w="1418"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26,0</w:t>
            </w:r>
          </w:p>
        </w:tc>
        <w:tc>
          <w:tcPr>
            <w:tcW w:w="1275"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-8,3</w:t>
            </w:r>
          </w:p>
        </w:tc>
        <w:tc>
          <w:tcPr>
            <w:tcW w:w="1418"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30,0</w:t>
            </w:r>
          </w:p>
        </w:tc>
      </w:tr>
      <w:tr w:rsidR="00E82FEB">
        <w:tc>
          <w:tcPr>
            <w:tcW w:w="1276" w:type="dxa"/>
            <w:tcBorders>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en-GB"/>
              </w:rPr>
            </w:pPr>
            <w:r>
              <w:rPr>
                <w:rFonts w:ascii="Times New Roman" w:hAnsi="Times New Roman" w:cs="Times New Roman"/>
                <w:sz w:val="28"/>
                <w:szCs w:val="28"/>
                <w:lang w:val="en-GB"/>
              </w:rPr>
              <w:t>XII</w:t>
            </w:r>
          </w:p>
        </w:tc>
        <w:tc>
          <w:tcPr>
            <w:tcW w:w="1276"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-12,8</w:t>
            </w:r>
          </w:p>
        </w:tc>
        <w:tc>
          <w:tcPr>
            <w:tcW w:w="1417"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22,0</w:t>
            </w:r>
          </w:p>
        </w:tc>
        <w:tc>
          <w:tcPr>
            <w:tcW w:w="1276"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-14,2</w:t>
            </w:r>
          </w:p>
        </w:tc>
        <w:tc>
          <w:tcPr>
            <w:tcW w:w="1418"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22,0</w:t>
            </w:r>
          </w:p>
        </w:tc>
        <w:tc>
          <w:tcPr>
            <w:tcW w:w="1275"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-14,5</w:t>
            </w:r>
          </w:p>
        </w:tc>
        <w:tc>
          <w:tcPr>
            <w:tcW w:w="1418"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25,0</w:t>
            </w:r>
          </w:p>
        </w:tc>
      </w:tr>
      <w:tr w:rsidR="00E82FEB">
        <w:tc>
          <w:tcPr>
            <w:tcW w:w="1276" w:type="dxa"/>
            <w:tcBorders>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Жылдық</w:t>
            </w:r>
          </w:p>
        </w:tc>
        <w:tc>
          <w:tcPr>
            <w:tcW w:w="1276"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2,98</w:t>
            </w:r>
          </w:p>
        </w:tc>
        <w:tc>
          <w:tcPr>
            <w:tcW w:w="1417"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323,0</w:t>
            </w:r>
          </w:p>
        </w:tc>
        <w:tc>
          <w:tcPr>
            <w:tcW w:w="1276"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0,87</w:t>
            </w:r>
          </w:p>
        </w:tc>
        <w:tc>
          <w:tcPr>
            <w:tcW w:w="1418"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386,0</w:t>
            </w:r>
          </w:p>
        </w:tc>
        <w:tc>
          <w:tcPr>
            <w:tcW w:w="1275"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0,84</w:t>
            </w:r>
          </w:p>
        </w:tc>
        <w:tc>
          <w:tcPr>
            <w:tcW w:w="1418" w:type="dxa"/>
            <w:tcBorders>
              <w:top w:val="single" w:sz="4" w:space="0" w:color="auto"/>
              <w:left w:val="single" w:sz="4" w:space="0" w:color="auto"/>
              <w:bottom w:val="single" w:sz="4" w:space="0" w:color="auto"/>
              <w:right w:val="single" w:sz="4" w:space="0" w:color="auto"/>
            </w:tcBorders>
          </w:tcPr>
          <w:p w:rsidR="00E82FEB" w:rsidRDefault="00A60043" w:rsidP="007E6358">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439,0</w:t>
            </w:r>
          </w:p>
        </w:tc>
      </w:tr>
    </w:tbl>
    <w:p w:rsidR="00E82FEB" w:rsidRDefault="00E82FEB">
      <w:pPr>
        <w:spacing w:after="0" w:line="240" w:lineRule="auto"/>
        <w:ind w:firstLine="709"/>
        <w:jc w:val="both"/>
        <w:rPr>
          <w:rFonts w:ascii="Times New Roman" w:hAnsi="Times New Roman" w:cs="Times New Roman"/>
          <w:sz w:val="28"/>
          <w:szCs w:val="28"/>
          <w:shd w:val="clear" w:color="auto" w:fill="FFFFFF"/>
        </w:rPr>
      </w:pPr>
    </w:p>
    <w:p w:rsidR="00E82FEB" w:rsidRDefault="00A6004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Ауаның </w:t>
      </w:r>
      <w:r>
        <w:rPr>
          <w:rFonts w:ascii="Times New Roman" w:hAnsi="Times New Roman" w:cs="Times New Roman"/>
          <w:sz w:val="28"/>
          <w:szCs w:val="28"/>
          <w:lang w:val="kk-KZ"/>
        </w:rPr>
        <w:t>жоғары</w:t>
      </w:r>
      <w:r>
        <w:rPr>
          <w:rFonts w:ascii="Times New Roman" w:hAnsi="Times New Roman" w:cs="Times New Roman"/>
          <w:sz w:val="28"/>
          <w:szCs w:val="28"/>
        </w:rPr>
        <w:t xml:space="preserve"> температурасы шілдеде байқалады, ол 18,5-21,5°C аралығында ауытқып тұрады, бұл</w:t>
      </w:r>
      <w:r>
        <w:rPr>
          <w:rFonts w:ascii="Times New Roman" w:hAnsi="Times New Roman" w:cs="Times New Roman"/>
          <w:sz w:val="28"/>
          <w:szCs w:val="28"/>
          <w:lang w:val="kk-KZ"/>
        </w:rPr>
        <w:t xml:space="preserve"> құбылыс </w:t>
      </w:r>
      <w:r>
        <w:rPr>
          <w:rFonts w:ascii="Times New Roman" w:hAnsi="Times New Roman" w:cs="Times New Roman"/>
          <w:sz w:val="28"/>
          <w:szCs w:val="28"/>
        </w:rPr>
        <w:t xml:space="preserve"> көбінесе Солтүстік Қазақстан</w:t>
      </w:r>
      <w:r>
        <w:rPr>
          <w:rFonts w:ascii="Times New Roman" w:hAnsi="Times New Roman" w:cs="Times New Roman"/>
          <w:sz w:val="28"/>
          <w:szCs w:val="28"/>
          <w:lang w:val="kk-KZ"/>
        </w:rPr>
        <w:t>ның</w:t>
      </w:r>
      <w:r>
        <w:rPr>
          <w:rFonts w:ascii="Times New Roman" w:hAnsi="Times New Roman" w:cs="Times New Roman"/>
          <w:sz w:val="28"/>
          <w:szCs w:val="28"/>
        </w:rPr>
        <w:t xml:space="preserve"> далалық аймақ</w:t>
      </w:r>
      <w:r>
        <w:rPr>
          <w:rFonts w:ascii="Times New Roman" w:hAnsi="Times New Roman" w:cs="Times New Roman"/>
          <w:sz w:val="28"/>
          <w:szCs w:val="28"/>
          <w:lang w:val="kk-KZ"/>
        </w:rPr>
        <w:t xml:space="preserve">тарына тән, </w:t>
      </w:r>
      <w:r>
        <w:rPr>
          <w:rFonts w:ascii="Times New Roman" w:hAnsi="Times New Roman" w:cs="Times New Roman"/>
          <w:sz w:val="28"/>
          <w:szCs w:val="28"/>
        </w:rPr>
        <w:t xml:space="preserve"> географиялық </w:t>
      </w:r>
      <w:r>
        <w:rPr>
          <w:rFonts w:ascii="Times New Roman" w:hAnsi="Times New Roman" w:cs="Times New Roman"/>
          <w:sz w:val="28"/>
          <w:szCs w:val="28"/>
          <w:lang w:val="kk-KZ"/>
        </w:rPr>
        <w:t>белдеуліктерге</w:t>
      </w:r>
      <w:r>
        <w:rPr>
          <w:rFonts w:ascii="Times New Roman" w:hAnsi="Times New Roman" w:cs="Times New Roman"/>
          <w:sz w:val="28"/>
          <w:szCs w:val="28"/>
        </w:rPr>
        <w:t xml:space="preserve"> байланысты, яғни ол оңтүстіктен солтүстікке қарай төмендейді.</w:t>
      </w:r>
    </w:p>
    <w:p w:rsidR="00E82FEB" w:rsidRDefault="00A60043">
      <w:pPr>
        <w:spacing w:after="0" w:line="240" w:lineRule="auto"/>
        <w:ind w:firstLine="709"/>
        <w:jc w:val="both"/>
        <w:rPr>
          <w:rFonts w:ascii="Times New Roman" w:hAnsi="Times New Roman" w:cs="Times New Roman"/>
          <w:b/>
          <w:bCs/>
          <w:sz w:val="28"/>
          <w:szCs w:val="28"/>
          <w:lang w:val="kk-KZ"/>
        </w:rPr>
      </w:pPr>
      <w:bookmarkStart w:id="15" w:name="_Hlk82202614"/>
      <w:r>
        <w:rPr>
          <w:rFonts w:ascii="Times New Roman" w:hAnsi="Times New Roman" w:cs="Times New Roman"/>
          <w:b/>
          <w:bCs/>
          <w:sz w:val="28"/>
          <w:szCs w:val="28"/>
        </w:rPr>
        <w:t xml:space="preserve">2.2 </w:t>
      </w:r>
      <w:bookmarkStart w:id="16" w:name="_Hlk77344839"/>
      <w:r>
        <w:rPr>
          <w:rFonts w:ascii="Times New Roman" w:hAnsi="Times New Roman" w:cs="Times New Roman"/>
          <w:b/>
          <w:bCs/>
          <w:sz w:val="28"/>
          <w:szCs w:val="28"/>
        </w:rPr>
        <w:t>Тоб</w:t>
      </w:r>
      <w:r>
        <w:rPr>
          <w:rFonts w:ascii="Times New Roman" w:hAnsi="Times New Roman" w:cs="Times New Roman"/>
          <w:b/>
          <w:bCs/>
          <w:sz w:val="28"/>
          <w:szCs w:val="28"/>
          <w:lang w:val="kk-KZ"/>
        </w:rPr>
        <w:t>ы</w:t>
      </w:r>
      <w:r w:rsidR="005B15B1">
        <w:rPr>
          <w:rFonts w:ascii="Times New Roman" w:hAnsi="Times New Roman" w:cs="Times New Roman"/>
          <w:b/>
          <w:bCs/>
          <w:sz w:val="28"/>
          <w:szCs w:val="28"/>
        </w:rPr>
        <w:t>л өзені</w:t>
      </w:r>
      <w:r>
        <w:rPr>
          <w:rFonts w:ascii="Times New Roman" w:hAnsi="Times New Roman" w:cs="Times New Roman"/>
          <w:b/>
          <w:bCs/>
          <w:sz w:val="28"/>
          <w:szCs w:val="28"/>
        </w:rPr>
        <w:t xml:space="preserve"> су жинау алабының су </w:t>
      </w:r>
      <w:r w:rsidR="005B15B1">
        <w:rPr>
          <w:rFonts w:ascii="Times New Roman" w:hAnsi="Times New Roman" w:cs="Times New Roman"/>
          <w:b/>
          <w:bCs/>
          <w:sz w:val="28"/>
          <w:szCs w:val="28"/>
          <w:lang w:val="kk-KZ"/>
        </w:rPr>
        <w:t>ресурстары</w:t>
      </w:r>
      <w:r>
        <w:rPr>
          <w:rFonts w:ascii="Times New Roman" w:hAnsi="Times New Roman" w:cs="Times New Roman"/>
          <w:b/>
          <w:bCs/>
          <w:sz w:val="28"/>
          <w:szCs w:val="28"/>
          <w:lang w:val="kk-KZ"/>
        </w:rPr>
        <w:t xml:space="preserve"> қалыптасуының табиғи-антропогендік жағдайы</w:t>
      </w:r>
    </w:p>
    <w:bookmarkEnd w:id="15"/>
    <w:bookmarkEnd w:id="16"/>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Өзеннің орташа жылдық </w:t>
      </w:r>
      <w:r w:rsidR="00966E4D">
        <w:rPr>
          <w:rFonts w:ascii="Times New Roman" w:hAnsi="Times New Roman" w:cs="Times New Roman"/>
          <w:sz w:val="28"/>
          <w:szCs w:val="28"/>
          <w:lang w:val="kk-KZ"/>
        </w:rPr>
        <w:t>ағыны</w:t>
      </w:r>
      <w:r>
        <w:rPr>
          <w:rFonts w:ascii="Times New Roman" w:hAnsi="Times New Roman" w:cs="Times New Roman"/>
          <w:sz w:val="28"/>
          <w:szCs w:val="28"/>
          <w:lang w:val="kk-KZ"/>
        </w:rPr>
        <w:t xml:space="preserve"> өтімінің қалыптасуына және оның уақыт пен</w:t>
      </w:r>
      <w:r w:rsidR="006D1BC9">
        <w:rPr>
          <w:rFonts w:ascii="Times New Roman" w:hAnsi="Times New Roman" w:cs="Times New Roman"/>
          <w:sz w:val="28"/>
          <w:szCs w:val="28"/>
          <w:lang w:val="kk-KZ"/>
        </w:rPr>
        <w:t xml:space="preserve"> кеңістік масштабында өзгеруіне</w:t>
      </w:r>
      <w:r>
        <w:rPr>
          <w:rFonts w:ascii="Times New Roman" w:hAnsi="Times New Roman" w:cs="Times New Roman"/>
          <w:sz w:val="28"/>
          <w:szCs w:val="28"/>
          <w:lang w:val="kk-KZ"/>
        </w:rPr>
        <w:t xml:space="preserve"> физикалық-географиялық дәлелдемелердің бір тұтас кешені, яғни климаттық және метеорологиялық дәлелдемелер әсер етеді. </w:t>
      </w:r>
      <w:r w:rsidR="00966E4D">
        <w:rPr>
          <w:rFonts w:ascii="Times New Roman" w:hAnsi="Times New Roman" w:cs="Times New Roman"/>
          <w:sz w:val="28"/>
          <w:szCs w:val="28"/>
          <w:lang w:val="kk-KZ"/>
        </w:rPr>
        <w:t>Осыған байланысты Тобыл өзені</w:t>
      </w:r>
      <w:r>
        <w:rPr>
          <w:rFonts w:ascii="Times New Roman" w:hAnsi="Times New Roman" w:cs="Times New Roman"/>
          <w:sz w:val="28"/>
          <w:szCs w:val="28"/>
          <w:lang w:val="kk-KZ"/>
        </w:rPr>
        <w:t xml:space="preserve"> су жинау ала</w:t>
      </w:r>
      <w:r w:rsidR="0018752C">
        <w:rPr>
          <w:rFonts w:ascii="Times New Roman" w:hAnsi="Times New Roman" w:cs="Times New Roman"/>
          <w:sz w:val="28"/>
          <w:szCs w:val="28"/>
          <w:lang w:val="kk-KZ"/>
        </w:rPr>
        <w:t>бының  орташа жылдық су ағыны</w:t>
      </w:r>
      <w:r>
        <w:rPr>
          <w:rFonts w:ascii="Times New Roman" w:hAnsi="Times New Roman" w:cs="Times New Roman"/>
          <w:sz w:val="28"/>
          <w:szCs w:val="28"/>
          <w:lang w:val="kk-KZ"/>
        </w:rPr>
        <w:t xml:space="preserve"> өтімінің өзгергіштігіне баға берудің суды пайдаланушылар үшін маңызы зор. </w:t>
      </w:r>
    </w:p>
    <w:p w:rsidR="00E82FEB" w:rsidRDefault="00966E4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Тобыл өзені</w:t>
      </w:r>
      <w:r w:rsidR="00A60043">
        <w:rPr>
          <w:rFonts w:ascii="Times New Roman" w:hAnsi="Times New Roman" w:cs="Times New Roman"/>
          <w:sz w:val="28"/>
          <w:szCs w:val="28"/>
          <w:lang w:val="kk-KZ"/>
        </w:rPr>
        <w:t xml:space="preserve"> су жинау алабы</w:t>
      </w:r>
      <w:r w:rsidR="006711BA">
        <w:rPr>
          <w:rFonts w:ascii="Times New Roman" w:hAnsi="Times New Roman" w:cs="Times New Roman"/>
          <w:sz w:val="28"/>
          <w:szCs w:val="28"/>
          <w:lang w:val="kk-KZ"/>
        </w:rPr>
        <w:t xml:space="preserve">ның </w:t>
      </w:r>
      <w:r w:rsidR="00A60043">
        <w:rPr>
          <w:rFonts w:ascii="Times New Roman" w:hAnsi="Times New Roman" w:cs="Times New Roman"/>
          <w:sz w:val="28"/>
          <w:szCs w:val="28"/>
          <w:lang w:val="kk-KZ"/>
        </w:rPr>
        <w:t>зерттеу қорының ақпараттық негізін құру үшін, оның  аймағына орналасқан  Аққарға, Гришенка, Қостанай және Милютинка гидрологиялық бекеттерінің тұсындағ</w:t>
      </w:r>
      <w:r>
        <w:rPr>
          <w:rFonts w:ascii="Times New Roman" w:hAnsi="Times New Roman" w:cs="Times New Roman"/>
          <w:sz w:val="28"/>
          <w:szCs w:val="28"/>
          <w:lang w:val="kk-KZ"/>
        </w:rPr>
        <w:t xml:space="preserve">ы суды орташа жылдық су ағыны өтімінің </w:t>
      </w:r>
      <w:r w:rsidR="00A60043">
        <w:rPr>
          <w:rFonts w:ascii="Times New Roman" w:hAnsi="Times New Roman" w:cs="Times New Roman"/>
          <w:sz w:val="28"/>
          <w:szCs w:val="28"/>
          <w:lang w:val="kk-KZ"/>
        </w:rPr>
        <w:t>1931-2020 ж</w:t>
      </w:r>
      <w:r w:rsidR="00650670">
        <w:rPr>
          <w:rFonts w:ascii="Times New Roman" w:hAnsi="Times New Roman" w:cs="Times New Roman"/>
          <w:sz w:val="28"/>
          <w:szCs w:val="28"/>
          <w:lang w:val="kk-KZ"/>
        </w:rPr>
        <w:t xml:space="preserve">ылдар аралығындағы </w:t>
      </w:r>
      <w:r w:rsidR="0018752C">
        <w:rPr>
          <w:rFonts w:ascii="Times New Roman" w:hAnsi="Times New Roman" w:cs="Times New Roman"/>
          <w:sz w:val="28"/>
          <w:szCs w:val="28"/>
          <w:lang w:val="kk-KZ"/>
        </w:rPr>
        <w:t>«</w:t>
      </w:r>
      <w:r w:rsidR="0018752C" w:rsidRPr="006D1BC9">
        <w:rPr>
          <w:rFonts w:ascii="Times New Roman" w:hAnsi="Times New Roman" w:cs="Times New Roman"/>
          <w:sz w:val="28"/>
          <w:szCs w:val="28"/>
          <w:shd w:val="clear" w:color="auto" w:fill="FFFFFF"/>
          <w:lang w:val="kk-KZ"/>
        </w:rPr>
        <w:t xml:space="preserve">Қазақстан Республикасы </w:t>
      </w:r>
      <w:r w:rsidR="006D1BC9" w:rsidRPr="006D1BC9">
        <w:rPr>
          <w:rFonts w:ascii="Times New Roman" w:hAnsi="Times New Roman" w:cs="Times New Roman"/>
          <w:sz w:val="28"/>
          <w:szCs w:val="28"/>
          <w:lang w:val="kk-KZ"/>
        </w:rPr>
        <w:t xml:space="preserve">Су ресурстары және ирригация </w:t>
      </w:r>
      <w:r w:rsidR="0018752C" w:rsidRPr="006D1BC9">
        <w:rPr>
          <w:rFonts w:ascii="Times New Roman" w:hAnsi="Times New Roman" w:cs="Times New Roman"/>
          <w:sz w:val="28"/>
          <w:szCs w:val="28"/>
          <w:shd w:val="clear" w:color="auto" w:fill="FFFFFF"/>
          <w:lang w:val="kk-KZ"/>
        </w:rPr>
        <w:t>минист</w:t>
      </w:r>
      <w:r w:rsidR="00226816" w:rsidRPr="006D1BC9">
        <w:rPr>
          <w:rFonts w:ascii="Times New Roman" w:hAnsi="Times New Roman" w:cs="Times New Roman"/>
          <w:sz w:val="28"/>
          <w:szCs w:val="28"/>
          <w:shd w:val="clear" w:color="auto" w:fill="FFFFFF"/>
          <w:lang w:val="kk-KZ"/>
        </w:rPr>
        <w:t>рлігі Су ресурстары комитетінің</w:t>
      </w:r>
      <w:r w:rsidR="0018752C" w:rsidRPr="006D1BC9">
        <w:rPr>
          <w:rFonts w:ascii="Times New Roman" w:hAnsi="Times New Roman" w:cs="Times New Roman"/>
          <w:sz w:val="28"/>
          <w:szCs w:val="28"/>
          <w:lang w:val="kk-KZ"/>
        </w:rPr>
        <w:t xml:space="preserve"> Су ресурстарын пайдалануды ретте</w:t>
      </w:r>
      <w:r w:rsidR="00226816" w:rsidRPr="006D1BC9">
        <w:rPr>
          <w:rFonts w:ascii="Times New Roman" w:hAnsi="Times New Roman" w:cs="Times New Roman"/>
          <w:sz w:val="28"/>
          <w:szCs w:val="28"/>
          <w:lang w:val="kk-KZ"/>
        </w:rPr>
        <w:t>у және қорғау жөніндегі Тобыл-</w:t>
      </w:r>
      <w:r w:rsidR="0018752C" w:rsidRPr="006D1BC9">
        <w:rPr>
          <w:rFonts w:ascii="Times New Roman" w:hAnsi="Times New Roman" w:cs="Times New Roman"/>
          <w:sz w:val="28"/>
          <w:szCs w:val="28"/>
          <w:lang w:val="kk-KZ"/>
        </w:rPr>
        <w:t xml:space="preserve">Торғай бассейіндік инспекциясы» РММ-нің </w:t>
      </w:r>
      <w:r w:rsidR="001B5AED" w:rsidRPr="006D1BC9">
        <w:rPr>
          <w:rFonts w:ascii="Times New Roman" w:hAnsi="Times New Roman" w:cs="Times New Roman"/>
          <w:sz w:val="28"/>
          <w:szCs w:val="28"/>
          <w:lang w:val="kk-KZ"/>
        </w:rPr>
        <w:t xml:space="preserve">және гидрологиялық </w:t>
      </w:r>
      <w:r w:rsidR="001B5AED">
        <w:rPr>
          <w:rFonts w:ascii="Times New Roman" w:hAnsi="Times New Roman" w:cs="Times New Roman"/>
          <w:sz w:val="28"/>
          <w:szCs w:val="28"/>
          <w:lang w:val="kk-KZ"/>
        </w:rPr>
        <w:t>анықтамалар</w:t>
      </w:r>
      <w:r w:rsidR="00A60043">
        <w:rPr>
          <w:rFonts w:ascii="Times New Roman" w:hAnsi="Times New Roman" w:cs="Times New Roman"/>
          <w:sz w:val="28"/>
          <w:szCs w:val="28"/>
          <w:lang w:val="kk-KZ"/>
        </w:rPr>
        <w:t xml:space="preserve"> қорларындағы ақпараттық-талдау мәліметтері пайдаланылды  (қосымша Б) [4</w:t>
      </w:r>
      <w:r w:rsidR="00432B7D">
        <w:rPr>
          <w:rFonts w:ascii="Times New Roman" w:hAnsi="Times New Roman" w:cs="Times New Roman"/>
          <w:sz w:val="28"/>
          <w:szCs w:val="28"/>
          <w:lang w:val="kk-KZ"/>
        </w:rPr>
        <w:t>9</w:t>
      </w:r>
      <w:r w:rsidR="00A60043">
        <w:rPr>
          <w:rFonts w:ascii="Times New Roman" w:hAnsi="Times New Roman" w:cs="Times New Roman"/>
          <w:sz w:val="28"/>
          <w:szCs w:val="28"/>
          <w:lang w:val="kk-KZ"/>
        </w:rPr>
        <w:t xml:space="preserve">; </w:t>
      </w:r>
      <w:r w:rsidR="00432B7D">
        <w:rPr>
          <w:rFonts w:ascii="Times New Roman" w:hAnsi="Times New Roman" w:cs="Times New Roman"/>
          <w:sz w:val="28"/>
          <w:szCs w:val="28"/>
          <w:lang w:val="kk-KZ"/>
        </w:rPr>
        <w:t>50</w:t>
      </w:r>
      <w:r w:rsidR="00A60043">
        <w:rPr>
          <w:rFonts w:ascii="Times New Roman" w:hAnsi="Times New Roman" w:cs="Times New Roman"/>
          <w:sz w:val="28"/>
          <w:szCs w:val="28"/>
          <w:lang w:val="kk-KZ"/>
        </w:rPr>
        <w:t xml:space="preserve">; </w:t>
      </w:r>
      <w:r w:rsidR="00432B7D">
        <w:rPr>
          <w:rFonts w:ascii="Times New Roman" w:hAnsi="Times New Roman" w:cs="Times New Roman"/>
          <w:sz w:val="28"/>
          <w:szCs w:val="28"/>
          <w:lang w:val="kk-KZ"/>
        </w:rPr>
        <w:t>51</w:t>
      </w:r>
      <w:r w:rsidR="00A60043">
        <w:rPr>
          <w:rFonts w:ascii="Times New Roman" w:hAnsi="Times New Roman" w:cs="Times New Roman"/>
          <w:sz w:val="28"/>
          <w:szCs w:val="28"/>
          <w:lang w:val="kk-KZ"/>
        </w:rPr>
        <w:t xml:space="preserve">; </w:t>
      </w:r>
      <w:r w:rsidR="00432B7D">
        <w:rPr>
          <w:rFonts w:ascii="Times New Roman" w:hAnsi="Times New Roman" w:cs="Times New Roman"/>
          <w:sz w:val="28"/>
          <w:szCs w:val="28"/>
          <w:lang w:val="kk-KZ"/>
        </w:rPr>
        <w:t>52</w:t>
      </w:r>
      <w:r w:rsidR="00A60043">
        <w:rPr>
          <w:rFonts w:ascii="Times New Roman" w:hAnsi="Times New Roman" w:cs="Times New Roman"/>
          <w:sz w:val="28"/>
          <w:szCs w:val="28"/>
          <w:lang w:val="kk-KZ"/>
        </w:rPr>
        <w:t>].</w:t>
      </w:r>
    </w:p>
    <w:p w:rsidR="00B40C9F" w:rsidRDefault="00B40C9F" w:rsidP="00B40C9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Жоғарыда аталған </w:t>
      </w:r>
      <w:r w:rsidR="00352EC4">
        <w:rPr>
          <w:rFonts w:ascii="Times New Roman" w:hAnsi="Times New Roman" w:cs="Times New Roman"/>
          <w:sz w:val="28"/>
          <w:szCs w:val="28"/>
          <w:lang w:val="kk-KZ"/>
        </w:rPr>
        <w:t xml:space="preserve">зерттеу нысаны су жинау алабының Аққарға, Гришенка, Қостанай, Милютинка және Қорған </w:t>
      </w:r>
      <w:r>
        <w:rPr>
          <w:rFonts w:ascii="Times New Roman" w:hAnsi="Times New Roman" w:cs="Times New Roman"/>
          <w:sz w:val="28"/>
          <w:szCs w:val="28"/>
          <w:lang w:val="kk-KZ"/>
        </w:rPr>
        <w:t xml:space="preserve">гидрологиялық бекеттердегі ағындардың статистикалық сипаттамалары </w:t>
      </w:r>
      <w:r w:rsidR="00D03462">
        <w:rPr>
          <w:rFonts w:ascii="Times New Roman" w:hAnsi="Times New Roman" w:cs="Times New Roman"/>
          <w:sz w:val="28"/>
          <w:szCs w:val="28"/>
          <w:lang w:val="kk-KZ"/>
        </w:rPr>
        <w:t>төмендегі 3-</w:t>
      </w:r>
      <w:r w:rsidR="00352EC4">
        <w:rPr>
          <w:rFonts w:ascii="Times New Roman" w:hAnsi="Times New Roman" w:cs="Times New Roman"/>
          <w:sz w:val="28"/>
          <w:szCs w:val="28"/>
          <w:lang w:val="kk-KZ"/>
        </w:rPr>
        <w:t>кестеге сәйкес</w:t>
      </w:r>
      <w:r>
        <w:rPr>
          <w:rFonts w:ascii="Times New Roman" w:hAnsi="Times New Roman" w:cs="Times New Roman"/>
          <w:sz w:val="28"/>
          <w:szCs w:val="28"/>
          <w:lang w:val="kk-KZ"/>
        </w:rPr>
        <w:t xml:space="preserve"> келтірілген.</w:t>
      </w:r>
    </w:p>
    <w:p w:rsidR="00B40C9F" w:rsidRDefault="00B40C9F" w:rsidP="00B40C9F">
      <w:pPr>
        <w:spacing w:after="0" w:line="240" w:lineRule="auto"/>
        <w:ind w:firstLine="709"/>
        <w:jc w:val="both"/>
        <w:rPr>
          <w:rFonts w:ascii="Times New Roman" w:hAnsi="Times New Roman" w:cs="Times New Roman"/>
          <w:sz w:val="28"/>
          <w:szCs w:val="28"/>
          <w:lang w:val="kk-KZ"/>
        </w:rPr>
      </w:pPr>
    </w:p>
    <w:p w:rsidR="00B40C9F" w:rsidRPr="00E53492" w:rsidRDefault="00B40C9F" w:rsidP="00B40C9F">
      <w:pPr>
        <w:spacing w:after="0" w:line="240" w:lineRule="auto"/>
        <w:ind w:firstLine="709"/>
        <w:jc w:val="both"/>
        <w:rPr>
          <w:rFonts w:ascii="Times New Roman" w:eastAsia="Calibri" w:hAnsi="Times New Roman" w:cs="Times New Roman"/>
          <w:sz w:val="28"/>
          <w:szCs w:val="28"/>
          <w:lang w:val="kk-KZ"/>
        </w:rPr>
      </w:pPr>
      <w:r>
        <w:rPr>
          <w:rFonts w:ascii="Times New Roman" w:hAnsi="Times New Roman" w:cs="Times New Roman"/>
          <w:sz w:val="28"/>
          <w:szCs w:val="28"/>
          <w:lang w:val="kk-KZ"/>
        </w:rPr>
        <w:t xml:space="preserve">Кесте </w:t>
      </w:r>
      <w:r w:rsidR="00D03462" w:rsidRPr="00D03462">
        <w:rPr>
          <w:rFonts w:ascii="Times New Roman" w:hAnsi="Times New Roman" w:cs="Times New Roman"/>
          <w:sz w:val="28"/>
          <w:szCs w:val="28"/>
          <w:lang w:val="kk-KZ"/>
        </w:rPr>
        <w:t xml:space="preserve">3 - </w:t>
      </w:r>
      <w:r>
        <w:rPr>
          <w:rFonts w:ascii="Times New Roman" w:hAnsi="Times New Roman" w:cs="Times New Roman"/>
          <w:sz w:val="28"/>
          <w:szCs w:val="28"/>
          <w:lang w:val="kk-KZ"/>
        </w:rPr>
        <w:t>Тобыл өзені бойындағы гидрологиялық бекеттерде өлшенген ағынның статистикалық сипаттамалары</w:t>
      </w:r>
    </w:p>
    <w:p w:rsidR="00B40C9F" w:rsidRPr="00E53492" w:rsidRDefault="00B40C9F" w:rsidP="00B40C9F">
      <w:pPr>
        <w:spacing w:after="0" w:line="240" w:lineRule="auto"/>
        <w:ind w:right="51"/>
        <w:rPr>
          <w:rFonts w:ascii="Times New Roman" w:eastAsia="Calibri" w:hAnsi="Times New Roman" w:cs="Times New Roman"/>
          <w:sz w:val="28"/>
          <w:szCs w:val="28"/>
          <w:lang w:val="kk-KZ"/>
        </w:rPr>
      </w:pPr>
    </w:p>
    <w:tbl>
      <w:tblPr>
        <w:tblStyle w:val="17"/>
        <w:tblW w:w="0" w:type="auto"/>
        <w:tblLook w:val="04A0" w:firstRow="1" w:lastRow="0" w:firstColumn="1" w:lastColumn="0" w:noHBand="0" w:noVBand="1"/>
      </w:tblPr>
      <w:tblGrid>
        <w:gridCol w:w="715"/>
        <w:gridCol w:w="2178"/>
        <w:gridCol w:w="738"/>
        <w:gridCol w:w="1044"/>
        <w:gridCol w:w="1080"/>
        <w:gridCol w:w="1727"/>
        <w:gridCol w:w="1862"/>
      </w:tblGrid>
      <w:tr w:rsidR="00B40C9F" w:rsidRPr="00E53492" w:rsidTr="00352EC4">
        <w:tc>
          <w:tcPr>
            <w:tcW w:w="715" w:type="dxa"/>
          </w:tcPr>
          <w:p w:rsidR="00B40C9F" w:rsidRPr="00E53492" w:rsidRDefault="00B40C9F" w:rsidP="007E6358">
            <w:pPr>
              <w:spacing w:after="20" w:line="240" w:lineRule="auto"/>
              <w:jc w:val="both"/>
              <w:rPr>
                <w:rFonts w:ascii="Times New Roman" w:eastAsia="Times New Roman" w:hAnsi="Times New Roman" w:cs="Times New Roman"/>
                <w:sz w:val="28"/>
                <w:szCs w:val="28"/>
                <w:lang w:eastAsia="ru-RU"/>
              </w:rPr>
            </w:pPr>
            <w:r w:rsidRPr="00E53492">
              <w:rPr>
                <w:rFonts w:ascii="Times New Roman" w:eastAsia="Times New Roman" w:hAnsi="Times New Roman" w:cs="Times New Roman"/>
                <w:sz w:val="28"/>
                <w:szCs w:val="28"/>
                <w:lang w:eastAsia="ru-RU"/>
              </w:rPr>
              <w:t>№</w:t>
            </w:r>
          </w:p>
        </w:tc>
        <w:tc>
          <w:tcPr>
            <w:tcW w:w="2178" w:type="dxa"/>
          </w:tcPr>
          <w:p w:rsidR="00352EC4" w:rsidRPr="00E53492" w:rsidRDefault="00B40C9F" w:rsidP="007E6358">
            <w:pPr>
              <w:spacing w:after="20" w:line="240" w:lineRule="auto"/>
              <w:jc w:val="both"/>
              <w:rPr>
                <w:rFonts w:ascii="Times New Roman" w:eastAsia="Times New Roman" w:hAnsi="Times New Roman" w:cs="Times New Roman"/>
                <w:sz w:val="28"/>
                <w:szCs w:val="28"/>
                <w:lang w:eastAsia="ru-RU"/>
              </w:rPr>
            </w:pPr>
            <w:r w:rsidRPr="00E53492">
              <w:rPr>
                <w:rFonts w:ascii="Times New Roman" w:eastAsia="Times New Roman" w:hAnsi="Times New Roman" w:cs="Times New Roman"/>
                <w:sz w:val="28"/>
                <w:szCs w:val="28"/>
                <w:lang w:eastAsia="ru-RU"/>
              </w:rPr>
              <w:t>Гидрологи</w:t>
            </w:r>
            <w:r w:rsidRPr="00E53492">
              <w:rPr>
                <w:rFonts w:ascii="Times New Roman" w:eastAsia="Times New Roman" w:hAnsi="Times New Roman" w:cs="Times New Roman"/>
                <w:sz w:val="28"/>
                <w:szCs w:val="28"/>
                <w:lang w:val="kk-KZ" w:eastAsia="ru-RU"/>
              </w:rPr>
              <w:t>ялық бекеті</w:t>
            </w:r>
          </w:p>
        </w:tc>
        <w:tc>
          <w:tcPr>
            <w:tcW w:w="738" w:type="dxa"/>
          </w:tcPr>
          <w:p w:rsidR="00B40C9F" w:rsidRPr="005F1F44" w:rsidRDefault="00B40C9F" w:rsidP="007E6358">
            <w:pPr>
              <w:spacing w:after="20" w:line="240" w:lineRule="auto"/>
              <w:jc w:val="center"/>
              <w:rPr>
                <w:rFonts w:ascii="Times New Roman" w:eastAsia="Times New Roman" w:hAnsi="Times New Roman" w:cs="Times New Roman"/>
                <w:sz w:val="28"/>
                <w:szCs w:val="28"/>
                <w:lang w:val="kk-KZ" w:eastAsia="ru-RU"/>
              </w:rPr>
            </w:pPr>
            <w:r w:rsidRPr="00E53492">
              <w:rPr>
                <w:rFonts w:ascii="Times New Roman" w:eastAsia="Times New Roman" w:hAnsi="Times New Roman" w:cs="Times New Roman"/>
                <w:sz w:val="28"/>
                <w:szCs w:val="28"/>
                <w:lang w:val="en-US" w:eastAsia="ru-RU"/>
              </w:rPr>
              <w:t>N</w:t>
            </w:r>
            <w:r w:rsidRPr="00E53492">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жыл</w:t>
            </w:r>
          </w:p>
        </w:tc>
        <w:tc>
          <w:tcPr>
            <w:tcW w:w="1044" w:type="dxa"/>
          </w:tcPr>
          <w:p w:rsidR="00B40C9F" w:rsidRPr="00E53492" w:rsidRDefault="00B40C9F" w:rsidP="007E6358">
            <w:pPr>
              <w:spacing w:after="20" w:line="240" w:lineRule="auto"/>
              <w:jc w:val="center"/>
              <w:rPr>
                <w:rFonts w:ascii="Times New Roman" w:eastAsia="Times New Roman" w:hAnsi="Times New Roman" w:cs="Times New Roman"/>
                <w:sz w:val="28"/>
                <w:szCs w:val="28"/>
                <w:lang w:eastAsia="ru-RU"/>
              </w:rPr>
            </w:pPr>
            <w:r w:rsidRPr="00E53492">
              <w:rPr>
                <w:rFonts w:ascii="Times New Roman" w:eastAsia="Times New Roman" w:hAnsi="Times New Roman" w:cs="Times New Roman"/>
                <w:sz w:val="28"/>
                <w:szCs w:val="28"/>
                <w:lang w:val="en-US" w:eastAsia="ru-RU"/>
              </w:rPr>
              <w:t>Q</w:t>
            </w:r>
            <w:r w:rsidRPr="00E53492">
              <w:rPr>
                <w:rFonts w:ascii="Times New Roman" w:eastAsia="Times New Roman" w:hAnsi="Times New Roman" w:cs="Times New Roman"/>
                <w:sz w:val="28"/>
                <w:szCs w:val="28"/>
                <w:vertAlign w:val="subscript"/>
                <w:lang w:val="en-US" w:eastAsia="ru-RU"/>
              </w:rPr>
              <w:t>o</w:t>
            </w:r>
            <w:r w:rsidRPr="00E53492">
              <w:rPr>
                <w:rFonts w:ascii="Times New Roman" w:eastAsia="Times New Roman" w:hAnsi="Times New Roman" w:cs="Times New Roman"/>
                <w:sz w:val="28"/>
                <w:szCs w:val="28"/>
                <w:lang w:val="en-US" w:eastAsia="ru-RU"/>
              </w:rPr>
              <w:t xml:space="preserve">, </w:t>
            </w:r>
            <w:r w:rsidRPr="00E53492">
              <w:rPr>
                <w:rFonts w:ascii="Times New Roman" w:eastAsia="Times New Roman" w:hAnsi="Times New Roman" w:cs="Times New Roman"/>
                <w:sz w:val="28"/>
                <w:szCs w:val="28"/>
                <w:lang w:eastAsia="ru-RU"/>
              </w:rPr>
              <w:t>м</w:t>
            </w:r>
            <w:r w:rsidRPr="00E53492">
              <w:rPr>
                <w:rFonts w:ascii="Times New Roman" w:eastAsia="Times New Roman" w:hAnsi="Times New Roman" w:cs="Times New Roman"/>
                <w:sz w:val="28"/>
                <w:szCs w:val="28"/>
                <w:vertAlign w:val="superscript"/>
                <w:lang w:val="en-US" w:eastAsia="ru-RU"/>
              </w:rPr>
              <w:t>3</w:t>
            </w:r>
            <w:r w:rsidRPr="00E53492">
              <w:rPr>
                <w:rFonts w:ascii="Times New Roman" w:eastAsia="Times New Roman" w:hAnsi="Times New Roman" w:cs="Times New Roman"/>
                <w:sz w:val="28"/>
                <w:szCs w:val="28"/>
                <w:lang w:val="en-US" w:eastAsia="ru-RU"/>
              </w:rPr>
              <w:t>/</w:t>
            </w:r>
            <w:r w:rsidRPr="00E53492">
              <w:rPr>
                <w:rFonts w:ascii="Times New Roman" w:eastAsia="Times New Roman" w:hAnsi="Times New Roman" w:cs="Times New Roman"/>
                <w:sz w:val="28"/>
                <w:szCs w:val="28"/>
                <w:lang w:eastAsia="ru-RU"/>
              </w:rPr>
              <w:t>с</w:t>
            </w:r>
          </w:p>
        </w:tc>
        <w:tc>
          <w:tcPr>
            <w:tcW w:w="1080" w:type="dxa"/>
          </w:tcPr>
          <w:p w:rsidR="00B40C9F" w:rsidRPr="00E53492" w:rsidRDefault="00B40C9F" w:rsidP="007E6358">
            <w:pPr>
              <w:spacing w:after="20" w:line="240" w:lineRule="auto"/>
              <w:jc w:val="center"/>
              <w:rPr>
                <w:rFonts w:ascii="Times New Roman" w:eastAsia="Times New Roman" w:hAnsi="Times New Roman" w:cs="Times New Roman"/>
                <w:sz w:val="28"/>
                <w:szCs w:val="28"/>
                <w:lang w:eastAsia="ru-RU"/>
              </w:rPr>
            </w:pPr>
            <w:r w:rsidRPr="00E53492">
              <w:rPr>
                <w:rFonts w:ascii="Times New Roman" w:eastAsia="Times New Roman" w:hAnsi="Times New Roman" w:cs="Times New Roman"/>
                <w:sz w:val="28"/>
                <w:szCs w:val="28"/>
                <w:lang w:eastAsia="ru-RU"/>
              </w:rPr>
              <w:t>С</w:t>
            </w:r>
            <w:r w:rsidRPr="00E53492">
              <w:rPr>
                <w:rFonts w:ascii="Times New Roman" w:eastAsia="Times New Roman" w:hAnsi="Times New Roman" w:cs="Times New Roman"/>
                <w:sz w:val="28"/>
                <w:szCs w:val="28"/>
                <w:vertAlign w:val="subscript"/>
                <w:lang w:val="en-US" w:eastAsia="ru-RU"/>
              </w:rPr>
              <w:t>v</w:t>
            </w:r>
          </w:p>
        </w:tc>
        <w:tc>
          <w:tcPr>
            <w:tcW w:w="1727" w:type="dxa"/>
          </w:tcPr>
          <w:p w:rsidR="00B40C9F" w:rsidRPr="00E53492" w:rsidRDefault="00B40C9F" w:rsidP="007E6358">
            <w:pPr>
              <w:spacing w:after="20" w:line="240" w:lineRule="auto"/>
              <w:jc w:val="center"/>
              <w:rPr>
                <w:rFonts w:ascii="Times New Roman" w:eastAsia="Times New Roman" w:hAnsi="Times New Roman" w:cs="Times New Roman"/>
                <w:sz w:val="28"/>
                <w:szCs w:val="28"/>
                <w:vertAlign w:val="subscript"/>
                <w:lang w:val="en-US" w:eastAsia="ru-RU"/>
              </w:rPr>
            </w:pPr>
            <w:r w:rsidRPr="00E53492">
              <w:rPr>
                <w:rFonts w:ascii="Times New Roman" w:eastAsia="Times New Roman" w:hAnsi="Times New Roman" w:cs="Times New Roman"/>
                <w:sz w:val="28"/>
                <w:szCs w:val="28"/>
                <w:lang w:val="en-US" w:eastAsia="ru-RU"/>
              </w:rPr>
              <w:t>C</w:t>
            </w:r>
            <w:r w:rsidRPr="00E53492">
              <w:rPr>
                <w:rFonts w:ascii="Times New Roman" w:eastAsia="Times New Roman" w:hAnsi="Times New Roman" w:cs="Times New Roman"/>
                <w:sz w:val="28"/>
                <w:szCs w:val="28"/>
                <w:vertAlign w:val="subscript"/>
                <w:lang w:val="en-US" w:eastAsia="ru-RU"/>
              </w:rPr>
              <w:t>s</w:t>
            </w:r>
            <w:r w:rsidRPr="00E53492">
              <w:rPr>
                <w:rFonts w:ascii="Times New Roman" w:eastAsia="Times New Roman" w:hAnsi="Times New Roman" w:cs="Times New Roman"/>
                <w:sz w:val="28"/>
                <w:szCs w:val="28"/>
                <w:lang w:val="en-US" w:eastAsia="ru-RU"/>
              </w:rPr>
              <w:t xml:space="preserve"> </w:t>
            </w:r>
            <w:r w:rsidRPr="00E53492">
              <w:rPr>
                <w:rFonts w:ascii="Times New Roman" w:eastAsia="Times New Roman" w:hAnsi="Times New Roman" w:cs="Times New Roman"/>
                <w:sz w:val="28"/>
                <w:szCs w:val="28"/>
                <w:lang w:eastAsia="ru-RU"/>
              </w:rPr>
              <w:t>/</w:t>
            </w:r>
            <w:r w:rsidRPr="00E53492">
              <w:rPr>
                <w:rFonts w:ascii="Times New Roman" w:eastAsia="Times New Roman" w:hAnsi="Times New Roman" w:cs="Times New Roman"/>
                <w:sz w:val="28"/>
                <w:szCs w:val="28"/>
                <w:lang w:val="en-US" w:eastAsia="ru-RU"/>
              </w:rPr>
              <w:t>C</w:t>
            </w:r>
            <w:r w:rsidRPr="00E53492">
              <w:rPr>
                <w:rFonts w:ascii="Times New Roman" w:eastAsia="Times New Roman" w:hAnsi="Times New Roman" w:cs="Times New Roman"/>
                <w:sz w:val="28"/>
                <w:szCs w:val="28"/>
                <w:vertAlign w:val="subscript"/>
                <w:lang w:val="en-US" w:eastAsia="ru-RU"/>
              </w:rPr>
              <w:t>v</w:t>
            </w:r>
          </w:p>
          <w:p w:rsidR="00B40C9F" w:rsidRPr="005F1F44" w:rsidRDefault="00B40C9F" w:rsidP="007E6358">
            <w:pPr>
              <w:spacing w:after="2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eastAsia="ru-RU"/>
              </w:rPr>
              <w:t>есепте</w:t>
            </w:r>
            <w:r>
              <w:rPr>
                <w:rFonts w:ascii="Times New Roman" w:eastAsia="Times New Roman" w:hAnsi="Times New Roman" w:cs="Times New Roman"/>
                <w:sz w:val="28"/>
                <w:szCs w:val="28"/>
                <w:lang w:val="kk-KZ" w:eastAsia="ru-RU"/>
              </w:rPr>
              <w:t>лген</w:t>
            </w:r>
          </w:p>
        </w:tc>
        <w:tc>
          <w:tcPr>
            <w:tcW w:w="1862" w:type="dxa"/>
          </w:tcPr>
          <w:p w:rsidR="00B40C9F" w:rsidRPr="00E53492" w:rsidRDefault="00B40C9F" w:rsidP="007E6358">
            <w:pPr>
              <w:spacing w:after="20" w:line="240" w:lineRule="auto"/>
              <w:jc w:val="center"/>
              <w:rPr>
                <w:rFonts w:ascii="Times New Roman" w:eastAsia="Times New Roman" w:hAnsi="Times New Roman" w:cs="Times New Roman"/>
                <w:sz w:val="28"/>
                <w:szCs w:val="28"/>
                <w:vertAlign w:val="subscript"/>
                <w:lang w:val="en-US" w:eastAsia="ru-RU"/>
              </w:rPr>
            </w:pPr>
            <w:r w:rsidRPr="00E53492">
              <w:rPr>
                <w:rFonts w:ascii="Times New Roman" w:eastAsia="Times New Roman" w:hAnsi="Times New Roman" w:cs="Times New Roman"/>
                <w:sz w:val="28"/>
                <w:szCs w:val="28"/>
                <w:lang w:val="en-US" w:eastAsia="ru-RU"/>
              </w:rPr>
              <w:t>C</w:t>
            </w:r>
            <w:r w:rsidRPr="00E53492">
              <w:rPr>
                <w:rFonts w:ascii="Times New Roman" w:eastAsia="Times New Roman" w:hAnsi="Times New Roman" w:cs="Times New Roman"/>
                <w:sz w:val="28"/>
                <w:szCs w:val="28"/>
                <w:vertAlign w:val="subscript"/>
                <w:lang w:val="en-US" w:eastAsia="ru-RU"/>
              </w:rPr>
              <w:t>s</w:t>
            </w:r>
            <w:r w:rsidRPr="00E53492">
              <w:rPr>
                <w:rFonts w:ascii="Times New Roman" w:eastAsia="Times New Roman" w:hAnsi="Times New Roman" w:cs="Times New Roman"/>
                <w:sz w:val="28"/>
                <w:szCs w:val="28"/>
                <w:lang w:val="en-US" w:eastAsia="ru-RU"/>
              </w:rPr>
              <w:t xml:space="preserve"> </w:t>
            </w:r>
            <w:r w:rsidRPr="00E53492">
              <w:rPr>
                <w:rFonts w:ascii="Times New Roman" w:eastAsia="Times New Roman" w:hAnsi="Times New Roman" w:cs="Times New Roman"/>
                <w:sz w:val="28"/>
                <w:szCs w:val="28"/>
                <w:lang w:eastAsia="ru-RU"/>
              </w:rPr>
              <w:t>/</w:t>
            </w:r>
            <w:r w:rsidRPr="00E53492">
              <w:rPr>
                <w:rFonts w:ascii="Times New Roman" w:eastAsia="Times New Roman" w:hAnsi="Times New Roman" w:cs="Times New Roman"/>
                <w:sz w:val="28"/>
                <w:szCs w:val="28"/>
                <w:lang w:val="en-US" w:eastAsia="ru-RU"/>
              </w:rPr>
              <w:t>C</w:t>
            </w:r>
            <w:r w:rsidRPr="00E53492">
              <w:rPr>
                <w:rFonts w:ascii="Times New Roman" w:eastAsia="Times New Roman" w:hAnsi="Times New Roman" w:cs="Times New Roman"/>
                <w:sz w:val="28"/>
                <w:szCs w:val="28"/>
                <w:vertAlign w:val="subscript"/>
                <w:lang w:val="en-US" w:eastAsia="ru-RU"/>
              </w:rPr>
              <w:t>v</w:t>
            </w:r>
          </w:p>
          <w:p w:rsidR="00B40C9F" w:rsidRPr="005F1F44" w:rsidRDefault="00B40C9F" w:rsidP="007E6358">
            <w:pPr>
              <w:spacing w:after="2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қабылданған</w:t>
            </w:r>
          </w:p>
        </w:tc>
      </w:tr>
      <w:tr w:rsidR="00B40C9F" w:rsidRPr="00E53492" w:rsidTr="00B74BCF">
        <w:trPr>
          <w:trHeight w:val="413"/>
        </w:trPr>
        <w:tc>
          <w:tcPr>
            <w:tcW w:w="715" w:type="dxa"/>
          </w:tcPr>
          <w:p w:rsidR="00B40C9F" w:rsidRPr="00E53492" w:rsidRDefault="00B40C9F" w:rsidP="007E6358">
            <w:pPr>
              <w:spacing w:after="20" w:line="240" w:lineRule="auto"/>
              <w:jc w:val="both"/>
              <w:rPr>
                <w:rFonts w:ascii="Times New Roman" w:eastAsia="Times New Roman" w:hAnsi="Times New Roman" w:cs="Times New Roman"/>
                <w:sz w:val="28"/>
                <w:szCs w:val="28"/>
                <w:lang w:eastAsia="ru-RU"/>
              </w:rPr>
            </w:pPr>
            <w:r w:rsidRPr="00E53492">
              <w:rPr>
                <w:rFonts w:ascii="Times New Roman" w:eastAsia="Times New Roman" w:hAnsi="Times New Roman" w:cs="Times New Roman"/>
                <w:sz w:val="28"/>
                <w:szCs w:val="28"/>
                <w:lang w:eastAsia="ru-RU"/>
              </w:rPr>
              <w:t>1</w:t>
            </w:r>
          </w:p>
        </w:tc>
        <w:tc>
          <w:tcPr>
            <w:tcW w:w="2178" w:type="dxa"/>
          </w:tcPr>
          <w:p w:rsidR="008F0625" w:rsidRPr="00E53492" w:rsidRDefault="00B40C9F" w:rsidP="007E6358">
            <w:pPr>
              <w:spacing w:after="20" w:line="240" w:lineRule="auto"/>
              <w:jc w:val="both"/>
              <w:rPr>
                <w:rFonts w:ascii="Times New Roman" w:eastAsia="Times New Roman" w:hAnsi="Times New Roman" w:cs="Times New Roman"/>
                <w:sz w:val="28"/>
                <w:szCs w:val="28"/>
                <w:lang w:eastAsia="ru-RU"/>
              </w:rPr>
            </w:pPr>
            <w:r w:rsidRPr="00E53492">
              <w:rPr>
                <w:rFonts w:ascii="Times New Roman" w:eastAsia="Times New Roman" w:hAnsi="Times New Roman" w:cs="Times New Roman"/>
                <w:sz w:val="28"/>
                <w:szCs w:val="28"/>
                <w:lang w:eastAsia="ru-RU"/>
              </w:rPr>
              <w:t>А</w:t>
            </w:r>
            <w:r w:rsidRPr="00E53492">
              <w:rPr>
                <w:rFonts w:ascii="Times New Roman" w:eastAsia="Times New Roman" w:hAnsi="Times New Roman" w:cs="Times New Roman"/>
                <w:sz w:val="28"/>
                <w:szCs w:val="28"/>
                <w:lang w:val="kk-KZ" w:eastAsia="ru-RU"/>
              </w:rPr>
              <w:t>ққ</w:t>
            </w:r>
            <w:r w:rsidRPr="00E53492">
              <w:rPr>
                <w:rFonts w:ascii="Times New Roman" w:eastAsia="Times New Roman" w:hAnsi="Times New Roman" w:cs="Times New Roman"/>
                <w:sz w:val="28"/>
                <w:szCs w:val="28"/>
                <w:lang w:eastAsia="ru-RU"/>
              </w:rPr>
              <w:t>ар</w:t>
            </w:r>
            <w:r w:rsidRPr="00E53492">
              <w:rPr>
                <w:rFonts w:ascii="Times New Roman" w:eastAsia="Times New Roman" w:hAnsi="Times New Roman" w:cs="Times New Roman"/>
                <w:sz w:val="28"/>
                <w:szCs w:val="28"/>
                <w:lang w:val="kk-KZ" w:eastAsia="ru-RU"/>
              </w:rPr>
              <w:t>ғ</w:t>
            </w:r>
            <w:r w:rsidRPr="00E53492">
              <w:rPr>
                <w:rFonts w:ascii="Times New Roman" w:eastAsia="Times New Roman" w:hAnsi="Times New Roman" w:cs="Times New Roman"/>
                <w:sz w:val="28"/>
                <w:szCs w:val="28"/>
                <w:lang w:eastAsia="ru-RU"/>
              </w:rPr>
              <w:t xml:space="preserve">а </w:t>
            </w:r>
          </w:p>
        </w:tc>
        <w:tc>
          <w:tcPr>
            <w:tcW w:w="738" w:type="dxa"/>
          </w:tcPr>
          <w:p w:rsidR="00B40C9F" w:rsidRPr="00E53492" w:rsidRDefault="00B40C9F" w:rsidP="007E6358">
            <w:pPr>
              <w:spacing w:after="20" w:line="240" w:lineRule="auto"/>
              <w:jc w:val="center"/>
              <w:rPr>
                <w:rFonts w:ascii="Times New Roman" w:eastAsia="Times New Roman" w:hAnsi="Times New Roman" w:cs="Times New Roman"/>
                <w:sz w:val="28"/>
                <w:szCs w:val="28"/>
                <w:lang w:eastAsia="ru-RU"/>
              </w:rPr>
            </w:pPr>
            <w:r w:rsidRPr="00E53492">
              <w:rPr>
                <w:rFonts w:ascii="Times New Roman" w:eastAsia="Times New Roman" w:hAnsi="Times New Roman" w:cs="Times New Roman"/>
                <w:sz w:val="28"/>
                <w:szCs w:val="28"/>
                <w:lang w:eastAsia="ru-RU"/>
              </w:rPr>
              <w:t>90</w:t>
            </w:r>
          </w:p>
        </w:tc>
        <w:tc>
          <w:tcPr>
            <w:tcW w:w="1044" w:type="dxa"/>
          </w:tcPr>
          <w:p w:rsidR="00B40C9F" w:rsidRPr="00E53492" w:rsidRDefault="00B40C9F" w:rsidP="007E6358">
            <w:pPr>
              <w:spacing w:after="20" w:line="240" w:lineRule="auto"/>
              <w:jc w:val="center"/>
              <w:rPr>
                <w:rFonts w:ascii="Times New Roman" w:eastAsia="Times New Roman" w:hAnsi="Times New Roman" w:cs="Times New Roman"/>
                <w:sz w:val="28"/>
                <w:szCs w:val="28"/>
                <w:lang w:eastAsia="ru-RU"/>
              </w:rPr>
            </w:pPr>
            <w:r w:rsidRPr="00E53492">
              <w:rPr>
                <w:rFonts w:ascii="Times New Roman" w:eastAsia="Times New Roman" w:hAnsi="Times New Roman" w:cs="Times New Roman"/>
                <w:sz w:val="28"/>
                <w:szCs w:val="28"/>
                <w:lang w:eastAsia="ru-RU"/>
              </w:rPr>
              <w:t>1,92</w:t>
            </w:r>
          </w:p>
        </w:tc>
        <w:tc>
          <w:tcPr>
            <w:tcW w:w="1080" w:type="dxa"/>
          </w:tcPr>
          <w:p w:rsidR="00B40C9F" w:rsidRPr="00E53492" w:rsidRDefault="00B40C9F" w:rsidP="007E6358">
            <w:pPr>
              <w:spacing w:after="20" w:line="240" w:lineRule="auto"/>
              <w:jc w:val="center"/>
              <w:rPr>
                <w:rFonts w:ascii="Times New Roman" w:eastAsia="Times New Roman" w:hAnsi="Times New Roman" w:cs="Times New Roman"/>
                <w:sz w:val="28"/>
                <w:szCs w:val="28"/>
                <w:lang w:eastAsia="ru-RU"/>
              </w:rPr>
            </w:pPr>
            <w:r w:rsidRPr="00E53492">
              <w:rPr>
                <w:rFonts w:ascii="Times New Roman" w:eastAsia="Times New Roman" w:hAnsi="Times New Roman" w:cs="Times New Roman"/>
                <w:sz w:val="28"/>
                <w:szCs w:val="28"/>
                <w:lang w:eastAsia="ru-RU"/>
              </w:rPr>
              <w:t>0,988</w:t>
            </w:r>
          </w:p>
        </w:tc>
        <w:tc>
          <w:tcPr>
            <w:tcW w:w="1727" w:type="dxa"/>
          </w:tcPr>
          <w:p w:rsidR="00B40C9F" w:rsidRPr="00E53492" w:rsidRDefault="00B40C9F" w:rsidP="007E6358">
            <w:pPr>
              <w:spacing w:after="20" w:line="240" w:lineRule="auto"/>
              <w:jc w:val="center"/>
              <w:rPr>
                <w:rFonts w:ascii="Times New Roman" w:eastAsia="Times New Roman" w:hAnsi="Times New Roman" w:cs="Times New Roman"/>
                <w:sz w:val="28"/>
                <w:szCs w:val="28"/>
                <w:lang w:eastAsia="ru-RU"/>
              </w:rPr>
            </w:pPr>
            <w:r w:rsidRPr="00E53492">
              <w:rPr>
                <w:rFonts w:ascii="Times New Roman" w:eastAsia="Times New Roman" w:hAnsi="Times New Roman" w:cs="Times New Roman"/>
                <w:sz w:val="28"/>
                <w:szCs w:val="28"/>
                <w:lang w:eastAsia="ru-RU"/>
              </w:rPr>
              <w:t>2,06</w:t>
            </w:r>
          </w:p>
        </w:tc>
        <w:tc>
          <w:tcPr>
            <w:tcW w:w="1862" w:type="dxa"/>
          </w:tcPr>
          <w:p w:rsidR="00B40C9F" w:rsidRPr="00E53492" w:rsidRDefault="00B40C9F" w:rsidP="007E6358">
            <w:pPr>
              <w:spacing w:after="20" w:line="240" w:lineRule="auto"/>
              <w:jc w:val="center"/>
              <w:rPr>
                <w:rFonts w:ascii="Times New Roman" w:eastAsia="Times New Roman" w:hAnsi="Times New Roman" w:cs="Times New Roman"/>
                <w:sz w:val="28"/>
                <w:szCs w:val="28"/>
                <w:lang w:eastAsia="ru-RU"/>
              </w:rPr>
            </w:pPr>
            <w:r w:rsidRPr="00E53492">
              <w:rPr>
                <w:rFonts w:ascii="Times New Roman" w:eastAsia="Times New Roman" w:hAnsi="Times New Roman" w:cs="Times New Roman"/>
                <w:sz w:val="28"/>
                <w:szCs w:val="28"/>
                <w:lang w:eastAsia="ru-RU"/>
              </w:rPr>
              <w:t>2</w:t>
            </w:r>
          </w:p>
        </w:tc>
      </w:tr>
      <w:tr w:rsidR="00B40C9F" w:rsidRPr="00E53492" w:rsidTr="00352EC4">
        <w:tc>
          <w:tcPr>
            <w:tcW w:w="715" w:type="dxa"/>
          </w:tcPr>
          <w:p w:rsidR="00B40C9F" w:rsidRPr="00E53492" w:rsidRDefault="00B40C9F" w:rsidP="007E6358">
            <w:pPr>
              <w:spacing w:after="20" w:line="240" w:lineRule="auto"/>
              <w:jc w:val="both"/>
              <w:rPr>
                <w:rFonts w:ascii="Times New Roman" w:eastAsia="Times New Roman" w:hAnsi="Times New Roman" w:cs="Times New Roman"/>
                <w:sz w:val="28"/>
                <w:szCs w:val="28"/>
                <w:lang w:eastAsia="ru-RU"/>
              </w:rPr>
            </w:pPr>
            <w:r w:rsidRPr="00E53492">
              <w:rPr>
                <w:rFonts w:ascii="Times New Roman" w:eastAsia="Times New Roman" w:hAnsi="Times New Roman" w:cs="Times New Roman"/>
                <w:sz w:val="28"/>
                <w:szCs w:val="28"/>
                <w:lang w:eastAsia="ru-RU"/>
              </w:rPr>
              <w:t>2</w:t>
            </w:r>
          </w:p>
        </w:tc>
        <w:tc>
          <w:tcPr>
            <w:tcW w:w="2178" w:type="dxa"/>
          </w:tcPr>
          <w:p w:rsidR="008F0625" w:rsidRPr="00E53492" w:rsidRDefault="006B22B9" w:rsidP="007E6358">
            <w:pPr>
              <w:spacing w:after="2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Гриш</w:t>
            </w:r>
            <w:r w:rsidR="00B40C9F" w:rsidRPr="00E53492">
              <w:rPr>
                <w:rFonts w:ascii="Times New Roman" w:eastAsia="Times New Roman" w:hAnsi="Times New Roman" w:cs="Times New Roman"/>
                <w:sz w:val="28"/>
                <w:szCs w:val="28"/>
                <w:lang w:eastAsia="ru-RU"/>
              </w:rPr>
              <w:t>енка</w:t>
            </w:r>
          </w:p>
        </w:tc>
        <w:tc>
          <w:tcPr>
            <w:tcW w:w="738" w:type="dxa"/>
          </w:tcPr>
          <w:p w:rsidR="00B40C9F" w:rsidRPr="00E53492" w:rsidRDefault="00B40C9F" w:rsidP="007E6358">
            <w:pPr>
              <w:spacing w:after="20" w:line="240" w:lineRule="auto"/>
              <w:jc w:val="center"/>
              <w:rPr>
                <w:rFonts w:ascii="Times New Roman" w:eastAsia="Times New Roman" w:hAnsi="Times New Roman" w:cs="Times New Roman"/>
                <w:sz w:val="28"/>
                <w:szCs w:val="28"/>
                <w:lang w:eastAsia="ru-RU"/>
              </w:rPr>
            </w:pPr>
            <w:r w:rsidRPr="00E53492">
              <w:rPr>
                <w:rFonts w:ascii="Times New Roman" w:eastAsia="Times New Roman" w:hAnsi="Times New Roman" w:cs="Times New Roman"/>
                <w:sz w:val="28"/>
                <w:szCs w:val="28"/>
                <w:lang w:eastAsia="ru-RU"/>
              </w:rPr>
              <w:t>90</w:t>
            </w:r>
          </w:p>
        </w:tc>
        <w:tc>
          <w:tcPr>
            <w:tcW w:w="1044" w:type="dxa"/>
          </w:tcPr>
          <w:p w:rsidR="00B40C9F" w:rsidRPr="00E53492" w:rsidRDefault="00B40C9F" w:rsidP="007E6358">
            <w:pPr>
              <w:spacing w:after="20" w:line="240" w:lineRule="auto"/>
              <w:jc w:val="center"/>
              <w:rPr>
                <w:rFonts w:ascii="Times New Roman" w:eastAsia="Times New Roman" w:hAnsi="Times New Roman" w:cs="Times New Roman"/>
                <w:sz w:val="28"/>
                <w:szCs w:val="28"/>
                <w:lang w:eastAsia="ru-RU"/>
              </w:rPr>
            </w:pPr>
            <w:r w:rsidRPr="00E53492">
              <w:rPr>
                <w:rFonts w:ascii="Times New Roman" w:eastAsia="Times New Roman" w:hAnsi="Times New Roman" w:cs="Times New Roman"/>
                <w:sz w:val="28"/>
                <w:szCs w:val="28"/>
                <w:lang w:eastAsia="ru-RU"/>
              </w:rPr>
              <w:t>7,81</w:t>
            </w:r>
          </w:p>
        </w:tc>
        <w:tc>
          <w:tcPr>
            <w:tcW w:w="1080" w:type="dxa"/>
          </w:tcPr>
          <w:p w:rsidR="00B40C9F" w:rsidRPr="00E53492" w:rsidRDefault="00B40C9F" w:rsidP="007E6358">
            <w:pPr>
              <w:spacing w:after="20" w:line="240" w:lineRule="auto"/>
              <w:jc w:val="center"/>
              <w:rPr>
                <w:rFonts w:ascii="Times New Roman" w:eastAsia="Times New Roman" w:hAnsi="Times New Roman" w:cs="Times New Roman"/>
                <w:sz w:val="28"/>
                <w:szCs w:val="28"/>
                <w:lang w:eastAsia="ru-RU"/>
              </w:rPr>
            </w:pPr>
            <w:r w:rsidRPr="00E53492">
              <w:rPr>
                <w:rFonts w:ascii="Times New Roman" w:eastAsia="Times New Roman" w:hAnsi="Times New Roman" w:cs="Times New Roman"/>
                <w:sz w:val="28"/>
                <w:szCs w:val="28"/>
                <w:lang w:eastAsia="ru-RU"/>
              </w:rPr>
              <w:t>0,924</w:t>
            </w:r>
          </w:p>
        </w:tc>
        <w:tc>
          <w:tcPr>
            <w:tcW w:w="1727" w:type="dxa"/>
          </w:tcPr>
          <w:p w:rsidR="00B40C9F" w:rsidRPr="00E53492" w:rsidRDefault="00B40C9F" w:rsidP="007E6358">
            <w:pPr>
              <w:spacing w:after="20" w:line="240" w:lineRule="auto"/>
              <w:jc w:val="center"/>
              <w:rPr>
                <w:rFonts w:ascii="Times New Roman" w:eastAsia="Times New Roman" w:hAnsi="Times New Roman" w:cs="Times New Roman"/>
                <w:sz w:val="28"/>
                <w:szCs w:val="28"/>
                <w:lang w:eastAsia="ru-RU"/>
              </w:rPr>
            </w:pPr>
            <w:r w:rsidRPr="00E53492">
              <w:rPr>
                <w:rFonts w:ascii="Times New Roman" w:eastAsia="Times New Roman" w:hAnsi="Times New Roman" w:cs="Times New Roman"/>
                <w:sz w:val="28"/>
                <w:szCs w:val="28"/>
                <w:lang w:eastAsia="ru-RU"/>
              </w:rPr>
              <w:t>2,29</w:t>
            </w:r>
          </w:p>
        </w:tc>
        <w:tc>
          <w:tcPr>
            <w:tcW w:w="1862" w:type="dxa"/>
          </w:tcPr>
          <w:p w:rsidR="00B40C9F" w:rsidRPr="00E53492" w:rsidRDefault="00B40C9F" w:rsidP="007E6358">
            <w:pPr>
              <w:spacing w:after="20" w:line="240" w:lineRule="auto"/>
              <w:jc w:val="center"/>
              <w:rPr>
                <w:rFonts w:ascii="Times New Roman" w:eastAsia="Times New Roman" w:hAnsi="Times New Roman" w:cs="Times New Roman"/>
                <w:sz w:val="28"/>
                <w:szCs w:val="28"/>
                <w:lang w:eastAsia="ru-RU"/>
              </w:rPr>
            </w:pPr>
            <w:r w:rsidRPr="00E53492">
              <w:rPr>
                <w:rFonts w:ascii="Times New Roman" w:eastAsia="Times New Roman" w:hAnsi="Times New Roman" w:cs="Times New Roman"/>
                <w:sz w:val="28"/>
                <w:szCs w:val="28"/>
                <w:lang w:eastAsia="ru-RU"/>
              </w:rPr>
              <w:t>2,5</w:t>
            </w:r>
          </w:p>
        </w:tc>
      </w:tr>
      <w:tr w:rsidR="00B40C9F" w:rsidRPr="00E53492" w:rsidTr="00352EC4">
        <w:tc>
          <w:tcPr>
            <w:tcW w:w="715" w:type="dxa"/>
          </w:tcPr>
          <w:p w:rsidR="00B40C9F" w:rsidRPr="00E53492" w:rsidRDefault="00B40C9F" w:rsidP="007E6358">
            <w:pPr>
              <w:spacing w:after="20" w:line="240" w:lineRule="auto"/>
              <w:jc w:val="both"/>
              <w:rPr>
                <w:rFonts w:ascii="Times New Roman" w:eastAsia="Times New Roman" w:hAnsi="Times New Roman" w:cs="Times New Roman"/>
                <w:sz w:val="28"/>
                <w:szCs w:val="28"/>
                <w:lang w:eastAsia="ru-RU"/>
              </w:rPr>
            </w:pPr>
            <w:r w:rsidRPr="00E53492">
              <w:rPr>
                <w:rFonts w:ascii="Times New Roman" w:eastAsia="Times New Roman" w:hAnsi="Times New Roman" w:cs="Times New Roman"/>
                <w:sz w:val="28"/>
                <w:szCs w:val="28"/>
                <w:lang w:eastAsia="ru-RU"/>
              </w:rPr>
              <w:t>3</w:t>
            </w:r>
          </w:p>
        </w:tc>
        <w:tc>
          <w:tcPr>
            <w:tcW w:w="2178" w:type="dxa"/>
          </w:tcPr>
          <w:p w:rsidR="00B74BCF" w:rsidRPr="00E53492" w:rsidRDefault="00B40C9F" w:rsidP="007E6358">
            <w:pPr>
              <w:spacing w:after="20" w:line="240" w:lineRule="auto"/>
              <w:jc w:val="both"/>
              <w:rPr>
                <w:rFonts w:ascii="Times New Roman" w:eastAsia="Times New Roman" w:hAnsi="Times New Roman" w:cs="Times New Roman"/>
                <w:sz w:val="28"/>
                <w:szCs w:val="28"/>
                <w:lang w:eastAsia="ru-RU"/>
              </w:rPr>
            </w:pPr>
            <w:r w:rsidRPr="00E53492">
              <w:rPr>
                <w:rFonts w:ascii="Times New Roman" w:eastAsia="Times New Roman" w:hAnsi="Times New Roman" w:cs="Times New Roman"/>
                <w:sz w:val="28"/>
                <w:szCs w:val="28"/>
                <w:lang w:eastAsia="ru-RU"/>
              </w:rPr>
              <w:t xml:space="preserve">Костанай </w:t>
            </w:r>
          </w:p>
        </w:tc>
        <w:tc>
          <w:tcPr>
            <w:tcW w:w="738" w:type="dxa"/>
          </w:tcPr>
          <w:p w:rsidR="00B40C9F" w:rsidRPr="00E53492" w:rsidRDefault="00B40C9F" w:rsidP="007E6358">
            <w:pPr>
              <w:spacing w:after="20" w:line="240" w:lineRule="auto"/>
              <w:jc w:val="center"/>
              <w:rPr>
                <w:rFonts w:ascii="Times New Roman" w:eastAsia="Times New Roman" w:hAnsi="Times New Roman" w:cs="Times New Roman"/>
                <w:sz w:val="28"/>
                <w:szCs w:val="28"/>
                <w:lang w:eastAsia="ru-RU"/>
              </w:rPr>
            </w:pPr>
            <w:r w:rsidRPr="00E53492">
              <w:rPr>
                <w:rFonts w:ascii="Times New Roman" w:eastAsia="Times New Roman" w:hAnsi="Times New Roman" w:cs="Times New Roman"/>
                <w:sz w:val="28"/>
                <w:szCs w:val="28"/>
                <w:lang w:eastAsia="ru-RU"/>
              </w:rPr>
              <w:t>90</w:t>
            </w:r>
          </w:p>
        </w:tc>
        <w:tc>
          <w:tcPr>
            <w:tcW w:w="1044" w:type="dxa"/>
          </w:tcPr>
          <w:p w:rsidR="00B40C9F" w:rsidRPr="00E53492" w:rsidRDefault="00B40C9F" w:rsidP="007E6358">
            <w:pPr>
              <w:spacing w:after="20" w:line="240" w:lineRule="auto"/>
              <w:jc w:val="center"/>
              <w:rPr>
                <w:rFonts w:ascii="Times New Roman" w:eastAsia="Times New Roman" w:hAnsi="Times New Roman" w:cs="Times New Roman"/>
                <w:sz w:val="28"/>
                <w:szCs w:val="28"/>
                <w:lang w:eastAsia="ru-RU"/>
              </w:rPr>
            </w:pPr>
            <w:r w:rsidRPr="00E53492">
              <w:rPr>
                <w:rFonts w:ascii="Times New Roman" w:eastAsia="Times New Roman" w:hAnsi="Times New Roman" w:cs="Times New Roman"/>
                <w:sz w:val="28"/>
                <w:szCs w:val="28"/>
                <w:lang w:eastAsia="ru-RU"/>
              </w:rPr>
              <w:t>12,62</w:t>
            </w:r>
          </w:p>
        </w:tc>
        <w:tc>
          <w:tcPr>
            <w:tcW w:w="1080" w:type="dxa"/>
          </w:tcPr>
          <w:p w:rsidR="00B40C9F" w:rsidRPr="00E53492" w:rsidRDefault="00B40C9F" w:rsidP="007E6358">
            <w:pPr>
              <w:spacing w:after="20" w:line="240" w:lineRule="auto"/>
              <w:jc w:val="center"/>
              <w:rPr>
                <w:rFonts w:ascii="Times New Roman" w:eastAsia="Times New Roman" w:hAnsi="Times New Roman" w:cs="Times New Roman"/>
                <w:sz w:val="28"/>
                <w:szCs w:val="28"/>
                <w:lang w:eastAsia="ru-RU"/>
              </w:rPr>
            </w:pPr>
            <w:r w:rsidRPr="00E53492">
              <w:rPr>
                <w:rFonts w:ascii="Times New Roman" w:eastAsia="Times New Roman" w:hAnsi="Times New Roman" w:cs="Times New Roman"/>
                <w:sz w:val="28"/>
                <w:szCs w:val="28"/>
                <w:lang w:eastAsia="ru-RU"/>
              </w:rPr>
              <w:t>1,069</w:t>
            </w:r>
          </w:p>
        </w:tc>
        <w:tc>
          <w:tcPr>
            <w:tcW w:w="1727" w:type="dxa"/>
          </w:tcPr>
          <w:p w:rsidR="00B40C9F" w:rsidRPr="00E53492" w:rsidRDefault="00B40C9F" w:rsidP="007E6358">
            <w:pPr>
              <w:spacing w:after="20" w:line="240" w:lineRule="auto"/>
              <w:jc w:val="center"/>
              <w:rPr>
                <w:rFonts w:ascii="Times New Roman" w:eastAsia="Times New Roman" w:hAnsi="Times New Roman" w:cs="Times New Roman"/>
                <w:sz w:val="28"/>
                <w:szCs w:val="28"/>
                <w:lang w:eastAsia="ru-RU"/>
              </w:rPr>
            </w:pPr>
            <w:r w:rsidRPr="00E53492">
              <w:rPr>
                <w:rFonts w:ascii="Times New Roman" w:eastAsia="Times New Roman" w:hAnsi="Times New Roman" w:cs="Times New Roman"/>
                <w:sz w:val="28"/>
                <w:szCs w:val="28"/>
                <w:lang w:eastAsia="ru-RU"/>
              </w:rPr>
              <w:t>2,25</w:t>
            </w:r>
          </w:p>
        </w:tc>
        <w:tc>
          <w:tcPr>
            <w:tcW w:w="1862" w:type="dxa"/>
          </w:tcPr>
          <w:p w:rsidR="00B40C9F" w:rsidRPr="00E53492" w:rsidRDefault="00B40C9F" w:rsidP="007E6358">
            <w:pPr>
              <w:spacing w:after="20" w:line="240" w:lineRule="auto"/>
              <w:jc w:val="center"/>
              <w:rPr>
                <w:rFonts w:ascii="Times New Roman" w:eastAsia="Times New Roman" w:hAnsi="Times New Roman" w:cs="Times New Roman"/>
                <w:sz w:val="28"/>
                <w:szCs w:val="28"/>
                <w:lang w:eastAsia="ru-RU"/>
              </w:rPr>
            </w:pPr>
            <w:r w:rsidRPr="00E53492">
              <w:rPr>
                <w:rFonts w:ascii="Times New Roman" w:eastAsia="Times New Roman" w:hAnsi="Times New Roman" w:cs="Times New Roman"/>
                <w:sz w:val="28"/>
                <w:szCs w:val="28"/>
                <w:lang w:eastAsia="ru-RU"/>
              </w:rPr>
              <w:t>2,5</w:t>
            </w:r>
          </w:p>
        </w:tc>
      </w:tr>
      <w:tr w:rsidR="00B40C9F" w:rsidRPr="00E53492" w:rsidTr="00352EC4">
        <w:tc>
          <w:tcPr>
            <w:tcW w:w="715" w:type="dxa"/>
          </w:tcPr>
          <w:p w:rsidR="00B40C9F" w:rsidRPr="00E53492" w:rsidRDefault="00B40C9F" w:rsidP="007E6358">
            <w:pPr>
              <w:spacing w:after="20" w:line="240" w:lineRule="auto"/>
              <w:jc w:val="both"/>
              <w:rPr>
                <w:rFonts w:ascii="Times New Roman" w:eastAsia="Times New Roman" w:hAnsi="Times New Roman" w:cs="Times New Roman"/>
                <w:sz w:val="28"/>
                <w:szCs w:val="28"/>
                <w:lang w:eastAsia="ru-RU"/>
              </w:rPr>
            </w:pPr>
            <w:r w:rsidRPr="00E53492">
              <w:rPr>
                <w:rFonts w:ascii="Times New Roman" w:eastAsia="Times New Roman" w:hAnsi="Times New Roman" w:cs="Times New Roman"/>
                <w:sz w:val="28"/>
                <w:szCs w:val="28"/>
                <w:lang w:eastAsia="ru-RU"/>
              </w:rPr>
              <w:t>4</w:t>
            </w:r>
          </w:p>
        </w:tc>
        <w:tc>
          <w:tcPr>
            <w:tcW w:w="2178" w:type="dxa"/>
          </w:tcPr>
          <w:p w:rsidR="008F0625" w:rsidRPr="00E53492" w:rsidRDefault="00B40C9F" w:rsidP="007E6358">
            <w:pPr>
              <w:spacing w:after="20" w:line="240" w:lineRule="auto"/>
              <w:jc w:val="both"/>
              <w:rPr>
                <w:rFonts w:ascii="Times New Roman" w:eastAsia="Times New Roman" w:hAnsi="Times New Roman" w:cs="Times New Roman"/>
                <w:sz w:val="28"/>
                <w:szCs w:val="28"/>
                <w:lang w:eastAsia="ru-RU"/>
              </w:rPr>
            </w:pPr>
            <w:r w:rsidRPr="00E53492">
              <w:rPr>
                <w:rFonts w:ascii="Times New Roman" w:eastAsia="Times New Roman" w:hAnsi="Times New Roman" w:cs="Times New Roman"/>
                <w:sz w:val="28"/>
                <w:szCs w:val="28"/>
                <w:lang w:eastAsia="ru-RU"/>
              </w:rPr>
              <w:t>Милютинка</w:t>
            </w:r>
          </w:p>
        </w:tc>
        <w:tc>
          <w:tcPr>
            <w:tcW w:w="738" w:type="dxa"/>
          </w:tcPr>
          <w:p w:rsidR="00B40C9F" w:rsidRPr="00E53492" w:rsidRDefault="00B40C9F" w:rsidP="007E6358">
            <w:pPr>
              <w:spacing w:after="20" w:line="240" w:lineRule="auto"/>
              <w:jc w:val="center"/>
              <w:rPr>
                <w:rFonts w:ascii="Times New Roman" w:eastAsia="Times New Roman" w:hAnsi="Times New Roman" w:cs="Times New Roman"/>
                <w:sz w:val="28"/>
                <w:szCs w:val="28"/>
                <w:lang w:eastAsia="ru-RU"/>
              </w:rPr>
            </w:pPr>
            <w:r w:rsidRPr="00E53492">
              <w:rPr>
                <w:rFonts w:ascii="Times New Roman" w:eastAsia="Times New Roman" w:hAnsi="Times New Roman" w:cs="Times New Roman"/>
                <w:sz w:val="28"/>
                <w:szCs w:val="28"/>
                <w:lang w:eastAsia="ru-RU"/>
              </w:rPr>
              <w:t>90</w:t>
            </w:r>
          </w:p>
        </w:tc>
        <w:tc>
          <w:tcPr>
            <w:tcW w:w="1044" w:type="dxa"/>
          </w:tcPr>
          <w:p w:rsidR="00B40C9F" w:rsidRPr="00E53492" w:rsidRDefault="00B40C9F" w:rsidP="007E6358">
            <w:pPr>
              <w:spacing w:after="20" w:line="240" w:lineRule="auto"/>
              <w:jc w:val="center"/>
              <w:rPr>
                <w:rFonts w:ascii="Times New Roman" w:eastAsia="Times New Roman" w:hAnsi="Times New Roman" w:cs="Times New Roman"/>
                <w:sz w:val="28"/>
                <w:szCs w:val="28"/>
                <w:lang w:eastAsia="ru-RU"/>
              </w:rPr>
            </w:pPr>
            <w:r w:rsidRPr="00E53492">
              <w:rPr>
                <w:rFonts w:ascii="Times New Roman" w:eastAsia="Times New Roman" w:hAnsi="Times New Roman" w:cs="Times New Roman"/>
                <w:sz w:val="28"/>
                <w:szCs w:val="28"/>
                <w:lang w:eastAsia="ru-RU"/>
              </w:rPr>
              <w:t>12,91</w:t>
            </w:r>
          </w:p>
        </w:tc>
        <w:tc>
          <w:tcPr>
            <w:tcW w:w="1080" w:type="dxa"/>
          </w:tcPr>
          <w:p w:rsidR="00B40C9F" w:rsidRPr="00E53492" w:rsidRDefault="00B40C9F" w:rsidP="007E6358">
            <w:pPr>
              <w:spacing w:after="20" w:line="240" w:lineRule="auto"/>
              <w:jc w:val="center"/>
              <w:rPr>
                <w:rFonts w:ascii="Times New Roman" w:eastAsia="Times New Roman" w:hAnsi="Times New Roman" w:cs="Times New Roman"/>
                <w:sz w:val="28"/>
                <w:szCs w:val="28"/>
                <w:lang w:eastAsia="ru-RU"/>
              </w:rPr>
            </w:pPr>
            <w:r w:rsidRPr="00E53492">
              <w:rPr>
                <w:rFonts w:ascii="Times New Roman" w:eastAsia="Times New Roman" w:hAnsi="Times New Roman" w:cs="Times New Roman"/>
                <w:sz w:val="28"/>
                <w:szCs w:val="28"/>
                <w:lang w:eastAsia="ru-RU"/>
              </w:rPr>
              <w:t>0,756</w:t>
            </w:r>
          </w:p>
        </w:tc>
        <w:tc>
          <w:tcPr>
            <w:tcW w:w="1727" w:type="dxa"/>
          </w:tcPr>
          <w:p w:rsidR="00B40C9F" w:rsidRPr="00E53492" w:rsidRDefault="00B40C9F" w:rsidP="007E6358">
            <w:pPr>
              <w:spacing w:after="20" w:line="240" w:lineRule="auto"/>
              <w:jc w:val="center"/>
              <w:rPr>
                <w:rFonts w:ascii="Times New Roman" w:eastAsia="Times New Roman" w:hAnsi="Times New Roman" w:cs="Times New Roman"/>
                <w:sz w:val="28"/>
                <w:szCs w:val="28"/>
                <w:lang w:eastAsia="ru-RU"/>
              </w:rPr>
            </w:pPr>
            <w:r w:rsidRPr="00E53492">
              <w:rPr>
                <w:rFonts w:ascii="Times New Roman" w:eastAsia="Times New Roman" w:hAnsi="Times New Roman" w:cs="Times New Roman"/>
                <w:sz w:val="28"/>
                <w:szCs w:val="28"/>
                <w:lang w:eastAsia="ru-RU"/>
              </w:rPr>
              <w:t>2,92</w:t>
            </w:r>
          </w:p>
        </w:tc>
        <w:tc>
          <w:tcPr>
            <w:tcW w:w="1862" w:type="dxa"/>
          </w:tcPr>
          <w:p w:rsidR="00B40C9F" w:rsidRPr="00E53492" w:rsidRDefault="00B40C9F" w:rsidP="007E6358">
            <w:pPr>
              <w:spacing w:after="20" w:line="240" w:lineRule="auto"/>
              <w:jc w:val="center"/>
              <w:rPr>
                <w:rFonts w:ascii="Times New Roman" w:eastAsia="Times New Roman" w:hAnsi="Times New Roman" w:cs="Times New Roman"/>
                <w:sz w:val="28"/>
                <w:szCs w:val="28"/>
                <w:lang w:eastAsia="ru-RU"/>
              </w:rPr>
            </w:pPr>
            <w:r w:rsidRPr="00E53492">
              <w:rPr>
                <w:rFonts w:ascii="Times New Roman" w:eastAsia="Times New Roman" w:hAnsi="Times New Roman" w:cs="Times New Roman"/>
                <w:sz w:val="28"/>
                <w:szCs w:val="28"/>
                <w:lang w:eastAsia="ru-RU"/>
              </w:rPr>
              <w:t>3,0</w:t>
            </w:r>
          </w:p>
        </w:tc>
      </w:tr>
      <w:tr w:rsidR="00B40C9F" w:rsidRPr="00E53492" w:rsidTr="00352EC4">
        <w:tc>
          <w:tcPr>
            <w:tcW w:w="715" w:type="dxa"/>
          </w:tcPr>
          <w:p w:rsidR="00B40C9F" w:rsidRPr="00E53492" w:rsidRDefault="00B40C9F" w:rsidP="007E6358">
            <w:pPr>
              <w:spacing w:after="20" w:line="240" w:lineRule="auto"/>
              <w:jc w:val="both"/>
              <w:rPr>
                <w:rFonts w:ascii="Times New Roman" w:eastAsia="Times New Roman" w:hAnsi="Times New Roman" w:cs="Times New Roman"/>
                <w:sz w:val="28"/>
                <w:szCs w:val="28"/>
                <w:lang w:eastAsia="ru-RU"/>
              </w:rPr>
            </w:pPr>
            <w:r w:rsidRPr="00E53492">
              <w:rPr>
                <w:rFonts w:ascii="Times New Roman" w:eastAsia="Times New Roman" w:hAnsi="Times New Roman" w:cs="Times New Roman"/>
                <w:sz w:val="28"/>
                <w:szCs w:val="28"/>
                <w:lang w:eastAsia="ru-RU"/>
              </w:rPr>
              <w:t>5</w:t>
            </w:r>
          </w:p>
        </w:tc>
        <w:tc>
          <w:tcPr>
            <w:tcW w:w="2178" w:type="dxa"/>
          </w:tcPr>
          <w:p w:rsidR="008F0625" w:rsidRPr="00E53492" w:rsidRDefault="006B22B9" w:rsidP="007E6358">
            <w:pPr>
              <w:spacing w:after="2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|Қорғ</w:t>
            </w:r>
            <w:r w:rsidR="00B40C9F" w:rsidRPr="00E53492">
              <w:rPr>
                <w:rFonts w:ascii="Times New Roman" w:eastAsia="Times New Roman" w:hAnsi="Times New Roman" w:cs="Times New Roman"/>
                <w:sz w:val="28"/>
                <w:szCs w:val="28"/>
                <w:lang w:eastAsia="ru-RU"/>
              </w:rPr>
              <w:t>ан</w:t>
            </w:r>
          </w:p>
        </w:tc>
        <w:tc>
          <w:tcPr>
            <w:tcW w:w="738" w:type="dxa"/>
          </w:tcPr>
          <w:p w:rsidR="00B40C9F" w:rsidRPr="00E53492" w:rsidRDefault="00B40C9F" w:rsidP="007E6358">
            <w:pPr>
              <w:spacing w:after="20" w:line="240" w:lineRule="auto"/>
              <w:jc w:val="center"/>
              <w:rPr>
                <w:rFonts w:ascii="Times New Roman" w:eastAsia="Times New Roman" w:hAnsi="Times New Roman" w:cs="Times New Roman"/>
                <w:sz w:val="28"/>
                <w:szCs w:val="28"/>
                <w:lang w:eastAsia="ru-RU"/>
              </w:rPr>
            </w:pPr>
            <w:r w:rsidRPr="00E53492">
              <w:rPr>
                <w:rFonts w:ascii="Times New Roman" w:eastAsia="Times New Roman" w:hAnsi="Times New Roman" w:cs="Times New Roman"/>
                <w:sz w:val="28"/>
                <w:szCs w:val="28"/>
                <w:lang w:eastAsia="ru-RU"/>
              </w:rPr>
              <w:t>89</w:t>
            </w:r>
          </w:p>
        </w:tc>
        <w:tc>
          <w:tcPr>
            <w:tcW w:w="1044" w:type="dxa"/>
          </w:tcPr>
          <w:p w:rsidR="00B40C9F" w:rsidRPr="00E53492" w:rsidRDefault="00B40C9F" w:rsidP="007E6358">
            <w:pPr>
              <w:spacing w:after="20" w:line="240" w:lineRule="auto"/>
              <w:jc w:val="center"/>
              <w:rPr>
                <w:rFonts w:ascii="Times New Roman" w:eastAsia="Times New Roman" w:hAnsi="Times New Roman" w:cs="Times New Roman"/>
                <w:sz w:val="28"/>
                <w:szCs w:val="28"/>
                <w:lang w:eastAsia="ru-RU"/>
              </w:rPr>
            </w:pPr>
            <w:r w:rsidRPr="00E53492">
              <w:rPr>
                <w:rFonts w:ascii="Times New Roman" w:eastAsia="Times New Roman" w:hAnsi="Times New Roman" w:cs="Times New Roman"/>
                <w:sz w:val="28"/>
                <w:szCs w:val="28"/>
                <w:lang w:eastAsia="ru-RU"/>
              </w:rPr>
              <w:t>49,89</w:t>
            </w:r>
          </w:p>
        </w:tc>
        <w:tc>
          <w:tcPr>
            <w:tcW w:w="1080" w:type="dxa"/>
          </w:tcPr>
          <w:p w:rsidR="00B40C9F" w:rsidRPr="00E53492" w:rsidRDefault="00B40C9F" w:rsidP="007E6358">
            <w:pPr>
              <w:spacing w:after="20" w:line="240" w:lineRule="auto"/>
              <w:jc w:val="center"/>
              <w:rPr>
                <w:rFonts w:ascii="Times New Roman" w:eastAsia="Times New Roman" w:hAnsi="Times New Roman" w:cs="Times New Roman"/>
                <w:sz w:val="28"/>
                <w:szCs w:val="28"/>
                <w:lang w:eastAsia="ru-RU"/>
              </w:rPr>
            </w:pPr>
            <w:r w:rsidRPr="00E53492">
              <w:rPr>
                <w:rFonts w:ascii="Times New Roman" w:eastAsia="Times New Roman" w:hAnsi="Times New Roman" w:cs="Times New Roman"/>
                <w:sz w:val="28"/>
                <w:szCs w:val="28"/>
                <w:lang w:eastAsia="ru-RU"/>
              </w:rPr>
              <w:t>0,677</w:t>
            </w:r>
          </w:p>
        </w:tc>
        <w:tc>
          <w:tcPr>
            <w:tcW w:w="1727" w:type="dxa"/>
          </w:tcPr>
          <w:p w:rsidR="00B40C9F" w:rsidRPr="00E53492" w:rsidRDefault="00B40C9F" w:rsidP="007E6358">
            <w:pPr>
              <w:spacing w:after="20" w:line="240" w:lineRule="auto"/>
              <w:jc w:val="center"/>
              <w:rPr>
                <w:rFonts w:ascii="Times New Roman" w:eastAsia="Times New Roman" w:hAnsi="Times New Roman" w:cs="Times New Roman"/>
                <w:sz w:val="28"/>
                <w:szCs w:val="28"/>
                <w:lang w:eastAsia="ru-RU"/>
              </w:rPr>
            </w:pPr>
            <w:r w:rsidRPr="00E53492">
              <w:rPr>
                <w:rFonts w:ascii="Times New Roman" w:eastAsia="Times New Roman" w:hAnsi="Times New Roman" w:cs="Times New Roman"/>
                <w:sz w:val="28"/>
                <w:szCs w:val="28"/>
                <w:lang w:eastAsia="ru-RU"/>
              </w:rPr>
              <w:t>2,92</w:t>
            </w:r>
          </w:p>
        </w:tc>
        <w:tc>
          <w:tcPr>
            <w:tcW w:w="1862" w:type="dxa"/>
          </w:tcPr>
          <w:p w:rsidR="00B40C9F" w:rsidRPr="00E53492" w:rsidRDefault="00B40C9F" w:rsidP="007E6358">
            <w:pPr>
              <w:spacing w:after="20" w:line="240" w:lineRule="auto"/>
              <w:jc w:val="center"/>
              <w:rPr>
                <w:rFonts w:ascii="Times New Roman" w:eastAsia="Times New Roman" w:hAnsi="Times New Roman" w:cs="Times New Roman"/>
                <w:sz w:val="28"/>
                <w:szCs w:val="28"/>
                <w:lang w:eastAsia="ru-RU"/>
              </w:rPr>
            </w:pPr>
            <w:r w:rsidRPr="00E53492">
              <w:rPr>
                <w:rFonts w:ascii="Times New Roman" w:eastAsia="Times New Roman" w:hAnsi="Times New Roman" w:cs="Times New Roman"/>
                <w:sz w:val="28"/>
                <w:szCs w:val="28"/>
                <w:lang w:eastAsia="ru-RU"/>
              </w:rPr>
              <w:t>3,0</w:t>
            </w:r>
          </w:p>
        </w:tc>
      </w:tr>
    </w:tbl>
    <w:p w:rsidR="00B40C9F" w:rsidRPr="00E53492" w:rsidRDefault="00B40C9F" w:rsidP="00B40C9F">
      <w:pPr>
        <w:spacing w:after="0" w:line="240" w:lineRule="auto"/>
        <w:ind w:right="51"/>
        <w:rPr>
          <w:rFonts w:ascii="Times New Roman" w:eastAsia="Calibri" w:hAnsi="Times New Roman" w:cs="Times New Roman"/>
          <w:sz w:val="28"/>
          <w:szCs w:val="28"/>
          <w:lang w:val="en-US"/>
        </w:rPr>
      </w:pPr>
    </w:p>
    <w:p w:rsidR="00B74BCF" w:rsidRDefault="00352EC4" w:rsidP="008F0625">
      <w:pPr>
        <w:spacing w:after="0" w:line="240" w:lineRule="auto"/>
        <w:ind w:right="51" w:firstLine="810"/>
        <w:jc w:val="both"/>
        <w:rPr>
          <w:rFonts w:ascii="Times New Roman" w:eastAsia="Calibri" w:hAnsi="Times New Roman" w:cs="Times New Roman"/>
          <w:lang w:val="kk-KZ"/>
        </w:rPr>
      </w:pPr>
      <w:r>
        <w:rPr>
          <w:rFonts w:ascii="Times New Roman" w:hAnsi="Times New Roman" w:cs="Times New Roman"/>
          <w:sz w:val="28"/>
          <w:szCs w:val="28"/>
          <w:lang w:val="kk-KZ"/>
        </w:rPr>
        <w:t>Г</w:t>
      </w:r>
      <w:r w:rsidRPr="006D1BC9">
        <w:rPr>
          <w:rFonts w:ascii="Times New Roman" w:hAnsi="Times New Roman" w:cs="Times New Roman"/>
          <w:sz w:val="28"/>
          <w:szCs w:val="28"/>
          <w:lang w:val="kk-KZ"/>
        </w:rPr>
        <w:t xml:space="preserve">идрологиялық </w:t>
      </w:r>
      <w:r>
        <w:rPr>
          <w:rFonts w:ascii="Times New Roman" w:hAnsi="Times New Roman" w:cs="Times New Roman"/>
          <w:sz w:val="28"/>
          <w:szCs w:val="28"/>
          <w:lang w:val="kk-KZ"/>
        </w:rPr>
        <w:t xml:space="preserve">анықтамалар қорларындағы ақпараттық-талдау мәліметтерін пайдаланылып жасалған  </w:t>
      </w:r>
      <w:r w:rsidR="00B40C9F">
        <w:rPr>
          <w:rFonts w:ascii="Times New Roman" w:hAnsi="Times New Roman" w:cs="Times New Roman"/>
          <w:sz w:val="28"/>
          <w:szCs w:val="28"/>
          <w:lang w:val="kk-KZ"/>
        </w:rPr>
        <w:t>Қосымша</w:t>
      </w:r>
      <w:r w:rsidR="00D03462">
        <w:rPr>
          <w:rFonts w:ascii="Times New Roman" w:hAnsi="Times New Roman" w:cs="Times New Roman"/>
          <w:sz w:val="28"/>
          <w:szCs w:val="28"/>
          <w:lang w:val="kk-KZ"/>
        </w:rPr>
        <w:t xml:space="preserve"> Б-</w:t>
      </w:r>
      <w:r w:rsidR="00B40C9F">
        <w:rPr>
          <w:rFonts w:ascii="Times New Roman" w:hAnsi="Times New Roman" w:cs="Times New Roman"/>
          <w:sz w:val="28"/>
          <w:szCs w:val="28"/>
          <w:lang w:val="kk-KZ"/>
        </w:rPr>
        <w:t>дағы мәліметтерді негізге алып</w:t>
      </w:r>
      <w:r>
        <w:rPr>
          <w:rFonts w:ascii="Times New Roman" w:hAnsi="Times New Roman" w:cs="Times New Roman"/>
          <w:sz w:val="28"/>
          <w:szCs w:val="28"/>
          <w:lang w:val="kk-KZ"/>
        </w:rPr>
        <w:t>,</w:t>
      </w:r>
      <w:r w:rsidR="00B40C9F">
        <w:rPr>
          <w:rFonts w:ascii="Times New Roman" w:hAnsi="Times New Roman" w:cs="Times New Roman"/>
          <w:sz w:val="28"/>
          <w:szCs w:val="28"/>
          <w:lang w:val="kk-KZ"/>
        </w:rPr>
        <w:t xml:space="preserve"> ағынның эмпирикалық қамтамасыздықтары, ал биномиалдық қисықтардың координаталары бойынша ағынның теориялық қам</w:t>
      </w:r>
      <w:r>
        <w:rPr>
          <w:rFonts w:ascii="Times New Roman" w:hAnsi="Times New Roman" w:cs="Times New Roman"/>
          <w:sz w:val="28"/>
          <w:szCs w:val="28"/>
          <w:lang w:val="kk-KZ"/>
        </w:rPr>
        <w:t xml:space="preserve">тамасыздық қисықтары </w:t>
      </w:r>
      <w:r w:rsidR="008F0625">
        <w:rPr>
          <w:rFonts w:ascii="Times New Roman" w:hAnsi="Times New Roman" w:cs="Times New Roman"/>
          <w:sz w:val="28"/>
          <w:szCs w:val="28"/>
          <w:lang w:val="kk-KZ"/>
        </w:rPr>
        <w:t xml:space="preserve">Аққарға, Гришенка, Қостанай, Милютинка және Қорған гидрологиялық беттері бойынша 8-12 </w:t>
      </w:r>
      <w:r>
        <w:rPr>
          <w:rFonts w:ascii="Times New Roman" w:hAnsi="Times New Roman" w:cs="Times New Roman"/>
          <w:sz w:val="28"/>
          <w:szCs w:val="28"/>
          <w:lang w:val="kk-KZ"/>
        </w:rPr>
        <w:t>суреттер тұрғызылды</w:t>
      </w:r>
      <w:r w:rsidR="008F0625">
        <w:rPr>
          <w:rFonts w:ascii="Times New Roman" w:hAnsi="Times New Roman" w:cs="Times New Roman"/>
          <w:sz w:val="28"/>
          <w:szCs w:val="28"/>
          <w:lang w:val="kk-KZ"/>
        </w:rPr>
        <w:t>.</w:t>
      </w:r>
      <w:r w:rsidR="00B40C9F">
        <w:rPr>
          <w:rFonts w:ascii="Times New Roman" w:hAnsi="Times New Roman" w:cs="Times New Roman"/>
          <w:sz w:val="28"/>
          <w:szCs w:val="28"/>
          <w:lang w:val="kk-KZ"/>
        </w:rPr>
        <w:t xml:space="preserve"> </w:t>
      </w:r>
      <w:r w:rsidR="00B40C9F" w:rsidRPr="00352EC4">
        <w:rPr>
          <w:rFonts w:ascii="Times New Roman" w:eastAsia="Calibri" w:hAnsi="Times New Roman" w:cs="Times New Roman"/>
          <w:lang w:val="kk-KZ"/>
        </w:rPr>
        <w:t xml:space="preserve"> </w:t>
      </w:r>
    </w:p>
    <w:p w:rsidR="006B22B9" w:rsidRPr="00352EC4" w:rsidRDefault="00B74BCF" w:rsidP="008F0625">
      <w:pPr>
        <w:spacing w:after="0" w:line="240" w:lineRule="auto"/>
        <w:ind w:right="51" w:firstLine="810"/>
        <w:jc w:val="both"/>
        <w:rPr>
          <w:rFonts w:ascii="Times New Roman" w:eastAsia="Calibri" w:hAnsi="Times New Roman" w:cs="Times New Roman"/>
          <w:lang w:val="kk-KZ"/>
        </w:rPr>
      </w:pPr>
      <w:r>
        <w:rPr>
          <w:rFonts w:ascii="Times New Roman" w:hAnsi="Times New Roman" w:cs="Times New Roman"/>
          <w:sz w:val="28"/>
          <w:szCs w:val="28"/>
          <w:lang w:val="kk-KZ"/>
        </w:rPr>
        <w:t>Тобыл өзені су жинау алабындағы, Гришенка гидрологиялық бекетінің тұсындағы бақылау кезеңдерінің ұзақтығы 59 жыл, яғни 1938-1970 және 1990 - 2017 жылдар аралығындағы  табиғи  жағдайда  қалыптасқан гидрологиялық</w:t>
      </w:r>
      <w:r>
        <w:rPr>
          <w:rFonts w:ascii="Times New Roman" w:eastAsia="Calibri" w:hAnsi="Times New Roman" w:cs="Times New Roman"/>
          <w:lang w:val="kk-KZ"/>
        </w:rPr>
        <w:t xml:space="preserve">      </w:t>
      </w:r>
    </w:p>
    <w:p w:rsidR="008F0625" w:rsidRDefault="006B22B9" w:rsidP="007E6358">
      <w:pPr>
        <w:spacing w:after="0" w:line="240" w:lineRule="auto"/>
        <w:ind w:right="51"/>
        <w:jc w:val="center"/>
        <w:rPr>
          <w:rFonts w:ascii="Times New Roman" w:eastAsia="Calibri" w:hAnsi="Times New Roman" w:cs="Times New Roman"/>
          <w:sz w:val="28"/>
          <w:szCs w:val="28"/>
          <w:lang w:val="kk-KZ"/>
        </w:rPr>
      </w:pPr>
      <w:r w:rsidRPr="00770002">
        <w:rPr>
          <w:rFonts w:ascii="Times New Roman" w:eastAsia="Calibri" w:hAnsi="Times New Roman" w:cs="Times New Roman"/>
          <w:noProof/>
          <w:lang w:eastAsia="ru-RU"/>
        </w:rPr>
        <w:drawing>
          <wp:anchor distT="0" distB="0" distL="114300" distR="114300" simplePos="0" relativeHeight="251667456" behindDoc="0" locked="0" layoutInCell="1" allowOverlap="1" wp14:anchorId="414AE08E" wp14:editId="70958F49">
            <wp:simplePos x="0" y="0"/>
            <wp:positionH relativeFrom="margin">
              <wp:align>left</wp:align>
            </wp:positionH>
            <wp:positionV relativeFrom="paragraph">
              <wp:posOffset>64770</wp:posOffset>
            </wp:positionV>
            <wp:extent cx="5886450" cy="3468370"/>
            <wp:effectExtent l="0" t="0" r="0" b="0"/>
            <wp:wrapTopAndBottom/>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t="-1" b="4074"/>
                    <a:stretch/>
                  </pic:blipFill>
                  <pic:spPr bwMode="auto">
                    <a:xfrm>
                      <a:off x="0" y="0"/>
                      <a:ext cx="5886450" cy="34683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B22B9" w:rsidRPr="00352EC4" w:rsidRDefault="006B22B9" w:rsidP="007E6358">
      <w:pPr>
        <w:spacing w:after="0" w:line="240" w:lineRule="auto"/>
        <w:ind w:right="51"/>
        <w:jc w:val="center"/>
        <w:rPr>
          <w:rFonts w:ascii="Times New Roman" w:eastAsia="Calibri" w:hAnsi="Times New Roman" w:cs="Times New Roman"/>
          <w:sz w:val="28"/>
          <w:szCs w:val="28"/>
          <w:lang w:val="kk-KZ"/>
        </w:rPr>
      </w:pPr>
      <w:r w:rsidRPr="00352EC4">
        <w:rPr>
          <w:rFonts w:ascii="Times New Roman" w:eastAsia="Calibri" w:hAnsi="Times New Roman" w:cs="Times New Roman"/>
          <w:sz w:val="28"/>
          <w:szCs w:val="28"/>
          <w:lang w:val="kk-KZ"/>
        </w:rPr>
        <w:t xml:space="preserve">Сурет </w:t>
      </w:r>
      <w:r w:rsidR="00352EC4">
        <w:rPr>
          <w:rFonts w:ascii="Times New Roman" w:eastAsia="Calibri" w:hAnsi="Times New Roman" w:cs="Times New Roman"/>
          <w:sz w:val="28"/>
          <w:szCs w:val="28"/>
          <w:lang w:val="kk-KZ"/>
        </w:rPr>
        <w:t xml:space="preserve">8 </w:t>
      </w:r>
      <w:r w:rsidRPr="00352EC4">
        <w:rPr>
          <w:rFonts w:ascii="Times New Roman" w:eastAsia="Calibri" w:hAnsi="Times New Roman" w:cs="Times New Roman"/>
          <w:sz w:val="28"/>
          <w:szCs w:val="28"/>
          <w:lang w:val="kk-KZ"/>
        </w:rPr>
        <w:t xml:space="preserve">- </w:t>
      </w:r>
      <w:r>
        <w:rPr>
          <w:rFonts w:ascii="Times New Roman" w:hAnsi="Times New Roman" w:cs="Times New Roman"/>
          <w:sz w:val="28"/>
          <w:szCs w:val="28"/>
          <w:lang w:val="kk-KZ"/>
        </w:rPr>
        <w:t>Тобыл өзенінің су жинау алабында орналасқан  Аққарға гидрологиялық бекетінің тұсындағы ағынының эмпирикалық және теориялық қисықтары</w:t>
      </w:r>
    </w:p>
    <w:p w:rsidR="006B22B9" w:rsidRPr="00352EC4" w:rsidRDefault="006B22B9" w:rsidP="007E6358">
      <w:pPr>
        <w:spacing w:after="0" w:line="240" w:lineRule="auto"/>
        <w:ind w:right="51"/>
        <w:jc w:val="center"/>
        <w:rPr>
          <w:rFonts w:ascii="Times New Roman" w:eastAsia="Calibri" w:hAnsi="Times New Roman" w:cs="Times New Roman"/>
          <w:sz w:val="28"/>
          <w:szCs w:val="28"/>
          <w:lang w:val="kk-KZ"/>
        </w:rPr>
      </w:pPr>
      <w:r w:rsidRPr="00770002">
        <w:rPr>
          <w:rFonts w:ascii="Calibri" w:eastAsia="Calibri" w:hAnsi="Calibri" w:cs="Times New Roman"/>
          <w:noProof/>
          <w:lang w:eastAsia="ru-RU"/>
        </w:rPr>
        <w:drawing>
          <wp:anchor distT="0" distB="0" distL="114300" distR="114300" simplePos="0" relativeHeight="251669504" behindDoc="0" locked="0" layoutInCell="1" allowOverlap="1" wp14:anchorId="22C7BFFD" wp14:editId="641CFF2F">
            <wp:simplePos x="0" y="0"/>
            <wp:positionH relativeFrom="margin">
              <wp:align>right</wp:align>
            </wp:positionH>
            <wp:positionV relativeFrom="paragraph">
              <wp:posOffset>165100</wp:posOffset>
            </wp:positionV>
            <wp:extent cx="5943600" cy="3657600"/>
            <wp:effectExtent l="0" t="0" r="0" b="0"/>
            <wp:wrapTopAndBottom/>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b="3358"/>
                    <a:stretch/>
                  </pic:blipFill>
                  <pic:spPr bwMode="auto">
                    <a:xfrm>
                      <a:off x="0" y="0"/>
                      <a:ext cx="5943600" cy="3657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52EC4">
        <w:rPr>
          <w:rFonts w:ascii="Times New Roman" w:eastAsia="Calibri" w:hAnsi="Times New Roman" w:cs="Times New Roman"/>
          <w:sz w:val="28"/>
          <w:szCs w:val="28"/>
          <w:lang w:val="kk-KZ"/>
        </w:rPr>
        <w:t xml:space="preserve">Сурет </w:t>
      </w:r>
      <w:r w:rsidR="00352EC4">
        <w:rPr>
          <w:rFonts w:ascii="Times New Roman" w:eastAsia="Calibri" w:hAnsi="Times New Roman" w:cs="Times New Roman"/>
          <w:sz w:val="28"/>
          <w:szCs w:val="28"/>
          <w:lang w:val="kk-KZ"/>
        </w:rPr>
        <w:t xml:space="preserve">9 </w:t>
      </w:r>
      <w:r w:rsidRPr="00352EC4">
        <w:rPr>
          <w:rFonts w:ascii="Times New Roman" w:eastAsia="Calibri" w:hAnsi="Times New Roman" w:cs="Times New Roman"/>
          <w:sz w:val="28"/>
          <w:szCs w:val="28"/>
          <w:lang w:val="kk-KZ"/>
        </w:rPr>
        <w:t xml:space="preserve">- </w:t>
      </w:r>
      <w:r>
        <w:rPr>
          <w:rFonts w:ascii="Times New Roman" w:hAnsi="Times New Roman" w:cs="Times New Roman"/>
          <w:sz w:val="28"/>
          <w:szCs w:val="28"/>
          <w:lang w:val="kk-KZ"/>
        </w:rPr>
        <w:t>Тобыл өзенінің су жинау алабында орналасқан  Гришенка гидрологиялық бекетінің тұсындағы ағынының эмпирикалық және теориялық қисықтары</w:t>
      </w:r>
    </w:p>
    <w:p w:rsidR="006B22B9" w:rsidRPr="00352EC4" w:rsidRDefault="006B22B9" w:rsidP="006B22B9">
      <w:pPr>
        <w:spacing w:after="0" w:line="240" w:lineRule="auto"/>
        <w:ind w:right="51"/>
        <w:jc w:val="both"/>
        <w:rPr>
          <w:rFonts w:ascii="Times New Roman" w:eastAsia="Calibri" w:hAnsi="Times New Roman" w:cs="Times New Roman"/>
          <w:sz w:val="28"/>
          <w:szCs w:val="28"/>
          <w:lang w:val="kk-KZ"/>
        </w:rPr>
      </w:pPr>
      <w:r w:rsidRPr="00770002">
        <w:rPr>
          <w:rFonts w:ascii="Calibri" w:eastAsia="Calibri" w:hAnsi="Calibri" w:cs="Times New Roman"/>
          <w:noProof/>
          <w:lang w:eastAsia="ru-RU"/>
        </w:rPr>
        <w:drawing>
          <wp:anchor distT="0" distB="0" distL="114300" distR="114300" simplePos="0" relativeHeight="251671552" behindDoc="0" locked="0" layoutInCell="1" allowOverlap="1" wp14:anchorId="22FBFE9F" wp14:editId="3863D628">
            <wp:simplePos x="0" y="0"/>
            <wp:positionH relativeFrom="margin">
              <wp:align>left</wp:align>
            </wp:positionH>
            <wp:positionV relativeFrom="paragraph">
              <wp:posOffset>3810</wp:posOffset>
            </wp:positionV>
            <wp:extent cx="5838825" cy="3657600"/>
            <wp:effectExtent l="0" t="0" r="9525" b="0"/>
            <wp:wrapTopAndBottom/>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b="3249"/>
                    <a:stretch/>
                  </pic:blipFill>
                  <pic:spPr bwMode="auto">
                    <a:xfrm>
                      <a:off x="0" y="0"/>
                      <a:ext cx="5838825" cy="3657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B22B9" w:rsidRPr="00352EC4" w:rsidRDefault="007E6358" w:rsidP="007E6358">
      <w:pPr>
        <w:spacing w:after="0" w:line="240" w:lineRule="auto"/>
        <w:ind w:right="51"/>
        <w:jc w:val="center"/>
        <w:rPr>
          <w:rFonts w:ascii="Times New Roman" w:eastAsia="Calibri" w:hAnsi="Times New Roman" w:cs="Times New Roman"/>
          <w:sz w:val="28"/>
          <w:szCs w:val="28"/>
          <w:lang w:val="kk-KZ"/>
        </w:rPr>
      </w:pPr>
      <w:r w:rsidRPr="00770002">
        <w:rPr>
          <w:rFonts w:ascii="Calibri" w:eastAsia="Calibri" w:hAnsi="Calibri" w:cs="Times New Roman"/>
          <w:noProof/>
          <w:lang w:eastAsia="ru-RU"/>
        </w:rPr>
        <w:drawing>
          <wp:anchor distT="0" distB="0" distL="114300" distR="114300" simplePos="0" relativeHeight="251673600" behindDoc="0" locked="0" layoutInCell="1" allowOverlap="1" wp14:anchorId="37AFB553" wp14:editId="6ACC0C0A">
            <wp:simplePos x="0" y="0"/>
            <wp:positionH relativeFrom="margin">
              <wp:align>left</wp:align>
            </wp:positionH>
            <wp:positionV relativeFrom="paragraph">
              <wp:posOffset>781160</wp:posOffset>
            </wp:positionV>
            <wp:extent cx="5838825" cy="3604260"/>
            <wp:effectExtent l="0" t="0" r="9525" b="0"/>
            <wp:wrapTopAndBottom/>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t="-1" b="4074"/>
                    <a:stretch/>
                  </pic:blipFill>
                  <pic:spPr bwMode="auto">
                    <a:xfrm>
                      <a:off x="0" y="0"/>
                      <a:ext cx="5838825" cy="36042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B22B9" w:rsidRPr="00352EC4">
        <w:rPr>
          <w:rFonts w:ascii="Times New Roman" w:eastAsia="Calibri" w:hAnsi="Times New Roman" w:cs="Times New Roman"/>
          <w:sz w:val="28"/>
          <w:szCs w:val="28"/>
          <w:lang w:val="kk-KZ"/>
        </w:rPr>
        <w:t xml:space="preserve">Сурет </w:t>
      </w:r>
      <w:r w:rsidR="00352EC4">
        <w:rPr>
          <w:rFonts w:ascii="Times New Roman" w:eastAsia="Calibri" w:hAnsi="Times New Roman" w:cs="Times New Roman"/>
          <w:sz w:val="28"/>
          <w:szCs w:val="28"/>
          <w:lang w:val="kk-KZ"/>
        </w:rPr>
        <w:t xml:space="preserve">10 </w:t>
      </w:r>
      <w:r w:rsidR="006B22B9" w:rsidRPr="00352EC4">
        <w:rPr>
          <w:rFonts w:ascii="Times New Roman" w:eastAsia="Calibri" w:hAnsi="Times New Roman" w:cs="Times New Roman"/>
          <w:sz w:val="28"/>
          <w:szCs w:val="28"/>
          <w:lang w:val="kk-KZ"/>
        </w:rPr>
        <w:t xml:space="preserve">- </w:t>
      </w:r>
      <w:r w:rsidR="006B22B9">
        <w:rPr>
          <w:rFonts w:ascii="Times New Roman" w:hAnsi="Times New Roman" w:cs="Times New Roman"/>
          <w:sz w:val="28"/>
          <w:szCs w:val="28"/>
          <w:lang w:val="kk-KZ"/>
        </w:rPr>
        <w:t>Тобыл өзенінің су жинау алабында орналасқан  Қостанай гидрологиялық бекетінің тұсындағы ағынының эмпирикалық және теориялық қисықтары</w:t>
      </w:r>
    </w:p>
    <w:p w:rsidR="00352EC4" w:rsidRDefault="00352EC4" w:rsidP="008F0625">
      <w:pPr>
        <w:spacing w:after="0" w:line="240" w:lineRule="auto"/>
        <w:ind w:right="51"/>
        <w:jc w:val="center"/>
        <w:rPr>
          <w:rFonts w:ascii="Times New Roman" w:eastAsia="Calibri" w:hAnsi="Times New Roman" w:cs="Times New Roman"/>
          <w:sz w:val="28"/>
          <w:szCs w:val="28"/>
          <w:lang w:val="kk-KZ"/>
        </w:rPr>
      </w:pPr>
    </w:p>
    <w:p w:rsidR="006B22B9" w:rsidRPr="00352EC4" w:rsidRDefault="006B22B9" w:rsidP="007E6358">
      <w:pPr>
        <w:spacing w:after="0" w:line="240" w:lineRule="auto"/>
        <w:ind w:right="51"/>
        <w:jc w:val="center"/>
        <w:rPr>
          <w:rFonts w:ascii="Times New Roman" w:eastAsia="Calibri" w:hAnsi="Times New Roman" w:cs="Times New Roman"/>
          <w:sz w:val="28"/>
          <w:szCs w:val="28"/>
          <w:lang w:val="kk-KZ"/>
        </w:rPr>
      </w:pPr>
      <w:r w:rsidRPr="00352EC4">
        <w:rPr>
          <w:rFonts w:ascii="Times New Roman" w:eastAsia="Calibri" w:hAnsi="Times New Roman" w:cs="Times New Roman"/>
          <w:sz w:val="28"/>
          <w:szCs w:val="28"/>
          <w:lang w:val="kk-KZ"/>
        </w:rPr>
        <w:t xml:space="preserve">Сурет </w:t>
      </w:r>
      <w:r w:rsidR="00352EC4">
        <w:rPr>
          <w:rFonts w:ascii="Times New Roman" w:eastAsia="Calibri" w:hAnsi="Times New Roman" w:cs="Times New Roman"/>
          <w:sz w:val="28"/>
          <w:szCs w:val="28"/>
          <w:lang w:val="kk-KZ"/>
        </w:rPr>
        <w:t xml:space="preserve">11 </w:t>
      </w:r>
      <w:r w:rsidRPr="00352EC4">
        <w:rPr>
          <w:rFonts w:ascii="Times New Roman" w:eastAsia="Calibri" w:hAnsi="Times New Roman" w:cs="Times New Roman"/>
          <w:sz w:val="28"/>
          <w:szCs w:val="28"/>
          <w:lang w:val="kk-KZ"/>
        </w:rPr>
        <w:t xml:space="preserve">- </w:t>
      </w:r>
      <w:r>
        <w:rPr>
          <w:rFonts w:ascii="Times New Roman" w:hAnsi="Times New Roman" w:cs="Times New Roman"/>
          <w:sz w:val="28"/>
          <w:szCs w:val="28"/>
          <w:lang w:val="kk-KZ"/>
        </w:rPr>
        <w:t>Тобыл өзенінің су жинау алабында орналасқан  Милютинка гидрологиялық бекетінің тұсындағы ағынының эмпирикалық және теориялық қисықтары</w:t>
      </w:r>
    </w:p>
    <w:p w:rsidR="00B40C9F" w:rsidRPr="00352EC4" w:rsidRDefault="00B40C9F" w:rsidP="007E6358">
      <w:pPr>
        <w:spacing w:after="0" w:line="240" w:lineRule="auto"/>
        <w:ind w:right="51"/>
        <w:jc w:val="center"/>
        <w:rPr>
          <w:rFonts w:ascii="Times New Roman" w:eastAsia="Calibri" w:hAnsi="Times New Roman" w:cs="Times New Roman"/>
          <w:sz w:val="28"/>
          <w:szCs w:val="28"/>
          <w:lang w:val="kk-KZ"/>
        </w:rPr>
      </w:pPr>
      <w:r w:rsidRPr="00770002">
        <w:rPr>
          <w:rFonts w:ascii="Times New Roman" w:eastAsia="Calibri" w:hAnsi="Times New Roman" w:cs="Times New Roman"/>
          <w:noProof/>
          <w:lang w:eastAsia="ru-RU"/>
        </w:rPr>
        <w:drawing>
          <wp:anchor distT="0" distB="0" distL="114300" distR="114300" simplePos="0" relativeHeight="251665408" behindDoc="0" locked="0" layoutInCell="1" allowOverlap="1" wp14:anchorId="266721B5" wp14:editId="5D84E0A3">
            <wp:simplePos x="0" y="0"/>
            <wp:positionH relativeFrom="margin">
              <wp:posOffset>53340</wp:posOffset>
            </wp:positionH>
            <wp:positionV relativeFrom="paragraph">
              <wp:posOffset>3810</wp:posOffset>
            </wp:positionV>
            <wp:extent cx="5686425" cy="3664585"/>
            <wp:effectExtent l="0" t="0" r="9525" b="0"/>
            <wp:wrapTopAndBottom/>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rcRect b="3631"/>
                    <a:stretch/>
                  </pic:blipFill>
                  <pic:spPr bwMode="auto">
                    <a:xfrm>
                      <a:off x="0" y="0"/>
                      <a:ext cx="5686425" cy="36645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52EC4">
        <w:rPr>
          <w:rFonts w:ascii="Times New Roman" w:eastAsia="Calibri" w:hAnsi="Times New Roman" w:cs="Times New Roman"/>
          <w:sz w:val="28"/>
          <w:szCs w:val="28"/>
          <w:lang w:val="kk-KZ"/>
        </w:rPr>
        <w:t xml:space="preserve">Сурет </w:t>
      </w:r>
      <w:r w:rsidR="00352EC4">
        <w:rPr>
          <w:rFonts w:ascii="Times New Roman" w:eastAsia="Calibri" w:hAnsi="Times New Roman" w:cs="Times New Roman"/>
          <w:sz w:val="28"/>
          <w:szCs w:val="28"/>
          <w:lang w:val="kk-KZ"/>
        </w:rPr>
        <w:t xml:space="preserve">12 </w:t>
      </w:r>
      <w:r w:rsidRPr="00352EC4">
        <w:rPr>
          <w:rFonts w:ascii="Times New Roman" w:eastAsia="Calibri" w:hAnsi="Times New Roman" w:cs="Times New Roman"/>
          <w:sz w:val="28"/>
          <w:szCs w:val="28"/>
          <w:lang w:val="kk-KZ"/>
        </w:rPr>
        <w:t xml:space="preserve">- </w:t>
      </w:r>
      <w:r>
        <w:rPr>
          <w:rFonts w:ascii="Times New Roman" w:hAnsi="Times New Roman" w:cs="Times New Roman"/>
          <w:sz w:val="28"/>
          <w:szCs w:val="28"/>
          <w:lang w:val="kk-KZ"/>
        </w:rPr>
        <w:t>Тобыл өзенінің су жинау алабында орналасқан  Қорған</w:t>
      </w:r>
      <w:r w:rsidR="006B22B9">
        <w:rPr>
          <w:rFonts w:ascii="Times New Roman" w:hAnsi="Times New Roman" w:cs="Times New Roman"/>
          <w:sz w:val="28"/>
          <w:szCs w:val="28"/>
          <w:lang w:val="kk-KZ"/>
        </w:rPr>
        <w:t xml:space="preserve"> гидрологиялық бекет</w:t>
      </w:r>
      <w:r>
        <w:rPr>
          <w:rFonts w:ascii="Times New Roman" w:hAnsi="Times New Roman" w:cs="Times New Roman"/>
          <w:sz w:val="28"/>
          <w:szCs w:val="28"/>
          <w:lang w:val="kk-KZ"/>
        </w:rPr>
        <w:t>інің тұсындағы ағынының эмпирикалық және теориялық қисықтары</w:t>
      </w:r>
    </w:p>
    <w:p w:rsidR="00B40C9F" w:rsidRPr="00352EC4" w:rsidRDefault="00B40C9F" w:rsidP="00B40C9F">
      <w:pPr>
        <w:spacing w:after="0" w:line="240" w:lineRule="auto"/>
        <w:ind w:firstLine="709"/>
        <w:jc w:val="both"/>
        <w:rPr>
          <w:rFonts w:ascii="Times New Roman" w:hAnsi="Times New Roman" w:cs="Times New Roman"/>
          <w:sz w:val="28"/>
          <w:szCs w:val="28"/>
          <w:lang w:val="kk-KZ"/>
        </w:rPr>
      </w:pPr>
    </w:p>
    <w:p w:rsidR="00E82FEB" w:rsidRDefault="00B74BCF" w:rsidP="00B74BC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режимді бейнелейтін болса, ал оның аймағында орналасқан Нұра өзені су </w:t>
      </w:r>
      <w:r w:rsidR="006711BA">
        <w:rPr>
          <w:rFonts w:ascii="Times New Roman" w:hAnsi="Times New Roman" w:cs="Times New Roman"/>
          <w:sz w:val="28"/>
          <w:szCs w:val="28"/>
          <w:lang w:val="kk-KZ"/>
        </w:rPr>
        <w:t xml:space="preserve">жинау алабындағы </w:t>
      </w:r>
      <w:r w:rsidR="00A60043">
        <w:rPr>
          <w:rFonts w:ascii="Times New Roman" w:hAnsi="Times New Roman" w:cs="Times New Roman"/>
          <w:sz w:val="28"/>
          <w:szCs w:val="28"/>
          <w:lang w:val="kk-KZ"/>
        </w:rPr>
        <w:t>Сергипольск гидрологиялық бекетінің тұсындағы тұрақты бақылау кезеңі 1931-2020 жылдар аралығын қамтитын болғандықтан, оның көпжылдық орташа жы</w:t>
      </w:r>
      <w:r w:rsidR="006711BA">
        <w:rPr>
          <w:rFonts w:ascii="Times New Roman" w:hAnsi="Times New Roman" w:cs="Times New Roman"/>
          <w:sz w:val="28"/>
          <w:szCs w:val="28"/>
          <w:lang w:val="kk-KZ"/>
        </w:rPr>
        <w:t>лдық су ағыны</w:t>
      </w:r>
      <w:r w:rsidR="00A60043">
        <w:rPr>
          <w:rFonts w:ascii="Times New Roman" w:hAnsi="Times New Roman" w:cs="Times New Roman"/>
          <w:sz w:val="28"/>
          <w:szCs w:val="28"/>
          <w:lang w:val="kk-KZ"/>
        </w:rPr>
        <w:t xml:space="preserve"> өтімінің</w:t>
      </w:r>
      <w:r w:rsidR="0018752C">
        <w:rPr>
          <w:rFonts w:ascii="Times New Roman" w:hAnsi="Times New Roman" w:cs="Times New Roman"/>
          <w:sz w:val="28"/>
          <w:szCs w:val="28"/>
          <w:lang w:val="kk-KZ"/>
        </w:rPr>
        <w:t xml:space="preserve"> қатарын, Тобыл өзені</w:t>
      </w:r>
      <w:r w:rsidR="00A60043">
        <w:rPr>
          <w:rFonts w:ascii="Times New Roman" w:hAnsi="Times New Roman" w:cs="Times New Roman"/>
          <w:sz w:val="28"/>
          <w:szCs w:val="28"/>
          <w:lang w:val="kk-KZ"/>
        </w:rPr>
        <w:t xml:space="preserve"> су жинау алабындағы жетіспейтін қатарларды қалпына келтіру үшін ұқсас нысан ретінде пайдаланылды және о</w:t>
      </w:r>
      <w:r w:rsidR="006711BA">
        <w:rPr>
          <w:rFonts w:ascii="Times New Roman" w:hAnsi="Times New Roman" w:cs="Times New Roman"/>
          <w:sz w:val="28"/>
          <w:szCs w:val="28"/>
          <w:lang w:val="kk-KZ"/>
        </w:rPr>
        <w:t>лардың орташа жылдық су ағыны</w:t>
      </w:r>
      <w:r w:rsidR="00A60043">
        <w:rPr>
          <w:rFonts w:ascii="Times New Roman" w:hAnsi="Times New Roman" w:cs="Times New Roman"/>
          <w:sz w:val="28"/>
          <w:szCs w:val="28"/>
          <w:lang w:val="kk-KZ"/>
        </w:rPr>
        <w:t xml:space="preserve"> өтімінің арасындағы байланыс анықталды (сурет </w:t>
      </w:r>
      <w:r w:rsidR="001F7438">
        <w:rPr>
          <w:rFonts w:ascii="Times New Roman" w:hAnsi="Times New Roman" w:cs="Times New Roman"/>
          <w:sz w:val="28"/>
          <w:szCs w:val="28"/>
          <w:lang w:val="kk-KZ"/>
        </w:rPr>
        <w:t>13</w:t>
      </w:r>
      <w:r w:rsidR="00A60043">
        <w:rPr>
          <w:rFonts w:ascii="Times New Roman" w:hAnsi="Times New Roman" w:cs="Times New Roman"/>
          <w:sz w:val="28"/>
          <w:szCs w:val="28"/>
          <w:lang w:val="kk-KZ"/>
        </w:rPr>
        <w:t>)  [5</w:t>
      </w:r>
      <w:r w:rsidR="00432B7D">
        <w:rPr>
          <w:rFonts w:ascii="Times New Roman" w:hAnsi="Times New Roman" w:cs="Times New Roman"/>
          <w:sz w:val="28"/>
          <w:szCs w:val="28"/>
          <w:lang w:val="kk-KZ"/>
        </w:rPr>
        <w:t>3</w:t>
      </w:r>
      <w:r w:rsidR="00A60043">
        <w:rPr>
          <w:rFonts w:ascii="Times New Roman" w:hAnsi="Times New Roman" w:cs="Times New Roman"/>
          <w:sz w:val="28"/>
          <w:szCs w:val="28"/>
          <w:lang w:val="kk-KZ"/>
        </w:rPr>
        <w:t>; 5</w:t>
      </w:r>
      <w:r w:rsidR="00432B7D">
        <w:rPr>
          <w:rFonts w:ascii="Times New Roman" w:hAnsi="Times New Roman" w:cs="Times New Roman"/>
          <w:sz w:val="28"/>
          <w:szCs w:val="28"/>
          <w:lang w:val="kk-KZ"/>
        </w:rPr>
        <w:t>4</w:t>
      </w:r>
      <w:r w:rsidR="00A60043">
        <w:rPr>
          <w:rFonts w:ascii="Times New Roman" w:hAnsi="Times New Roman" w:cs="Times New Roman"/>
          <w:sz w:val="28"/>
          <w:szCs w:val="28"/>
          <w:lang w:val="kk-KZ"/>
        </w:rPr>
        <w:t>;</w:t>
      </w:r>
      <w:r w:rsidR="00432B7D">
        <w:rPr>
          <w:rFonts w:ascii="Times New Roman" w:hAnsi="Times New Roman" w:cs="Times New Roman"/>
          <w:sz w:val="28"/>
          <w:szCs w:val="28"/>
          <w:lang w:val="kk-KZ"/>
        </w:rPr>
        <w:t xml:space="preserve"> </w:t>
      </w:r>
      <w:r w:rsidR="00A60043">
        <w:rPr>
          <w:rFonts w:ascii="Times New Roman" w:hAnsi="Times New Roman" w:cs="Times New Roman"/>
          <w:sz w:val="28"/>
          <w:szCs w:val="28"/>
          <w:lang w:val="kk-KZ"/>
        </w:rPr>
        <w:t>5</w:t>
      </w:r>
      <w:r w:rsidR="00432B7D">
        <w:rPr>
          <w:rFonts w:ascii="Times New Roman" w:hAnsi="Times New Roman" w:cs="Times New Roman"/>
          <w:sz w:val="28"/>
          <w:szCs w:val="28"/>
          <w:lang w:val="kk-KZ"/>
        </w:rPr>
        <w:t>5</w:t>
      </w:r>
      <w:r w:rsidR="00A60043">
        <w:rPr>
          <w:rFonts w:ascii="Times New Roman" w:hAnsi="Times New Roman" w:cs="Times New Roman"/>
          <w:sz w:val="28"/>
          <w:szCs w:val="28"/>
          <w:lang w:val="kk-KZ"/>
        </w:rPr>
        <w:t>; 5</w:t>
      </w:r>
      <w:r w:rsidR="00432B7D">
        <w:rPr>
          <w:rFonts w:ascii="Times New Roman" w:hAnsi="Times New Roman" w:cs="Times New Roman"/>
          <w:sz w:val="28"/>
          <w:szCs w:val="28"/>
          <w:lang w:val="kk-KZ"/>
        </w:rPr>
        <w:t>6</w:t>
      </w:r>
      <w:r w:rsidR="00A60043">
        <w:rPr>
          <w:rFonts w:ascii="Times New Roman" w:hAnsi="Times New Roman" w:cs="Times New Roman"/>
          <w:sz w:val="28"/>
          <w:szCs w:val="28"/>
          <w:lang w:val="kk-KZ"/>
        </w:rPr>
        <w:t>].</w:t>
      </w:r>
    </w:p>
    <w:p w:rsidR="00E82FEB" w:rsidRDefault="00A60043">
      <w:pPr>
        <w:pStyle w:val="ad"/>
        <w:shd w:val="clear" w:color="auto" w:fill="FFFFFF"/>
        <w:spacing w:before="0" w:beforeAutospacing="0" w:after="0" w:afterAutospacing="0"/>
        <w:ind w:firstLine="709"/>
        <w:jc w:val="both"/>
        <w:rPr>
          <w:sz w:val="28"/>
          <w:szCs w:val="28"/>
          <w:lang w:val="kk-KZ"/>
        </w:rPr>
      </w:pPr>
      <w:r>
        <w:rPr>
          <w:sz w:val="28"/>
          <w:szCs w:val="28"/>
          <w:lang w:val="kk-KZ"/>
        </w:rPr>
        <w:t>Со</w:t>
      </w:r>
      <w:r w:rsidR="0051420D">
        <w:rPr>
          <w:sz w:val="28"/>
          <w:szCs w:val="28"/>
          <w:lang w:val="kk-KZ"/>
        </w:rPr>
        <w:t xml:space="preserve">нымен, </w:t>
      </w:r>
      <w:r w:rsidR="00A479C7">
        <w:rPr>
          <w:sz w:val="28"/>
          <w:szCs w:val="28"/>
          <w:lang w:val="kk-KZ"/>
        </w:rPr>
        <w:t>13</w:t>
      </w:r>
      <w:r w:rsidR="0051420D">
        <w:rPr>
          <w:sz w:val="28"/>
          <w:szCs w:val="28"/>
          <w:lang w:val="kk-KZ"/>
        </w:rPr>
        <w:t>-суреттен Тобыл өзені</w:t>
      </w:r>
      <w:r>
        <w:rPr>
          <w:sz w:val="28"/>
          <w:szCs w:val="28"/>
          <w:lang w:val="kk-KZ"/>
        </w:rPr>
        <w:t xml:space="preserve"> Гришенка гидрологиялық бекеті мен Нұра </w:t>
      </w:r>
      <w:r w:rsidR="0051420D">
        <w:rPr>
          <w:sz w:val="28"/>
          <w:szCs w:val="28"/>
          <w:lang w:val="kk-KZ"/>
        </w:rPr>
        <w:t>өзені</w:t>
      </w:r>
      <w:r>
        <w:rPr>
          <w:sz w:val="28"/>
          <w:szCs w:val="28"/>
          <w:lang w:val="kk-KZ"/>
        </w:rPr>
        <w:t xml:space="preserve"> Сергипольск гидрологиялық бекетінің тұс</w:t>
      </w:r>
      <w:r w:rsidR="006711BA">
        <w:rPr>
          <w:sz w:val="28"/>
          <w:szCs w:val="28"/>
          <w:lang w:val="kk-KZ"/>
        </w:rPr>
        <w:t>ындағы орташа жылдық су ағысы</w:t>
      </w:r>
      <w:r>
        <w:rPr>
          <w:sz w:val="28"/>
          <w:szCs w:val="28"/>
          <w:lang w:val="kk-KZ"/>
        </w:rPr>
        <w:t xml:space="preserve"> өтімінің байланыстық дәрежесі айтарлықтай жоғары және оны мына сызықтық теңдеумен өрнектеуге болады:</w:t>
      </w:r>
    </w:p>
    <w:p w:rsidR="006711BA" w:rsidRDefault="006711BA">
      <w:pPr>
        <w:pStyle w:val="ad"/>
        <w:shd w:val="clear" w:color="auto" w:fill="FFFFFF"/>
        <w:spacing w:before="0" w:beforeAutospacing="0" w:after="0" w:afterAutospacing="0"/>
        <w:ind w:firstLine="709"/>
        <w:jc w:val="both"/>
        <w:rPr>
          <w:sz w:val="28"/>
          <w:szCs w:val="28"/>
          <w:lang w:val="kk-KZ"/>
        </w:rPr>
      </w:pPr>
    </w:p>
    <w:p w:rsidR="00E82FEB" w:rsidRDefault="00A60043" w:rsidP="0018752C">
      <w:pPr>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 xml:space="preserve">                                       </w:t>
      </w:r>
      <m:oMath>
        <m:sSub>
          <m:sSubPr>
            <m:ctrlPr>
              <w:rPr>
                <w:rFonts w:ascii="Cambria Math" w:hAnsi="Times New Roman" w:cs="Times New Roman"/>
                <w:i/>
                <w:sz w:val="28"/>
                <w:szCs w:val="28"/>
              </w:rPr>
            </m:ctrlPr>
          </m:sSubPr>
          <m:e>
            <m:r>
              <w:rPr>
                <w:rFonts w:ascii="Cambria Math" w:hAnsi="Times New Roman" w:cs="Times New Roman"/>
                <w:sz w:val="28"/>
                <w:szCs w:val="28"/>
                <w:lang w:val="kk-KZ"/>
              </w:rPr>
              <m:t>Q</m:t>
            </m:r>
          </m:e>
          <m:sub>
            <m:r>
              <w:rPr>
                <w:rFonts w:ascii="Cambria Math" w:hAnsi="Times New Roman" w:cs="Times New Roman"/>
                <w:sz w:val="28"/>
                <w:szCs w:val="28"/>
                <w:lang w:val="kk-KZ"/>
              </w:rPr>
              <m:t>е</m:t>
            </m:r>
            <m:ctrlPr>
              <w:rPr>
                <w:rFonts w:ascii="Cambria Math" w:hAnsi="Cambria Math" w:cs="Times New Roman"/>
                <w:i/>
                <w:sz w:val="28"/>
                <w:szCs w:val="28"/>
              </w:rPr>
            </m:ctrlPr>
          </m:sub>
        </m:sSub>
        <m:r>
          <w:rPr>
            <w:rFonts w:ascii="Cambria Math" w:hAnsi="Times New Roman" w:cs="Times New Roman"/>
            <w:sz w:val="28"/>
            <w:szCs w:val="28"/>
            <w:lang w:val="kk-KZ"/>
          </w:rPr>
          <m:t>=0,9144</m:t>
        </m:r>
        <m:r>
          <w:rPr>
            <w:rFonts w:ascii="Cambria Math" w:hAnsi="Cambria Math" w:cs="Cambria Math"/>
            <w:sz w:val="28"/>
            <w:szCs w:val="28"/>
            <w:lang w:val="kk-KZ"/>
          </w:rPr>
          <m:t>⋅</m:t>
        </m:r>
        <m:sSub>
          <m:sSubPr>
            <m:ctrlPr>
              <w:rPr>
                <w:rFonts w:ascii="Cambria Math" w:hAnsi="Times New Roman" w:cs="Times New Roman"/>
                <w:i/>
                <w:sz w:val="28"/>
                <w:szCs w:val="28"/>
              </w:rPr>
            </m:ctrlPr>
          </m:sSubPr>
          <m:e>
            <m:r>
              <w:rPr>
                <w:rFonts w:ascii="Cambria Math" w:hAnsi="Times New Roman" w:cs="Times New Roman"/>
                <w:sz w:val="28"/>
                <w:szCs w:val="28"/>
                <w:lang w:val="kk-KZ"/>
              </w:rPr>
              <m:t>Q</m:t>
            </m:r>
          </m:e>
          <m:sub>
            <m:r>
              <w:rPr>
                <w:rFonts w:ascii="Cambria Math" w:hAnsi="Times New Roman" w:cs="Times New Roman"/>
                <w:sz w:val="28"/>
                <w:szCs w:val="28"/>
                <w:lang w:val="kk-KZ"/>
              </w:rPr>
              <m:t>н</m:t>
            </m:r>
            <m:ctrlPr>
              <w:rPr>
                <w:rFonts w:ascii="Cambria Math" w:hAnsi="Cambria Math" w:cs="Times New Roman"/>
                <w:i/>
                <w:sz w:val="28"/>
                <w:szCs w:val="28"/>
              </w:rPr>
            </m:ctrlPr>
          </m:sub>
        </m:sSub>
      </m:oMath>
      <w:r>
        <w:rPr>
          <w:rFonts w:ascii="Times New Roman" w:hAnsi="Times New Roman" w:cs="Times New Roman"/>
          <w:sz w:val="28"/>
          <w:szCs w:val="28"/>
          <w:lang w:val="kk-KZ"/>
        </w:rPr>
        <w:t xml:space="preserve">, </w:t>
      </w:r>
      <m:oMath>
        <m:r>
          <w:rPr>
            <w:rFonts w:ascii="Cambria Math" w:hAnsi="Times New Roman" w:cs="Times New Roman"/>
            <w:sz w:val="28"/>
            <w:szCs w:val="28"/>
            <w:lang w:val="kk-KZ"/>
          </w:rPr>
          <m:t>r=0,80</m:t>
        </m:r>
      </m:oMath>
      <w:r>
        <w:rPr>
          <w:rFonts w:ascii="Times New Roman" w:hAnsi="Times New Roman" w:cs="Times New Roman"/>
          <w:sz w:val="28"/>
          <w:szCs w:val="28"/>
          <w:lang w:val="kk-KZ"/>
        </w:rPr>
        <w:t xml:space="preserve">,    </w:t>
      </w:r>
      <w:r w:rsidR="0018752C">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[1]</w:t>
      </w:r>
    </w:p>
    <w:p w:rsidR="00E82FEB" w:rsidRDefault="00E82FEB">
      <w:pPr>
        <w:spacing w:after="0" w:line="240" w:lineRule="auto"/>
        <w:jc w:val="center"/>
        <w:rPr>
          <w:rFonts w:ascii="Times New Roman" w:hAnsi="Times New Roman" w:cs="Times New Roman"/>
          <w:sz w:val="28"/>
          <w:szCs w:val="28"/>
          <w:lang w:val="kk-KZ"/>
        </w:rPr>
      </w:pPr>
    </w:p>
    <w:p w:rsidR="006711BA" w:rsidRDefault="00A60043" w:rsidP="0051420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мұнда </w:t>
      </w:r>
      <m:oMath>
        <m:sSub>
          <m:sSubPr>
            <m:ctrlPr>
              <w:rPr>
                <w:rFonts w:ascii="Cambria Math" w:hAnsi="Times New Roman" w:cs="Times New Roman"/>
                <w:i/>
                <w:sz w:val="28"/>
                <w:szCs w:val="28"/>
              </w:rPr>
            </m:ctrlPr>
          </m:sSubPr>
          <m:e>
            <m:r>
              <w:rPr>
                <w:rFonts w:ascii="Cambria Math" w:hAnsi="Times New Roman" w:cs="Times New Roman"/>
                <w:sz w:val="28"/>
                <w:szCs w:val="28"/>
                <w:lang w:val="kk-KZ"/>
              </w:rPr>
              <m:t>Q</m:t>
            </m:r>
          </m:e>
          <m:sub>
            <m:r>
              <w:rPr>
                <w:rFonts w:ascii="Cambria Math" w:hAnsi="Times New Roman" w:cs="Times New Roman"/>
                <w:sz w:val="28"/>
                <w:szCs w:val="28"/>
                <w:lang w:val="kk-KZ"/>
              </w:rPr>
              <m:t>е</m:t>
            </m:r>
            <m:ctrlPr>
              <w:rPr>
                <w:rFonts w:ascii="Cambria Math" w:hAnsi="Cambria Math" w:cs="Times New Roman"/>
                <w:i/>
                <w:sz w:val="28"/>
                <w:szCs w:val="28"/>
              </w:rPr>
            </m:ctrlPr>
          </m:sub>
        </m:sSub>
      </m:oMath>
      <w:r>
        <w:rPr>
          <w:rFonts w:ascii="Times New Roman" w:hAnsi="Times New Roman" w:cs="Times New Roman"/>
          <w:sz w:val="28"/>
          <w:szCs w:val="28"/>
          <w:lang w:val="kk-KZ"/>
        </w:rPr>
        <w:t xml:space="preserve">– </w:t>
      </w:r>
      <w:r w:rsidR="0051420D">
        <w:rPr>
          <w:rFonts w:ascii="Times New Roman" w:hAnsi="Times New Roman" w:cs="Times New Roman"/>
          <w:bCs/>
          <w:sz w:val="28"/>
          <w:szCs w:val="28"/>
          <w:lang w:val="kk-KZ"/>
        </w:rPr>
        <w:t>Тобыл өзені</w:t>
      </w:r>
      <w:r w:rsidR="00313046">
        <w:rPr>
          <w:rFonts w:ascii="Times New Roman" w:hAnsi="Times New Roman" w:cs="Times New Roman"/>
          <w:bCs/>
          <w:sz w:val="28"/>
          <w:szCs w:val="28"/>
          <w:lang w:val="kk-KZ"/>
        </w:rPr>
        <w:t>нің</w:t>
      </w:r>
      <w:r w:rsidR="006711BA">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Г</w:t>
      </w:r>
      <w:r w:rsidR="006711BA">
        <w:rPr>
          <w:rFonts w:ascii="Times New Roman" w:hAnsi="Times New Roman" w:cs="Times New Roman"/>
          <w:bCs/>
          <w:sz w:val="28"/>
          <w:szCs w:val="28"/>
          <w:lang w:val="kk-KZ"/>
        </w:rPr>
        <w:t>ришенка гидрологиялық бекеті</w:t>
      </w:r>
      <w:r>
        <w:rPr>
          <w:rFonts w:ascii="Times New Roman" w:hAnsi="Times New Roman" w:cs="Times New Roman"/>
          <w:bCs/>
          <w:sz w:val="28"/>
          <w:szCs w:val="28"/>
          <w:lang w:val="kk-KZ"/>
        </w:rPr>
        <w:t xml:space="preserve"> тұсындағы </w:t>
      </w:r>
      <w:r w:rsidR="006711BA">
        <w:rPr>
          <w:rFonts w:ascii="Times New Roman" w:hAnsi="Times New Roman" w:cs="Times New Roman"/>
          <w:sz w:val="28"/>
          <w:szCs w:val="28"/>
          <w:lang w:val="kk-KZ"/>
        </w:rPr>
        <w:t xml:space="preserve">орташа жылдық су </w:t>
      </w:r>
      <w:r>
        <w:rPr>
          <w:rFonts w:ascii="Times New Roman" w:hAnsi="Times New Roman" w:cs="Times New Roman"/>
          <w:sz w:val="28"/>
          <w:szCs w:val="28"/>
          <w:lang w:val="kk-KZ"/>
        </w:rPr>
        <w:t>өтімі, м</w:t>
      </w:r>
      <w:r>
        <w:rPr>
          <w:rFonts w:ascii="Times New Roman" w:hAnsi="Times New Roman" w:cs="Times New Roman"/>
          <w:sz w:val="28"/>
          <w:szCs w:val="28"/>
          <w:vertAlign w:val="superscript"/>
          <w:lang w:val="kk-KZ"/>
        </w:rPr>
        <w:t>3</w:t>
      </w:r>
      <w:r>
        <w:rPr>
          <w:rFonts w:ascii="Times New Roman" w:hAnsi="Times New Roman" w:cs="Times New Roman"/>
          <w:sz w:val="28"/>
          <w:szCs w:val="28"/>
          <w:lang w:val="kk-KZ"/>
        </w:rPr>
        <w:t xml:space="preserve">/с;  </w:t>
      </w:r>
    </w:p>
    <w:p w:rsidR="006711BA" w:rsidRDefault="00A7424A" w:rsidP="0051420D">
      <w:pPr>
        <w:spacing w:after="0" w:line="240" w:lineRule="auto"/>
        <w:ind w:firstLine="709"/>
        <w:jc w:val="both"/>
        <w:rPr>
          <w:rFonts w:ascii="Times New Roman" w:hAnsi="Times New Roman" w:cs="Times New Roman"/>
          <w:sz w:val="28"/>
          <w:szCs w:val="28"/>
          <w:lang w:val="kk-KZ"/>
        </w:rPr>
      </w:pPr>
      <m:oMath>
        <m:sSub>
          <m:sSubPr>
            <m:ctrlPr>
              <w:rPr>
                <w:rFonts w:ascii="Cambria Math" w:hAnsi="Times New Roman" w:cs="Times New Roman"/>
                <w:i/>
                <w:sz w:val="28"/>
                <w:szCs w:val="28"/>
              </w:rPr>
            </m:ctrlPr>
          </m:sSubPr>
          <m:e>
            <m:r>
              <w:rPr>
                <w:rFonts w:ascii="Cambria Math" w:hAnsi="Times New Roman" w:cs="Times New Roman"/>
                <w:sz w:val="28"/>
                <w:szCs w:val="28"/>
                <w:lang w:val="kk-KZ"/>
              </w:rPr>
              <m:t>Q</m:t>
            </m:r>
          </m:e>
          <m:sub>
            <m:r>
              <w:rPr>
                <w:rFonts w:ascii="Cambria Math" w:hAnsi="Times New Roman" w:cs="Times New Roman"/>
                <w:sz w:val="28"/>
                <w:szCs w:val="28"/>
                <w:lang w:val="kk-KZ"/>
              </w:rPr>
              <m:t>н</m:t>
            </m:r>
            <m:ctrlPr>
              <w:rPr>
                <w:rFonts w:ascii="Cambria Math" w:hAnsi="Cambria Math" w:cs="Times New Roman"/>
                <w:i/>
                <w:sz w:val="28"/>
                <w:szCs w:val="28"/>
              </w:rPr>
            </m:ctrlPr>
          </m:sub>
        </m:sSub>
      </m:oMath>
      <w:r w:rsidR="00A60043">
        <w:rPr>
          <w:rFonts w:ascii="Times New Roman" w:hAnsi="Times New Roman" w:cs="Times New Roman"/>
          <w:sz w:val="28"/>
          <w:szCs w:val="28"/>
          <w:lang w:val="kk-KZ"/>
        </w:rPr>
        <w:t xml:space="preserve">- </w:t>
      </w:r>
      <w:r w:rsidR="006711BA">
        <w:rPr>
          <w:rFonts w:ascii="Times New Roman" w:hAnsi="Times New Roman" w:cs="Times New Roman"/>
          <w:sz w:val="28"/>
          <w:szCs w:val="28"/>
          <w:lang w:val="kk-KZ"/>
        </w:rPr>
        <w:t xml:space="preserve">Нұра </w:t>
      </w:r>
      <w:r w:rsidR="0051420D">
        <w:rPr>
          <w:rFonts w:ascii="Times New Roman" w:hAnsi="Times New Roman" w:cs="Times New Roman"/>
          <w:bCs/>
          <w:sz w:val="28"/>
          <w:szCs w:val="28"/>
          <w:lang w:val="kk-KZ"/>
        </w:rPr>
        <w:t>өзені</w:t>
      </w:r>
      <w:r w:rsidR="00313046">
        <w:rPr>
          <w:rFonts w:ascii="Times New Roman" w:hAnsi="Times New Roman" w:cs="Times New Roman"/>
          <w:bCs/>
          <w:sz w:val="28"/>
          <w:szCs w:val="28"/>
          <w:lang w:val="kk-KZ"/>
        </w:rPr>
        <w:t>нің</w:t>
      </w:r>
      <w:r w:rsidR="00A60043">
        <w:rPr>
          <w:rFonts w:ascii="Times New Roman" w:hAnsi="Times New Roman" w:cs="Times New Roman"/>
          <w:sz w:val="28"/>
          <w:szCs w:val="28"/>
          <w:lang w:val="kk-KZ"/>
        </w:rPr>
        <w:t xml:space="preserve"> Сер</w:t>
      </w:r>
      <w:r w:rsidR="006711BA">
        <w:rPr>
          <w:rFonts w:ascii="Times New Roman" w:hAnsi="Times New Roman" w:cs="Times New Roman"/>
          <w:sz w:val="28"/>
          <w:szCs w:val="28"/>
          <w:lang w:val="kk-KZ"/>
        </w:rPr>
        <w:t>гипольск гидрологиялық бекеті</w:t>
      </w:r>
      <w:r w:rsidR="00A60043">
        <w:rPr>
          <w:rFonts w:ascii="Times New Roman" w:hAnsi="Times New Roman" w:cs="Times New Roman"/>
          <w:sz w:val="28"/>
          <w:szCs w:val="28"/>
          <w:lang w:val="kk-KZ"/>
        </w:rPr>
        <w:t xml:space="preserve"> тұсы</w:t>
      </w:r>
      <w:r w:rsidR="0018752C">
        <w:rPr>
          <w:rFonts w:ascii="Times New Roman" w:hAnsi="Times New Roman" w:cs="Times New Roman"/>
          <w:sz w:val="28"/>
          <w:szCs w:val="28"/>
          <w:lang w:val="kk-KZ"/>
        </w:rPr>
        <w:t>ндағы орташа жылдық су ө</w:t>
      </w:r>
      <w:r w:rsidR="00A60043">
        <w:rPr>
          <w:rFonts w:ascii="Times New Roman" w:hAnsi="Times New Roman" w:cs="Times New Roman"/>
          <w:sz w:val="28"/>
          <w:szCs w:val="28"/>
          <w:lang w:val="kk-KZ"/>
        </w:rPr>
        <w:t>тімі, м</w:t>
      </w:r>
      <w:r w:rsidR="00A60043">
        <w:rPr>
          <w:rFonts w:ascii="Times New Roman" w:hAnsi="Times New Roman" w:cs="Times New Roman"/>
          <w:sz w:val="28"/>
          <w:szCs w:val="28"/>
          <w:vertAlign w:val="superscript"/>
          <w:lang w:val="kk-KZ"/>
        </w:rPr>
        <w:t>3</w:t>
      </w:r>
      <w:r w:rsidR="00A60043">
        <w:rPr>
          <w:rFonts w:ascii="Times New Roman" w:hAnsi="Times New Roman" w:cs="Times New Roman"/>
          <w:sz w:val="28"/>
          <w:szCs w:val="28"/>
          <w:lang w:val="kk-KZ"/>
        </w:rPr>
        <w:t>/с;</w:t>
      </w:r>
    </w:p>
    <w:p w:rsidR="00E82FEB" w:rsidRDefault="00A60043" w:rsidP="0051420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m:oMath>
        <m:r>
          <w:rPr>
            <w:rFonts w:ascii="Cambria Math" w:hAnsi="Times New Roman" w:cs="Times New Roman"/>
            <w:sz w:val="28"/>
            <w:szCs w:val="28"/>
            <w:lang w:val="kk-KZ"/>
          </w:rPr>
          <m:t>r</m:t>
        </m:r>
      </m:oMath>
      <w:r>
        <w:rPr>
          <w:rFonts w:ascii="Times New Roman" w:hAnsi="Times New Roman" w:cs="Times New Roman"/>
          <w:sz w:val="28"/>
          <w:szCs w:val="28"/>
          <w:lang w:val="kk-KZ"/>
        </w:rPr>
        <w:t xml:space="preserve"> - корреляциялық байланыс көрсеткіші.</w:t>
      </w:r>
    </w:p>
    <w:p w:rsidR="00E82FEB" w:rsidRDefault="00A60043" w:rsidP="009F5F65">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Бұл ретте, Тобыл және Нұра өзендерінің екеуі де Солтүстік Қазақстанда орналасқанын және физикалық-географиялық жағдайлары бірдей екеніндігімен қатар, олардың далалық өзендер тобына жататындығын,  сонымен қатар </w:t>
      </w:r>
      <w:r w:rsidR="006711BA">
        <w:rPr>
          <w:rFonts w:ascii="Times New Roman" w:hAnsi="Times New Roman" w:cs="Times New Roman"/>
          <w:bCs/>
          <w:sz w:val="28"/>
          <w:szCs w:val="28"/>
          <w:lang w:val="kk-KZ"/>
        </w:rPr>
        <w:t>орташа жылдық су ағыны</w:t>
      </w:r>
      <w:r>
        <w:rPr>
          <w:rFonts w:ascii="Times New Roman" w:hAnsi="Times New Roman" w:cs="Times New Roman"/>
          <w:bCs/>
          <w:sz w:val="28"/>
          <w:szCs w:val="28"/>
          <w:lang w:val="kk-KZ"/>
        </w:rPr>
        <w:t xml:space="preserve"> өтімінің арасындағы </w:t>
      </w:r>
      <w:r>
        <w:rPr>
          <w:rFonts w:ascii="Times New Roman" w:hAnsi="Times New Roman" w:cs="Times New Roman"/>
          <w:sz w:val="28"/>
          <w:szCs w:val="28"/>
          <w:lang w:val="kk-KZ"/>
        </w:rPr>
        <w:t xml:space="preserve">жеткілікті жоғары байланыстарын ескере отырып, Тобыл өзені </w:t>
      </w:r>
      <w:r w:rsidR="006711BA">
        <w:rPr>
          <w:rFonts w:ascii="Times New Roman" w:hAnsi="Times New Roman" w:cs="Times New Roman"/>
          <w:bCs/>
          <w:sz w:val="28"/>
          <w:szCs w:val="28"/>
          <w:lang w:val="kk-KZ"/>
        </w:rPr>
        <w:t>орташа жылдық су ағыны</w:t>
      </w:r>
      <w:r>
        <w:rPr>
          <w:rFonts w:ascii="Times New Roman" w:hAnsi="Times New Roman" w:cs="Times New Roman"/>
          <w:bCs/>
          <w:sz w:val="28"/>
          <w:szCs w:val="28"/>
          <w:lang w:val="kk-KZ"/>
        </w:rPr>
        <w:t xml:space="preserve"> өтімі </w:t>
      </w:r>
      <w:r>
        <w:rPr>
          <w:rFonts w:ascii="Times New Roman" w:hAnsi="Times New Roman" w:cs="Times New Roman"/>
          <w:sz w:val="28"/>
          <w:szCs w:val="28"/>
          <w:lang w:val="kk-KZ"/>
        </w:rPr>
        <w:t xml:space="preserve">қалпына келтірілді (қосымша Б). </w:t>
      </w:r>
    </w:p>
    <w:p w:rsidR="0051420D" w:rsidRDefault="00B734A9" w:rsidP="00472399">
      <w:pPr>
        <w:spacing w:after="0" w:line="240" w:lineRule="auto"/>
        <w:jc w:val="center"/>
        <w:rPr>
          <w:rFonts w:ascii="Times New Roman" w:hAnsi="Times New Roman" w:cs="Times New Roman"/>
          <w:bCs/>
          <w:sz w:val="28"/>
          <w:szCs w:val="28"/>
          <w:lang w:val="kk-KZ"/>
        </w:rPr>
      </w:pPr>
      <w:bookmarkStart w:id="17" w:name="_Hlk65052723"/>
      <w:r>
        <w:rPr>
          <w:rFonts w:ascii="Times New Roman" w:hAnsi="Times New Roman" w:cs="Times New Roman"/>
          <w:bCs/>
          <w:noProof/>
          <w:sz w:val="28"/>
          <w:szCs w:val="28"/>
          <w:lang w:eastAsia="ru-RU"/>
        </w:rPr>
        <w:drawing>
          <wp:inline distT="0" distB="0" distL="0" distR="0">
            <wp:extent cx="5930070" cy="3027509"/>
            <wp:effectExtent l="0" t="0" r="0" b="190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4537" cy="3034895"/>
                    </a:xfrm>
                    <a:prstGeom prst="rect">
                      <a:avLst/>
                    </a:prstGeom>
                    <a:noFill/>
                    <a:ln>
                      <a:noFill/>
                    </a:ln>
                  </pic:spPr>
                </pic:pic>
              </a:graphicData>
            </a:graphic>
          </wp:inline>
        </w:drawing>
      </w:r>
    </w:p>
    <w:p w:rsidR="00B734A9" w:rsidRDefault="00B734A9" w:rsidP="0051420D">
      <w:pPr>
        <w:spacing w:after="0" w:line="240" w:lineRule="auto"/>
        <w:ind w:firstLine="709"/>
        <w:jc w:val="center"/>
        <w:rPr>
          <w:rFonts w:ascii="Times New Roman" w:hAnsi="Times New Roman" w:cs="Times New Roman"/>
          <w:bCs/>
          <w:sz w:val="28"/>
          <w:szCs w:val="28"/>
          <w:lang w:val="kk-KZ"/>
        </w:rPr>
      </w:pPr>
    </w:p>
    <w:p w:rsidR="00E82FEB" w:rsidRDefault="0051420D" w:rsidP="0051420D">
      <w:pPr>
        <w:spacing w:after="0" w:line="240" w:lineRule="auto"/>
        <w:ind w:firstLine="709"/>
        <w:jc w:val="center"/>
        <w:rPr>
          <w:rFonts w:ascii="Times New Roman" w:hAnsi="Times New Roman" w:cs="Times New Roman"/>
          <w:bCs/>
          <w:sz w:val="28"/>
          <w:szCs w:val="28"/>
          <w:lang w:val="kk-KZ"/>
        </w:rPr>
      </w:pPr>
      <w:r>
        <w:rPr>
          <w:rFonts w:ascii="Times New Roman" w:hAnsi="Times New Roman" w:cs="Times New Roman"/>
          <w:bCs/>
          <w:sz w:val="28"/>
          <w:szCs w:val="28"/>
          <w:lang w:val="kk-KZ"/>
        </w:rPr>
        <w:t xml:space="preserve">Сурет </w:t>
      </w:r>
      <w:r w:rsidR="008F0625">
        <w:rPr>
          <w:rFonts w:ascii="Times New Roman" w:hAnsi="Times New Roman" w:cs="Times New Roman"/>
          <w:bCs/>
          <w:sz w:val="28"/>
          <w:szCs w:val="28"/>
          <w:lang w:val="kk-KZ"/>
        </w:rPr>
        <w:t>13</w:t>
      </w:r>
      <w:r>
        <w:rPr>
          <w:rFonts w:ascii="Times New Roman" w:hAnsi="Times New Roman" w:cs="Times New Roman"/>
          <w:bCs/>
          <w:sz w:val="28"/>
          <w:szCs w:val="28"/>
          <w:lang w:val="kk-KZ"/>
        </w:rPr>
        <w:t xml:space="preserve"> -  Тобыл өзені</w:t>
      </w:r>
      <w:r w:rsidR="00696C43">
        <w:rPr>
          <w:rFonts w:ascii="Times New Roman" w:hAnsi="Times New Roman" w:cs="Times New Roman"/>
          <w:sz w:val="28"/>
          <w:szCs w:val="28"/>
          <w:lang w:val="kk-KZ"/>
        </w:rPr>
        <w:t>нің</w:t>
      </w:r>
      <w:r w:rsidR="00A60043">
        <w:rPr>
          <w:rFonts w:ascii="Times New Roman" w:hAnsi="Times New Roman" w:cs="Times New Roman"/>
          <w:bCs/>
          <w:sz w:val="28"/>
          <w:szCs w:val="28"/>
          <w:lang w:val="kk-KZ"/>
        </w:rPr>
        <w:t xml:space="preserve"> Гришенка гидрологиялық бекетінің және Нұр</w:t>
      </w:r>
      <w:r>
        <w:rPr>
          <w:rFonts w:ascii="Times New Roman" w:hAnsi="Times New Roman" w:cs="Times New Roman"/>
          <w:bCs/>
          <w:sz w:val="28"/>
          <w:szCs w:val="28"/>
          <w:lang w:val="kk-KZ"/>
        </w:rPr>
        <w:t>а өзені</w:t>
      </w:r>
      <w:r w:rsidR="00696C43">
        <w:rPr>
          <w:rFonts w:ascii="Times New Roman" w:hAnsi="Times New Roman" w:cs="Times New Roman"/>
          <w:sz w:val="28"/>
          <w:szCs w:val="28"/>
          <w:lang w:val="kk-KZ"/>
        </w:rPr>
        <w:t>нің</w:t>
      </w:r>
      <w:r w:rsidR="006711BA">
        <w:rPr>
          <w:rFonts w:ascii="Times New Roman" w:hAnsi="Times New Roman" w:cs="Times New Roman"/>
          <w:bCs/>
          <w:sz w:val="28"/>
          <w:szCs w:val="28"/>
          <w:lang w:val="kk-KZ"/>
        </w:rPr>
        <w:t xml:space="preserve"> Сергипольск бекеті</w:t>
      </w:r>
      <w:r w:rsidR="00A60043">
        <w:rPr>
          <w:rFonts w:ascii="Times New Roman" w:hAnsi="Times New Roman" w:cs="Times New Roman"/>
          <w:bCs/>
          <w:sz w:val="28"/>
          <w:szCs w:val="28"/>
          <w:lang w:val="kk-KZ"/>
        </w:rPr>
        <w:t xml:space="preserve"> тұсы</w:t>
      </w:r>
      <w:r w:rsidR="006711BA">
        <w:rPr>
          <w:rFonts w:ascii="Times New Roman" w:hAnsi="Times New Roman" w:cs="Times New Roman"/>
          <w:bCs/>
          <w:sz w:val="28"/>
          <w:szCs w:val="28"/>
          <w:lang w:val="kk-KZ"/>
        </w:rPr>
        <w:t xml:space="preserve">ндағы орташа жылдық су ағыны </w:t>
      </w:r>
      <w:r w:rsidR="00A60043">
        <w:rPr>
          <w:rFonts w:ascii="Times New Roman" w:hAnsi="Times New Roman" w:cs="Times New Roman"/>
          <w:bCs/>
          <w:sz w:val="28"/>
          <w:szCs w:val="28"/>
          <w:lang w:val="kk-KZ"/>
        </w:rPr>
        <w:t xml:space="preserve">өтімінің байланыс қисығының сызбасы </w:t>
      </w:r>
    </w:p>
    <w:p w:rsidR="00E82FEB" w:rsidRDefault="00E82FEB">
      <w:pPr>
        <w:spacing w:after="0" w:line="240" w:lineRule="auto"/>
        <w:jc w:val="center"/>
        <w:rPr>
          <w:rFonts w:ascii="Times New Roman" w:hAnsi="Times New Roman" w:cs="Times New Roman"/>
          <w:bCs/>
          <w:sz w:val="28"/>
          <w:szCs w:val="28"/>
          <w:lang w:val="kk-KZ"/>
        </w:rPr>
      </w:pPr>
    </w:p>
    <w:p w:rsidR="00E82FEB" w:rsidRDefault="006711BA">
      <w:pPr>
        <w:spacing w:after="0" w:line="240" w:lineRule="auto"/>
        <w:ind w:firstLine="709"/>
        <w:jc w:val="both"/>
        <w:rPr>
          <w:rFonts w:ascii="Times New Roman" w:hAnsi="Times New Roman" w:cs="Times New Roman"/>
          <w:sz w:val="28"/>
          <w:szCs w:val="28"/>
          <w:lang w:val="kk-KZ"/>
        </w:rPr>
      </w:pPr>
      <w:bookmarkStart w:id="18" w:name="_Hlk65052620"/>
      <w:bookmarkEnd w:id="17"/>
      <w:r>
        <w:rPr>
          <w:rFonts w:ascii="Times New Roman" w:hAnsi="Times New Roman" w:cs="Times New Roman"/>
          <w:sz w:val="28"/>
          <w:szCs w:val="28"/>
          <w:lang w:val="kk-KZ"/>
        </w:rPr>
        <w:t>Тобыл өзені</w:t>
      </w:r>
      <w:r w:rsidR="00405A63">
        <w:rPr>
          <w:rFonts w:ascii="Times New Roman" w:hAnsi="Times New Roman" w:cs="Times New Roman"/>
          <w:sz w:val="28"/>
          <w:szCs w:val="28"/>
          <w:lang w:val="kk-KZ"/>
        </w:rPr>
        <w:t xml:space="preserve"> су жинау алабы</w:t>
      </w:r>
      <w:r w:rsidR="00696C43">
        <w:rPr>
          <w:rFonts w:ascii="Times New Roman" w:hAnsi="Times New Roman" w:cs="Times New Roman"/>
          <w:sz w:val="28"/>
          <w:szCs w:val="28"/>
          <w:lang w:val="kk-KZ"/>
        </w:rPr>
        <w:t>ның</w:t>
      </w:r>
      <w:r w:rsidR="00405A63">
        <w:rPr>
          <w:rFonts w:ascii="Times New Roman" w:hAnsi="Times New Roman" w:cs="Times New Roman"/>
          <w:sz w:val="28"/>
          <w:szCs w:val="28"/>
          <w:lang w:val="kk-KZ"/>
        </w:rPr>
        <w:t xml:space="preserve"> аймағындағы </w:t>
      </w:r>
      <w:r w:rsidR="00A60043">
        <w:rPr>
          <w:rFonts w:ascii="Times New Roman" w:hAnsi="Times New Roman" w:cs="Times New Roman"/>
          <w:sz w:val="28"/>
          <w:szCs w:val="28"/>
          <w:lang w:val="kk-KZ"/>
        </w:rPr>
        <w:t>Аққарға, Қостанай, Милютинка және Қорған гидрологиялық бекеттерінің табиғи жә</w:t>
      </w:r>
      <w:r w:rsidR="00405A63">
        <w:rPr>
          <w:rFonts w:ascii="Times New Roman" w:hAnsi="Times New Roman" w:cs="Times New Roman"/>
          <w:sz w:val="28"/>
          <w:szCs w:val="28"/>
          <w:lang w:val="kk-KZ"/>
        </w:rPr>
        <w:t xml:space="preserve">не антропогендік жағдайлардағы жетіспейтін </w:t>
      </w:r>
      <w:r w:rsidR="00A60043">
        <w:rPr>
          <w:rFonts w:ascii="Times New Roman" w:hAnsi="Times New Roman" w:cs="Times New Roman"/>
          <w:sz w:val="28"/>
          <w:szCs w:val="28"/>
          <w:lang w:val="kk-KZ"/>
        </w:rPr>
        <w:t>гидрологиялық қатарларын қалпына келтіру үшін Гришенка гидрологиялық бекетінің</w:t>
      </w:r>
      <w:r w:rsidR="00405A63">
        <w:rPr>
          <w:rFonts w:ascii="Times New Roman" w:hAnsi="Times New Roman" w:cs="Times New Roman"/>
          <w:sz w:val="28"/>
          <w:szCs w:val="28"/>
          <w:lang w:val="kk-KZ"/>
        </w:rPr>
        <w:t xml:space="preserve"> 1934-2020 жылдар аралығындағы </w:t>
      </w:r>
      <w:r w:rsidR="00A60043">
        <w:rPr>
          <w:rFonts w:ascii="Times New Roman" w:hAnsi="Times New Roman" w:cs="Times New Roman"/>
          <w:sz w:val="28"/>
          <w:szCs w:val="28"/>
          <w:lang w:val="kk-KZ"/>
        </w:rPr>
        <w:t>гидрологиялық қатарлары қолданылды және Misrosoft</w:t>
      </w:r>
      <w:r w:rsidR="00432B7D">
        <w:rPr>
          <w:rFonts w:ascii="Times New Roman" w:hAnsi="Times New Roman" w:cs="Times New Roman"/>
          <w:sz w:val="28"/>
          <w:szCs w:val="28"/>
          <w:lang w:val="kk-KZ"/>
        </w:rPr>
        <w:t xml:space="preserve"> </w:t>
      </w:r>
      <w:r w:rsidR="00A60043">
        <w:rPr>
          <w:rFonts w:ascii="Times New Roman" w:hAnsi="Times New Roman" w:cs="Times New Roman"/>
          <w:sz w:val="28"/>
          <w:szCs w:val="28"/>
          <w:lang w:val="kk-KZ"/>
        </w:rPr>
        <w:t>Exsel бағдарламасын пайдалану арқылы сызбалық сұлбасы және сызықтық теңдеулері тұрғызылды (</w:t>
      </w:r>
      <w:r w:rsidR="001F7438">
        <w:rPr>
          <w:rFonts w:ascii="Times New Roman" w:hAnsi="Times New Roman" w:cs="Times New Roman"/>
          <w:sz w:val="28"/>
          <w:szCs w:val="28"/>
          <w:lang w:val="kk-KZ"/>
        </w:rPr>
        <w:t>14-17</w:t>
      </w:r>
      <w:r w:rsidR="00A60043">
        <w:rPr>
          <w:rFonts w:ascii="Times New Roman" w:hAnsi="Times New Roman" w:cs="Times New Roman"/>
          <w:sz w:val="28"/>
          <w:szCs w:val="28"/>
          <w:lang w:val="kk-KZ"/>
        </w:rPr>
        <w:t>-сурет</w:t>
      </w:r>
      <w:r w:rsidR="00E869BE">
        <w:rPr>
          <w:rFonts w:ascii="Times New Roman" w:hAnsi="Times New Roman" w:cs="Times New Roman"/>
          <w:sz w:val="28"/>
          <w:szCs w:val="28"/>
          <w:lang w:val="kk-KZ"/>
        </w:rPr>
        <w:t>тер</w:t>
      </w:r>
      <w:r w:rsidR="00A60043">
        <w:rPr>
          <w:rFonts w:ascii="Times New Roman" w:hAnsi="Times New Roman" w:cs="Times New Roman"/>
          <w:sz w:val="28"/>
          <w:szCs w:val="28"/>
          <w:lang w:val="kk-KZ"/>
        </w:rPr>
        <w:t xml:space="preserve"> және </w:t>
      </w:r>
      <w:r w:rsidR="001F7438">
        <w:rPr>
          <w:rFonts w:ascii="Times New Roman" w:hAnsi="Times New Roman" w:cs="Times New Roman"/>
          <w:sz w:val="28"/>
          <w:szCs w:val="28"/>
          <w:lang w:val="kk-KZ"/>
        </w:rPr>
        <w:t>4</w:t>
      </w:r>
      <w:r w:rsidR="00A60043">
        <w:rPr>
          <w:rFonts w:ascii="Times New Roman" w:hAnsi="Times New Roman" w:cs="Times New Roman"/>
          <w:sz w:val="28"/>
          <w:szCs w:val="28"/>
          <w:lang w:val="kk-KZ"/>
        </w:rPr>
        <w:t xml:space="preserve">-кесте). </w:t>
      </w:r>
    </w:p>
    <w:p w:rsidR="00E82FEB" w:rsidRDefault="00E82FEB">
      <w:pPr>
        <w:spacing w:after="0" w:line="240" w:lineRule="auto"/>
        <w:ind w:firstLine="709"/>
        <w:jc w:val="both"/>
        <w:rPr>
          <w:rFonts w:ascii="Times New Roman" w:hAnsi="Times New Roman" w:cs="Times New Roman"/>
          <w:sz w:val="28"/>
          <w:szCs w:val="28"/>
          <w:lang w:val="kk-KZ"/>
        </w:rPr>
      </w:pPr>
    </w:p>
    <w:bookmarkEnd w:id="18"/>
    <w:p w:rsidR="00E82FEB" w:rsidRDefault="00A60043">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Кесте </w:t>
      </w:r>
      <w:r w:rsidR="001F7438">
        <w:rPr>
          <w:rFonts w:ascii="Times New Roman" w:hAnsi="Times New Roman"/>
          <w:sz w:val="28"/>
          <w:szCs w:val="28"/>
          <w:lang w:val="kk-KZ"/>
        </w:rPr>
        <w:t>4</w:t>
      </w:r>
      <w:r>
        <w:rPr>
          <w:rFonts w:ascii="Times New Roman" w:hAnsi="Times New Roman"/>
          <w:sz w:val="28"/>
          <w:szCs w:val="28"/>
          <w:lang w:val="kk-KZ"/>
        </w:rPr>
        <w:t xml:space="preserve"> –</w:t>
      </w:r>
      <w:r w:rsidR="006711BA">
        <w:rPr>
          <w:rFonts w:ascii="Times New Roman" w:hAnsi="Times New Roman" w:cs="Times New Roman"/>
          <w:sz w:val="28"/>
          <w:szCs w:val="28"/>
          <w:lang w:val="kk-KZ"/>
        </w:rPr>
        <w:t xml:space="preserve"> Тобыл өзені</w:t>
      </w:r>
      <w:r w:rsidR="00B734A9">
        <w:rPr>
          <w:rFonts w:ascii="Times New Roman" w:hAnsi="Times New Roman" w:cs="Times New Roman"/>
          <w:sz w:val="28"/>
          <w:szCs w:val="28"/>
          <w:lang w:val="kk-KZ"/>
        </w:rPr>
        <w:t xml:space="preserve"> су жинау алабы</w:t>
      </w:r>
      <w:r w:rsidR="006C7588">
        <w:rPr>
          <w:rFonts w:ascii="Times New Roman" w:hAnsi="Times New Roman" w:cs="Times New Roman"/>
          <w:sz w:val="28"/>
          <w:szCs w:val="28"/>
          <w:lang w:val="kk-KZ"/>
        </w:rPr>
        <w:t xml:space="preserve"> аймағындағы </w:t>
      </w:r>
      <w:r w:rsidR="006711BA">
        <w:rPr>
          <w:rFonts w:ascii="Times New Roman" w:hAnsi="Times New Roman"/>
          <w:sz w:val="28"/>
          <w:szCs w:val="28"/>
          <w:lang w:val="kk-KZ"/>
        </w:rPr>
        <w:t>Гришенка гидрологиялық бекеті</w:t>
      </w:r>
      <w:r>
        <w:rPr>
          <w:rFonts w:ascii="Times New Roman" w:hAnsi="Times New Roman"/>
          <w:sz w:val="28"/>
          <w:szCs w:val="28"/>
          <w:lang w:val="kk-KZ"/>
        </w:rPr>
        <w:t xml:space="preserve"> тұсындағы (ұқсас)</w:t>
      </w:r>
      <w:r w:rsidR="006711BA">
        <w:rPr>
          <w:rFonts w:ascii="Times New Roman" w:hAnsi="Times New Roman" w:cs="Times New Roman"/>
          <w:bCs/>
          <w:sz w:val="28"/>
          <w:szCs w:val="28"/>
          <w:lang w:val="kk-KZ"/>
        </w:rPr>
        <w:t xml:space="preserve"> орташа жылдық су ағыны </w:t>
      </w:r>
      <w:r>
        <w:rPr>
          <w:rFonts w:ascii="Times New Roman" w:hAnsi="Times New Roman" w:cs="Times New Roman"/>
          <w:bCs/>
          <w:sz w:val="28"/>
          <w:szCs w:val="28"/>
          <w:lang w:val="kk-KZ"/>
        </w:rPr>
        <w:t xml:space="preserve">өтімінің гидрологиялық регрессиялық моделі </w:t>
      </w:r>
      <w:r>
        <w:rPr>
          <w:rFonts w:ascii="Times New Roman" w:hAnsi="Times New Roman"/>
          <w:sz w:val="28"/>
          <w:szCs w:val="28"/>
          <w:lang w:val="kk-KZ"/>
        </w:rPr>
        <w:t xml:space="preserve"> </w:t>
      </w:r>
    </w:p>
    <w:p w:rsidR="00E82FEB" w:rsidRDefault="00E82FEB">
      <w:pPr>
        <w:spacing w:after="0" w:line="240" w:lineRule="auto"/>
        <w:rPr>
          <w:lang w:val="kk-KZ"/>
        </w:rPr>
      </w:pPr>
    </w:p>
    <w:tbl>
      <w:tblPr>
        <w:tblStyle w:val="ae"/>
        <w:tblW w:w="9351" w:type="dxa"/>
        <w:tblLook w:val="04A0" w:firstRow="1" w:lastRow="0" w:firstColumn="1" w:lastColumn="0" w:noHBand="0" w:noVBand="1"/>
      </w:tblPr>
      <w:tblGrid>
        <w:gridCol w:w="1980"/>
        <w:gridCol w:w="3476"/>
        <w:gridCol w:w="2412"/>
        <w:gridCol w:w="1483"/>
      </w:tblGrid>
      <w:tr w:rsidR="00E82FEB" w:rsidTr="004A62E3">
        <w:tc>
          <w:tcPr>
            <w:tcW w:w="1980" w:type="dxa"/>
          </w:tcPr>
          <w:p w:rsidR="0016394B" w:rsidRDefault="00A60043" w:rsidP="0051420D">
            <w:pPr>
              <w:spacing w:after="0" w:line="240" w:lineRule="auto"/>
              <w:jc w:val="center"/>
              <w:rPr>
                <w:rFonts w:ascii="Times New Roman" w:hAnsi="Times New Roman"/>
                <w:sz w:val="28"/>
                <w:szCs w:val="28"/>
              </w:rPr>
            </w:pPr>
            <w:r>
              <w:rPr>
                <w:rFonts w:ascii="Times New Roman" w:hAnsi="Times New Roman"/>
                <w:sz w:val="28"/>
                <w:szCs w:val="28"/>
              </w:rPr>
              <w:t>Гидрологи</w:t>
            </w:r>
            <w:r>
              <w:rPr>
                <w:rFonts w:ascii="Times New Roman" w:hAnsi="Times New Roman"/>
                <w:sz w:val="28"/>
                <w:szCs w:val="28"/>
                <w:lang w:val="kk-KZ"/>
              </w:rPr>
              <w:t>лық бекеттер</w:t>
            </w:r>
          </w:p>
        </w:tc>
        <w:tc>
          <w:tcPr>
            <w:tcW w:w="3476" w:type="dxa"/>
          </w:tcPr>
          <w:p w:rsidR="00E82FEB" w:rsidRDefault="00A60043" w:rsidP="006C7588">
            <w:pPr>
              <w:spacing w:after="0" w:line="240" w:lineRule="auto"/>
              <w:jc w:val="center"/>
              <w:rPr>
                <w:rFonts w:ascii="Times New Roman" w:hAnsi="Times New Roman"/>
                <w:sz w:val="28"/>
                <w:szCs w:val="28"/>
                <w:lang w:val="kk-KZ"/>
              </w:rPr>
            </w:pPr>
            <w:r>
              <w:rPr>
                <w:rFonts w:ascii="Times New Roman" w:hAnsi="Times New Roman"/>
                <w:sz w:val="28"/>
                <w:szCs w:val="28"/>
                <w:lang w:val="kk-KZ"/>
              </w:rPr>
              <w:t>Сызықтық теңдеулер</w:t>
            </w:r>
          </w:p>
        </w:tc>
        <w:tc>
          <w:tcPr>
            <w:tcW w:w="2412" w:type="dxa"/>
          </w:tcPr>
          <w:p w:rsidR="00E82FEB" w:rsidRDefault="00A60043" w:rsidP="006C7588">
            <w:pPr>
              <w:spacing w:after="0" w:line="240" w:lineRule="auto"/>
              <w:jc w:val="center"/>
              <w:rPr>
                <w:rFonts w:ascii="Times New Roman" w:hAnsi="Times New Roman"/>
                <w:sz w:val="28"/>
                <w:szCs w:val="28"/>
              </w:rPr>
            </w:pPr>
            <w:r>
              <w:rPr>
                <w:rFonts w:ascii="Times New Roman" w:hAnsi="Times New Roman"/>
                <w:sz w:val="28"/>
                <w:szCs w:val="28"/>
                <w:lang w:val="kk-KZ"/>
              </w:rPr>
              <w:t>Д</w:t>
            </w:r>
            <w:r>
              <w:rPr>
                <w:rFonts w:ascii="Times New Roman" w:hAnsi="Times New Roman"/>
                <w:sz w:val="28"/>
                <w:szCs w:val="28"/>
              </w:rPr>
              <w:t>етер</w:t>
            </w:r>
            <w:r w:rsidR="004A62E3">
              <w:rPr>
                <w:rFonts w:ascii="Times New Roman" w:hAnsi="Times New Roman"/>
                <w:sz w:val="28"/>
                <w:szCs w:val="28"/>
                <w:lang w:val="kk-KZ"/>
              </w:rPr>
              <w:t>м</w:t>
            </w:r>
            <w:r>
              <w:rPr>
                <w:rFonts w:ascii="Times New Roman" w:hAnsi="Times New Roman"/>
                <w:sz w:val="28"/>
                <w:szCs w:val="28"/>
              </w:rPr>
              <w:t>инаци</w:t>
            </w:r>
            <w:r>
              <w:rPr>
                <w:rFonts w:ascii="Times New Roman" w:hAnsi="Times New Roman"/>
                <w:sz w:val="28"/>
                <w:szCs w:val="28"/>
                <w:lang w:val="kk-KZ"/>
              </w:rPr>
              <w:t>ялық белгісі</w:t>
            </w:r>
            <w:r>
              <w:rPr>
                <w:rFonts w:ascii="Times New Roman" w:hAnsi="Times New Roman"/>
                <w:sz w:val="28"/>
                <w:szCs w:val="28"/>
              </w:rPr>
              <w:t xml:space="preserve"> (</w:t>
            </w:r>
            <m:oMath>
              <m:sSup>
                <m:sSupPr>
                  <m:ctrlPr>
                    <w:rPr>
                      <w:rFonts w:ascii="Cambria Math" w:eastAsiaTheme="minorEastAsia" w:hAnsi="Times New Roman"/>
                      <w:i/>
                      <w:sz w:val="28"/>
                      <w:szCs w:val="28"/>
                      <w:lang w:eastAsia="ru-RU"/>
                    </w:rPr>
                  </m:ctrlPr>
                </m:sSupPr>
                <m:e>
                  <m:r>
                    <w:rPr>
                      <w:rFonts w:ascii="Cambria Math" w:eastAsiaTheme="minorEastAsia" w:hAnsi="Times New Roman"/>
                      <w:sz w:val="28"/>
                      <w:szCs w:val="28"/>
                      <w:lang w:eastAsia="ru-RU"/>
                    </w:rPr>
                    <m:t>R</m:t>
                  </m:r>
                </m:e>
                <m:sup>
                  <m:r>
                    <w:rPr>
                      <w:rFonts w:ascii="Cambria Math" w:eastAsiaTheme="minorEastAsia" w:hAnsi="Times New Roman"/>
                      <w:sz w:val="28"/>
                      <w:szCs w:val="28"/>
                      <w:lang w:eastAsia="ru-RU"/>
                    </w:rPr>
                    <m:t>2</m:t>
                  </m:r>
                </m:sup>
              </m:sSup>
            </m:oMath>
            <w:r>
              <w:rPr>
                <w:rFonts w:ascii="Times New Roman" w:hAnsi="Times New Roman"/>
                <w:sz w:val="28"/>
                <w:szCs w:val="28"/>
              </w:rPr>
              <w:t>)</w:t>
            </w:r>
          </w:p>
        </w:tc>
        <w:tc>
          <w:tcPr>
            <w:tcW w:w="1483" w:type="dxa"/>
          </w:tcPr>
          <w:p w:rsidR="00E82FEB" w:rsidRDefault="00A60043" w:rsidP="006C7588">
            <w:pPr>
              <w:spacing w:after="0" w:line="240" w:lineRule="auto"/>
              <w:jc w:val="center"/>
              <w:rPr>
                <w:rFonts w:ascii="Times New Roman" w:hAnsi="Times New Roman"/>
                <w:sz w:val="28"/>
                <w:szCs w:val="28"/>
                <w:lang w:val="kk-KZ"/>
              </w:rPr>
            </w:pPr>
            <w:r>
              <w:rPr>
                <w:rFonts w:ascii="Times New Roman" w:hAnsi="Times New Roman"/>
                <w:sz w:val="28"/>
                <w:szCs w:val="28"/>
                <w:lang w:val="kk-KZ"/>
              </w:rPr>
              <w:t>Есептеу кезеңі</w:t>
            </w:r>
          </w:p>
        </w:tc>
      </w:tr>
      <w:tr w:rsidR="00E82FEB" w:rsidTr="004A62E3">
        <w:tc>
          <w:tcPr>
            <w:tcW w:w="1980" w:type="dxa"/>
          </w:tcPr>
          <w:p w:rsidR="0016394B" w:rsidRDefault="00A60043" w:rsidP="0051420D">
            <w:pPr>
              <w:spacing w:after="0" w:line="240" w:lineRule="auto"/>
              <w:rPr>
                <w:rFonts w:ascii="Times New Roman" w:hAnsi="Times New Roman"/>
                <w:sz w:val="28"/>
                <w:szCs w:val="28"/>
              </w:rPr>
            </w:pPr>
            <w:r>
              <w:rPr>
                <w:rFonts w:ascii="Times New Roman" w:hAnsi="Times New Roman"/>
                <w:sz w:val="28"/>
                <w:szCs w:val="28"/>
              </w:rPr>
              <w:t>Аққарға</w:t>
            </w:r>
          </w:p>
        </w:tc>
        <w:tc>
          <w:tcPr>
            <w:tcW w:w="3476" w:type="dxa"/>
          </w:tcPr>
          <w:p w:rsidR="00E82FEB" w:rsidRDefault="00A7424A">
            <w:pPr>
              <w:spacing w:after="0" w:line="240" w:lineRule="auto"/>
              <w:jc w:val="center"/>
              <w:rPr>
                <w:rFonts w:ascii="Times New Roman" w:hAnsi="Times New Roman"/>
                <w:i/>
                <w:sz w:val="28"/>
                <w:szCs w:val="28"/>
              </w:rPr>
            </w:pPr>
            <m:oMathPara>
              <m:oMath>
                <m:sSub>
                  <m:sSubPr>
                    <m:ctrlPr>
                      <w:rPr>
                        <w:rFonts w:ascii="Cambria Math" w:eastAsiaTheme="minorEastAsia" w:hAnsi="Times New Roman"/>
                        <w:i/>
                        <w:sz w:val="28"/>
                        <w:szCs w:val="28"/>
                        <w:lang w:eastAsia="ru-RU"/>
                      </w:rPr>
                    </m:ctrlPr>
                  </m:sSubPr>
                  <m:e>
                    <m:r>
                      <w:rPr>
                        <w:rFonts w:ascii="Cambria Math" w:eastAsiaTheme="minorEastAsia" w:hAnsi="Cambria Math"/>
                        <w:sz w:val="28"/>
                        <w:szCs w:val="28"/>
                        <w:lang w:eastAsia="ru-RU"/>
                      </w:rPr>
                      <m:t>Q</m:t>
                    </m:r>
                  </m:e>
                  <m:sub>
                    <m:r>
                      <w:rPr>
                        <w:rFonts w:ascii="Cambria Math" w:eastAsiaTheme="minorEastAsia" w:hAnsi="Cambria Math"/>
                        <w:sz w:val="28"/>
                        <w:szCs w:val="28"/>
                        <w:lang w:eastAsia="ru-RU"/>
                      </w:rPr>
                      <m:t>i</m:t>
                    </m:r>
                  </m:sub>
                </m:sSub>
                <m:r>
                  <w:rPr>
                    <w:rFonts w:ascii="Cambria Math" w:eastAsiaTheme="minorEastAsia" w:hAnsi="Times New Roman"/>
                    <w:sz w:val="28"/>
                    <w:szCs w:val="28"/>
                    <w:lang w:eastAsia="ru-RU"/>
                  </w:rPr>
                  <m:t>=0,2653</m:t>
                </m:r>
                <m:r>
                  <w:rPr>
                    <w:rFonts w:ascii="Cambria Math" w:eastAsiaTheme="minorEastAsia" w:hAnsi="Cambria Math"/>
                    <w:sz w:val="28"/>
                    <w:szCs w:val="28"/>
                    <w:lang w:eastAsia="ru-RU"/>
                  </w:rPr>
                  <m:t>∙</m:t>
                </m:r>
                <m:sSub>
                  <m:sSubPr>
                    <m:ctrlPr>
                      <w:rPr>
                        <w:rFonts w:ascii="Cambria Math" w:eastAsiaTheme="minorEastAsia" w:hAnsi="Times New Roman"/>
                        <w:i/>
                        <w:sz w:val="28"/>
                        <w:szCs w:val="28"/>
                        <w:lang w:eastAsia="ru-RU"/>
                      </w:rPr>
                    </m:ctrlPr>
                  </m:sSubPr>
                  <m:e>
                    <m:r>
                      <w:rPr>
                        <w:rFonts w:ascii="Cambria Math" w:eastAsiaTheme="minorEastAsia" w:hAnsi="Cambria Math"/>
                        <w:sz w:val="28"/>
                        <w:szCs w:val="28"/>
                        <w:lang w:eastAsia="ru-RU"/>
                      </w:rPr>
                      <m:t>Q</m:t>
                    </m:r>
                  </m:e>
                  <m:sub>
                    <m:r>
                      <w:rPr>
                        <w:rFonts w:ascii="Cambria Math" w:eastAsiaTheme="minorEastAsia" w:hAnsi="Cambria Math"/>
                        <w:sz w:val="28"/>
                        <w:szCs w:val="28"/>
                        <w:lang w:eastAsia="ru-RU"/>
                      </w:rPr>
                      <m:t>аi</m:t>
                    </m:r>
                  </m:sub>
                </m:sSub>
                <m:r>
                  <w:rPr>
                    <w:rFonts w:ascii="Cambria Math" w:eastAsiaTheme="minorEastAsia" w:hAnsi="Times New Roman"/>
                    <w:sz w:val="28"/>
                    <w:szCs w:val="28"/>
                    <w:lang w:eastAsia="ru-RU"/>
                  </w:rPr>
                  <m:t>-</m:t>
                </m:r>
                <m:r>
                  <w:rPr>
                    <w:rFonts w:ascii="Cambria Math" w:eastAsiaTheme="minorEastAsia" w:hAnsi="Times New Roman"/>
                    <w:sz w:val="28"/>
                    <w:szCs w:val="28"/>
                    <w:lang w:eastAsia="ru-RU"/>
                  </w:rPr>
                  <m:t>0,2647</m:t>
                </m:r>
              </m:oMath>
            </m:oMathPara>
          </w:p>
        </w:tc>
        <w:tc>
          <w:tcPr>
            <w:tcW w:w="2412" w:type="dxa"/>
          </w:tcPr>
          <w:p w:rsidR="00E82FEB" w:rsidRDefault="00A60043">
            <w:pPr>
              <w:spacing w:after="0" w:line="240" w:lineRule="auto"/>
              <w:jc w:val="center"/>
              <w:rPr>
                <w:rFonts w:ascii="Times New Roman" w:hAnsi="Times New Roman"/>
                <w:sz w:val="28"/>
                <w:szCs w:val="28"/>
              </w:rPr>
            </w:pPr>
            <w:r>
              <w:rPr>
                <w:rFonts w:ascii="Times New Roman" w:hAnsi="Times New Roman"/>
                <w:sz w:val="28"/>
                <w:szCs w:val="28"/>
                <w:lang w:val="en-US"/>
              </w:rPr>
              <w:t>0,8</w:t>
            </w:r>
            <w:r>
              <w:rPr>
                <w:rFonts w:ascii="Times New Roman" w:hAnsi="Times New Roman"/>
                <w:sz w:val="28"/>
                <w:szCs w:val="28"/>
              </w:rPr>
              <w:t>828</w:t>
            </w:r>
          </w:p>
        </w:tc>
        <w:tc>
          <w:tcPr>
            <w:tcW w:w="1483" w:type="dxa"/>
          </w:tcPr>
          <w:p w:rsidR="00E82FEB" w:rsidRDefault="00A60043">
            <w:pPr>
              <w:spacing w:after="0" w:line="240" w:lineRule="auto"/>
              <w:jc w:val="center"/>
              <w:rPr>
                <w:rFonts w:ascii="Times New Roman" w:hAnsi="Times New Roman"/>
                <w:sz w:val="28"/>
                <w:szCs w:val="28"/>
              </w:rPr>
            </w:pPr>
            <w:r>
              <w:rPr>
                <w:rFonts w:ascii="Times New Roman" w:hAnsi="Times New Roman"/>
                <w:sz w:val="28"/>
                <w:szCs w:val="28"/>
              </w:rPr>
              <w:t>1987-2013</w:t>
            </w:r>
          </w:p>
        </w:tc>
      </w:tr>
      <w:tr w:rsidR="00E82FEB" w:rsidTr="004A62E3">
        <w:tc>
          <w:tcPr>
            <w:tcW w:w="1980" w:type="dxa"/>
          </w:tcPr>
          <w:p w:rsidR="0016394B" w:rsidRDefault="00A60043" w:rsidP="0051420D">
            <w:pPr>
              <w:spacing w:after="0" w:line="240" w:lineRule="auto"/>
              <w:rPr>
                <w:rFonts w:ascii="Times New Roman" w:hAnsi="Times New Roman"/>
                <w:sz w:val="28"/>
                <w:szCs w:val="28"/>
                <w:shd w:val="clear" w:color="auto" w:fill="FFFFFF"/>
              </w:rPr>
            </w:pPr>
            <w:r>
              <w:rPr>
                <w:rFonts w:ascii="Times New Roman" w:hAnsi="Times New Roman"/>
                <w:sz w:val="28"/>
                <w:szCs w:val="28"/>
                <w:shd w:val="clear" w:color="auto" w:fill="FFFFFF"/>
              </w:rPr>
              <w:t>Қостанай</w:t>
            </w:r>
          </w:p>
        </w:tc>
        <w:tc>
          <w:tcPr>
            <w:tcW w:w="3476" w:type="dxa"/>
          </w:tcPr>
          <w:p w:rsidR="00E82FEB" w:rsidRDefault="00A7424A">
            <w:pPr>
              <w:spacing w:after="0" w:line="240" w:lineRule="auto"/>
              <w:jc w:val="center"/>
              <w:rPr>
                <w:rFonts w:ascii="Times New Roman" w:hAnsi="Times New Roman"/>
                <w:sz w:val="28"/>
                <w:szCs w:val="28"/>
              </w:rPr>
            </w:pPr>
            <m:oMathPara>
              <m:oMath>
                <m:sSub>
                  <m:sSubPr>
                    <m:ctrlPr>
                      <w:rPr>
                        <w:rFonts w:ascii="Cambria Math" w:eastAsiaTheme="minorEastAsia" w:hAnsi="Times New Roman"/>
                        <w:i/>
                        <w:sz w:val="28"/>
                        <w:szCs w:val="28"/>
                        <w:lang w:eastAsia="ru-RU"/>
                      </w:rPr>
                    </m:ctrlPr>
                  </m:sSubPr>
                  <m:e>
                    <m:r>
                      <w:rPr>
                        <w:rFonts w:ascii="Cambria Math" w:eastAsiaTheme="minorEastAsia" w:hAnsi="Cambria Math"/>
                        <w:sz w:val="28"/>
                        <w:szCs w:val="28"/>
                        <w:lang w:eastAsia="ru-RU"/>
                      </w:rPr>
                      <m:t>Q</m:t>
                    </m:r>
                  </m:e>
                  <m:sub>
                    <m:r>
                      <w:rPr>
                        <w:rFonts w:ascii="Cambria Math" w:eastAsiaTheme="minorEastAsia" w:hAnsi="Cambria Math"/>
                        <w:sz w:val="28"/>
                        <w:szCs w:val="28"/>
                        <w:lang w:eastAsia="ru-RU"/>
                      </w:rPr>
                      <m:t>i</m:t>
                    </m:r>
                  </m:sub>
                </m:sSub>
                <m:r>
                  <w:rPr>
                    <w:rFonts w:ascii="Cambria Math" w:eastAsiaTheme="minorEastAsia" w:hAnsi="Times New Roman"/>
                    <w:sz w:val="28"/>
                    <w:szCs w:val="28"/>
                    <w:lang w:eastAsia="ru-RU"/>
                  </w:rPr>
                  <m:t>=1,7821</m:t>
                </m:r>
                <m:r>
                  <w:rPr>
                    <w:rFonts w:ascii="Cambria Math" w:eastAsiaTheme="minorEastAsia" w:hAnsi="Cambria Math"/>
                    <w:sz w:val="28"/>
                    <w:szCs w:val="28"/>
                    <w:lang w:eastAsia="ru-RU"/>
                  </w:rPr>
                  <m:t>∙</m:t>
                </m:r>
                <m:sSub>
                  <m:sSubPr>
                    <m:ctrlPr>
                      <w:rPr>
                        <w:rFonts w:ascii="Cambria Math" w:eastAsiaTheme="minorEastAsia" w:hAnsi="Times New Roman"/>
                        <w:i/>
                        <w:sz w:val="28"/>
                        <w:szCs w:val="28"/>
                        <w:lang w:eastAsia="ru-RU"/>
                      </w:rPr>
                    </m:ctrlPr>
                  </m:sSubPr>
                  <m:e>
                    <m:r>
                      <w:rPr>
                        <w:rFonts w:ascii="Cambria Math" w:eastAsiaTheme="minorEastAsia" w:hAnsi="Cambria Math"/>
                        <w:sz w:val="28"/>
                        <w:szCs w:val="28"/>
                        <w:lang w:eastAsia="ru-RU"/>
                      </w:rPr>
                      <m:t>Q</m:t>
                    </m:r>
                  </m:e>
                  <m:sub>
                    <m:r>
                      <w:rPr>
                        <w:rFonts w:ascii="Cambria Math" w:eastAsiaTheme="minorEastAsia" w:hAnsi="Cambria Math"/>
                        <w:sz w:val="28"/>
                        <w:szCs w:val="28"/>
                        <w:lang w:eastAsia="ru-RU"/>
                      </w:rPr>
                      <m:t>аi</m:t>
                    </m:r>
                  </m:sub>
                </m:sSub>
                <m:r>
                  <w:rPr>
                    <w:rFonts w:ascii="Cambria Math" w:eastAsiaTheme="minorEastAsia" w:hAnsi="Times New Roman"/>
                    <w:sz w:val="28"/>
                    <w:szCs w:val="28"/>
                    <w:lang w:eastAsia="ru-RU"/>
                  </w:rPr>
                  <m:t>+3,3889</m:t>
                </m:r>
              </m:oMath>
            </m:oMathPara>
          </w:p>
        </w:tc>
        <w:tc>
          <w:tcPr>
            <w:tcW w:w="2412" w:type="dxa"/>
          </w:tcPr>
          <w:p w:rsidR="00E82FEB" w:rsidRDefault="00A60043">
            <w:pPr>
              <w:spacing w:after="0" w:line="240" w:lineRule="auto"/>
              <w:jc w:val="center"/>
              <w:rPr>
                <w:rFonts w:ascii="Times New Roman" w:hAnsi="Times New Roman"/>
                <w:sz w:val="28"/>
                <w:szCs w:val="28"/>
              </w:rPr>
            </w:pPr>
            <w:r>
              <w:rPr>
                <w:rFonts w:ascii="Times New Roman" w:hAnsi="Times New Roman"/>
                <w:sz w:val="28"/>
                <w:szCs w:val="28"/>
                <w:lang w:val="en-US"/>
              </w:rPr>
              <w:t>0,9</w:t>
            </w:r>
            <w:r>
              <w:rPr>
                <w:rFonts w:ascii="Times New Roman" w:hAnsi="Times New Roman"/>
                <w:sz w:val="28"/>
                <w:szCs w:val="28"/>
              </w:rPr>
              <w:t>463</w:t>
            </w:r>
          </w:p>
        </w:tc>
        <w:tc>
          <w:tcPr>
            <w:tcW w:w="1483" w:type="dxa"/>
          </w:tcPr>
          <w:p w:rsidR="00E82FEB" w:rsidRDefault="00A60043">
            <w:pPr>
              <w:spacing w:after="0" w:line="240" w:lineRule="auto"/>
              <w:jc w:val="center"/>
              <w:rPr>
                <w:rFonts w:ascii="Times New Roman" w:hAnsi="Times New Roman"/>
                <w:sz w:val="28"/>
                <w:szCs w:val="28"/>
              </w:rPr>
            </w:pPr>
            <w:r>
              <w:rPr>
                <w:rFonts w:ascii="Times New Roman" w:hAnsi="Times New Roman"/>
                <w:sz w:val="28"/>
                <w:szCs w:val="28"/>
              </w:rPr>
              <w:t>1928-2017</w:t>
            </w:r>
          </w:p>
        </w:tc>
      </w:tr>
      <w:tr w:rsidR="00E82FEB" w:rsidTr="004A62E3">
        <w:tc>
          <w:tcPr>
            <w:tcW w:w="1980" w:type="dxa"/>
          </w:tcPr>
          <w:p w:rsidR="0016394B" w:rsidRDefault="00A60043" w:rsidP="0051420D">
            <w:pPr>
              <w:spacing w:after="0" w:line="240" w:lineRule="auto"/>
              <w:rPr>
                <w:rFonts w:ascii="Times New Roman" w:hAnsi="Times New Roman"/>
                <w:sz w:val="28"/>
                <w:szCs w:val="28"/>
                <w:shd w:val="clear" w:color="auto" w:fill="FFFFFF"/>
              </w:rPr>
            </w:pPr>
            <w:r>
              <w:rPr>
                <w:rFonts w:ascii="Times New Roman" w:hAnsi="Times New Roman"/>
                <w:sz w:val="28"/>
                <w:szCs w:val="28"/>
                <w:shd w:val="clear" w:color="auto" w:fill="FFFFFF"/>
              </w:rPr>
              <w:t>Милютинка</w:t>
            </w:r>
          </w:p>
        </w:tc>
        <w:tc>
          <w:tcPr>
            <w:tcW w:w="3476" w:type="dxa"/>
          </w:tcPr>
          <w:p w:rsidR="00E82FEB" w:rsidRDefault="00A7424A">
            <w:pPr>
              <w:spacing w:after="0" w:line="240" w:lineRule="auto"/>
              <w:jc w:val="center"/>
              <w:rPr>
                <w:rFonts w:ascii="Times New Roman" w:hAnsi="Times New Roman"/>
                <w:sz w:val="28"/>
                <w:szCs w:val="28"/>
              </w:rPr>
            </w:pPr>
            <m:oMathPara>
              <m:oMath>
                <m:sSub>
                  <m:sSubPr>
                    <m:ctrlPr>
                      <w:rPr>
                        <w:rFonts w:ascii="Cambria Math" w:eastAsiaTheme="minorEastAsia" w:hAnsi="Times New Roman"/>
                        <w:i/>
                        <w:sz w:val="28"/>
                        <w:szCs w:val="28"/>
                        <w:lang w:eastAsia="ru-RU"/>
                      </w:rPr>
                    </m:ctrlPr>
                  </m:sSubPr>
                  <m:e>
                    <m:r>
                      <w:rPr>
                        <w:rFonts w:ascii="Cambria Math" w:eastAsiaTheme="minorEastAsia" w:hAnsi="Cambria Math"/>
                        <w:sz w:val="28"/>
                        <w:szCs w:val="28"/>
                        <w:lang w:eastAsia="ru-RU"/>
                      </w:rPr>
                      <m:t>Q</m:t>
                    </m:r>
                  </m:e>
                  <m:sub>
                    <m:r>
                      <w:rPr>
                        <w:rFonts w:ascii="Cambria Math" w:eastAsiaTheme="minorEastAsia" w:hAnsi="Cambria Math"/>
                        <w:sz w:val="28"/>
                        <w:szCs w:val="28"/>
                        <w:lang w:eastAsia="ru-RU"/>
                      </w:rPr>
                      <m:t>i</m:t>
                    </m:r>
                  </m:sub>
                </m:sSub>
                <m:r>
                  <w:rPr>
                    <w:rFonts w:ascii="Cambria Math" w:eastAsiaTheme="minorEastAsia" w:hAnsi="Times New Roman"/>
                    <w:sz w:val="28"/>
                    <w:szCs w:val="28"/>
                    <w:lang w:eastAsia="ru-RU"/>
                  </w:rPr>
                  <m:t>=1,1980</m:t>
                </m:r>
                <m:r>
                  <w:rPr>
                    <w:rFonts w:ascii="Cambria Math" w:eastAsiaTheme="minorEastAsia" w:hAnsi="Cambria Math"/>
                    <w:sz w:val="28"/>
                    <w:szCs w:val="28"/>
                    <w:lang w:eastAsia="ru-RU"/>
                  </w:rPr>
                  <m:t>∙</m:t>
                </m:r>
                <m:sSub>
                  <m:sSubPr>
                    <m:ctrlPr>
                      <w:rPr>
                        <w:rFonts w:ascii="Cambria Math" w:eastAsiaTheme="minorEastAsia" w:hAnsi="Times New Roman"/>
                        <w:i/>
                        <w:sz w:val="28"/>
                        <w:szCs w:val="28"/>
                        <w:lang w:eastAsia="ru-RU"/>
                      </w:rPr>
                    </m:ctrlPr>
                  </m:sSubPr>
                  <m:e>
                    <m:r>
                      <w:rPr>
                        <w:rFonts w:ascii="Cambria Math" w:eastAsiaTheme="minorEastAsia" w:hAnsi="Cambria Math"/>
                        <w:sz w:val="28"/>
                        <w:szCs w:val="28"/>
                        <w:lang w:eastAsia="ru-RU"/>
                      </w:rPr>
                      <m:t>Q</m:t>
                    </m:r>
                  </m:e>
                  <m:sub>
                    <m:r>
                      <w:rPr>
                        <w:rFonts w:ascii="Cambria Math" w:eastAsiaTheme="minorEastAsia" w:hAnsi="Cambria Math"/>
                        <w:sz w:val="28"/>
                        <w:szCs w:val="28"/>
                        <w:lang w:eastAsia="ru-RU"/>
                      </w:rPr>
                      <m:t>аi</m:t>
                    </m:r>
                  </m:sub>
                </m:sSub>
                <m:r>
                  <w:rPr>
                    <w:rFonts w:ascii="Cambria Math" w:eastAsiaTheme="minorEastAsia" w:hAnsi="Times New Roman"/>
                    <w:sz w:val="28"/>
                    <w:szCs w:val="28"/>
                    <w:lang w:eastAsia="ru-RU"/>
                  </w:rPr>
                  <m:t>+3,0179</m:t>
                </m:r>
              </m:oMath>
            </m:oMathPara>
          </w:p>
        </w:tc>
        <w:tc>
          <w:tcPr>
            <w:tcW w:w="2412" w:type="dxa"/>
          </w:tcPr>
          <w:p w:rsidR="00E82FEB" w:rsidRDefault="00A60043">
            <w:pPr>
              <w:spacing w:after="0" w:line="240" w:lineRule="auto"/>
              <w:jc w:val="center"/>
              <w:rPr>
                <w:rFonts w:ascii="Times New Roman" w:hAnsi="Times New Roman"/>
                <w:sz w:val="28"/>
                <w:szCs w:val="28"/>
              </w:rPr>
            </w:pPr>
            <w:r>
              <w:rPr>
                <w:rFonts w:ascii="Times New Roman" w:hAnsi="Times New Roman"/>
                <w:sz w:val="28"/>
                <w:szCs w:val="28"/>
                <w:lang w:val="en-US"/>
              </w:rPr>
              <w:t>0,</w:t>
            </w:r>
            <w:r>
              <w:rPr>
                <w:rFonts w:ascii="Times New Roman" w:hAnsi="Times New Roman"/>
                <w:sz w:val="28"/>
                <w:szCs w:val="28"/>
              </w:rPr>
              <w:t>6090</w:t>
            </w:r>
          </w:p>
        </w:tc>
        <w:tc>
          <w:tcPr>
            <w:tcW w:w="1483" w:type="dxa"/>
          </w:tcPr>
          <w:p w:rsidR="00E82FEB" w:rsidRDefault="00A60043">
            <w:pPr>
              <w:spacing w:after="0" w:line="240" w:lineRule="auto"/>
              <w:jc w:val="center"/>
              <w:rPr>
                <w:rFonts w:ascii="Times New Roman" w:hAnsi="Times New Roman"/>
                <w:sz w:val="28"/>
                <w:szCs w:val="28"/>
              </w:rPr>
            </w:pPr>
            <w:r>
              <w:rPr>
                <w:rFonts w:ascii="Times New Roman" w:hAnsi="Times New Roman"/>
                <w:sz w:val="28"/>
                <w:szCs w:val="28"/>
              </w:rPr>
              <w:t>1928-2017</w:t>
            </w:r>
          </w:p>
        </w:tc>
      </w:tr>
      <w:tr w:rsidR="00E82FEB" w:rsidTr="004A62E3">
        <w:tc>
          <w:tcPr>
            <w:tcW w:w="1980" w:type="dxa"/>
          </w:tcPr>
          <w:p w:rsidR="0016394B" w:rsidRDefault="00A60043" w:rsidP="0051420D">
            <w:pPr>
              <w:spacing w:after="0" w:line="240" w:lineRule="auto"/>
              <w:rPr>
                <w:rFonts w:ascii="Times New Roman" w:hAnsi="Times New Roman"/>
                <w:sz w:val="28"/>
                <w:szCs w:val="28"/>
              </w:rPr>
            </w:pPr>
            <w:r>
              <w:rPr>
                <w:rFonts w:ascii="Times New Roman" w:hAnsi="Times New Roman"/>
                <w:sz w:val="28"/>
                <w:szCs w:val="28"/>
              </w:rPr>
              <w:t>Қорған</w:t>
            </w:r>
          </w:p>
        </w:tc>
        <w:tc>
          <w:tcPr>
            <w:tcW w:w="3476" w:type="dxa"/>
          </w:tcPr>
          <w:p w:rsidR="00E82FEB" w:rsidRDefault="00A7424A">
            <w:pPr>
              <w:spacing w:after="0" w:line="240" w:lineRule="auto"/>
              <w:jc w:val="center"/>
              <w:rPr>
                <w:rFonts w:ascii="Times New Roman" w:hAnsi="Times New Roman"/>
                <w:sz w:val="28"/>
                <w:szCs w:val="28"/>
              </w:rPr>
            </w:pPr>
            <m:oMathPara>
              <m:oMath>
                <m:sSub>
                  <m:sSubPr>
                    <m:ctrlPr>
                      <w:rPr>
                        <w:rFonts w:ascii="Cambria Math" w:eastAsiaTheme="minorEastAsia" w:hAnsi="Times New Roman"/>
                        <w:i/>
                        <w:sz w:val="28"/>
                        <w:szCs w:val="28"/>
                        <w:lang w:eastAsia="ru-RU"/>
                      </w:rPr>
                    </m:ctrlPr>
                  </m:sSubPr>
                  <m:e>
                    <m:r>
                      <w:rPr>
                        <w:rFonts w:ascii="Cambria Math" w:eastAsiaTheme="minorEastAsia" w:hAnsi="Cambria Math"/>
                        <w:sz w:val="28"/>
                        <w:szCs w:val="28"/>
                        <w:lang w:eastAsia="ru-RU"/>
                      </w:rPr>
                      <m:t>Q</m:t>
                    </m:r>
                  </m:e>
                  <m:sub>
                    <m:r>
                      <w:rPr>
                        <w:rFonts w:ascii="Cambria Math" w:eastAsiaTheme="minorEastAsia" w:hAnsi="Cambria Math"/>
                        <w:sz w:val="28"/>
                        <w:szCs w:val="28"/>
                        <w:lang w:eastAsia="ru-RU"/>
                      </w:rPr>
                      <m:t>i</m:t>
                    </m:r>
                  </m:sub>
                </m:sSub>
                <m:r>
                  <w:rPr>
                    <w:rFonts w:ascii="Cambria Math" w:eastAsiaTheme="minorEastAsia" w:hAnsi="Times New Roman"/>
                    <w:sz w:val="28"/>
                    <w:szCs w:val="28"/>
                    <w:lang w:eastAsia="ru-RU"/>
                  </w:rPr>
                  <m:t>=4,2511</m:t>
                </m:r>
                <m:r>
                  <w:rPr>
                    <w:rFonts w:ascii="Cambria Math" w:eastAsiaTheme="minorEastAsia" w:hAnsi="Cambria Math"/>
                    <w:sz w:val="28"/>
                    <w:szCs w:val="28"/>
                    <w:lang w:eastAsia="ru-RU"/>
                  </w:rPr>
                  <m:t>∙</m:t>
                </m:r>
                <m:sSub>
                  <m:sSubPr>
                    <m:ctrlPr>
                      <w:rPr>
                        <w:rFonts w:ascii="Cambria Math" w:eastAsiaTheme="minorEastAsia" w:hAnsi="Times New Roman"/>
                        <w:i/>
                        <w:sz w:val="28"/>
                        <w:szCs w:val="28"/>
                        <w:lang w:eastAsia="ru-RU"/>
                      </w:rPr>
                    </m:ctrlPr>
                  </m:sSubPr>
                  <m:e>
                    <m:r>
                      <w:rPr>
                        <w:rFonts w:ascii="Cambria Math" w:eastAsiaTheme="minorEastAsia" w:hAnsi="Cambria Math"/>
                        <w:sz w:val="28"/>
                        <w:szCs w:val="28"/>
                        <w:lang w:eastAsia="ru-RU"/>
                      </w:rPr>
                      <m:t>Q</m:t>
                    </m:r>
                  </m:e>
                  <m:sub>
                    <m:r>
                      <w:rPr>
                        <w:rFonts w:ascii="Cambria Math" w:eastAsiaTheme="minorEastAsia" w:hAnsi="Cambria Math"/>
                        <w:sz w:val="28"/>
                        <w:szCs w:val="28"/>
                        <w:lang w:eastAsia="ru-RU"/>
                      </w:rPr>
                      <m:t>аi</m:t>
                    </m:r>
                  </m:sub>
                </m:sSub>
                <m:r>
                  <w:rPr>
                    <w:rFonts w:ascii="Cambria Math" w:eastAsiaTheme="minorEastAsia" w:hAnsi="Times New Roman"/>
                    <w:sz w:val="28"/>
                    <w:szCs w:val="28"/>
                    <w:lang w:eastAsia="ru-RU"/>
                  </w:rPr>
                  <m:t>+16,156</m:t>
                </m:r>
              </m:oMath>
            </m:oMathPara>
          </w:p>
        </w:tc>
        <w:tc>
          <w:tcPr>
            <w:tcW w:w="2412" w:type="dxa"/>
          </w:tcPr>
          <w:p w:rsidR="00E82FEB" w:rsidRDefault="00A60043">
            <w:pPr>
              <w:spacing w:after="0" w:line="240" w:lineRule="auto"/>
              <w:jc w:val="center"/>
              <w:rPr>
                <w:rFonts w:ascii="Times New Roman" w:hAnsi="Times New Roman"/>
                <w:sz w:val="28"/>
                <w:szCs w:val="28"/>
              </w:rPr>
            </w:pPr>
            <w:r>
              <w:rPr>
                <w:rFonts w:ascii="Times New Roman" w:hAnsi="Times New Roman"/>
                <w:sz w:val="28"/>
                <w:szCs w:val="28"/>
                <w:lang w:val="en-US"/>
              </w:rPr>
              <w:t>0,</w:t>
            </w:r>
            <w:r>
              <w:rPr>
                <w:rFonts w:ascii="Times New Roman" w:hAnsi="Times New Roman"/>
                <w:sz w:val="28"/>
                <w:szCs w:val="28"/>
              </w:rPr>
              <w:t>8661</w:t>
            </w:r>
          </w:p>
        </w:tc>
        <w:tc>
          <w:tcPr>
            <w:tcW w:w="1483" w:type="dxa"/>
          </w:tcPr>
          <w:p w:rsidR="00E82FEB" w:rsidRDefault="00A60043">
            <w:pPr>
              <w:spacing w:after="0" w:line="240" w:lineRule="auto"/>
              <w:jc w:val="center"/>
              <w:rPr>
                <w:rFonts w:ascii="Times New Roman" w:hAnsi="Times New Roman"/>
                <w:sz w:val="28"/>
                <w:szCs w:val="28"/>
              </w:rPr>
            </w:pPr>
            <w:r>
              <w:rPr>
                <w:rFonts w:ascii="Times New Roman" w:hAnsi="Times New Roman"/>
                <w:sz w:val="28"/>
                <w:szCs w:val="28"/>
              </w:rPr>
              <w:t>1957-2020</w:t>
            </w:r>
          </w:p>
        </w:tc>
      </w:tr>
    </w:tbl>
    <w:p w:rsidR="00E82FEB" w:rsidRDefault="000A7338">
      <w:pPr>
        <w:spacing w:after="0" w:line="240" w:lineRule="auto"/>
        <w:jc w:val="center"/>
        <w:rPr>
          <w:rFonts w:ascii="Times New Roman" w:hAnsi="Times New Roman" w:cs="Times New Roman"/>
          <w:bCs/>
          <w:noProof/>
          <w:sz w:val="28"/>
          <w:szCs w:val="28"/>
          <w:lang w:eastAsia="ru-RU"/>
        </w:rPr>
      </w:pPr>
      <w:r>
        <w:rPr>
          <w:rFonts w:ascii="Times New Roman" w:hAnsi="Times New Roman" w:cs="Times New Roman"/>
          <w:bCs/>
          <w:noProof/>
          <w:sz w:val="28"/>
          <w:szCs w:val="28"/>
          <w:lang w:eastAsia="ru-RU"/>
        </w:rPr>
        <w:drawing>
          <wp:inline distT="0" distB="0" distL="0" distR="0">
            <wp:extent cx="5939790" cy="3245485"/>
            <wp:effectExtent l="0" t="0" r="381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39790" cy="3245485"/>
                    </a:xfrm>
                    <a:prstGeom prst="rect">
                      <a:avLst/>
                    </a:prstGeom>
                    <a:noFill/>
                    <a:ln>
                      <a:noFill/>
                    </a:ln>
                  </pic:spPr>
                </pic:pic>
              </a:graphicData>
            </a:graphic>
          </wp:inline>
        </w:drawing>
      </w:r>
    </w:p>
    <w:p w:rsidR="000A7338" w:rsidRDefault="000A7338">
      <w:pPr>
        <w:spacing w:after="0" w:line="240" w:lineRule="auto"/>
        <w:jc w:val="center"/>
        <w:rPr>
          <w:rFonts w:ascii="Times New Roman" w:hAnsi="Times New Roman" w:cs="Times New Roman"/>
          <w:bCs/>
          <w:sz w:val="28"/>
          <w:szCs w:val="28"/>
          <w:lang w:val="kk-KZ"/>
        </w:rPr>
      </w:pPr>
    </w:p>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 xml:space="preserve">Сурет </w:t>
      </w:r>
      <w:r w:rsidR="001F7438">
        <w:rPr>
          <w:rFonts w:ascii="Times New Roman" w:hAnsi="Times New Roman" w:cs="Times New Roman"/>
          <w:bCs/>
          <w:sz w:val="28"/>
          <w:szCs w:val="28"/>
          <w:lang w:val="kk-KZ"/>
        </w:rPr>
        <w:t>14</w:t>
      </w:r>
      <w:r>
        <w:rPr>
          <w:rFonts w:ascii="Times New Roman" w:hAnsi="Times New Roman" w:cs="Times New Roman"/>
          <w:bCs/>
          <w:sz w:val="28"/>
          <w:szCs w:val="28"/>
          <w:lang w:val="kk-KZ"/>
        </w:rPr>
        <w:t xml:space="preserve"> -  Табиғи жағдайдағы Тобыл</w:t>
      </w:r>
      <w:r w:rsidR="0051420D">
        <w:rPr>
          <w:rFonts w:ascii="Times New Roman" w:hAnsi="Times New Roman" w:cs="Times New Roman"/>
          <w:bCs/>
          <w:sz w:val="28"/>
          <w:szCs w:val="28"/>
          <w:lang w:val="kk-KZ"/>
        </w:rPr>
        <w:t xml:space="preserve"> өзені</w:t>
      </w:r>
      <w:r w:rsidR="00696C43">
        <w:rPr>
          <w:rFonts w:ascii="Times New Roman" w:hAnsi="Times New Roman" w:cs="Times New Roman"/>
          <w:bCs/>
          <w:sz w:val="28"/>
          <w:szCs w:val="28"/>
          <w:lang w:val="kk-KZ"/>
        </w:rPr>
        <w:t>нің</w:t>
      </w:r>
      <w:r>
        <w:rPr>
          <w:rFonts w:ascii="Times New Roman" w:hAnsi="Times New Roman" w:cs="Times New Roman"/>
          <w:bCs/>
          <w:sz w:val="28"/>
          <w:szCs w:val="28"/>
          <w:lang w:val="kk-KZ"/>
        </w:rPr>
        <w:t xml:space="preserve"> Гришенка және  Қостанай гидрологиялық бекеттерінің тұс</w:t>
      </w:r>
      <w:r w:rsidR="00143125">
        <w:rPr>
          <w:rFonts w:ascii="Times New Roman" w:hAnsi="Times New Roman" w:cs="Times New Roman"/>
          <w:bCs/>
          <w:sz w:val="28"/>
          <w:szCs w:val="28"/>
          <w:lang w:val="kk-KZ"/>
        </w:rPr>
        <w:t>ындағы орташа жылдық су ағыны</w:t>
      </w:r>
      <w:r>
        <w:rPr>
          <w:rFonts w:ascii="Times New Roman" w:hAnsi="Times New Roman" w:cs="Times New Roman"/>
          <w:bCs/>
          <w:sz w:val="28"/>
          <w:szCs w:val="28"/>
          <w:lang w:val="kk-KZ"/>
        </w:rPr>
        <w:t xml:space="preserve"> өтімінің байланыс қисығының сызбасы</w:t>
      </w:r>
    </w:p>
    <w:p w:rsidR="00E82FEB" w:rsidRDefault="00E82FEB">
      <w:pPr>
        <w:spacing w:after="0" w:line="240" w:lineRule="auto"/>
        <w:jc w:val="center"/>
        <w:rPr>
          <w:rFonts w:ascii="Times New Roman" w:hAnsi="Times New Roman" w:cs="Times New Roman"/>
          <w:bCs/>
          <w:sz w:val="28"/>
          <w:szCs w:val="28"/>
          <w:lang w:val="kk-KZ"/>
        </w:rPr>
      </w:pPr>
    </w:p>
    <w:p w:rsidR="00E82FEB" w:rsidRDefault="000A7338">
      <w:pPr>
        <w:spacing w:after="0" w:line="240" w:lineRule="auto"/>
        <w:jc w:val="center"/>
        <w:rPr>
          <w:rFonts w:ascii="Times New Roman" w:hAnsi="Times New Roman" w:cs="Times New Roman"/>
          <w:bCs/>
          <w:sz w:val="28"/>
          <w:szCs w:val="28"/>
          <w:lang w:val="kk-KZ"/>
        </w:rPr>
      </w:pPr>
      <w:r>
        <w:rPr>
          <w:rFonts w:ascii="Times New Roman" w:hAnsi="Times New Roman" w:cs="Times New Roman"/>
          <w:bCs/>
          <w:noProof/>
          <w:sz w:val="28"/>
          <w:szCs w:val="28"/>
          <w:lang w:eastAsia="ru-RU"/>
        </w:rPr>
        <w:drawing>
          <wp:inline distT="0" distB="0" distL="0" distR="0">
            <wp:extent cx="5934075" cy="3509319"/>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38499" cy="3511935"/>
                    </a:xfrm>
                    <a:prstGeom prst="rect">
                      <a:avLst/>
                    </a:prstGeom>
                    <a:noFill/>
                    <a:ln>
                      <a:noFill/>
                    </a:ln>
                  </pic:spPr>
                </pic:pic>
              </a:graphicData>
            </a:graphic>
          </wp:inline>
        </w:drawing>
      </w:r>
    </w:p>
    <w:p w:rsidR="00E82FEB" w:rsidRPr="000A7338" w:rsidRDefault="00E82FEB">
      <w:pPr>
        <w:spacing w:after="0" w:line="240" w:lineRule="auto"/>
        <w:jc w:val="center"/>
        <w:rPr>
          <w:rFonts w:ascii="Times New Roman" w:hAnsi="Times New Roman" w:cs="Times New Roman"/>
          <w:bCs/>
          <w:sz w:val="28"/>
          <w:szCs w:val="28"/>
          <w:lang w:val="kk-KZ"/>
        </w:rPr>
      </w:pPr>
    </w:p>
    <w:p w:rsidR="00E82FEB" w:rsidRDefault="001F7438">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Сурет 15</w:t>
      </w:r>
      <w:r w:rsidR="00A60043">
        <w:rPr>
          <w:rFonts w:ascii="Times New Roman" w:hAnsi="Times New Roman" w:cs="Times New Roman"/>
          <w:bCs/>
          <w:sz w:val="28"/>
          <w:szCs w:val="28"/>
          <w:lang w:val="kk-KZ"/>
        </w:rPr>
        <w:t xml:space="preserve"> -  </w:t>
      </w:r>
      <w:r w:rsidR="0051420D">
        <w:rPr>
          <w:rFonts w:ascii="Times New Roman" w:hAnsi="Times New Roman" w:cs="Times New Roman"/>
          <w:bCs/>
          <w:sz w:val="28"/>
          <w:szCs w:val="28"/>
          <w:lang w:val="kk-KZ"/>
        </w:rPr>
        <w:t>Табиғи жағдайдағы Тобыл өзені</w:t>
      </w:r>
      <w:r w:rsidR="00696C43">
        <w:rPr>
          <w:rFonts w:ascii="Times New Roman" w:hAnsi="Times New Roman" w:cs="Times New Roman"/>
          <w:bCs/>
          <w:sz w:val="28"/>
          <w:szCs w:val="28"/>
          <w:lang w:val="kk-KZ"/>
        </w:rPr>
        <w:t>нің</w:t>
      </w:r>
      <w:r w:rsidR="00A60043">
        <w:rPr>
          <w:rFonts w:ascii="Times New Roman" w:hAnsi="Times New Roman" w:cs="Times New Roman"/>
          <w:bCs/>
          <w:sz w:val="28"/>
          <w:szCs w:val="28"/>
          <w:lang w:val="kk-KZ"/>
        </w:rPr>
        <w:t xml:space="preserve"> Гришенка және  Қорған гидрологиялық бекеттерінің тұс</w:t>
      </w:r>
      <w:r w:rsidR="00143125">
        <w:rPr>
          <w:rFonts w:ascii="Times New Roman" w:hAnsi="Times New Roman" w:cs="Times New Roman"/>
          <w:bCs/>
          <w:sz w:val="28"/>
          <w:szCs w:val="28"/>
          <w:lang w:val="kk-KZ"/>
        </w:rPr>
        <w:t>ындағы орташа жылдық су ағыны</w:t>
      </w:r>
      <w:r w:rsidR="00A60043">
        <w:rPr>
          <w:rFonts w:ascii="Times New Roman" w:hAnsi="Times New Roman" w:cs="Times New Roman"/>
          <w:bCs/>
          <w:sz w:val="28"/>
          <w:szCs w:val="28"/>
          <w:lang w:val="kk-KZ"/>
        </w:rPr>
        <w:t xml:space="preserve"> өтімінің байланыс қисығының сызбасы</w:t>
      </w:r>
    </w:p>
    <w:p w:rsidR="00E82FEB" w:rsidRDefault="00E82FEB">
      <w:pPr>
        <w:spacing w:after="0" w:line="240" w:lineRule="auto"/>
        <w:jc w:val="center"/>
        <w:rPr>
          <w:rFonts w:ascii="Times New Roman" w:hAnsi="Times New Roman" w:cs="Times New Roman"/>
          <w:sz w:val="28"/>
          <w:szCs w:val="28"/>
          <w:lang w:val="kk-KZ"/>
        </w:rPr>
      </w:pPr>
    </w:p>
    <w:p w:rsidR="00E82FEB" w:rsidRDefault="00CA3436">
      <w:pPr>
        <w:spacing w:after="0" w:line="240" w:lineRule="auto"/>
        <w:jc w:val="center"/>
        <w:rPr>
          <w:rFonts w:ascii="Times New Roman" w:hAnsi="Times New Roman" w:cs="Times New Roman"/>
          <w:bCs/>
          <w:sz w:val="28"/>
          <w:szCs w:val="28"/>
          <w:lang w:val="kk-KZ"/>
        </w:rPr>
      </w:pPr>
      <w:r>
        <w:rPr>
          <w:rFonts w:ascii="Times New Roman" w:hAnsi="Times New Roman" w:cs="Times New Roman"/>
          <w:bCs/>
          <w:noProof/>
          <w:sz w:val="28"/>
          <w:szCs w:val="28"/>
          <w:lang w:eastAsia="ru-RU"/>
        </w:rPr>
        <w:drawing>
          <wp:inline distT="0" distB="0" distL="0" distR="0">
            <wp:extent cx="5932170" cy="3442335"/>
            <wp:effectExtent l="0" t="0" r="0" b="571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32170" cy="3442335"/>
                    </a:xfrm>
                    <a:prstGeom prst="rect">
                      <a:avLst/>
                    </a:prstGeom>
                    <a:noFill/>
                    <a:ln>
                      <a:noFill/>
                    </a:ln>
                  </pic:spPr>
                </pic:pic>
              </a:graphicData>
            </a:graphic>
          </wp:inline>
        </w:drawing>
      </w:r>
    </w:p>
    <w:p w:rsidR="00E82FEB" w:rsidRDefault="00E82FEB">
      <w:pPr>
        <w:spacing w:after="0" w:line="240" w:lineRule="auto"/>
        <w:jc w:val="center"/>
        <w:rPr>
          <w:rFonts w:ascii="Times New Roman" w:hAnsi="Times New Roman" w:cs="Times New Roman"/>
          <w:bCs/>
          <w:sz w:val="28"/>
          <w:szCs w:val="28"/>
          <w:lang w:val="kk-KZ"/>
        </w:rPr>
      </w:pPr>
    </w:p>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Сурет 1</w:t>
      </w:r>
      <w:r w:rsidR="001F7438">
        <w:rPr>
          <w:rFonts w:ascii="Times New Roman" w:hAnsi="Times New Roman" w:cs="Times New Roman"/>
          <w:bCs/>
          <w:sz w:val="28"/>
          <w:szCs w:val="28"/>
          <w:lang w:val="kk-KZ"/>
        </w:rPr>
        <w:t>6</w:t>
      </w:r>
      <w:r>
        <w:rPr>
          <w:rFonts w:ascii="Times New Roman" w:hAnsi="Times New Roman" w:cs="Times New Roman"/>
          <w:bCs/>
          <w:sz w:val="28"/>
          <w:szCs w:val="28"/>
          <w:lang w:val="kk-KZ"/>
        </w:rPr>
        <w:t xml:space="preserve"> -  </w:t>
      </w:r>
      <w:r w:rsidR="00D27A04">
        <w:rPr>
          <w:rFonts w:ascii="Times New Roman" w:hAnsi="Times New Roman" w:cs="Times New Roman"/>
          <w:bCs/>
          <w:sz w:val="28"/>
          <w:szCs w:val="28"/>
          <w:lang w:val="kk-KZ"/>
        </w:rPr>
        <w:t>Табиғи жағдайдағы Тобыл өзені</w:t>
      </w:r>
      <w:r w:rsidR="00696C43">
        <w:rPr>
          <w:rFonts w:ascii="Times New Roman" w:hAnsi="Times New Roman" w:cs="Times New Roman"/>
          <w:bCs/>
          <w:sz w:val="28"/>
          <w:szCs w:val="28"/>
          <w:lang w:val="kk-KZ"/>
        </w:rPr>
        <w:t>нің</w:t>
      </w:r>
      <w:r>
        <w:rPr>
          <w:rFonts w:ascii="Times New Roman" w:hAnsi="Times New Roman" w:cs="Times New Roman"/>
          <w:bCs/>
          <w:sz w:val="28"/>
          <w:szCs w:val="28"/>
          <w:lang w:val="kk-KZ"/>
        </w:rPr>
        <w:t xml:space="preserve"> Гришенка және  Милютинка гидрологиялық бекеттерінің тұс</w:t>
      </w:r>
      <w:r w:rsidR="00143125">
        <w:rPr>
          <w:rFonts w:ascii="Times New Roman" w:hAnsi="Times New Roman" w:cs="Times New Roman"/>
          <w:bCs/>
          <w:sz w:val="28"/>
          <w:szCs w:val="28"/>
          <w:lang w:val="kk-KZ"/>
        </w:rPr>
        <w:t>ындағы орташа жылдық су ағыны</w:t>
      </w:r>
      <w:r>
        <w:rPr>
          <w:rFonts w:ascii="Times New Roman" w:hAnsi="Times New Roman" w:cs="Times New Roman"/>
          <w:bCs/>
          <w:sz w:val="28"/>
          <w:szCs w:val="28"/>
          <w:lang w:val="kk-KZ"/>
        </w:rPr>
        <w:t xml:space="preserve"> өтімінің байланыс қисығының сызбасы </w:t>
      </w:r>
    </w:p>
    <w:p w:rsidR="00E82FEB" w:rsidRDefault="00E82FEB">
      <w:pPr>
        <w:spacing w:after="0" w:line="240" w:lineRule="auto"/>
        <w:jc w:val="center"/>
        <w:rPr>
          <w:rFonts w:ascii="Times New Roman" w:hAnsi="Times New Roman" w:cs="Times New Roman"/>
          <w:bCs/>
          <w:sz w:val="28"/>
          <w:szCs w:val="28"/>
          <w:lang w:val="kk-KZ"/>
        </w:rPr>
      </w:pPr>
    </w:p>
    <w:p w:rsidR="009D0FAC" w:rsidRDefault="00CA3436">
      <w:pPr>
        <w:spacing w:after="0" w:line="240" w:lineRule="auto"/>
        <w:jc w:val="center"/>
        <w:rPr>
          <w:rFonts w:ascii="Times New Roman" w:hAnsi="Times New Roman" w:cs="Times New Roman"/>
          <w:bCs/>
          <w:sz w:val="28"/>
          <w:szCs w:val="28"/>
          <w:lang w:val="kk-KZ"/>
        </w:rPr>
      </w:pPr>
      <w:r>
        <w:rPr>
          <w:rFonts w:ascii="Times New Roman" w:hAnsi="Times New Roman" w:cs="Times New Roman"/>
          <w:bCs/>
          <w:noProof/>
          <w:sz w:val="28"/>
          <w:szCs w:val="28"/>
          <w:lang w:eastAsia="ru-RU"/>
        </w:rPr>
        <w:drawing>
          <wp:inline distT="0" distB="0" distL="0" distR="0">
            <wp:extent cx="5939790" cy="3073400"/>
            <wp:effectExtent l="0" t="0" r="381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39790" cy="3073400"/>
                    </a:xfrm>
                    <a:prstGeom prst="rect">
                      <a:avLst/>
                    </a:prstGeom>
                    <a:noFill/>
                    <a:ln>
                      <a:noFill/>
                    </a:ln>
                  </pic:spPr>
                </pic:pic>
              </a:graphicData>
            </a:graphic>
          </wp:inline>
        </w:drawing>
      </w:r>
    </w:p>
    <w:p w:rsidR="00CA3436" w:rsidRDefault="00CA3436">
      <w:pPr>
        <w:spacing w:after="0" w:line="240" w:lineRule="auto"/>
        <w:jc w:val="center"/>
        <w:rPr>
          <w:rFonts w:ascii="Times New Roman" w:hAnsi="Times New Roman" w:cs="Times New Roman"/>
          <w:bCs/>
          <w:sz w:val="28"/>
          <w:szCs w:val="28"/>
          <w:lang w:val="kk-KZ"/>
        </w:rPr>
      </w:pPr>
    </w:p>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Сурет 1</w:t>
      </w:r>
      <w:r w:rsidR="001F7438">
        <w:rPr>
          <w:rFonts w:ascii="Times New Roman" w:hAnsi="Times New Roman" w:cs="Times New Roman"/>
          <w:bCs/>
          <w:sz w:val="28"/>
          <w:szCs w:val="28"/>
          <w:lang w:val="kk-KZ"/>
        </w:rPr>
        <w:t>7</w:t>
      </w:r>
      <w:r>
        <w:rPr>
          <w:rFonts w:ascii="Times New Roman" w:hAnsi="Times New Roman" w:cs="Times New Roman"/>
          <w:bCs/>
          <w:sz w:val="28"/>
          <w:szCs w:val="28"/>
          <w:lang w:val="kk-KZ"/>
        </w:rPr>
        <w:t xml:space="preserve"> -  Табиғи жағдайдағы Тобыл өз</w:t>
      </w:r>
      <w:r w:rsidR="00D27A04">
        <w:rPr>
          <w:rFonts w:ascii="Times New Roman" w:hAnsi="Times New Roman" w:cs="Times New Roman"/>
          <w:bCs/>
          <w:sz w:val="28"/>
          <w:szCs w:val="28"/>
          <w:lang w:val="kk-KZ"/>
        </w:rPr>
        <w:t>ені</w:t>
      </w:r>
      <w:r w:rsidR="00CA3436">
        <w:rPr>
          <w:rFonts w:ascii="Times New Roman" w:hAnsi="Times New Roman" w:cs="Times New Roman"/>
          <w:bCs/>
          <w:sz w:val="28"/>
          <w:szCs w:val="28"/>
          <w:lang w:val="kk-KZ"/>
        </w:rPr>
        <w:t>нің</w:t>
      </w:r>
      <w:r w:rsidR="006C7588">
        <w:rPr>
          <w:rFonts w:ascii="Times New Roman" w:hAnsi="Times New Roman" w:cs="Times New Roman"/>
          <w:bCs/>
          <w:sz w:val="28"/>
          <w:szCs w:val="28"/>
          <w:lang w:val="kk-KZ"/>
        </w:rPr>
        <w:t xml:space="preserve"> Гришенка және </w:t>
      </w:r>
      <w:r>
        <w:rPr>
          <w:rFonts w:ascii="Times New Roman" w:hAnsi="Times New Roman" w:cs="Times New Roman"/>
          <w:bCs/>
          <w:sz w:val="28"/>
          <w:szCs w:val="28"/>
          <w:lang w:val="kk-KZ"/>
        </w:rPr>
        <w:t>Аққарға гидрологиялық бекеттерінің тұс</w:t>
      </w:r>
      <w:r w:rsidR="00143125">
        <w:rPr>
          <w:rFonts w:ascii="Times New Roman" w:hAnsi="Times New Roman" w:cs="Times New Roman"/>
          <w:bCs/>
          <w:sz w:val="28"/>
          <w:szCs w:val="28"/>
          <w:lang w:val="kk-KZ"/>
        </w:rPr>
        <w:t>ындағы орташа жылдық су ағыны</w:t>
      </w:r>
      <w:r>
        <w:rPr>
          <w:rFonts w:ascii="Times New Roman" w:hAnsi="Times New Roman" w:cs="Times New Roman"/>
          <w:bCs/>
          <w:sz w:val="28"/>
          <w:szCs w:val="28"/>
          <w:lang w:val="kk-KZ"/>
        </w:rPr>
        <w:t xml:space="preserve"> өтімінің байланыс қисығының сызбасы</w:t>
      </w:r>
    </w:p>
    <w:p w:rsidR="0085583D" w:rsidRDefault="0085583D">
      <w:pPr>
        <w:spacing w:after="0" w:line="240" w:lineRule="auto"/>
        <w:ind w:firstLine="709"/>
        <w:jc w:val="both"/>
        <w:rPr>
          <w:rFonts w:ascii="Times New Roman" w:hAnsi="Times New Roman" w:cs="Times New Roman"/>
          <w:sz w:val="28"/>
          <w:szCs w:val="28"/>
          <w:lang w:val="kk-KZ"/>
        </w:rPr>
      </w:pPr>
    </w:p>
    <w:p w:rsidR="00E82FEB" w:rsidRDefault="006C758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Жалпы, Тобыл өзені</w:t>
      </w:r>
      <w:r w:rsidR="00D27A04">
        <w:rPr>
          <w:rFonts w:ascii="Times New Roman" w:hAnsi="Times New Roman" w:cs="Times New Roman"/>
          <w:sz w:val="28"/>
          <w:szCs w:val="28"/>
          <w:lang w:val="kk-KZ"/>
        </w:rPr>
        <w:t xml:space="preserve"> су жинау алабы</w:t>
      </w:r>
      <w:r w:rsidR="00A60043">
        <w:rPr>
          <w:rFonts w:ascii="Times New Roman" w:hAnsi="Times New Roman" w:cs="Times New Roman"/>
          <w:sz w:val="28"/>
          <w:szCs w:val="28"/>
          <w:lang w:val="kk-KZ"/>
        </w:rPr>
        <w:t xml:space="preserve"> ай</w:t>
      </w:r>
      <w:r w:rsidR="00143125">
        <w:rPr>
          <w:rFonts w:ascii="Times New Roman" w:hAnsi="Times New Roman" w:cs="Times New Roman"/>
          <w:sz w:val="28"/>
          <w:szCs w:val="28"/>
          <w:lang w:val="kk-KZ"/>
        </w:rPr>
        <w:t>мақтарындағы қарастырылып отыр</w:t>
      </w:r>
      <w:r w:rsidR="00A60043">
        <w:rPr>
          <w:rFonts w:ascii="Times New Roman" w:hAnsi="Times New Roman" w:cs="Times New Roman"/>
          <w:sz w:val="28"/>
          <w:szCs w:val="28"/>
          <w:lang w:val="kk-KZ"/>
        </w:rPr>
        <w:t>ған Аққарға, Гришенка, Қостанай, Милютинка және Қорған гидрологиялық бекеттері, өз</w:t>
      </w:r>
      <w:r w:rsidR="00712DE2">
        <w:rPr>
          <w:rFonts w:ascii="Times New Roman" w:hAnsi="Times New Roman" w:cs="Times New Roman"/>
          <w:sz w:val="28"/>
          <w:szCs w:val="28"/>
          <w:lang w:val="kk-KZ"/>
        </w:rPr>
        <w:t xml:space="preserve">еннің  ағынды түзілу аймағынан </w:t>
      </w:r>
      <w:r w:rsidR="00A60043">
        <w:rPr>
          <w:rFonts w:ascii="Times New Roman" w:hAnsi="Times New Roman" w:cs="Times New Roman"/>
          <w:sz w:val="28"/>
          <w:szCs w:val="28"/>
          <w:lang w:val="kk-KZ"/>
        </w:rPr>
        <w:t>Ертіс өзеніне құяр сағасына дейін біркелкі орналасқан.</w:t>
      </w:r>
    </w:p>
    <w:p w:rsidR="00E82FEB" w:rsidRDefault="00712D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Тобыл</w:t>
      </w:r>
      <w:r w:rsidR="009D0FAC">
        <w:rPr>
          <w:rFonts w:ascii="Times New Roman" w:hAnsi="Times New Roman" w:cs="Times New Roman"/>
          <w:sz w:val="28"/>
          <w:szCs w:val="28"/>
          <w:lang w:val="kk-KZ"/>
        </w:rPr>
        <w:t xml:space="preserve"> өзені</w:t>
      </w:r>
      <w:r w:rsidR="00CA3436">
        <w:rPr>
          <w:rFonts w:ascii="Times New Roman" w:hAnsi="Times New Roman" w:cs="Times New Roman"/>
          <w:sz w:val="28"/>
          <w:szCs w:val="28"/>
          <w:lang w:val="kk-KZ"/>
        </w:rPr>
        <w:t xml:space="preserve"> </w:t>
      </w:r>
      <w:r w:rsidR="009D0FAC">
        <w:rPr>
          <w:rFonts w:ascii="Times New Roman" w:hAnsi="Times New Roman" w:cs="Times New Roman"/>
          <w:sz w:val="28"/>
          <w:szCs w:val="28"/>
          <w:lang w:val="kk-KZ"/>
        </w:rPr>
        <w:t xml:space="preserve">алабындағы жылдық ағынды </w:t>
      </w:r>
      <w:r>
        <w:rPr>
          <w:rFonts w:ascii="Times New Roman" w:hAnsi="Times New Roman" w:cs="Times New Roman"/>
          <w:sz w:val="28"/>
          <w:szCs w:val="28"/>
          <w:lang w:val="kk-KZ"/>
        </w:rPr>
        <w:t xml:space="preserve">судың таралу </w:t>
      </w:r>
      <w:r w:rsidR="00A60043">
        <w:rPr>
          <w:rFonts w:ascii="Times New Roman" w:hAnsi="Times New Roman" w:cs="Times New Roman"/>
          <w:sz w:val="28"/>
          <w:szCs w:val="28"/>
          <w:lang w:val="kk-KZ"/>
        </w:rPr>
        <w:t>сипаты салыстырмалы түрде біркелкі, ол негізінен</w:t>
      </w:r>
      <w:r>
        <w:rPr>
          <w:rFonts w:ascii="Times New Roman" w:hAnsi="Times New Roman" w:cs="Times New Roman"/>
          <w:sz w:val="28"/>
          <w:szCs w:val="28"/>
          <w:lang w:val="kk-KZ"/>
        </w:rPr>
        <w:t xml:space="preserve"> еріген  қар суымен қоректенуін, атмосфералық жауын-шашын</w:t>
      </w:r>
      <w:r w:rsidR="00A60043">
        <w:rPr>
          <w:rFonts w:ascii="Times New Roman" w:hAnsi="Times New Roman" w:cs="Times New Roman"/>
          <w:sz w:val="28"/>
          <w:szCs w:val="28"/>
          <w:lang w:val="kk-KZ"/>
        </w:rPr>
        <w:t xml:space="preserve"> түсуімен және табиғи дәлелдемелердің</w:t>
      </w:r>
      <w:r w:rsidR="009D0FAC">
        <w:rPr>
          <w:rFonts w:ascii="Times New Roman" w:hAnsi="Times New Roman" w:cs="Times New Roman"/>
          <w:sz w:val="28"/>
          <w:szCs w:val="28"/>
          <w:lang w:val="kk-KZ"/>
        </w:rPr>
        <w:t xml:space="preserve"> жер беті су ағынын</w:t>
      </w:r>
      <w:r w:rsidR="006C7588">
        <w:rPr>
          <w:rFonts w:ascii="Times New Roman" w:hAnsi="Times New Roman" w:cs="Times New Roman"/>
          <w:sz w:val="28"/>
          <w:szCs w:val="28"/>
          <w:lang w:val="kk-KZ"/>
        </w:rPr>
        <w:t xml:space="preserve"> реттеуге </w:t>
      </w:r>
      <w:r w:rsidR="00A60043">
        <w:rPr>
          <w:rFonts w:ascii="Times New Roman" w:hAnsi="Times New Roman" w:cs="Times New Roman"/>
          <w:sz w:val="28"/>
          <w:szCs w:val="28"/>
          <w:lang w:val="kk-KZ"/>
        </w:rPr>
        <w:t>тигізетін</w:t>
      </w:r>
      <w:r>
        <w:rPr>
          <w:rFonts w:ascii="Times New Roman" w:hAnsi="Times New Roman" w:cs="Times New Roman"/>
          <w:sz w:val="28"/>
          <w:szCs w:val="28"/>
          <w:lang w:val="kk-KZ"/>
        </w:rPr>
        <w:t xml:space="preserve"> шамалы ғана  әсер</w:t>
      </w:r>
      <w:r w:rsidR="00A60043">
        <w:rPr>
          <w:rFonts w:ascii="Times New Roman" w:hAnsi="Times New Roman" w:cs="Times New Roman"/>
          <w:sz w:val="28"/>
          <w:szCs w:val="28"/>
          <w:lang w:val="kk-KZ"/>
        </w:rPr>
        <w:t>імен түсіндіріледі (</w:t>
      </w:r>
      <w:r w:rsidR="00930ECB">
        <w:rPr>
          <w:rFonts w:ascii="Times New Roman" w:hAnsi="Times New Roman" w:cs="Times New Roman"/>
          <w:sz w:val="28"/>
          <w:szCs w:val="28"/>
          <w:lang w:val="kk-KZ"/>
        </w:rPr>
        <w:t>5</w:t>
      </w:r>
      <w:r w:rsidR="00A60043">
        <w:rPr>
          <w:rFonts w:ascii="Times New Roman" w:hAnsi="Times New Roman" w:cs="Times New Roman"/>
          <w:sz w:val="28"/>
          <w:szCs w:val="28"/>
          <w:lang w:val="kk-KZ"/>
        </w:rPr>
        <w:t>-кесте мен 1</w:t>
      </w:r>
      <w:r w:rsidR="001F7438">
        <w:rPr>
          <w:rFonts w:ascii="Times New Roman" w:hAnsi="Times New Roman" w:cs="Times New Roman"/>
          <w:sz w:val="28"/>
          <w:szCs w:val="28"/>
          <w:lang w:val="kk-KZ"/>
        </w:rPr>
        <w:t>8</w:t>
      </w:r>
      <w:r w:rsidR="00A60043">
        <w:rPr>
          <w:rFonts w:ascii="Times New Roman" w:hAnsi="Times New Roman" w:cs="Times New Roman"/>
          <w:sz w:val="28"/>
          <w:szCs w:val="28"/>
          <w:lang w:val="kk-KZ"/>
        </w:rPr>
        <w:t>-сурет).</w:t>
      </w:r>
    </w:p>
    <w:p w:rsidR="00E82FEB" w:rsidRDefault="00E82FEB">
      <w:pPr>
        <w:spacing w:after="0"/>
        <w:jc w:val="both"/>
        <w:rPr>
          <w:rFonts w:ascii="Times New Roman" w:hAnsi="Times New Roman" w:cs="Times New Roman"/>
          <w:b/>
          <w:bCs/>
          <w:sz w:val="28"/>
          <w:szCs w:val="28"/>
          <w:lang w:val="kk-KZ"/>
        </w:rPr>
      </w:pPr>
    </w:p>
    <w:p w:rsidR="00E82FEB" w:rsidRDefault="00712DE2">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930ECB">
        <w:rPr>
          <w:rFonts w:ascii="Times New Roman" w:hAnsi="Times New Roman" w:cs="Times New Roman"/>
          <w:sz w:val="28"/>
          <w:szCs w:val="28"/>
          <w:lang w:val="kk-KZ"/>
        </w:rPr>
        <w:t>5</w:t>
      </w:r>
      <w:r>
        <w:rPr>
          <w:rFonts w:ascii="Times New Roman" w:hAnsi="Times New Roman" w:cs="Times New Roman"/>
          <w:sz w:val="28"/>
          <w:szCs w:val="28"/>
          <w:lang w:val="kk-KZ"/>
        </w:rPr>
        <w:t xml:space="preserve"> - Тобыл өзені</w:t>
      </w:r>
      <w:r w:rsidR="00A60043">
        <w:rPr>
          <w:rFonts w:ascii="Times New Roman" w:hAnsi="Times New Roman" w:cs="Times New Roman"/>
          <w:sz w:val="28"/>
          <w:szCs w:val="28"/>
          <w:lang w:val="kk-KZ"/>
        </w:rPr>
        <w:t xml:space="preserve"> су жинау </w:t>
      </w:r>
      <w:r w:rsidR="006C7588">
        <w:rPr>
          <w:rFonts w:ascii="Times New Roman" w:hAnsi="Times New Roman" w:cs="Times New Roman"/>
          <w:sz w:val="28"/>
          <w:szCs w:val="28"/>
          <w:lang w:val="kk-KZ"/>
        </w:rPr>
        <w:t>алабы</w:t>
      </w:r>
      <w:r>
        <w:rPr>
          <w:rFonts w:ascii="Times New Roman" w:hAnsi="Times New Roman" w:cs="Times New Roman"/>
          <w:sz w:val="28"/>
          <w:szCs w:val="28"/>
          <w:lang w:val="kk-KZ"/>
        </w:rPr>
        <w:t xml:space="preserve"> аймағындағы су ағыны</w:t>
      </w:r>
      <w:r w:rsidR="00A60043">
        <w:rPr>
          <w:rFonts w:ascii="Times New Roman" w:hAnsi="Times New Roman" w:cs="Times New Roman"/>
          <w:sz w:val="28"/>
          <w:szCs w:val="28"/>
          <w:lang w:val="kk-KZ"/>
        </w:rPr>
        <w:t xml:space="preserve"> өтімінің жыл ішіндегі таралуы (м</w:t>
      </w:r>
      <w:r w:rsidR="00A60043">
        <w:rPr>
          <w:rFonts w:ascii="Times New Roman" w:hAnsi="Times New Roman" w:cs="Times New Roman"/>
          <w:sz w:val="28"/>
          <w:szCs w:val="28"/>
          <w:vertAlign w:val="superscript"/>
          <w:lang w:val="kk-KZ"/>
        </w:rPr>
        <w:t>3</w:t>
      </w:r>
      <w:r w:rsidR="00A60043">
        <w:rPr>
          <w:rFonts w:ascii="Times New Roman" w:hAnsi="Times New Roman" w:cs="Times New Roman"/>
          <w:sz w:val="28"/>
          <w:szCs w:val="28"/>
          <w:lang w:val="kk-KZ"/>
        </w:rPr>
        <w:t>/с)</w:t>
      </w:r>
    </w:p>
    <w:p w:rsidR="00CA3436" w:rsidRDefault="00CA3436">
      <w:pPr>
        <w:spacing w:after="0"/>
        <w:jc w:val="both"/>
        <w:rPr>
          <w:rFonts w:ascii="Times New Roman" w:hAnsi="Times New Roman" w:cs="Times New Roman"/>
          <w:sz w:val="28"/>
          <w:szCs w:val="28"/>
          <w:lang w:val="kk-KZ"/>
        </w:rPr>
      </w:pPr>
    </w:p>
    <w:tbl>
      <w:tblPr>
        <w:tblW w:w="9356" w:type="dxa"/>
        <w:tblInd w:w="-5" w:type="dxa"/>
        <w:tblLayout w:type="fixed"/>
        <w:tblLook w:val="04A0" w:firstRow="1" w:lastRow="0" w:firstColumn="1" w:lastColumn="0" w:noHBand="0" w:noVBand="1"/>
      </w:tblPr>
      <w:tblGrid>
        <w:gridCol w:w="1276"/>
        <w:gridCol w:w="1559"/>
        <w:gridCol w:w="1531"/>
        <w:gridCol w:w="1730"/>
        <w:gridCol w:w="1672"/>
        <w:gridCol w:w="1588"/>
      </w:tblGrid>
      <w:tr w:rsidR="00E82FEB" w:rsidRPr="001F66E3" w:rsidTr="009D0FAC">
        <w:tc>
          <w:tcPr>
            <w:tcW w:w="1276" w:type="dxa"/>
            <w:vMerge w:val="restart"/>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Айлар</w:t>
            </w:r>
          </w:p>
        </w:tc>
        <w:tc>
          <w:tcPr>
            <w:tcW w:w="8080" w:type="dxa"/>
            <w:gridSpan w:val="5"/>
            <w:tcBorders>
              <w:top w:val="single" w:sz="4" w:space="0" w:color="auto"/>
              <w:left w:val="single" w:sz="4" w:space="0" w:color="auto"/>
              <w:bottom w:val="single" w:sz="4" w:space="0" w:color="auto"/>
              <w:right w:val="single" w:sz="4" w:space="0" w:color="auto"/>
            </w:tcBorders>
          </w:tcPr>
          <w:p w:rsidR="006C7588" w:rsidRPr="009D0FAC" w:rsidRDefault="009C214A" w:rsidP="005A0ECC">
            <w:pPr>
              <w:spacing w:after="20" w:line="240" w:lineRule="auto"/>
              <w:jc w:val="center"/>
              <w:rPr>
                <w:rFonts w:ascii="Times New Roman" w:hAnsi="Times New Roman" w:cs="Times New Roman"/>
                <w:sz w:val="28"/>
                <w:szCs w:val="28"/>
                <w:lang w:val="kk-KZ"/>
              </w:rPr>
            </w:pPr>
            <w:r w:rsidRPr="009D0FAC">
              <w:rPr>
                <w:rFonts w:ascii="Times New Roman" w:hAnsi="Times New Roman" w:cs="Times New Roman"/>
                <w:sz w:val="28"/>
                <w:szCs w:val="28"/>
                <w:lang w:val="kk-KZ"/>
              </w:rPr>
              <w:t>Тобыл өзені су жинау алабы</w:t>
            </w:r>
            <w:r w:rsidR="00A60043" w:rsidRPr="009D0FAC">
              <w:rPr>
                <w:rFonts w:ascii="Times New Roman" w:hAnsi="Times New Roman" w:cs="Times New Roman"/>
                <w:sz w:val="28"/>
                <w:szCs w:val="28"/>
                <w:lang w:val="kk-KZ"/>
              </w:rPr>
              <w:t xml:space="preserve"> аймағындағы </w:t>
            </w:r>
          </w:p>
          <w:p w:rsidR="00335A70" w:rsidRDefault="00A60043" w:rsidP="005A0ECC">
            <w:pPr>
              <w:spacing w:after="20" w:line="240" w:lineRule="auto"/>
              <w:jc w:val="center"/>
              <w:rPr>
                <w:rFonts w:ascii="Times New Roman" w:hAnsi="Times New Roman" w:cs="Times New Roman"/>
                <w:sz w:val="28"/>
                <w:szCs w:val="28"/>
                <w:lang w:val="kk-KZ"/>
              </w:rPr>
            </w:pPr>
            <w:r w:rsidRPr="009D0FAC">
              <w:rPr>
                <w:rFonts w:ascii="Times New Roman" w:hAnsi="Times New Roman" w:cs="Times New Roman"/>
                <w:sz w:val="28"/>
                <w:szCs w:val="28"/>
                <w:lang w:val="kk-KZ"/>
              </w:rPr>
              <w:t>гидрологиялық бекеттер</w:t>
            </w:r>
          </w:p>
        </w:tc>
      </w:tr>
      <w:tr w:rsidR="00E82FEB" w:rsidTr="009D0FAC">
        <w:tc>
          <w:tcPr>
            <w:tcW w:w="1276" w:type="dxa"/>
            <w:vMerge/>
            <w:tcBorders>
              <w:top w:val="single" w:sz="4" w:space="0" w:color="auto"/>
              <w:left w:val="single" w:sz="4" w:space="0" w:color="auto"/>
              <w:bottom w:val="single" w:sz="4" w:space="0" w:color="auto"/>
              <w:right w:val="single" w:sz="4" w:space="0" w:color="auto"/>
            </w:tcBorders>
            <w:vAlign w:val="center"/>
          </w:tcPr>
          <w:p w:rsidR="00E82FEB" w:rsidRDefault="00E82FEB" w:rsidP="005A0ECC">
            <w:pPr>
              <w:spacing w:after="20" w:line="240" w:lineRule="auto"/>
              <w:rPr>
                <w:rFonts w:ascii="Times New Roman" w:hAnsi="Times New Roman" w:cs="Times New Roman"/>
                <w:sz w:val="28"/>
                <w:szCs w:val="28"/>
                <w:lang w:val="kk-KZ"/>
              </w:rPr>
            </w:pPr>
          </w:p>
        </w:tc>
        <w:tc>
          <w:tcPr>
            <w:tcW w:w="1559"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rPr>
              <w:t>Тобыл- Гришенка</w:t>
            </w:r>
            <w:r>
              <w:rPr>
                <w:rFonts w:ascii="Times New Roman" w:hAnsi="Times New Roman" w:cs="Times New Roman"/>
                <w:sz w:val="28"/>
                <w:szCs w:val="28"/>
                <w:lang w:val="kk-KZ"/>
              </w:rPr>
              <w:t xml:space="preserve"> ауылы</w:t>
            </w:r>
          </w:p>
        </w:tc>
        <w:tc>
          <w:tcPr>
            <w:tcW w:w="1531"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rPr>
              <w:t xml:space="preserve">Тобыл- </w:t>
            </w:r>
            <w:r>
              <w:rPr>
                <w:rFonts w:ascii="Times New Roman" w:hAnsi="Times New Roman" w:cs="Times New Roman"/>
                <w:sz w:val="28"/>
                <w:szCs w:val="28"/>
                <w:lang w:val="kk-KZ"/>
              </w:rPr>
              <w:t>Қо</w:t>
            </w:r>
            <w:r>
              <w:rPr>
                <w:rFonts w:ascii="Times New Roman" w:hAnsi="Times New Roman" w:cs="Times New Roman"/>
                <w:sz w:val="28"/>
                <w:szCs w:val="28"/>
              </w:rPr>
              <w:t>станай</w:t>
            </w:r>
            <w:r>
              <w:rPr>
                <w:rFonts w:ascii="Times New Roman" w:hAnsi="Times New Roman" w:cs="Times New Roman"/>
                <w:sz w:val="28"/>
                <w:szCs w:val="28"/>
                <w:lang w:val="kk-KZ"/>
              </w:rPr>
              <w:t xml:space="preserve"> қаласы</w:t>
            </w:r>
          </w:p>
        </w:tc>
        <w:tc>
          <w:tcPr>
            <w:tcW w:w="1730"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rPr>
              <w:t>Жел</w:t>
            </w:r>
            <w:r>
              <w:rPr>
                <w:rFonts w:ascii="Times New Roman" w:hAnsi="Times New Roman" w:cs="Times New Roman"/>
                <w:sz w:val="28"/>
                <w:szCs w:val="28"/>
                <w:lang w:val="kk-KZ"/>
              </w:rPr>
              <w:t>қ</w:t>
            </w:r>
            <w:r>
              <w:rPr>
                <w:rFonts w:ascii="Times New Roman" w:hAnsi="Times New Roman" w:cs="Times New Roman"/>
                <w:sz w:val="28"/>
                <w:szCs w:val="28"/>
              </w:rPr>
              <w:t>уар-Маринск</w:t>
            </w:r>
            <w:r>
              <w:rPr>
                <w:rFonts w:ascii="Times New Roman" w:hAnsi="Times New Roman" w:cs="Times New Roman"/>
                <w:sz w:val="28"/>
                <w:szCs w:val="28"/>
                <w:lang w:val="kk-KZ"/>
              </w:rPr>
              <w:t xml:space="preserve"> ауылы</w:t>
            </w:r>
          </w:p>
        </w:tc>
        <w:tc>
          <w:tcPr>
            <w:tcW w:w="1672" w:type="dxa"/>
            <w:tcBorders>
              <w:top w:val="single" w:sz="4" w:space="0" w:color="auto"/>
              <w:left w:val="single" w:sz="4" w:space="0" w:color="auto"/>
              <w:bottom w:val="single" w:sz="4" w:space="0" w:color="auto"/>
              <w:right w:val="single" w:sz="4" w:space="0" w:color="auto"/>
            </w:tcBorders>
          </w:tcPr>
          <w:p w:rsidR="00E82FEB" w:rsidRDefault="00A479C7" w:rsidP="005A0ECC">
            <w:pPr>
              <w:spacing w:after="20" w:line="240" w:lineRule="auto"/>
              <w:jc w:val="center"/>
              <w:rPr>
                <w:rFonts w:ascii="Times New Roman" w:hAnsi="Times New Roman" w:cs="Times New Roman"/>
                <w:sz w:val="28"/>
                <w:szCs w:val="28"/>
              </w:rPr>
            </w:pPr>
            <w:r>
              <w:rPr>
                <w:rFonts w:ascii="Times New Roman" w:hAnsi="Times New Roman" w:cs="Times New Roman"/>
                <w:sz w:val="28"/>
                <w:szCs w:val="28"/>
                <w:lang w:val="kk-KZ"/>
              </w:rPr>
              <w:t>Әйет</w:t>
            </w:r>
            <w:r w:rsidR="00A60043">
              <w:rPr>
                <w:rFonts w:ascii="Times New Roman" w:hAnsi="Times New Roman" w:cs="Times New Roman"/>
                <w:sz w:val="28"/>
                <w:szCs w:val="28"/>
              </w:rPr>
              <w:t>- Варваринка</w:t>
            </w:r>
          </w:p>
          <w:p w:rsidR="00E82FEB" w:rsidRDefault="00A60043"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ауылы</w:t>
            </w:r>
          </w:p>
        </w:tc>
        <w:tc>
          <w:tcPr>
            <w:tcW w:w="1588" w:type="dxa"/>
            <w:tcBorders>
              <w:top w:val="single" w:sz="4" w:space="0" w:color="auto"/>
              <w:left w:val="single" w:sz="4" w:space="0" w:color="auto"/>
              <w:bottom w:val="single" w:sz="4" w:space="0" w:color="auto"/>
              <w:right w:val="single" w:sz="4" w:space="0" w:color="auto"/>
            </w:tcBorders>
          </w:tcPr>
          <w:p w:rsidR="00E82FEB" w:rsidRDefault="00D27A04"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rPr>
              <w:t>Тоғызақ- Тоғы</w:t>
            </w:r>
            <w:r w:rsidR="00A60043">
              <w:rPr>
                <w:rFonts w:ascii="Times New Roman" w:hAnsi="Times New Roman" w:cs="Times New Roman"/>
                <w:sz w:val="28"/>
                <w:szCs w:val="28"/>
              </w:rPr>
              <w:t>зақ</w:t>
            </w:r>
            <w:r w:rsidR="00A60043">
              <w:rPr>
                <w:rFonts w:ascii="Times New Roman" w:hAnsi="Times New Roman" w:cs="Times New Roman"/>
                <w:sz w:val="28"/>
                <w:szCs w:val="28"/>
                <w:lang w:val="kk-KZ"/>
              </w:rPr>
              <w:t xml:space="preserve"> бекеті</w:t>
            </w:r>
          </w:p>
        </w:tc>
      </w:tr>
      <w:tr w:rsidR="00E82FEB" w:rsidTr="009D0FAC">
        <w:tc>
          <w:tcPr>
            <w:tcW w:w="1276"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I</w:t>
            </w:r>
          </w:p>
        </w:tc>
        <w:tc>
          <w:tcPr>
            <w:tcW w:w="1559"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0,007</w:t>
            </w:r>
          </w:p>
        </w:tc>
        <w:tc>
          <w:tcPr>
            <w:tcW w:w="1531"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0,086</w:t>
            </w:r>
          </w:p>
        </w:tc>
        <w:tc>
          <w:tcPr>
            <w:tcW w:w="1730"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0,010</w:t>
            </w:r>
          </w:p>
        </w:tc>
        <w:tc>
          <w:tcPr>
            <w:tcW w:w="1672"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0,027</w:t>
            </w:r>
          </w:p>
        </w:tc>
        <w:tc>
          <w:tcPr>
            <w:tcW w:w="1588"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0,002</w:t>
            </w:r>
          </w:p>
        </w:tc>
      </w:tr>
      <w:tr w:rsidR="00E82FEB">
        <w:tc>
          <w:tcPr>
            <w:tcW w:w="1276"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II</w:t>
            </w:r>
          </w:p>
        </w:tc>
        <w:tc>
          <w:tcPr>
            <w:tcW w:w="1559"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0,002</w:t>
            </w:r>
          </w:p>
        </w:tc>
        <w:tc>
          <w:tcPr>
            <w:tcW w:w="1531"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0,070</w:t>
            </w:r>
          </w:p>
        </w:tc>
        <w:tc>
          <w:tcPr>
            <w:tcW w:w="1730"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0,004</w:t>
            </w:r>
          </w:p>
        </w:tc>
        <w:tc>
          <w:tcPr>
            <w:tcW w:w="1672"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0,020</w:t>
            </w:r>
          </w:p>
        </w:tc>
        <w:tc>
          <w:tcPr>
            <w:tcW w:w="1588"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0,002</w:t>
            </w:r>
          </w:p>
        </w:tc>
      </w:tr>
      <w:tr w:rsidR="00E82FEB">
        <w:tc>
          <w:tcPr>
            <w:tcW w:w="1276"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III</w:t>
            </w:r>
          </w:p>
        </w:tc>
        <w:tc>
          <w:tcPr>
            <w:tcW w:w="1559"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0,001</w:t>
            </w:r>
          </w:p>
        </w:tc>
        <w:tc>
          <w:tcPr>
            <w:tcW w:w="1531"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0,053</w:t>
            </w:r>
          </w:p>
        </w:tc>
        <w:tc>
          <w:tcPr>
            <w:tcW w:w="1730"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0,001</w:t>
            </w:r>
          </w:p>
        </w:tc>
        <w:tc>
          <w:tcPr>
            <w:tcW w:w="1672"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0,047</w:t>
            </w:r>
          </w:p>
        </w:tc>
        <w:tc>
          <w:tcPr>
            <w:tcW w:w="1588"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0,001</w:t>
            </w:r>
          </w:p>
        </w:tc>
      </w:tr>
      <w:tr w:rsidR="00E82FEB">
        <w:tc>
          <w:tcPr>
            <w:tcW w:w="1276"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IV</w:t>
            </w:r>
          </w:p>
        </w:tc>
        <w:tc>
          <w:tcPr>
            <w:tcW w:w="1559"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3,372</w:t>
            </w:r>
          </w:p>
        </w:tc>
        <w:tc>
          <w:tcPr>
            <w:tcW w:w="1531"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4,118</w:t>
            </w:r>
          </w:p>
        </w:tc>
        <w:tc>
          <w:tcPr>
            <w:tcW w:w="1730"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0,001</w:t>
            </w:r>
          </w:p>
        </w:tc>
        <w:tc>
          <w:tcPr>
            <w:tcW w:w="1672"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3,116</w:t>
            </w:r>
          </w:p>
        </w:tc>
        <w:tc>
          <w:tcPr>
            <w:tcW w:w="1588"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0,172</w:t>
            </w:r>
          </w:p>
        </w:tc>
      </w:tr>
      <w:tr w:rsidR="00E82FEB">
        <w:tc>
          <w:tcPr>
            <w:tcW w:w="1276"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V</w:t>
            </w:r>
          </w:p>
        </w:tc>
        <w:tc>
          <w:tcPr>
            <w:tcW w:w="1559"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0,277</w:t>
            </w:r>
          </w:p>
        </w:tc>
        <w:tc>
          <w:tcPr>
            <w:tcW w:w="1531"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1,094</w:t>
            </w:r>
          </w:p>
        </w:tc>
        <w:tc>
          <w:tcPr>
            <w:tcW w:w="1730"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1,171</w:t>
            </w:r>
          </w:p>
        </w:tc>
        <w:tc>
          <w:tcPr>
            <w:tcW w:w="1672"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0,377</w:t>
            </w:r>
          </w:p>
        </w:tc>
        <w:tc>
          <w:tcPr>
            <w:tcW w:w="1588"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0,021</w:t>
            </w:r>
          </w:p>
        </w:tc>
      </w:tr>
      <w:tr w:rsidR="00E82FEB">
        <w:tc>
          <w:tcPr>
            <w:tcW w:w="1276"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VI</w:t>
            </w:r>
          </w:p>
        </w:tc>
        <w:tc>
          <w:tcPr>
            <w:tcW w:w="1559"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0,077</w:t>
            </w:r>
          </w:p>
        </w:tc>
        <w:tc>
          <w:tcPr>
            <w:tcW w:w="1531"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0,347</w:t>
            </w:r>
          </w:p>
        </w:tc>
        <w:tc>
          <w:tcPr>
            <w:tcW w:w="1730"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0,099</w:t>
            </w:r>
          </w:p>
        </w:tc>
        <w:tc>
          <w:tcPr>
            <w:tcW w:w="1672"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0,151</w:t>
            </w:r>
          </w:p>
        </w:tc>
        <w:tc>
          <w:tcPr>
            <w:tcW w:w="1588"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0,008</w:t>
            </w:r>
          </w:p>
        </w:tc>
      </w:tr>
      <w:tr w:rsidR="00E82FEB">
        <w:tc>
          <w:tcPr>
            <w:tcW w:w="1276"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VII</w:t>
            </w:r>
          </w:p>
        </w:tc>
        <w:tc>
          <w:tcPr>
            <w:tcW w:w="1559"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0,009</w:t>
            </w:r>
          </w:p>
        </w:tc>
        <w:tc>
          <w:tcPr>
            <w:tcW w:w="1531"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0,291</w:t>
            </w:r>
          </w:p>
        </w:tc>
        <w:tc>
          <w:tcPr>
            <w:tcW w:w="1730"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0,036</w:t>
            </w:r>
          </w:p>
        </w:tc>
        <w:tc>
          <w:tcPr>
            <w:tcW w:w="1672"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0,106</w:t>
            </w:r>
          </w:p>
        </w:tc>
        <w:tc>
          <w:tcPr>
            <w:tcW w:w="1588"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0,006</w:t>
            </w:r>
          </w:p>
        </w:tc>
      </w:tr>
      <w:tr w:rsidR="00E82FEB" w:rsidTr="00B734A9">
        <w:tc>
          <w:tcPr>
            <w:tcW w:w="1276"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VIII</w:t>
            </w:r>
          </w:p>
        </w:tc>
        <w:tc>
          <w:tcPr>
            <w:tcW w:w="1559"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0,004</w:t>
            </w:r>
          </w:p>
        </w:tc>
        <w:tc>
          <w:tcPr>
            <w:tcW w:w="1531"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0,173</w:t>
            </w:r>
          </w:p>
        </w:tc>
        <w:tc>
          <w:tcPr>
            <w:tcW w:w="1730"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0,015</w:t>
            </w:r>
          </w:p>
        </w:tc>
        <w:tc>
          <w:tcPr>
            <w:tcW w:w="1672"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0,076</w:t>
            </w:r>
          </w:p>
        </w:tc>
        <w:tc>
          <w:tcPr>
            <w:tcW w:w="1588"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0,004</w:t>
            </w:r>
          </w:p>
        </w:tc>
      </w:tr>
      <w:tr w:rsidR="00E82FEB" w:rsidTr="00B734A9">
        <w:tc>
          <w:tcPr>
            <w:tcW w:w="1276"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IX</w:t>
            </w:r>
          </w:p>
        </w:tc>
        <w:tc>
          <w:tcPr>
            <w:tcW w:w="1559"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0,005</w:t>
            </w:r>
          </w:p>
        </w:tc>
        <w:tc>
          <w:tcPr>
            <w:tcW w:w="1531"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0,273</w:t>
            </w:r>
          </w:p>
        </w:tc>
        <w:tc>
          <w:tcPr>
            <w:tcW w:w="1730"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0,009</w:t>
            </w:r>
          </w:p>
        </w:tc>
        <w:tc>
          <w:tcPr>
            <w:tcW w:w="1672"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0,096</w:t>
            </w:r>
          </w:p>
        </w:tc>
        <w:tc>
          <w:tcPr>
            <w:tcW w:w="1588"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0,004</w:t>
            </w:r>
          </w:p>
        </w:tc>
      </w:tr>
      <w:tr w:rsidR="00E82FEB" w:rsidTr="00B734A9">
        <w:tc>
          <w:tcPr>
            <w:tcW w:w="1276"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X</w:t>
            </w:r>
          </w:p>
        </w:tc>
        <w:tc>
          <w:tcPr>
            <w:tcW w:w="1559"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0,081</w:t>
            </w:r>
          </w:p>
        </w:tc>
        <w:tc>
          <w:tcPr>
            <w:tcW w:w="1531"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0,330</w:t>
            </w:r>
          </w:p>
        </w:tc>
        <w:tc>
          <w:tcPr>
            <w:tcW w:w="1730"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0,008</w:t>
            </w:r>
          </w:p>
        </w:tc>
        <w:tc>
          <w:tcPr>
            <w:tcW w:w="1672"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0,140</w:t>
            </w:r>
          </w:p>
        </w:tc>
        <w:tc>
          <w:tcPr>
            <w:tcW w:w="1588"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0,008</w:t>
            </w:r>
          </w:p>
        </w:tc>
      </w:tr>
      <w:tr w:rsidR="00E82FEB" w:rsidTr="00B734A9">
        <w:tc>
          <w:tcPr>
            <w:tcW w:w="1276"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XI</w:t>
            </w:r>
          </w:p>
        </w:tc>
        <w:tc>
          <w:tcPr>
            <w:tcW w:w="1559"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0,031</w:t>
            </w:r>
          </w:p>
        </w:tc>
        <w:tc>
          <w:tcPr>
            <w:tcW w:w="1531"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0,183</w:t>
            </w:r>
          </w:p>
        </w:tc>
        <w:tc>
          <w:tcPr>
            <w:tcW w:w="1730"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0,012</w:t>
            </w:r>
          </w:p>
        </w:tc>
        <w:tc>
          <w:tcPr>
            <w:tcW w:w="1672"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0,136</w:t>
            </w:r>
          </w:p>
        </w:tc>
        <w:tc>
          <w:tcPr>
            <w:tcW w:w="1588"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0,007</w:t>
            </w:r>
          </w:p>
        </w:tc>
      </w:tr>
      <w:tr w:rsidR="00E82FEB" w:rsidTr="00B734A9">
        <w:tc>
          <w:tcPr>
            <w:tcW w:w="1276"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XII</w:t>
            </w:r>
          </w:p>
        </w:tc>
        <w:tc>
          <w:tcPr>
            <w:tcW w:w="1559"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0,014</w:t>
            </w:r>
          </w:p>
        </w:tc>
        <w:tc>
          <w:tcPr>
            <w:tcW w:w="1531"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0,128</w:t>
            </w:r>
          </w:p>
        </w:tc>
        <w:tc>
          <w:tcPr>
            <w:tcW w:w="1730"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0,022</w:t>
            </w:r>
          </w:p>
        </w:tc>
        <w:tc>
          <w:tcPr>
            <w:tcW w:w="1672"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0,079</w:t>
            </w:r>
          </w:p>
        </w:tc>
        <w:tc>
          <w:tcPr>
            <w:tcW w:w="1588"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0,004</w:t>
            </w:r>
          </w:p>
        </w:tc>
      </w:tr>
    </w:tbl>
    <w:p w:rsidR="00E82FEB" w:rsidRDefault="00E82FEB">
      <w:pPr>
        <w:spacing w:after="0" w:line="240" w:lineRule="auto"/>
        <w:ind w:firstLine="709"/>
        <w:jc w:val="both"/>
        <w:rPr>
          <w:rFonts w:ascii="Times New Roman" w:hAnsi="Times New Roman" w:cs="Times New Roman"/>
          <w:sz w:val="28"/>
          <w:szCs w:val="28"/>
        </w:rPr>
      </w:pPr>
    </w:p>
    <w:p w:rsidR="00E82FEB" w:rsidRDefault="00A6004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Тобыл өзені су</w:t>
      </w:r>
      <w:r>
        <w:rPr>
          <w:rFonts w:ascii="Times New Roman" w:hAnsi="Times New Roman" w:cs="Times New Roman"/>
          <w:sz w:val="28"/>
          <w:szCs w:val="28"/>
          <w:lang w:val="kk-KZ"/>
        </w:rPr>
        <w:t xml:space="preserve"> </w:t>
      </w:r>
      <w:r>
        <w:rPr>
          <w:rFonts w:ascii="Times New Roman" w:hAnsi="Times New Roman" w:cs="Times New Roman"/>
          <w:sz w:val="28"/>
          <w:szCs w:val="28"/>
        </w:rPr>
        <w:t xml:space="preserve">жинау </w:t>
      </w:r>
      <w:r w:rsidR="006C7588">
        <w:rPr>
          <w:rFonts w:ascii="Times New Roman" w:hAnsi="Times New Roman" w:cs="Times New Roman"/>
          <w:sz w:val="28"/>
          <w:szCs w:val="28"/>
          <w:lang w:val="kk-KZ"/>
        </w:rPr>
        <w:t>алабы</w:t>
      </w:r>
      <w:r>
        <w:rPr>
          <w:rFonts w:ascii="Times New Roman" w:hAnsi="Times New Roman" w:cs="Times New Roman"/>
          <w:sz w:val="28"/>
          <w:szCs w:val="28"/>
          <w:lang w:val="kk-KZ"/>
        </w:rPr>
        <w:t xml:space="preserve"> </w:t>
      </w:r>
      <w:r>
        <w:rPr>
          <w:rFonts w:ascii="Times New Roman" w:hAnsi="Times New Roman" w:cs="Times New Roman"/>
          <w:sz w:val="28"/>
          <w:szCs w:val="28"/>
        </w:rPr>
        <w:t>аймағында ағын жыл бойы біркелкі таралмаған. Жылдық ағынның негізгі бөлігі, яғни 60–95% көктем</w:t>
      </w:r>
      <w:r>
        <w:rPr>
          <w:rFonts w:ascii="Times New Roman" w:hAnsi="Times New Roman" w:cs="Times New Roman"/>
          <w:sz w:val="28"/>
          <w:szCs w:val="28"/>
          <w:lang w:val="kk-KZ"/>
        </w:rPr>
        <w:t xml:space="preserve"> кезеңінде</w:t>
      </w:r>
      <w:r>
        <w:rPr>
          <w:rFonts w:ascii="Times New Roman" w:hAnsi="Times New Roman" w:cs="Times New Roman"/>
          <w:sz w:val="28"/>
          <w:szCs w:val="28"/>
        </w:rPr>
        <w:t xml:space="preserve"> </w:t>
      </w:r>
      <w:r>
        <w:rPr>
          <w:rFonts w:ascii="Times New Roman" w:hAnsi="Times New Roman" w:cs="Times New Roman"/>
          <w:sz w:val="28"/>
          <w:szCs w:val="28"/>
          <w:lang w:val="kk-KZ"/>
        </w:rPr>
        <w:t>қалыптасады</w:t>
      </w:r>
      <w:r>
        <w:rPr>
          <w:rFonts w:ascii="Times New Roman" w:hAnsi="Times New Roman" w:cs="Times New Roman"/>
          <w:sz w:val="28"/>
          <w:szCs w:val="28"/>
        </w:rPr>
        <w:t xml:space="preserve">. </w:t>
      </w:r>
      <w:r>
        <w:rPr>
          <w:rFonts w:ascii="Times New Roman" w:hAnsi="Times New Roman" w:cs="Times New Roman"/>
          <w:sz w:val="28"/>
          <w:szCs w:val="28"/>
          <w:lang w:val="kk-KZ"/>
        </w:rPr>
        <w:t>Өзен арнасындағы су ағынының е</w:t>
      </w:r>
      <w:r>
        <w:rPr>
          <w:rFonts w:ascii="Times New Roman" w:hAnsi="Times New Roman" w:cs="Times New Roman"/>
          <w:sz w:val="28"/>
          <w:szCs w:val="28"/>
        </w:rPr>
        <w:t xml:space="preserve">ң </w:t>
      </w:r>
      <w:r>
        <w:rPr>
          <w:rFonts w:ascii="Times New Roman" w:hAnsi="Times New Roman" w:cs="Times New Roman"/>
          <w:sz w:val="28"/>
          <w:szCs w:val="28"/>
          <w:lang w:val="kk-KZ"/>
        </w:rPr>
        <w:t xml:space="preserve">төменгі шамасы </w:t>
      </w:r>
      <w:r>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cs="Times New Roman"/>
          <w:sz w:val="28"/>
          <w:szCs w:val="28"/>
        </w:rPr>
        <w:t xml:space="preserve">қыс мезгілі (желтоқсан-наурыз), оған 5-8%, ал кейбір жылдары жылдық ағын су көлемінің 15% </w:t>
      </w:r>
      <w:r>
        <w:rPr>
          <w:rFonts w:ascii="Times New Roman" w:hAnsi="Times New Roman" w:cs="Times New Roman"/>
          <w:sz w:val="28"/>
          <w:szCs w:val="28"/>
          <w:lang w:val="kk-KZ"/>
        </w:rPr>
        <w:t>құрайды</w:t>
      </w:r>
      <w:r>
        <w:rPr>
          <w:rFonts w:ascii="Times New Roman" w:hAnsi="Times New Roman" w:cs="Times New Roman"/>
          <w:sz w:val="28"/>
          <w:szCs w:val="28"/>
        </w:rPr>
        <w:t xml:space="preserve">. </w:t>
      </w:r>
    </w:p>
    <w:p w:rsidR="00E82FEB" w:rsidRDefault="00A6004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Жалпы, </w:t>
      </w:r>
      <w:r w:rsidR="001F7438">
        <w:rPr>
          <w:rFonts w:ascii="Times New Roman" w:hAnsi="Times New Roman" w:cs="Times New Roman"/>
          <w:sz w:val="28"/>
          <w:szCs w:val="28"/>
          <w:lang w:val="kk-KZ"/>
        </w:rPr>
        <w:t>5</w:t>
      </w:r>
      <w:r w:rsidR="00A479C7">
        <w:rPr>
          <w:rFonts w:ascii="Times New Roman" w:hAnsi="Times New Roman" w:cs="Times New Roman"/>
          <w:sz w:val="28"/>
          <w:szCs w:val="28"/>
          <w:lang w:val="kk-KZ"/>
        </w:rPr>
        <w:t xml:space="preserve"> </w:t>
      </w:r>
      <w:r>
        <w:rPr>
          <w:rFonts w:ascii="Times New Roman" w:hAnsi="Times New Roman" w:cs="Times New Roman"/>
          <w:sz w:val="28"/>
          <w:szCs w:val="28"/>
        </w:rPr>
        <w:t>-</w:t>
      </w:r>
      <w:r w:rsidR="00A479C7">
        <w:rPr>
          <w:rFonts w:ascii="Times New Roman" w:hAnsi="Times New Roman" w:cs="Times New Roman"/>
          <w:sz w:val="28"/>
          <w:szCs w:val="28"/>
          <w:lang w:val="kk-KZ"/>
        </w:rPr>
        <w:t xml:space="preserve"> </w:t>
      </w:r>
      <w:r>
        <w:rPr>
          <w:rFonts w:ascii="Times New Roman" w:hAnsi="Times New Roman" w:cs="Times New Roman"/>
          <w:sz w:val="28"/>
          <w:szCs w:val="28"/>
        </w:rPr>
        <w:t xml:space="preserve">кестеден </w:t>
      </w:r>
      <w:r>
        <w:rPr>
          <w:rFonts w:ascii="Times New Roman" w:hAnsi="Times New Roman" w:cs="Times New Roman"/>
          <w:sz w:val="28"/>
          <w:szCs w:val="28"/>
          <w:lang w:val="kk-KZ"/>
        </w:rPr>
        <w:t xml:space="preserve"> және 1</w:t>
      </w:r>
      <w:r w:rsidR="001F7438">
        <w:rPr>
          <w:rFonts w:ascii="Times New Roman" w:hAnsi="Times New Roman" w:cs="Times New Roman"/>
          <w:sz w:val="28"/>
          <w:szCs w:val="28"/>
          <w:lang w:val="kk-KZ"/>
        </w:rPr>
        <w:t xml:space="preserve">8 </w:t>
      </w:r>
      <w:r>
        <w:rPr>
          <w:rFonts w:ascii="Times New Roman" w:hAnsi="Times New Roman" w:cs="Times New Roman"/>
          <w:sz w:val="28"/>
          <w:szCs w:val="28"/>
          <w:lang w:val="kk-KZ"/>
        </w:rPr>
        <w:t xml:space="preserve">- суреттен </w:t>
      </w:r>
      <w:r>
        <w:rPr>
          <w:rFonts w:ascii="Times New Roman" w:hAnsi="Times New Roman" w:cs="Times New Roman"/>
          <w:sz w:val="28"/>
          <w:szCs w:val="28"/>
        </w:rPr>
        <w:t>көріп отырғанымыздай, Тобыл өзені ме</w:t>
      </w:r>
      <w:r w:rsidR="00D27A04">
        <w:rPr>
          <w:rFonts w:ascii="Times New Roman" w:hAnsi="Times New Roman" w:cs="Times New Roman"/>
          <w:sz w:val="28"/>
          <w:szCs w:val="28"/>
        </w:rPr>
        <w:t xml:space="preserve">н олардың Желқуар, </w:t>
      </w:r>
      <w:r w:rsidR="00A479C7">
        <w:rPr>
          <w:rFonts w:ascii="Times New Roman" w:hAnsi="Times New Roman" w:cs="Times New Roman"/>
          <w:sz w:val="28"/>
          <w:szCs w:val="28"/>
          <w:lang w:val="kk-KZ"/>
        </w:rPr>
        <w:t>Әйет</w:t>
      </w:r>
      <w:r w:rsidR="00D27A04">
        <w:rPr>
          <w:rFonts w:ascii="Times New Roman" w:hAnsi="Times New Roman" w:cs="Times New Roman"/>
          <w:sz w:val="28"/>
          <w:szCs w:val="28"/>
        </w:rPr>
        <w:t xml:space="preserve"> және Тоғы</w:t>
      </w:r>
      <w:r>
        <w:rPr>
          <w:rFonts w:ascii="Times New Roman" w:hAnsi="Times New Roman" w:cs="Times New Roman"/>
          <w:sz w:val="28"/>
          <w:szCs w:val="28"/>
        </w:rPr>
        <w:t>зақ өзендерінің жылдық ағысының қалыптасуы ауа температурасының жоғарылауына байланысты сәуір айында қар жамылғысы қарқынды еруі</w:t>
      </w:r>
      <w:r>
        <w:rPr>
          <w:rFonts w:ascii="Times New Roman" w:hAnsi="Times New Roman" w:cs="Times New Roman"/>
          <w:sz w:val="28"/>
          <w:szCs w:val="28"/>
          <w:lang w:val="kk-KZ"/>
        </w:rPr>
        <w:t>нен және атмосфералық жауын-шашын</w:t>
      </w:r>
      <w:r w:rsidR="00375569">
        <w:rPr>
          <w:rFonts w:ascii="Times New Roman" w:hAnsi="Times New Roman" w:cs="Times New Roman"/>
          <w:sz w:val="28"/>
          <w:szCs w:val="28"/>
          <w:lang w:val="kk-KZ"/>
        </w:rPr>
        <w:t>н</w:t>
      </w:r>
      <w:r>
        <w:rPr>
          <w:rFonts w:ascii="Times New Roman" w:hAnsi="Times New Roman" w:cs="Times New Roman"/>
          <w:sz w:val="28"/>
          <w:szCs w:val="28"/>
          <w:lang w:val="kk-KZ"/>
        </w:rPr>
        <w:t>ан</w:t>
      </w:r>
      <w:r>
        <w:rPr>
          <w:rFonts w:ascii="Times New Roman" w:hAnsi="Times New Roman" w:cs="Times New Roman"/>
          <w:sz w:val="28"/>
          <w:szCs w:val="28"/>
        </w:rPr>
        <w:t xml:space="preserve"> пайда болады, ал жаз</w:t>
      </w:r>
      <w:r>
        <w:rPr>
          <w:rFonts w:ascii="Times New Roman" w:hAnsi="Times New Roman" w:cs="Times New Roman"/>
          <w:sz w:val="28"/>
          <w:szCs w:val="28"/>
          <w:lang w:val="kk-KZ"/>
        </w:rPr>
        <w:t xml:space="preserve"> айларында</w:t>
      </w:r>
      <w:r>
        <w:rPr>
          <w:rFonts w:ascii="Times New Roman" w:hAnsi="Times New Roman" w:cs="Times New Roman"/>
          <w:sz w:val="28"/>
          <w:szCs w:val="28"/>
        </w:rPr>
        <w:t xml:space="preserve"> өзен ағысының қалыптасуы </w:t>
      </w:r>
      <w:r>
        <w:rPr>
          <w:rFonts w:ascii="Times New Roman" w:hAnsi="Times New Roman" w:cs="Times New Roman"/>
          <w:sz w:val="28"/>
          <w:szCs w:val="28"/>
          <w:lang w:val="kk-KZ"/>
        </w:rPr>
        <w:t xml:space="preserve">тек қана атмосфералық </w:t>
      </w:r>
      <w:r w:rsidR="00712DE2">
        <w:rPr>
          <w:rFonts w:ascii="Times New Roman" w:hAnsi="Times New Roman" w:cs="Times New Roman"/>
          <w:sz w:val="28"/>
          <w:szCs w:val="28"/>
        </w:rPr>
        <w:t>жауын-шашын</w:t>
      </w:r>
      <w:r>
        <w:rPr>
          <w:rFonts w:ascii="Times New Roman" w:hAnsi="Times New Roman" w:cs="Times New Roman"/>
          <w:sz w:val="28"/>
          <w:szCs w:val="28"/>
        </w:rPr>
        <w:t xml:space="preserve"> әсерінен </w:t>
      </w:r>
      <w:r>
        <w:rPr>
          <w:rFonts w:ascii="Times New Roman" w:hAnsi="Times New Roman" w:cs="Times New Roman"/>
          <w:sz w:val="28"/>
          <w:szCs w:val="28"/>
          <w:lang w:val="kk-KZ"/>
        </w:rPr>
        <w:t>қалыптасады</w:t>
      </w:r>
      <w:r>
        <w:rPr>
          <w:rFonts w:ascii="Times New Roman" w:hAnsi="Times New Roman" w:cs="Times New Roman"/>
          <w:sz w:val="28"/>
          <w:szCs w:val="28"/>
        </w:rPr>
        <w:t>.</w:t>
      </w:r>
    </w:p>
    <w:p w:rsidR="00E82FEB" w:rsidRDefault="00831E0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3476625"/>
            <wp:effectExtent l="0" t="0" r="9525"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34075" cy="3476625"/>
                    </a:xfrm>
                    <a:prstGeom prst="rect">
                      <a:avLst/>
                    </a:prstGeom>
                    <a:noFill/>
                    <a:ln>
                      <a:noFill/>
                    </a:ln>
                  </pic:spPr>
                </pic:pic>
              </a:graphicData>
            </a:graphic>
          </wp:inline>
        </w:drawing>
      </w:r>
    </w:p>
    <w:p w:rsidR="004D40D9" w:rsidRDefault="004D40D9">
      <w:pPr>
        <w:spacing w:after="0" w:line="240" w:lineRule="auto"/>
        <w:jc w:val="center"/>
        <w:rPr>
          <w:rFonts w:ascii="Times New Roman" w:hAnsi="Times New Roman" w:cs="Times New Roman"/>
          <w:sz w:val="28"/>
          <w:szCs w:val="28"/>
        </w:rPr>
      </w:pPr>
    </w:p>
    <w:p w:rsidR="00E82FEB" w:rsidRPr="00575F5E" w:rsidRDefault="00A60043">
      <w:pPr>
        <w:spacing w:after="0" w:line="240" w:lineRule="auto"/>
        <w:jc w:val="center"/>
        <w:rPr>
          <w:rFonts w:ascii="Times New Roman" w:hAnsi="Times New Roman" w:cs="Times New Roman"/>
          <w:sz w:val="28"/>
          <w:szCs w:val="28"/>
        </w:rPr>
      </w:pPr>
      <w:r w:rsidRPr="00575F5E">
        <w:rPr>
          <w:rFonts w:ascii="Times New Roman" w:hAnsi="Times New Roman" w:cs="Times New Roman"/>
          <w:sz w:val="28"/>
          <w:szCs w:val="28"/>
        </w:rPr>
        <w:t>Сурет 1</w:t>
      </w:r>
      <w:r w:rsidR="001F7438">
        <w:rPr>
          <w:rFonts w:ascii="Times New Roman" w:hAnsi="Times New Roman" w:cs="Times New Roman"/>
          <w:sz w:val="28"/>
          <w:szCs w:val="28"/>
        </w:rPr>
        <w:t>8</w:t>
      </w:r>
      <w:r w:rsidRPr="00575F5E">
        <w:rPr>
          <w:rFonts w:ascii="Times New Roman" w:hAnsi="Times New Roman" w:cs="Times New Roman"/>
          <w:sz w:val="28"/>
          <w:szCs w:val="28"/>
        </w:rPr>
        <w:t>- Тобыл өзені су</w:t>
      </w:r>
      <w:r w:rsidRPr="00575F5E">
        <w:rPr>
          <w:rFonts w:ascii="Times New Roman" w:hAnsi="Times New Roman" w:cs="Times New Roman"/>
          <w:sz w:val="28"/>
          <w:szCs w:val="28"/>
          <w:lang w:val="kk-KZ"/>
        </w:rPr>
        <w:t xml:space="preserve"> </w:t>
      </w:r>
      <w:r w:rsidRPr="00575F5E">
        <w:rPr>
          <w:rFonts w:ascii="Times New Roman" w:hAnsi="Times New Roman" w:cs="Times New Roman"/>
          <w:sz w:val="28"/>
          <w:szCs w:val="28"/>
        </w:rPr>
        <w:t xml:space="preserve">жинау </w:t>
      </w:r>
      <w:r w:rsidR="00D27A04">
        <w:rPr>
          <w:rFonts w:ascii="Times New Roman" w:hAnsi="Times New Roman" w:cs="Times New Roman"/>
          <w:sz w:val="28"/>
          <w:szCs w:val="28"/>
          <w:lang w:val="kk-KZ"/>
        </w:rPr>
        <w:t>алабы</w:t>
      </w:r>
      <w:r w:rsidRPr="00575F5E">
        <w:rPr>
          <w:rFonts w:ascii="Times New Roman" w:hAnsi="Times New Roman" w:cs="Times New Roman"/>
          <w:sz w:val="28"/>
          <w:szCs w:val="28"/>
          <w:lang w:val="kk-KZ"/>
        </w:rPr>
        <w:t xml:space="preserve"> аймағындағы</w:t>
      </w:r>
      <w:r w:rsidR="00493B52" w:rsidRPr="00575F5E">
        <w:rPr>
          <w:rFonts w:ascii="Times New Roman" w:hAnsi="Times New Roman" w:cs="Times New Roman"/>
          <w:sz w:val="28"/>
          <w:szCs w:val="28"/>
          <w:lang w:val="kk-KZ"/>
        </w:rPr>
        <w:t xml:space="preserve"> орташа айлық су </w:t>
      </w:r>
      <w:r w:rsidRPr="00575F5E">
        <w:rPr>
          <w:rFonts w:ascii="Times New Roman" w:hAnsi="Times New Roman" w:cs="Times New Roman"/>
          <w:sz w:val="28"/>
          <w:szCs w:val="28"/>
          <w:lang w:val="kk-KZ"/>
        </w:rPr>
        <w:t>өтімінің кеңісті</w:t>
      </w:r>
      <w:r w:rsidR="00F1146D" w:rsidRPr="00575F5E">
        <w:rPr>
          <w:rFonts w:ascii="Times New Roman" w:hAnsi="Times New Roman" w:cs="Times New Roman"/>
          <w:sz w:val="28"/>
          <w:szCs w:val="28"/>
          <w:lang w:val="kk-KZ"/>
        </w:rPr>
        <w:t xml:space="preserve">к-уақыт масштабындағы өзгеру </w:t>
      </w:r>
      <w:r w:rsidRPr="00575F5E">
        <w:rPr>
          <w:rFonts w:ascii="Times New Roman" w:hAnsi="Times New Roman" w:cs="Times New Roman"/>
          <w:sz w:val="28"/>
          <w:szCs w:val="28"/>
          <w:lang w:val="kk-KZ"/>
        </w:rPr>
        <w:t xml:space="preserve">сызбасы </w:t>
      </w:r>
    </w:p>
    <w:p w:rsidR="00E82FEB" w:rsidRPr="00575F5E" w:rsidRDefault="00A60043">
      <w:pPr>
        <w:spacing w:after="0" w:line="240" w:lineRule="auto"/>
        <w:jc w:val="center"/>
        <w:rPr>
          <w:rFonts w:ascii="Times New Roman" w:hAnsi="Times New Roman" w:cs="Times New Roman"/>
          <w:sz w:val="28"/>
          <w:szCs w:val="28"/>
        </w:rPr>
      </w:pPr>
      <w:r w:rsidRPr="00575F5E">
        <w:rPr>
          <w:rFonts w:ascii="Times New Roman" w:hAnsi="Times New Roman" w:cs="Times New Roman"/>
          <w:sz w:val="28"/>
          <w:szCs w:val="28"/>
        </w:rPr>
        <w:t xml:space="preserve"> (1- Гришенка ауылы; 2- Қостанай қаласы; 3 – Жел</w:t>
      </w:r>
      <w:r w:rsidRPr="00575F5E">
        <w:rPr>
          <w:rFonts w:ascii="Times New Roman" w:hAnsi="Times New Roman" w:cs="Times New Roman"/>
          <w:sz w:val="28"/>
          <w:szCs w:val="28"/>
          <w:lang w:val="kk-KZ"/>
        </w:rPr>
        <w:t>қ</w:t>
      </w:r>
      <w:r w:rsidRPr="00575F5E">
        <w:rPr>
          <w:rFonts w:ascii="Times New Roman" w:hAnsi="Times New Roman" w:cs="Times New Roman"/>
          <w:sz w:val="28"/>
          <w:szCs w:val="28"/>
        </w:rPr>
        <w:t>уар</w:t>
      </w:r>
      <w:r w:rsidRPr="00575F5E">
        <w:rPr>
          <w:rFonts w:ascii="Times New Roman" w:hAnsi="Times New Roman" w:cs="Times New Roman"/>
          <w:sz w:val="28"/>
          <w:szCs w:val="28"/>
          <w:lang w:val="kk-KZ"/>
        </w:rPr>
        <w:t xml:space="preserve"> </w:t>
      </w:r>
      <w:r w:rsidRPr="00575F5E">
        <w:rPr>
          <w:rFonts w:ascii="Times New Roman" w:hAnsi="Times New Roman" w:cs="Times New Roman"/>
          <w:sz w:val="28"/>
          <w:szCs w:val="28"/>
        </w:rPr>
        <w:t>- Маринск</w:t>
      </w:r>
      <w:r w:rsidRPr="00575F5E">
        <w:rPr>
          <w:rFonts w:ascii="Times New Roman" w:hAnsi="Times New Roman" w:cs="Times New Roman"/>
          <w:sz w:val="28"/>
          <w:szCs w:val="28"/>
          <w:lang w:val="kk-KZ"/>
        </w:rPr>
        <w:t xml:space="preserve"> ауылы</w:t>
      </w:r>
      <w:r w:rsidRPr="00575F5E">
        <w:rPr>
          <w:rFonts w:ascii="Times New Roman" w:hAnsi="Times New Roman" w:cs="Times New Roman"/>
          <w:sz w:val="28"/>
          <w:szCs w:val="28"/>
        </w:rPr>
        <w:t xml:space="preserve">; </w:t>
      </w:r>
    </w:p>
    <w:p w:rsidR="00E82FEB" w:rsidRPr="00575F5E" w:rsidRDefault="00A60043">
      <w:pPr>
        <w:spacing w:after="0" w:line="240" w:lineRule="auto"/>
        <w:jc w:val="center"/>
        <w:rPr>
          <w:rFonts w:ascii="Times New Roman" w:hAnsi="Times New Roman" w:cs="Times New Roman"/>
          <w:sz w:val="28"/>
          <w:szCs w:val="28"/>
        </w:rPr>
      </w:pPr>
      <w:r w:rsidRPr="00575F5E">
        <w:rPr>
          <w:rFonts w:ascii="Times New Roman" w:hAnsi="Times New Roman" w:cs="Times New Roman"/>
          <w:sz w:val="28"/>
          <w:szCs w:val="28"/>
        </w:rPr>
        <w:t>4- Аят - Варваринка</w:t>
      </w:r>
      <w:r w:rsidRPr="00575F5E">
        <w:rPr>
          <w:rFonts w:ascii="Times New Roman" w:hAnsi="Times New Roman" w:cs="Times New Roman"/>
          <w:sz w:val="28"/>
          <w:szCs w:val="28"/>
          <w:lang w:val="kk-KZ"/>
        </w:rPr>
        <w:t xml:space="preserve"> ауылы</w:t>
      </w:r>
      <w:r w:rsidRPr="00575F5E">
        <w:rPr>
          <w:rFonts w:ascii="Times New Roman" w:hAnsi="Times New Roman" w:cs="Times New Roman"/>
          <w:sz w:val="28"/>
          <w:szCs w:val="28"/>
        </w:rPr>
        <w:t>; 5- То</w:t>
      </w:r>
      <w:r w:rsidR="00D27A04">
        <w:rPr>
          <w:rFonts w:ascii="Times New Roman" w:hAnsi="Times New Roman" w:cs="Times New Roman"/>
          <w:sz w:val="28"/>
          <w:szCs w:val="28"/>
          <w:lang w:val="kk-KZ"/>
        </w:rPr>
        <w:t>ғы</w:t>
      </w:r>
      <w:r w:rsidRPr="00575F5E">
        <w:rPr>
          <w:rFonts w:ascii="Times New Roman" w:hAnsi="Times New Roman" w:cs="Times New Roman"/>
          <w:sz w:val="28"/>
          <w:szCs w:val="28"/>
        </w:rPr>
        <w:t>за</w:t>
      </w:r>
      <w:r w:rsidRPr="00575F5E">
        <w:rPr>
          <w:rFonts w:ascii="Times New Roman" w:hAnsi="Times New Roman" w:cs="Times New Roman"/>
          <w:sz w:val="28"/>
          <w:szCs w:val="28"/>
          <w:lang w:val="kk-KZ"/>
        </w:rPr>
        <w:t xml:space="preserve">қ </w:t>
      </w:r>
      <w:r w:rsidRPr="00575F5E">
        <w:rPr>
          <w:rFonts w:ascii="Times New Roman" w:hAnsi="Times New Roman" w:cs="Times New Roman"/>
          <w:sz w:val="28"/>
          <w:szCs w:val="28"/>
        </w:rPr>
        <w:t>- То</w:t>
      </w:r>
      <w:r w:rsidR="00D27A04">
        <w:rPr>
          <w:rFonts w:ascii="Times New Roman" w:hAnsi="Times New Roman" w:cs="Times New Roman"/>
          <w:sz w:val="28"/>
          <w:szCs w:val="28"/>
          <w:lang w:val="kk-KZ"/>
        </w:rPr>
        <w:t>ғы</w:t>
      </w:r>
      <w:r w:rsidRPr="00575F5E">
        <w:rPr>
          <w:rFonts w:ascii="Times New Roman" w:hAnsi="Times New Roman" w:cs="Times New Roman"/>
          <w:sz w:val="28"/>
          <w:szCs w:val="28"/>
        </w:rPr>
        <w:t>за</w:t>
      </w:r>
      <w:r w:rsidRPr="00575F5E">
        <w:rPr>
          <w:rFonts w:ascii="Times New Roman" w:hAnsi="Times New Roman" w:cs="Times New Roman"/>
          <w:sz w:val="28"/>
          <w:szCs w:val="28"/>
          <w:lang w:val="kk-KZ"/>
        </w:rPr>
        <w:t>қ бекеті</w:t>
      </w:r>
      <w:r w:rsidRPr="00575F5E">
        <w:rPr>
          <w:rFonts w:ascii="Times New Roman" w:hAnsi="Times New Roman" w:cs="Times New Roman"/>
          <w:sz w:val="28"/>
          <w:szCs w:val="28"/>
        </w:rPr>
        <w:t>)</w:t>
      </w:r>
    </w:p>
    <w:p w:rsidR="00E82FEB" w:rsidRPr="00575F5E" w:rsidRDefault="00E82FEB">
      <w:pPr>
        <w:spacing w:after="0" w:line="240" w:lineRule="auto"/>
        <w:ind w:firstLine="709"/>
        <w:jc w:val="both"/>
        <w:rPr>
          <w:rFonts w:ascii="Times New Roman" w:hAnsi="Times New Roman" w:cs="Times New Roman"/>
          <w:sz w:val="28"/>
          <w:szCs w:val="28"/>
        </w:rPr>
      </w:pPr>
    </w:p>
    <w:p w:rsidR="00290282" w:rsidRDefault="00290282" w:rsidP="0029028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Тобыл өзені су жинау </w:t>
      </w:r>
      <w:r>
        <w:rPr>
          <w:rFonts w:ascii="Times New Roman" w:hAnsi="Times New Roman" w:cs="Times New Roman"/>
          <w:sz w:val="28"/>
          <w:szCs w:val="28"/>
          <w:lang w:val="kk-KZ"/>
        </w:rPr>
        <w:t xml:space="preserve">алабы </w:t>
      </w:r>
      <w:r>
        <w:rPr>
          <w:rFonts w:ascii="Times New Roman" w:hAnsi="Times New Roman" w:cs="Times New Roman"/>
          <w:sz w:val="28"/>
          <w:szCs w:val="28"/>
        </w:rPr>
        <w:t xml:space="preserve">алқабының гидрологиялық сипаттамаларының өзгеруін нақтылау үшін әрбір гидрологиялық зерттеу </w:t>
      </w:r>
      <w:r>
        <w:rPr>
          <w:rFonts w:ascii="Times New Roman" w:hAnsi="Times New Roman" w:cs="Times New Roman"/>
          <w:sz w:val="28"/>
          <w:szCs w:val="28"/>
          <w:lang w:val="kk-KZ"/>
        </w:rPr>
        <w:t>бекеті</w:t>
      </w:r>
      <w:r>
        <w:rPr>
          <w:rFonts w:ascii="Times New Roman" w:hAnsi="Times New Roman" w:cs="Times New Roman"/>
          <w:sz w:val="28"/>
          <w:szCs w:val="28"/>
        </w:rPr>
        <w:t>, яғни Аққарға ауылы, Гришенка ауылы, Қостанай қаласы, Милютинка ауылы және Қорған қаласы бойынша</w:t>
      </w:r>
      <w:r>
        <w:rPr>
          <w:rFonts w:ascii="Times New Roman" w:hAnsi="Times New Roman" w:cs="Times New Roman"/>
          <w:sz w:val="28"/>
          <w:szCs w:val="28"/>
          <w:lang w:val="kk-KZ"/>
        </w:rPr>
        <w:t xml:space="preserve"> орташа жылдық су ағыны өтімінің </w:t>
      </w:r>
      <w:r>
        <w:rPr>
          <w:rFonts w:ascii="Times New Roman" w:hAnsi="Times New Roman" w:cs="Times New Roman"/>
          <w:sz w:val="28"/>
          <w:szCs w:val="28"/>
        </w:rPr>
        <w:t>өзгер</w:t>
      </w:r>
      <w:r>
        <w:rPr>
          <w:rFonts w:ascii="Times New Roman" w:hAnsi="Times New Roman" w:cs="Times New Roman"/>
          <w:sz w:val="28"/>
          <w:szCs w:val="28"/>
          <w:lang w:val="kk-KZ"/>
        </w:rPr>
        <w:t>у жүргісі</w:t>
      </w:r>
      <w:r>
        <w:rPr>
          <w:rFonts w:ascii="Times New Roman" w:hAnsi="Times New Roman" w:cs="Times New Roman"/>
          <w:sz w:val="28"/>
          <w:szCs w:val="28"/>
        </w:rPr>
        <w:t xml:space="preserve"> қарастырылды. </w:t>
      </w:r>
    </w:p>
    <w:p w:rsidR="00E82FEB" w:rsidRPr="00575F5E" w:rsidRDefault="00D27A04">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Тобыл өзені су жинау алабы </w:t>
      </w:r>
      <w:r w:rsidR="00493B52" w:rsidRPr="00575F5E">
        <w:rPr>
          <w:rFonts w:ascii="Times New Roman" w:hAnsi="Times New Roman" w:cs="Times New Roman"/>
          <w:sz w:val="28"/>
          <w:szCs w:val="28"/>
          <w:lang w:val="kk-KZ"/>
        </w:rPr>
        <w:t>аймағындағы қарастырылып отыр</w:t>
      </w:r>
      <w:r w:rsidR="00A60043" w:rsidRPr="00575F5E">
        <w:rPr>
          <w:rFonts w:ascii="Times New Roman" w:hAnsi="Times New Roman" w:cs="Times New Roman"/>
          <w:sz w:val="28"/>
          <w:szCs w:val="28"/>
          <w:lang w:val="kk-KZ"/>
        </w:rPr>
        <w:t>ған гидрологиялық бекеттердің</w:t>
      </w:r>
      <w:r>
        <w:rPr>
          <w:rFonts w:ascii="Times New Roman" w:hAnsi="Times New Roman" w:cs="Times New Roman"/>
          <w:sz w:val="28"/>
          <w:szCs w:val="28"/>
          <w:lang w:val="kk-KZ"/>
        </w:rPr>
        <w:t xml:space="preserve"> 1931-2020 жылдар аралығындағы</w:t>
      </w:r>
      <w:r w:rsidR="00A60043" w:rsidRPr="00575F5E">
        <w:rPr>
          <w:rFonts w:ascii="Times New Roman" w:hAnsi="Times New Roman" w:cs="Times New Roman"/>
          <w:sz w:val="28"/>
          <w:szCs w:val="28"/>
          <w:lang w:val="kk-KZ"/>
        </w:rPr>
        <w:t xml:space="preserve"> ө</w:t>
      </w:r>
      <w:r w:rsidR="00493B52" w:rsidRPr="00575F5E">
        <w:rPr>
          <w:rFonts w:ascii="Times New Roman" w:hAnsi="Times New Roman" w:cs="Times New Roman"/>
          <w:sz w:val="28"/>
          <w:szCs w:val="28"/>
          <w:lang w:val="kk-KZ"/>
        </w:rPr>
        <w:t xml:space="preserve">зеннің орташа жылдық су </w:t>
      </w:r>
      <w:r w:rsidR="006F04F5">
        <w:rPr>
          <w:rFonts w:ascii="Times New Roman" w:hAnsi="Times New Roman" w:cs="Times New Roman"/>
          <w:sz w:val="28"/>
          <w:szCs w:val="28"/>
          <w:lang w:val="kk-KZ"/>
        </w:rPr>
        <w:t xml:space="preserve">ағыны </w:t>
      </w:r>
      <w:r w:rsidR="00A60043" w:rsidRPr="00575F5E">
        <w:rPr>
          <w:rFonts w:ascii="Times New Roman" w:hAnsi="Times New Roman" w:cs="Times New Roman"/>
          <w:sz w:val="28"/>
          <w:szCs w:val="28"/>
          <w:lang w:val="kk-KZ"/>
        </w:rPr>
        <w:t>өтімі туралы ақпараттық-талдау мәліметтері бойынша барлық бағдарламалық есептеулер</w:t>
      </w:r>
      <w:r w:rsidR="00F072E2">
        <w:rPr>
          <w:rFonts w:ascii="Times New Roman" w:hAnsi="Times New Roman" w:cs="Times New Roman"/>
          <w:sz w:val="28"/>
          <w:szCs w:val="28"/>
          <w:lang w:val="kk-KZ"/>
        </w:rPr>
        <w:t xml:space="preserve"> және сызбалар сызықтық тренд</w:t>
      </w:r>
      <w:r w:rsidR="001D6E18">
        <w:rPr>
          <w:rFonts w:ascii="Times New Roman" w:hAnsi="Times New Roman" w:cs="Times New Roman"/>
          <w:sz w:val="28"/>
          <w:szCs w:val="28"/>
          <w:lang w:val="kk-KZ"/>
        </w:rPr>
        <w:t>і</w:t>
      </w:r>
      <w:r w:rsidR="00A60043" w:rsidRPr="00575F5E">
        <w:rPr>
          <w:rFonts w:ascii="Times New Roman" w:hAnsi="Times New Roman" w:cs="Times New Roman"/>
          <w:sz w:val="28"/>
          <w:szCs w:val="28"/>
          <w:lang w:val="kk-KZ"/>
        </w:rPr>
        <w:t xml:space="preserve"> көмегімен </w:t>
      </w:r>
      <w:r w:rsidR="00A60043" w:rsidRPr="00575F5E">
        <w:rPr>
          <w:rFonts w:ascii="Times New Roman" w:hAnsi="Times New Roman" w:cs="Times New Roman"/>
          <w:sz w:val="28"/>
          <w:szCs w:val="28"/>
        </w:rPr>
        <w:t>Misrosoft</w:t>
      </w:r>
      <w:r w:rsidR="00290282">
        <w:rPr>
          <w:rFonts w:ascii="Times New Roman" w:hAnsi="Times New Roman" w:cs="Times New Roman"/>
          <w:sz w:val="28"/>
          <w:szCs w:val="28"/>
          <w:lang w:val="kk-KZ"/>
        </w:rPr>
        <w:t xml:space="preserve"> </w:t>
      </w:r>
      <w:r w:rsidR="00A60043" w:rsidRPr="00575F5E">
        <w:rPr>
          <w:rFonts w:ascii="Times New Roman" w:hAnsi="Times New Roman" w:cs="Times New Roman"/>
          <w:sz w:val="28"/>
          <w:szCs w:val="28"/>
        </w:rPr>
        <w:t>Exsel бағдарламасы</w:t>
      </w:r>
      <w:r w:rsidR="00A60043" w:rsidRPr="00575F5E">
        <w:rPr>
          <w:rFonts w:ascii="Times New Roman" w:hAnsi="Times New Roman" w:cs="Times New Roman"/>
          <w:sz w:val="28"/>
          <w:szCs w:val="28"/>
          <w:lang w:val="kk-KZ"/>
        </w:rPr>
        <w:t xml:space="preserve"> бойынша </w:t>
      </w:r>
      <w:r w:rsidR="001F7438">
        <w:rPr>
          <w:rFonts w:ascii="Times New Roman" w:hAnsi="Times New Roman" w:cs="Times New Roman"/>
          <w:sz w:val="28"/>
          <w:szCs w:val="28"/>
        </w:rPr>
        <w:t xml:space="preserve"> орындалды (19-20</w:t>
      </w:r>
      <w:r w:rsidR="00A60043" w:rsidRPr="00575F5E">
        <w:rPr>
          <w:rFonts w:ascii="Times New Roman" w:hAnsi="Times New Roman" w:cs="Times New Roman"/>
          <w:sz w:val="28"/>
          <w:szCs w:val="28"/>
        </w:rPr>
        <w:t>-сурет</w:t>
      </w:r>
      <w:r w:rsidR="00E869BE">
        <w:rPr>
          <w:rFonts w:ascii="Times New Roman" w:hAnsi="Times New Roman" w:cs="Times New Roman"/>
          <w:sz w:val="28"/>
          <w:szCs w:val="28"/>
          <w:lang w:val="kk-KZ"/>
        </w:rPr>
        <w:t>тер</w:t>
      </w:r>
      <w:r w:rsidR="00A60043" w:rsidRPr="00575F5E">
        <w:rPr>
          <w:rFonts w:ascii="Times New Roman" w:hAnsi="Times New Roman" w:cs="Times New Roman"/>
          <w:sz w:val="28"/>
          <w:szCs w:val="28"/>
        </w:rPr>
        <w:t xml:space="preserve"> және </w:t>
      </w:r>
      <w:r w:rsidR="00930ECB">
        <w:rPr>
          <w:rFonts w:ascii="Times New Roman" w:hAnsi="Times New Roman" w:cs="Times New Roman"/>
          <w:sz w:val="28"/>
          <w:szCs w:val="28"/>
          <w:lang w:val="kk-KZ"/>
        </w:rPr>
        <w:t>6</w:t>
      </w:r>
      <w:r w:rsidR="00A60043" w:rsidRPr="00575F5E">
        <w:rPr>
          <w:rFonts w:ascii="Times New Roman" w:hAnsi="Times New Roman" w:cs="Times New Roman"/>
          <w:sz w:val="28"/>
          <w:szCs w:val="28"/>
        </w:rPr>
        <w:t>-кесте) [5</w:t>
      </w:r>
      <w:r w:rsidR="00432B7D">
        <w:rPr>
          <w:rFonts w:ascii="Times New Roman" w:hAnsi="Times New Roman" w:cs="Times New Roman"/>
          <w:sz w:val="28"/>
          <w:szCs w:val="28"/>
          <w:lang w:val="kk-KZ"/>
        </w:rPr>
        <w:t>7</w:t>
      </w:r>
      <w:r w:rsidR="00A60043" w:rsidRPr="00575F5E">
        <w:rPr>
          <w:rFonts w:ascii="Times New Roman" w:hAnsi="Times New Roman" w:cs="Times New Roman"/>
          <w:sz w:val="28"/>
          <w:szCs w:val="28"/>
        </w:rPr>
        <w:t>].</w:t>
      </w:r>
    </w:p>
    <w:p w:rsidR="00E82FEB" w:rsidRPr="00575F5E" w:rsidRDefault="00A60043">
      <w:pPr>
        <w:spacing w:after="0" w:line="240" w:lineRule="auto"/>
        <w:ind w:firstLine="709"/>
        <w:jc w:val="both"/>
        <w:rPr>
          <w:rFonts w:ascii="Times New Roman" w:hAnsi="Times New Roman" w:cs="Times New Roman"/>
          <w:sz w:val="28"/>
          <w:szCs w:val="28"/>
          <w:lang w:val="kk-KZ"/>
        </w:rPr>
      </w:pPr>
      <w:r w:rsidRPr="00575F5E">
        <w:rPr>
          <w:rFonts w:ascii="Times New Roman" w:hAnsi="Times New Roman" w:cs="Times New Roman"/>
          <w:sz w:val="28"/>
          <w:szCs w:val="28"/>
          <w:lang w:val="kk-KZ"/>
        </w:rPr>
        <w:t>Тобыл өзені су жинау аймағ</w:t>
      </w:r>
      <w:r w:rsidR="00493B52" w:rsidRPr="00575F5E">
        <w:rPr>
          <w:rFonts w:ascii="Times New Roman" w:hAnsi="Times New Roman" w:cs="Times New Roman"/>
          <w:sz w:val="28"/>
          <w:szCs w:val="28"/>
          <w:lang w:val="kk-KZ"/>
        </w:rPr>
        <w:t>ындағы орташа жылдық су ағыны</w:t>
      </w:r>
      <w:r w:rsidRPr="00575F5E">
        <w:rPr>
          <w:rFonts w:ascii="Times New Roman" w:hAnsi="Times New Roman" w:cs="Times New Roman"/>
          <w:sz w:val="28"/>
          <w:szCs w:val="28"/>
          <w:lang w:val="kk-KZ"/>
        </w:rPr>
        <w:t xml:space="preserve"> өтімінің көпжылдық сандық мәнін</w:t>
      </w:r>
      <w:r w:rsidR="009D0FAC">
        <w:rPr>
          <w:rFonts w:ascii="Times New Roman" w:hAnsi="Times New Roman" w:cs="Times New Roman"/>
          <w:sz w:val="28"/>
          <w:szCs w:val="28"/>
          <w:lang w:val="kk-KZ"/>
        </w:rPr>
        <w:t xml:space="preserve"> зерттеуде қарастырылып отырған </w:t>
      </w:r>
      <w:r w:rsidRPr="00575F5E">
        <w:rPr>
          <w:rFonts w:ascii="Times New Roman" w:hAnsi="Times New Roman" w:cs="Times New Roman"/>
          <w:sz w:val="28"/>
          <w:szCs w:val="28"/>
          <w:lang w:val="kk-KZ"/>
        </w:rPr>
        <w:t>1931-2020 жылдар ар</w:t>
      </w:r>
      <w:r w:rsidR="009D0FAC">
        <w:rPr>
          <w:rFonts w:ascii="Times New Roman" w:hAnsi="Times New Roman" w:cs="Times New Roman"/>
          <w:sz w:val="28"/>
          <w:szCs w:val="28"/>
          <w:lang w:val="kk-KZ"/>
        </w:rPr>
        <w:t xml:space="preserve">алығында, яғни 90 жылдың ішінде </w:t>
      </w:r>
      <w:r w:rsidRPr="00575F5E">
        <w:rPr>
          <w:rFonts w:ascii="Times New Roman" w:hAnsi="Times New Roman" w:cs="Times New Roman"/>
          <w:sz w:val="28"/>
          <w:szCs w:val="28"/>
          <w:lang w:val="kk-KZ"/>
        </w:rPr>
        <w:t>Аққарға гидрологиялық бекетінің тұсында оның 0,2614 м</w:t>
      </w:r>
      <w:r w:rsidRPr="00575F5E">
        <w:rPr>
          <w:rFonts w:ascii="Times New Roman" w:hAnsi="Times New Roman" w:cs="Times New Roman"/>
          <w:sz w:val="28"/>
          <w:szCs w:val="28"/>
          <w:vertAlign w:val="superscript"/>
          <w:lang w:val="kk-KZ"/>
        </w:rPr>
        <w:t>3</w:t>
      </w:r>
      <w:r w:rsidR="009D0FAC">
        <w:rPr>
          <w:rFonts w:ascii="Times New Roman" w:hAnsi="Times New Roman" w:cs="Times New Roman"/>
          <w:sz w:val="28"/>
          <w:szCs w:val="28"/>
          <w:lang w:val="kk-KZ"/>
        </w:rPr>
        <w:t xml:space="preserve">/с-қа </w:t>
      </w:r>
      <w:r w:rsidRPr="00575F5E">
        <w:rPr>
          <w:rFonts w:ascii="Times New Roman" w:hAnsi="Times New Roman" w:cs="Times New Roman"/>
          <w:sz w:val="28"/>
          <w:szCs w:val="28"/>
          <w:lang w:val="kk-KZ"/>
        </w:rPr>
        <w:t>және Гришенка гидрологиялық бекеттің тұсында  0,6942 м</w:t>
      </w:r>
      <w:r w:rsidRPr="00575F5E">
        <w:rPr>
          <w:rFonts w:ascii="Times New Roman" w:hAnsi="Times New Roman" w:cs="Times New Roman"/>
          <w:sz w:val="28"/>
          <w:szCs w:val="28"/>
          <w:vertAlign w:val="superscript"/>
          <w:lang w:val="kk-KZ"/>
        </w:rPr>
        <w:t>3</w:t>
      </w:r>
      <w:r w:rsidR="00493B52" w:rsidRPr="00575F5E">
        <w:rPr>
          <w:rFonts w:ascii="Times New Roman" w:hAnsi="Times New Roman" w:cs="Times New Roman"/>
          <w:sz w:val="28"/>
          <w:szCs w:val="28"/>
          <w:lang w:val="kk-KZ"/>
        </w:rPr>
        <w:t>/с</w:t>
      </w:r>
      <w:r w:rsidRPr="00575F5E">
        <w:rPr>
          <w:rFonts w:ascii="Times New Roman" w:hAnsi="Times New Roman" w:cs="Times New Roman"/>
          <w:sz w:val="28"/>
          <w:szCs w:val="28"/>
          <w:lang w:val="kk-KZ"/>
        </w:rPr>
        <w:t>-қа төмендегені,  ал Қостанай  гидрологиялық бекетінің тұсында 9,7977 м</w:t>
      </w:r>
      <w:r w:rsidRPr="00575F5E">
        <w:rPr>
          <w:rFonts w:ascii="Times New Roman" w:hAnsi="Times New Roman" w:cs="Times New Roman"/>
          <w:sz w:val="28"/>
          <w:szCs w:val="28"/>
          <w:vertAlign w:val="superscript"/>
          <w:lang w:val="kk-KZ"/>
        </w:rPr>
        <w:t>3</w:t>
      </w:r>
      <w:r w:rsidRPr="00575F5E">
        <w:rPr>
          <w:rFonts w:ascii="Times New Roman" w:hAnsi="Times New Roman" w:cs="Times New Roman"/>
          <w:sz w:val="28"/>
          <w:szCs w:val="28"/>
          <w:lang w:val="kk-KZ"/>
        </w:rPr>
        <w:t>/с-қа, Милютинка ги</w:t>
      </w:r>
      <w:r w:rsidR="009D0FAC">
        <w:rPr>
          <w:rFonts w:ascii="Times New Roman" w:hAnsi="Times New Roman" w:cs="Times New Roman"/>
          <w:sz w:val="28"/>
          <w:szCs w:val="28"/>
          <w:lang w:val="kk-KZ"/>
        </w:rPr>
        <w:t xml:space="preserve">дрологиялық бекетінің тұсында  </w:t>
      </w:r>
      <w:r w:rsidRPr="00575F5E">
        <w:rPr>
          <w:rFonts w:ascii="Times New Roman" w:hAnsi="Times New Roman" w:cs="Times New Roman"/>
          <w:sz w:val="28"/>
          <w:szCs w:val="28"/>
          <w:lang w:val="kk-KZ"/>
        </w:rPr>
        <w:t>1,4863 м</w:t>
      </w:r>
      <w:r w:rsidRPr="00575F5E">
        <w:rPr>
          <w:rFonts w:ascii="Times New Roman" w:hAnsi="Times New Roman" w:cs="Times New Roman"/>
          <w:sz w:val="28"/>
          <w:szCs w:val="28"/>
          <w:vertAlign w:val="superscript"/>
          <w:lang w:val="kk-KZ"/>
        </w:rPr>
        <w:t>3</w:t>
      </w:r>
      <w:r w:rsidRPr="00575F5E">
        <w:rPr>
          <w:rFonts w:ascii="Times New Roman" w:hAnsi="Times New Roman" w:cs="Times New Roman"/>
          <w:sz w:val="28"/>
          <w:szCs w:val="28"/>
          <w:lang w:val="kk-KZ"/>
        </w:rPr>
        <w:t>/с-қа және Қорған гидрологиялық бекетінің тұсында</w:t>
      </w:r>
      <w:r w:rsidR="00375569">
        <w:rPr>
          <w:rFonts w:ascii="Times New Roman" w:hAnsi="Times New Roman" w:cs="Times New Roman"/>
          <w:sz w:val="28"/>
          <w:szCs w:val="28"/>
          <w:lang w:val="kk-KZ"/>
        </w:rPr>
        <w:t xml:space="preserve"> </w:t>
      </w:r>
      <w:r w:rsidRPr="00575F5E">
        <w:rPr>
          <w:rFonts w:ascii="Times New Roman" w:hAnsi="Times New Roman" w:cs="Times New Roman"/>
          <w:sz w:val="28"/>
          <w:szCs w:val="28"/>
          <w:lang w:val="kk-KZ"/>
        </w:rPr>
        <w:t>0,610 м</w:t>
      </w:r>
      <w:r w:rsidRPr="00575F5E">
        <w:rPr>
          <w:rFonts w:ascii="Times New Roman" w:hAnsi="Times New Roman" w:cs="Times New Roman"/>
          <w:sz w:val="28"/>
          <w:szCs w:val="28"/>
          <w:vertAlign w:val="superscript"/>
          <w:lang w:val="kk-KZ"/>
        </w:rPr>
        <w:t>3</w:t>
      </w:r>
      <w:r w:rsidR="00493B52" w:rsidRPr="00575F5E">
        <w:rPr>
          <w:rFonts w:ascii="Times New Roman" w:hAnsi="Times New Roman" w:cs="Times New Roman"/>
          <w:sz w:val="28"/>
          <w:szCs w:val="28"/>
          <w:lang w:val="kk-KZ"/>
        </w:rPr>
        <w:t>/с</w:t>
      </w:r>
      <w:r w:rsidRPr="00575F5E">
        <w:rPr>
          <w:rFonts w:ascii="Times New Roman" w:hAnsi="Times New Roman" w:cs="Times New Roman"/>
          <w:sz w:val="28"/>
          <w:szCs w:val="28"/>
          <w:lang w:val="kk-KZ"/>
        </w:rPr>
        <w:t xml:space="preserve">-қа жоғарлағаны  байқалады. </w:t>
      </w:r>
    </w:p>
    <w:p w:rsidR="00290282" w:rsidRDefault="00290282">
      <w:pPr>
        <w:spacing w:after="0" w:line="240" w:lineRule="auto"/>
        <w:rPr>
          <w:rFonts w:ascii="Times New Roman" w:hAnsi="Times New Roman"/>
          <w:sz w:val="28"/>
          <w:szCs w:val="28"/>
          <w:lang w:val="kk-KZ"/>
        </w:rPr>
      </w:pPr>
      <w:r>
        <w:rPr>
          <w:rFonts w:ascii="Times New Roman" w:hAnsi="Times New Roman"/>
          <w:sz w:val="28"/>
          <w:szCs w:val="28"/>
          <w:lang w:val="kk-KZ"/>
        </w:rPr>
        <w:br w:type="page"/>
      </w:r>
    </w:p>
    <w:p w:rsidR="00E82FEB" w:rsidRDefault="00A60043">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Кесте </w:t>
      </w:r>
      <w:r w:rsidR="00930ECB">
        <w:rPr>
          <w:rFonts w:ascii="Times New Roman" w:hAnsi="Times New Roman"/>
          <w:sz w:val="28"/>
          <w:szCs w:val="28"/>
          <w:lang w:val="kk-KZ"/>
        </w:rPr>
        <w:t>6</w:t>
      </w:r>
      <w:r>
        <w:rPr>
          <w:rFonts w:ascii="Times New Roman" w:hAnsi="Times New Roman"/>
          <w:sz w:val="28"/>
          <w:szCs w:val="28"/>
          <w:lang w:val="kk-KZ"/>
        </w:rPr>
        <w:t xml:space="preserve"> - </w:t>
      </w:r>
      <w:r w:rsidR="00892634">
        <w:rPr>
          <w:rFonts w:ascii="Times New Roman" w:hAnsi="Times New Roman" w:cs="Times New Roman"/>
          <w:sz w:val="28"/>
          <w:szCs w:val="28"/>
          <w:lang w:val="kk-KZ"/>
        </w:rPr>
        <w:t>Тобыл өзені</w:t>
      </w:r>
      <w:r>
        <w:rPr>
          <w:rFonts w:ascii="Times New Roman" w:hAnsi="Times New Roman" w:cs="Times New Roman"/>
          <w:sz w:val="28"/>
          <w:szCs w:val="28"/>
          <w:lang w:val="kk-KZ"/>
        </w:rPr>
        <w:t xml:space="preserve"> су жинау алабының регрессиялық гидрологиялық моделі </w:t>
      </w:r>
    </w:p>
    <w:p w:rsidR="00E82FEB" w:rsidRDefault="00E82FEB">
      <w:pPr>
        <w:spacing w:after="0" w:line="240" w:lineRule="auto"/>
        <w:jc w:val="both"/>
        <w:rPr>
          <w:rFonts w:ascii="Times New Roman" w:hAnsi="Times New Roman"/>
          <w:sz w:val="28"/>
          <w:szCs w:val="28"/>
          <w:lang w:val="kk-KZ"/>
        </w:rPr>
      </w:pPr>
    </w:p>
    <w:tbl>
      <w:tblPr>
        <w:tblStyle w:val="ae"/>
        <w:tblW w:w="0" w:type="auto"/>
        <w:tblLook w:val="04A0" w:firstRow="1" w:lastRow="0" w:firstColumn="1" w:lastColumn="0" w:noHBand="0" w:noVBand="1"/>
      </w:tblPr>
      <w:tblGrid>
        <w:gridCol w:w="2689"/>
        <w:gridCol w:w="4110"/>
        <w:gridCol w:w="2546"/>
      </w:tblGrid>
      <w:tr w:rsidR="00E82FEB" w:rsidTr="00CA3436">
        <w:tc>
          <w:tcPr>
            <w:tcW w:w="2689"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sz w:val="28"/>
                <w:szCs w:val="28"/>
              </w:rPr>
            </w:pPr>
            <w:r>
              <w:rPr>
                <w:rFonts w:ascii="Times New Roman" w:hAnsi="Times New Roman"/>
                <w:sz w:val="28"/>
                <w:szCs w:val="28"/>
              </w:rPr>
              <w:t>Гидрологиялық бекеттер</w:t>
            </w:r>
          </w:p>
        </w:tc>
        <w:tc>
          <w:tcPr>
            <w:tcW w:w="4110"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sz w:val="28"/>
                <w:szCs w:val="28"/>
                <w:lang w:val="kk-KZ"/>
              </w:rPr>
            </w:pPr>
            <w:r>
              <w:rPr>
                <w:rFonts w:ascii="Times New Roman" w:hAnsi="Times New Roman"/>
                <w:sz w:val="28"/>
                <w:szCs w:val="28"/>
                <w:lang w:val="kk-KZ"/>
              </w:rPr>
              <w:t>Сызықтық теңдеулер</w:t>
            </w:r>
          </w:p>
        </w:tc>
        <w:tc>
          <w:tcPr>
            <w:tcW w:w="2546" w:type="dxa"/>
            <w:tcBorders>
              <w:top w:val="single" w:sz="4" w:space="0" w:color="auto"/>
              <w:left w:val="single" w:sz="4" w:space="0" w:color="auto"/>
              <w:bottom w:val="single" w:sz="4" w:space="0" w:color="auto"/>
              <w:right w:val="single" w:sz="4" w:space="0" w:color="auto"/>
            </w:tcBorders>
          </w:tcPr>
          <w:p w:rsidR="00E82FEB" w:rsidRDefault="00A60043" w:rsidP="005A0ECC">
            <w:pPr>
              <w:spacing w:after="20" w:line="240" w:lineRule="auto"/>
              <w:jc w:val="center"/>
              <w:rPr>
                <w:rFonts w:ascii="Times New Roman" w:hAnsi="Times New Roman"/>
                <w:sz w:val="28"/>
                <w:szCs w:val="28"/>
              </w:rPr>
            </w:pPr>
            <w:r>
              <w:rPr>
                <w:rFonts w:ascii="Times New Roman" w:hAnsi="Times New Roman"/>
                <w:sz w:val="28"/>
                <w:szCs w:val="28"/>
                <w:lang w:val="kk-KZ"/>
              </w:rPr>
              <w:t>Д</w:t>
            </w:r>
            <w:r>
              <w:rPr>
                <w:rFonts w:ascii="Times New Roman" w:hAnsi="Times New Roman"/>
                <w:sz w:val="28"/>
                <w:szCs w:val="28"/>
              </w:rPr>
              <w:t>етер</w:t>
            </w:r>
            <w:r w:rsidR="00107724">
              <w:rPr>
                <w:rFonts w:ascii="Times New Roman" w:hAnsi="Times New Roman"/>
                <w:sz w:val="28"/>
                <w:szCs w:val="28"/>
                <w:lang w:val="kk-KZ"/>
              </w:rPr>
              <w:t>м</w:t>
            </w:r>
            <w:r>
              <w:rPr>
                <w:rFonts w:ascii="Times New Roman" w:hAnsi="Times New Roman"/>
                <w:sz w:val="28"/>
                <w:szCs w:val="28"/>
              </w:rPr>
              <w:t>инаци</w:t>
            </w:r>
            <w:r>
              <w:rPr>
                <w:rFonts w:ascii="Times New Roman" w:hAnsi="Times New Roman"/>
                <w:sz w:val="28"/>
                <w:szCs w:val="28"/>
                <w:lang w:val="kk-KZ"/>
              </w:rPr>
              <w:t>я белгісі</w:t>
            </w:r>
            <w:r>
              <w:rPr>
                <w:rFonts w:ascii="Times New Roman" w:hAnsi="Times New Roman"/>
                <w:sz w:val="28"/>
                <w:szCs w:val="28"/>
              </w:rPr>
              <w:t xml:space="preserve"> (</w:t>
            </w:r>
            <m:oMath>
              <m:sSup>
                <m:sSupPr>
                  <m:ctrlPr>
                    <w:rPr>
                      <w:rFonts w:ascii="Cambria Math" w:eastAsiaTheme="minorEastAsia" w:hAnsi="Times New Roman"/>
                      <w:i/>
                      <w:sz w:val="28"/>
                      <w:szCs w:val="28"/>
                      <w:lang w:eastAsia="ru-RU"/>
                    </w:rPr>
                  </m:ctrlPr>
                </m:sSupPr>
                <m:e>
                  <m:r>
                    <w:rPr>
                      <w:rFonts w:ascii="Cambria Math" w:eastAsiaTheme="minorEastAsia" w:hAnsi="Times New Roman"/>
                      <w:sz w:val="28"/>
                      <w:szCs w:val="28"/>
                      <w:lang w:eastAsia="ru-RU"/>
                    </w:rPr>
                    <m:t>R</m:t>
                  </m:r>
                </m:e>
                <m:sup>
                  <m:r>
                    <w:rPr>
                      <w:rFonts w:ascii="Cambria Math" w:eastAsiaTheme="minorEastAsia" w:hAnsi="Times New Roman"/>
                      <w:sz w:val="28"/>
                      <w:szCs w:val="28"/>
                      <w:lang w:eastAsia="ru-RU"/>
                    </w:rPr>
                    <m:t>2</m:t>
                  </m:r>
                </m:sup>
              </m:sSup>
            </m:oMath>
            <w:r>
              <w:rPr>
                <w:rFonts w:ascii="Times New Roman" w:hAnsi="Times New Roman"/>
                <w:sz w:val="28"/>
                <w:szCs w:val="28"/>
              </w:rPr>
              <w:t>)</w:t>
            </w:r>
          </w:p>
        </w:tc>
      </w:tr>
      <w:tr w:rsidR="00E82FEB" w:rsidTr="00CA3436">
        <w:tc>
          <w:tcPr>
            <w:tcW w:w="2689" w:type="dxa"/>
            <w:tcBorders>
              <w:top w:val="single" w:sz="4" w:space="0" w:color="auto"/>
            </w:tcBorders>
          </w:tcPr>
          <w:p w:rsidR="00E82FEB" w:rsidRDefault="00A60043" w:rsidP="005A0ECC">
            <w:pPr>
              <w:spacing w:after="20" w:line="240" w:lineRule="auto"/>
              <w:jc w:val="both"/>
              <w:rPr>
                <w:rFonts w:ascii="Times New Roman" w:hAnsi="Times New Roman"/>
                <w:sz w:val="28"/>
                <w:szCs w:val="28"/>
              </w:rPr>
            </w:pPr>
            <w:r>
              <w:rPr>
                <w:rFonts w:ascii="Times New Roman" w:hAnsi="Times New Roman"/>
                <w:sz w:val="28"/>
                <w:szCs w:val="28"/>
              </w:rPr>
              <w:t>А</w:t>
            </w:r>
            <w:r>
              <w:rPr>
                <w:rFonts w:ascii="Times New Roman" w:hAnsi="Times New Roman"/>
                <w:sz w:val="28"/>
                <w:szCs w:val="28"/>
                <w:lang w:val="kk-KZ"/>
              </w:rPr>
              <w:t>ққ</w:t>
            </w:r>
            <w:r>
              <w:rPr>
                <w:rFonts w:ascii="Times New Roman" w:hAnsi="Times New Roman"/>
                <w:sz w:val="28"/>
                <w:szCs w:val="28"/>
              </w:rPr>
              <w:t>арға</w:t>
            </w:r>
          </w:p>
        </w:tc>
        <w:tc>
          <w:tcPr>
            <w:tcW w:w="4110" w:type="dxa"/>
            <w:tcBorders>
              <w:top w:val="single" w:sz="4" w:space="0" w:color="auto"/>
            </w:tcBorders>
          </w:tcPr>
          <w:p w:rsidR="00E82FEB" w:rsidRDefault="00A7424A" w:rsidP="005A0ECC">
            <w:pPr>
              <w:spacing w:after="20" w:line="240" w:lineRule="auto"/>
              <w:jc w:val="both"/>
              <w:rPr>
                <w:rFonts w:ascii="Times New Roman" w:hAnsi="Times New Roman"/>
                <w:sz w:val="28"/>
                <w:szCs w:val="28"/>
              </w:rPr>
            </w:pPr>
            <m:oMathPara>
              <m:oMath>
                <m:sSub>
                  <m:sSubPr>
                    <m:ctrlPr>
                      <w:rPr>
                        <w:rFonts w:ascii="Cambria Math" w:eastAsiaTheme="minorEastAsia" w:hAnsi="Times New Roman"/>
                        <w:i/>
                        <w:sz w:val="28"/>
                        <w:szCs w:val="28"/>
                        <w:lang w:eastAsia="ru-RU"/>
                      </w:rPr>
                    </m:ctrlPr>
                  </m:sSubPr>
                  <m:e>
                    <m:r>
                      <w:rPr>
                        <w:rFonts w:ascii="Cambria Math" w:eastAsiaTheme="minorEastAsia" w:hAnsi="Times New Roman"/>
                        <w:sz w:val="28"/>
                        <w:szCs w:val="28"/>
                        <w:lang w:eastAsia="ru-RU"/>
                      </w:rPr>
                      <m:t>Y</m:t>
                    </m:r>
                  </m:e>
                  <m:sub>
                    <m:r>
                      <w:rPr>
                        <w:rFonts w:ascii="Cambria Math" w:eastAsiaTheme="minorEastAsia" w:hAnsi="Cambria Math"/>
                        <w:sz w:val="28"/>
                        <w:szCs w:val="28"/>
                        <w:lang w:eastAsia="ru-RU"/>
                      </w:rPr>
                      <m:t>i</m:t>
                    </m:r>
                  </m:sub>
                </m:sSub>
                <m:r>
                  <w:rPr>
                    <w:rFonts w:ascii="Cambria Math" w:eastAsiaTheme="minorEastAsia" w:hAnsi="Times New Roman"/>
                    <w:sz w:val="28"/>
                    <w:szCs w:val="28"/>
                    <w:lang w:eastAsia="ru-RU"/>
                  </w:rPr>
                  <m:t>=</m:t>
                </m:r>
                <m:r>
                  <w:rPr>
                    <w:rFonts w:ascii="Cambria Math" w:eastAsiaTheme="minorEastAsia" w:hAnsi="Times New Roman"/>
                    <w:sz w:val="28"/>
                    <w:szCs w:val="28"/>
                    <w:lang w:eastAsia="ru-RU"/>
                  </w:rPr>
                  <m:t>-</m:t>
                </m:r>
                <m:r>
                  <w:rPr>
                    <w:rFonts w:ascii="Cambria Math" w:eastAsiaTheme="minorEastAsia" w:hAnsi="Times New Roman"/>
                    <w:sz w:val="28"/>
                    <w:szCs w:val="28"/>
                    <w:lang w:eastAsia="ru-RU"/>
                  </w:rPr>
                  <m:t>0,0029</m:t>
                </m:r>
                <m:r>
                  <w:rPr>
                    <w:rFonts w:ascii="Cambria Math" w:eastAsiaTheme="minorEastAsia" w:hAnsi="Cambria Math"/>
                    <w:sz w:val="28"/>
                    <w:szCs w:val="28"/>
                    <w:lang w:eastAsia="ru-RU"/>
                  </w:rPr>
                  <m:t>∙</m:t>
                </m:r>
                <m:sSub>
                  <m:sSubPr>
                    <m:ctrlPr>
                      <w:rPr>
                        <w:rFonts w:ascii="Cambria Math" w:eastAsiaTheme="minorEastAsia" w:hAnsi="Times New Roman"/>
                        <w:i/>
                        <w:sz w:val="28"/>
                        <w:szCs w:val="28"/>
                        <w:lang w:eastAsia="ru-RU"/>
                      </w:rPr>
                    </m:ctrlPr>
                  </m:sSubPr>
                  <m:e>
                    <m:r>
                      <w:rPr>
                        <w:rFonts w:ascii="Cambria Math" w:eastAsiaTheme="minorEastAsia" w:hAnsi="Cambria Math"/>
                        <w:sz w:val="28"/>
                        <w:szCs w:val="28"/>
                        <w:lang w:eastAsia="ru-RU"/>
                      </w:rPr>
                      <m:t>X</m:t>
                    </m:r>
                  </m:e>
                  <m:sub>
                    <m:r>
                      <w:rPr>
                        <w:rFonts w:ascii="Cambria Math" w:eastAsiaTheme="minorEastAsia" w:hAnsi="Cambria Math"/>
                        <w:sz w:val="28"/>
                        <w:szCs w:val="28"/>
                        <w:lang w:eastAsia="ru-RU"/>
                      </w:rPr>
                      <m:t>i</m:t>
                    </m:r>
                  </m:sub>
                </m:sSub>
                <m:r>
                  <w:rPr>
                    <w:rFonts w:ascii="Cambria Math" w:eastAsiaTheme="minorEastAsia" w:hAnsi="Times New Roman"/>
                    <w:sz w:val="28"/>
                    <w:szCs w:val="28"/>
                    <w:lang w:eastAsia="ru-RU"/>
                  </w:rPr>
                  <m:t>+2,0537</m:t>
                </m:r>
              </m:oMath>
            </m:oMathPara>
          </w:p>
        </w:tc>
        <w:tc>
          <w:tcPr>
            <w:tcW w:w="2546" w:type="dxa"/>
            <w:tcBorders>
              <w:top w:val="single" w:sz="4" w:space="0" w:color="auto"/>
            </w:tcBorders>
          </w:tcPr>
          <w:p w:rsidR="00E82FEB" w:rsidRDefault="00A60043" w:rsidP="005A0ECC">
            <w:pPr>
              <w:spacing w:after="20" w:line="240" w:lineRule="auto"/>
              <w:jc w:val="center"/>
              <w:rPr>
                <w:rFonts w:ascii="Times New Roman" w:hAnsi="Times New Roman"/>
                <w:sz w:val="28"/>
                <w:szCs w:val="28"/>
              </w:rPr>
            </w:pPr>
            <w:r>
              <w:rPr>
                <w:rFonts w:ascii="Times New Roman" w:hAnsi="Times New Roman"/>
                <w:sz w:val="28"/>
                <w:szCs w:val="28"/>
                <w:lang w:val="en-US"/>
              </w:rPr>
              <w:t>0,</w:t>
            </w:r>
            <w:r>
              <w:rPr>
                <w:rFonts w:ascii="Times New Roman" w:hAnsi="Times New Roman"/>
                <w:sz w:val="28"/>
                <w:szCs w:val="28"/>
              </w:rPr>
              <w:t>0016</w:t>
            </w:r>
          </w:p>
        </w:tc>
      </w:tr>
      <w:tr w:rsidR="00E82FEB">
        <w:tc>
          <w:tcPr>
            <w:tcW w:w="2689" w:type="dxa"/>
          </w:tcPr>
          <w:p w:rsidR="00E82FEB" w:rsidRDefault="00A60043" w:rsidP="005A0ECC">
            <w:pPr>
              <w:spacing w:after="20" w:line="240" w:lineRule="auto"/>
              <w:jc w:val="both"/>
              <w:rPr>
                <w:rFonts w:ascii="Times New Roman" w:hAnsi="Times New Roman"/>
                <w:sz w:val="28"/>
                <w:szCs w:val="28"/>
              </w:rPr>
            </w:pPr>
            <w:r>
              <w:rPr>
                <w:rFonts w:ascii="Times New Roman" w:hAnsi="Times New Roman"/>
                <w:sz w:val="28"/>
                <w:szCs w:val="28"/>
              </w:rPr>
              <w:t xml:space="preserve">Гришенка </w:t>
            </w:r>
          </w:p>
        </w:tc>
        <w:tc>
          <w:tcPr>
            <w:tcW w:w="4110" w:type="dxa"/>
          </w:tcPr>
          <w:p w:rsidR="00E82FEB" w:rsidRDefault="00A7424A" w:rsidP="005A0ECC">
            <w:pPr>
              <w:spacing w:after="20" w:line="240" w:lineRule="auto"/>
              <w:jc w:val="both"/>
              <w:rPr>
                <w:rFonts w:ascii="Times New Roman" w:hAnsi="Times New Roman"/>
                <w:sz w:val="28"/>
                <w:szCs w:val="28"/>
              </w:rPr>
            </w:pPr>
            <m:oMathPara>
              <m:oMath>
                <m:sSub>
                  <m:sSubPr>
                    <m:ctrlPr>
                      <w:rPr>
                        <w:rFonts w:ascii="Cambria Math" w:eastAsiaTheme="minorEastAsia" w:hAnsi="Times New Roman"/>
                        <w:i/>
                        <w:sz w:val="28"/>
                        <w:szCs w:val="28"/>
                        <w:lang w:eastAsia="ru-RU"/>
                      </w:rPr>
                    </m:ctrlPr>
                  </m:sSubPr>
                  <m:e>
                    <m:r>
                      <w:rPr>
                        <w:rFonts w:ascii="Cambria Math" w:eastAsiaTheme="minorEastAsia" w:hAnsi="Cambria Math"/>
                        <w:sz w:val="28"/>
                        <w:szCs w:val="28"/>
                        <w:lang w:eastAsia="ru-RU"/>
                      </w:rPr>
                      <m:t>Y</m:t>
                    </m:r>
                  </m:e>
                  <m:sub>
                    <m:r>
                      <w:rPr>
                        <w:rFonts w:ascii="Cambria Math" w:eastAsiaTheme="minorEastAsia" w:hAnsi="Cambria Math"/>
                        <w:sz w:val="28"/>
                        <w:szCs w:val="28"/>
                        <w:lang w:eastAsia="ru-RU"/>
                      </w:rPr>
                      <m:t>i</m:t>
                    </m:r>
                  </m:sub>
                </m:sSub>
                <m:r>
                  <w:rPr>
                    <w:rFonts w:ascii="Cambria Math" w:eastAsiaTheme="minorEastAsia" w:hAnsi="Times New Roman"/>
                    <w:sz w:val="28"/>
                    <w:szCs w:val="28"/>
                    <w:lang w:eastAsia="ru-RU"/>
                  </w:rPr>
                  <m:t>=</m:t>
                </m:r>
                <m:r>
                  <w:rPr>
                    <w:rFonts w:ascii="Cambria Math" w:eastAsiaTheme="minorEastAsia" w:hAnsi="Times New Roman"/>
                    <w:sz w:val="28"/>
                    <w:szCs w:val="28"/>
                    <w:lang w:eastAsia="ru-RU"/>
                  </w:rPr>
                  <m:t>-</m:t>
                </m:r>
                <m:r>
                  <w:rPr>
                    <w:rFonts w:ascii="Cambria Math" w:eastAsiaTheme="minorEastAsia" w:hAnsi="Times New Roman"/>
                    <w:sz w:val="28"/>
                    <w:szCs w:val="28"/>
                    <w:lang w:eastAsia="ru-RU"/>
                  </w:rPr>
                  <m:t>0,0478</m:t>
                </m:r>
                <m:r>
                  <w:rPr>
                    <w:rFonts w:ascii="Cambria Math" w:eastAsiaTheme="minorEastAsia" w:hAnsi="Cambria Math"/>
                    <w:sz w:val="28"/>
                    <w:szCs w:val="28"/>
                    <w:lang w:eastAsia="ru-RU"/>
                  </w:rPr>
                  <m:t>∙</m:t>
                </m:r>
                <m:sSub>
                  <m:sSubPr>
                    <m:ctrlPr>
                      <w:rPr>
                        <w:rFonts w:ascii="Cambria Math" w:eastAsiaTheme="minorEastAsia" w:hAnsi="Times New Roman"/>
                        <w:i/>
                        <w:sz w:val="28"/>
                        <w:szCs w:val="28"/>
                        <w:lang w:eastAsia="ru-RU"/>
                      </w:rPr>
                    </m:ctrlPr>
                  </m:sSubPr>
                  <m:e>
                    <m:r>
                      <w:rPr>
                        <w:rFonts w:ascii="Cambria Math" w:eastAsiaTheme="minorEastAsia" w:hAnsi="Cambria Math"/>
                        <w:sz w:val="28"/>
                        <w:szCs w:val="28"/>
                        <w:lang w:eastAsia="ru-RU"/>
                      </w:rPr>
                      <m:t>X</m:t>
                    </m:r>
                  </m:e>
                  <m:sub>
                    <m:r>
                      <w:rPr>
                        <w:rFonts w:ascii="Cambria Math" w:eastAsiaTheme="minorEastAsia" w:hAnsi="Cambria Math"/>
                        <w:sz w:val="28"/>
                        <w:szCs w:val="28"/>
                        <w:lang w:eastAsia="ru-RU"/>
                      </w:rPr>
                      <m:t>i</m:t>
                    </m:r>
                  </m:sub>
                </m:sSub>
                <m:r>
                  <w:rPr>
                    <w:rFonts w:ascii="Cambria Math" w:eastAsiaTheme="minorEastAsia" w:hAnsi="Times New Roman"/>
                    <w:sz w:val="28"/>
                    <w:szCs w:val="28"/>
                    <w:lang w:eastAsia="ru-RU"/>
                  </w:rPr>
                  <m:t>+8,1682</m:t>
                </m:r>
              </m:oMath>
            </m:oMathPara>
          </w:p>
        </w:tc>
        <w:tc>
          <w:tcPr>
            <w:tcW w:w="2546" w:type="dxa"/>
          </w:tcPr>
          <w:p w:rsidR="00E82FEB" w:rsidRDefault="00A60043" w:rsidP="005A0ECC">
            <w:pPr>
              <w:spacing w:after="20" w:line="240" w:lineRule="auto"/>
              <w:jc w:val="center"/>
              <w:rPr>
                <w:rFonts w:ascii="Times New Roman" w:hAnsi="Times New Roman"/>
                <w:sz w:val="28"/>
                <w:szCs w:val="28"/>
              </w:rPr>
            </w:pPr>
            <w:r>
              <w:rPr>
                <w:rFonts w:ascii="Times New Roman" w:hAnsi="Times New Roman"/>
                <w:sz w:val="28"/>
                <w:szCs w:val="28"/>
                <w:lang w:val="en-US"/>
              </w:rPr>
              <w:t>0,</w:t>
            </w:r>
            <w:r>
              <w:rPr>
                <w:rFonts w:ascii="Times New Roman" w:hAnsi="Times New Roman"/>
                <w:sz w:val="28"/>
                <w:szCs w:val="28"/>
              </w:rPr>
              <w:t>0080</w:t>
            </w:r>
          </w:p>
        </w:tc>
      </w:tr>
      <w:tr w:rsidR="00E82FEB">
        <w:tc>
          <w:tcPr>
            <w:tcW w:w="2689" w:type="dxa"/>
          </w:tcPr>
          <w:p w:rsidR="00E82FEB" w:rsidRDefault="00A60043" w:rsidP="005A0ECC">
            <w:pPr>
              <w:spacing w:after="20" w:line="240" w:lineRule="auto"/>
              <w:jc w:val="both"/>
              <w:rPr>
                <w:rFonts w:ascii="Times New Roman" w:hAnsi="Times New Roman"/>
                <w:sz w:val="28"/>
                <w:szCs w:val="28"/>
              </w:rPr>
            </w:pPr>
            <w:r>
              <w:rPr>
                <w:rFonts w:ascii="Times New Roman" w:hAnsi="Times New Roman"/>
                <w:sz w:val="28"/>
                <w:szCs w:val="28"/>
              </w:rPr>
              <w:t>Костанай</w:t>
            </w:r>
          </w:p>
        </w:tc>
        <w:tc>
          <w:tcPr>
            <w:tcW w:w="4110" w:type="dxa"/>
          </w:tcPr>
          <w:p w:rsidR="00E82FEB" w:rsidRDefault="00A7424A" w:rsidP="005A0ECC">
            <w:pPr>
              <w:spacing w:after="20" w:line="240" w:lineRule="auto"/>
              <w:jc w:val="both"/>
              <w:rPr>
                <w:rFonts w:ascii="Times New Roman" w:hAnsi="Times New Roman"/>
                <w:sz w:val="28"/>
                <w:szCs w:val="28"/>
              </w:rPr>
            </w:pPr>
            <m:oMathPara>
              <m:oMath>
                <m:sSub>
                  <m:sSubPr>
                    <m:ctrlPr>
                      <w:rPr>
                        <w:rFonts w:ascii="Cambria Math" w:eastAsiaTheme="minorEastAsia" w:hAnsi="Times New Roman"/>
                        <w:i/>
                        <w:sz w:val="28"/>
                        <w:szCs w:val="28"/>
                        <w:lang w:eastAsia="ru-RU"/>
                      </w:rPr>
                    </m:ctrlPr>
                  </m:sSubPr>
                  <m:e>
                    <m:r>
                      <w:rPr>
                        <w:rFonts w:ascii="Cambria Math" w:eastAsiaTheme="minorEastAsia" w:hAnsi="Cambria Math"/>
                        <w:sz w:val="28"/>
                        <w:szCs w:val="28"/>
                        <w:lang w:eastAsia="ru-RU"/>
                      </w:rPr>
                      <m:t>Y</m:t>
                    </m:r>
                  </m:e>
                  <m:sub>
                    <m:r>
                      <w:rPr>
                        <w:rFonts w:ascii="Cambria Math" w:eastAsiaTheme="minorEastAsia" w:hAnsi="Cambria Math"/>
                        <w:sz w:val="28"/>
                        <w:szCs w:val="28"/>
                        <w:lang w:eastAsia="ru-RU"/>
                      </w:rPr>
                      <m:t>i</m:t>
                    </m:r>
                  </m:sub>
                </m:sSub>
                <m:r>
                  <w:rPr>
                    <w:rFonts w:ascii="Cambria Math" w:eastAsiaTheme="minorEastAsia" w:hAnsi="Times New Roman"/>
                    <w:sz w:val="28"/>
                    <w:szCs w:val="28"/>
                    <w:lang w:eastAsia="ru-RU"/>
                  </w:rPr>
                  <m:t>=</m:t>
                </m:r>
                <m:r>
                  <w:rPr>
                    <w:rFonts w:ascii="Cambria Math" w:eastAsiaTheme="minorEastAsia" w:hAnsi="Times New Roman"/>
                    <w:sz w:val="28"/>
                    <w:szCs w:val="28"/>
                    <w:lang w:eastAsia="ru-RU"/>
                  </w:rPr>
                  <m:t>-</m:t>
                </m:r>
                <m:r>
                  <w:rPr>
                    <w:rFonts w:ascii="Cambria Math" w:eastAsiaTheme="minorEastAsia" w:hAnsi="Times New Roman"/>
                    <w:sz w:val="28"/>
                    <w:szCs w:val="28"/>
                    <w:lang w:eastAsia="ru-RU"/>
                  </w:rPr>
                  <m:t>0,1173</m:t>
                </m:r>
                <m:r>
                  <w:rPr>
                    <w:rFonts w:ascii="Cambria Math" w:eastAsiaTheme="minorEastAsia" w:hAnsi="Cambria Math"/>
                    <w:sz w:val="28"/>
                    <w:szCs w:val="28"/>
                    <w:lang w:eastAsia="ru-RU"/>
                  </w:rPr>
                  <m:t>∙</m:t>
                </m:r>
                <m:sSub>
                  <m:sSubPr>
                    <m:ctrlPr>
                      <w:rPr>
                        <w:rFonts w:ascii="Cambria Math" w:eastAsiaTheme="minorEastAsia" w:hAnsi="Times New Roman"/>
                        <w:i/>
                        <w:sz w:val="28"/>
                        <w:szCs w:val="28"/>
                        <w:lang w:eastAsia="ru-RU"/>
                      </w:rPr>
                    </m:ctrlPr>
                  </m:sSubPr>
                  <m:e>
                    <m:r>
                      <w:rPr>
                        <w:rFonts w:ascii="Cambria Math" w:eastAsiaTheme="minorEastAsia" w:hAnsi="Cambria Math"/>
                        <w:sz w:val="28"/>
                        <w:szCs w:val="28"/>
                        <w:lang w:eastAsia="ru-RU"/>
                      </w:rPr>
                      <m:t>X</m:t>
                    </m:r>
                  </m:e>
                  <m:sub>
                    <m:r>
                      <w:rPr>
                        <w:rFonts w:ascii="Cambria Math" w:eastAsiaTheme="minorEastAsia" w:hAnsi="Cambria Math"/>
                        <w:sz w:val="28"/>
                        <w:szCs w:val="28"/>
                        <w:lang w:eastAsia="ru-RU"/>
                      </w:rPr>
                      <m:t>i</m:t>
                    </m:r>
                  </m:sub>
                </m:sSub>
                <m:r>
                  <w:rPr>
                    <w:rFonts w:ascii="Cambria Math" w:eastAsiaTheme="minorEastAsia" w:hAnsi="Times New Roman"/>
                    <w:sz w:val="28"/>
                    <w:szCs w:val="28"/>
                    <w:lang w:eastAsia="ru-RU"/>
                  </w:rPr>
                  <m:t>+17,9540</m:t>
                </m:r>
              </m:oMath>
            </m:oMathPara>
          </w:p>
        </w:tc>
        <w:tc>
          <w:tcPr>
            <w:tcW w:w="2546" w:type="dxa"/>
          </w:tcPr>
          <w:p w:rsidR="00E82FEB" w:rsidRDefault="00A60043" w:rsidP="005A0ECC">
            <w:pPr>
              <w:spacing w:after="20" w:line="240" w:lineRule="auto"/>
              <w:jc w:val="center"/>
              <w:rPr>
                <w:rFonts w:ascii="Times New Roman" w:hAnsi="Times New Roman"/>
                <w:sz w:val="28"/>
                <w:szCs w:val="28"/>
              </w:rPr>
            </w:pPr>
            <w:r>
              <w:rPr>
                <w:rFonts w:ascii="Times New Roman" w:hAnsi="Times New Roman"/>
                <w:sz w:val="28"/>
                <w:szCs w:val="28"/>
                <w:lang w:val="en-US"/>
              </w:rPr>
              <w:t>0,</w:t>
            </w:r>
            <w:r>
              <w:rPr>
                <w:rFonts w:ascii="Times New Roman" w:hAnsi="Times New Roman"/>
                <w:sz w:val="28"/>
                <w:szCs w:val="28"/>
              </w:rPr>
              <w:t>0</w:t>
            </w:r>
            <w:r>
              <w:rPr>
                <w:rFonts w:ascii="Times New Roman" w:hAnsi="Times New Roman"/>
                <w:sz w:val="28"/>
                <w:szCs w:val="28"/>
                <w:lang w:val="en-US"/>
              </w:rPr>
              <w:t>5</w:t>
            </w:r>
            <w:r>
              <w:rPr>
                <w:rFonts w:ascii="Times New Roman" w:hAnsi="Times New Roman"/>
                <w:sz w:val="28"/>
                <w:szCs w:val="28"/>
              </w:rPr>
              <w:t>16</w:t>
            </w:r>
          </w:p>
        </w:tc>
      </w:tr>
      <w:tr w:rsidR="00E82FEB">
        <w:tc>
          <w:tcPr>
            <w:tcW w:w="2689" w:type="dxa"/>
          </w:tcPr>
          <w:p w:rsidR="00E82FEB" w:rsidRDefault="00A60043" w:rsidP="005A0ECC">
            <w:pPr>
              <w:spacing w:after="20" w:line="240" w:lineRule="auto"/>
              <w:jc w:val="both"/>
              <w:rPr>
                <w:rFonts w:ascii="Times New Roman" w:hAnsi="Times New Roman"/>
                <w:sz w:val="28"/>
                <w:szCs w:val="28"/>
              </w:rPr>
            </w:pPr>
            <w:r>
              <w:rPr>
                <w:rFonts w:ascii="Times New Roman" w:hAnsi="Times New Roman" w:cs="Times New Roman"/>
                <w:bCs/>
                <w:sz w:val="28"/>
                <w:szCs w:val="28"/>
              </w:rPr>
              <w:t>Милютинка</w:t>
            </w:r>
          </w:p>
        </w:tc>
        <w:tc>
          <w:tcPr>
            <w:tcW w:w="4110" w:type="dxa"/>
          </w:tcPr>
          <w:p w:rsidR="00E82FEB" w:rsidRDefault="00A7424A" w:rsidP="005A0ECC">
            <w:pPr>
              <w:spacing w:after="20" w:line="240" w:lineRule="auto"/>
              <w:jc w:val="both"/>
              <w:rPr>
                <w:rFonts w:ascii="Times New Roman" w:eastAsia="Calibri" w:hAnsi="Times New Roman" w:cs="Times New Roman"/>
                <w:sz w:val="28"/>
                <w:szCs w:val="28"/>
                <w:lang w:eastAsia="ru-RU"/>
              </w:rPr>
            </w:pPr>
            <m:oMathPara>
              <m:oMath>
                <m:sSub>
                  <m:sSubPr>
                    <m:ctrlPr>
                      <w:rPr>
                        <w:rFonts w:ascii="Cambria Math" w:eastAsiaTheme="minorEastAsia" w:hAnsi="Times New Roman"/>
                        <w:i/>
                        <w:sz w:val="28"/>
                        <w:szCs w:val="28"/>
                        <w:lang w:eastAsia="ru-RU"/>
                      </w:rPr>
                    </m:ctrlPr>
                  </m:sSubPr>
                  <m:e>
                    <m:r>
                      <w:rPr>
                        <w:rFonts w:ascii="Cambria Math" w:eastAsiaTheme="minorEastAsia" w:hAnsi="Times New Roman"/>
                        <w:sz w:val="28"/>
                        <w:szCs w:val="28"/>
                        <w:lang w:eastAsia="ru-RU"/>
                      </w:rPr>
                      <m:t>Y</m:t>
                    </m:r>
                  </m:e>
                  <m:sub>
                    <m:r>
                      <w:rPr>
                        <w:rFonts w:ascii="Cambria Math" w:eastAsiaTheme="minorEastAsia" w:hAnsi="Cambria Math"/>
                        <w:sz w:val="28"/>
                        <w:szCs w:val="28"/>
                        <w:lang w:eastAsia="ru-RU"/>
                      </w:rPr>
                      <m:t>i</m:t>
                    </m:r>
                  </m:sub>
                </m:sSub>
                <m:r>
                  <w:rPr>
                    <w:rFonts w:ascii="Cambria Math" w:eastAsiaTheme="minorEastAsia" w:hAnsi="Times New Roman"/>
                    <w:sz w:val="28"/>
                    <w:szCs w:val="28"/>
                    <w:lang w:eastAsia="ru-RU"/>
                  </w:rPr>
                  <m:t>=0,0167</m:t>
                </m:r>
                <m:r>
                  <w:rPr>
                    <w:rFonts w:ascii="Cambria Math" w:eastAsiaTheme="minorEastAsia" w:hAnsi="Cambria Math"/>
                    <w:sz w:val="28"/>
                    <w:szCs w:val="28"/>
                    <w:lang w:eastAsia="ru-RU"/>
                  </w:rPr>
                  <m:t>∙</m:t>
                </m:r>
                <m:sSub>
                  <m:sSubPr>
                    <m:ctrlPr>
                      <w:rPr>
                        <w:rFonts w:ascii="Cambria Math" w:eastAsiaTheme="minorEastAsia" w:hAnsi="Times New Roman"/>
                        <w:i/>
                        <w:sz w:val="28"/>
                        <w:szCs w:val="28"/>
                        <w:lang w:eastAsia="ru-RU"/>
                      </w:rPr>
                    </m:ctrlPr>
                  </m:sSubPr>
                  <m:e>
                    <m:r>
                      <w:rPr>
                        <w:rFonts w:ascii="Cambria Math" w:eastAsiaTheme="minorEastAsia" w:hAnsi="Cambria Math"/>
                        <w:sz w:val="28"/>
                        <w:szCs w:val="28"/>
                        <w:lang w:eastAsia="ru-RU"/>
                      </w:rPr>
                      <m:t>X</m:t>
                    </m:r>
                  </m:e>
                  <m:sub>
                    <m:r>
                      <w:rPr>
                        <w:rFonts w:ascii="Cambria Math" w:eastAsiaTheme="minorEastAsia" w:hAnsi="Cambria Math"/>
                        <w:sz w:val="28"/>
                        <w:szCs w:val="28"/>
                        <w:lang w:eastAsia="ru-RU"/>
                      </w:rPr>
                      <m:t>i</m:t>
                    </m:r>
                  </m:sub>
                </m:sSub>
                <m:r>
                  <w:rPr>
                    <w:rFonts w:ascii="Cambria Math" w:eastAsiaTheme="minorEastAsia" w:hAnsi="Times New Roman"/>
                    <w:sz w:val="28"/>
                    <w:szCs w:val="28"/>
                    <w:lang w:eastAsia="ru-RU"/>
                  </w:rPr>
                  <m:t>+12,1560</m:t>
                </m:r>
              </m:oMath>
            </m:oMathPara>
          </w:p>
        </w:tc>
        <w:tc>
          <w:tcPr>
            <w:tcW w:w="2546" w:type="dxa"/>
          </w:tcPr>
          <w:p w:rsidR="00E82FEB" w:rsidRDefault="00A60043" w:rsidP="005A0ECC">
            <w:pPr>
              <w:spacing w:after="20" w:line="240" w:lineRule="auto"/>
              <w:jc w:val="center"/>
              <w:rPr>
                <w:rFonts w:ascii="Times New Roman" w:hAnsi="Times New Roman"/>
                <w:sz w:val="28"/>
                <w:szCs w:val="28"/>
              </w:rPr>
            </w:pPr>
            <w:r>
              <w:rPr>
                <w:rFonts w:ascii="Times New Roman" w:hAnsi="Times New Roman"/>
                <w:sz w:val="28"/>
                <w:szCs w:val="28"/>
                <w:lang w:val="en-US"/>
              </w:rPr>
              <w:t>0,</w:t>
            </w:r>
            <w:r>
              <w:rPr>
                <w:rFonts w:ascii="Times New Roman" w:hAnsi="Times New Roman"/>
                <w:sz w:val="28"/>
                <w:szCs w:val="28"/>
              </w:rPr>
              <w:t>0020</w:t>
            </w:r>
          </w:p>
        </w:tc>
      </w:tr>
      <w:tr w:rsidR="00E82FEB">
        <w:tc>
          <w:tcPr>
            <w:tcW w:w="2689" w:type="dxa"/>
          </w:tcPr>
          <w:p w:rsidR="00E82FEB" w:rsidRDefault="00A60043" w:rsidP="005A0ECC">
            <w:pPr>
              <w:spacing w:after="20" w:line="240" w:lineRule="auto"/>
              <w:jc w:val="both"/>
              <w:rPr>
                <w:rFonts w:ascii="Times New Roman" w:hAnsi="Times New Roman" w:cs="Times New Roman"/>
                <w:bCs/>
                <w:sz w:val="28"/>
                <w:szCs w:val="28"/>
              </w:rPr>
            </w:pPr>
            <w:r>
              <w:rPr>
                <w:rFonts w:ascii="Times New Roman" w:hAnsi="Times New Roman" w:cs="Times New Roman"/>
                <w:bCs/>
                <w:sz w:val="28"/>
                <w:szCs w:val="28"/>
                <w:lang w:val="kk-KZ"/>
              </w:rPr>
              <w:t>Қо</w:t>
            </w:r>
            <w:r>
              <w:rPr>
                <w:rFonts w:ascii="Times New Roman" w:hAnsi="Times New Roman" w:cs="Times New Roman"/>
                <w:bCs/>
                <w:sz w:val="28"/>
                <w:szCs w:val="28"/>
              </w:rPr>
              <w:t>рған</w:t>
            </w:r>
          </w:p>
        </w:tc>
        <w:tc>
          <w:tcPr>
            <w:tcW w:w="4110" w:type="dxa"/>
          </w:tcPr>
          <w:p w:rsidR="00E82FEB" w:rsidRDefault="00A7424A" w:rsidP="005A0ECC">
            <w:pPr>
              <w:spacing w:after="20" w:line="240" w:lineRule="auto"/>
              <w:jc w:val="both"/>
              <w:rPr>
                <w:rFonts w:ascii="Times New Roman" w:eastAsia="Calibri" w:hAnsi="Times New Roman" w:cs="Times New Roman"/>
                <w:sz w:val="28"/>
                <w:szCs w:val="28"/>
                <w:lang w:eastAsia="ru-RU"/>
              </w:rPr>
            </w:pPr>
            <m:oMathPara>
              <m:oMath>
                <m:sSub>
                  <m:sSubPr>
                    <m:ctrlPr>
                      <w:rPr>
                        <w:rFonts w:ascii="Cambria Math" w:eastAsiaTheme="minorEastAsia" w:hAnsi="Times New Roman"/>
                        <w:i/>
                        <w:sz w:val="28"/>
                        <w:szCs w:val="28"/>
                        <w:lang w:eastAsia="ru-RU"/>
                      </w:rPr>
                    </m:ctrlPr>
                  </m:sSubPr>
                  <m:e>
                    <m:r>
                      <w:rPr>
                        <w:rFonts w:ascii="Cambria Math" w:eastAsiaTheme="minorEastAsia" w:hAnsi="Times New Roman"/>
                        <w:sz w:val="28"/>
                        <w:szCs w:val="28"/>
                        <w:lang w:eastAsia="ru-RU"/>
                      </w:rPr>
                      <m:t>Y</m:t>
                    </m:r>
                  </m:e>
                  <m:sub>
                    <m:r>
                      <w:rPr>
                        <w:rFonts w:ascii="Cambria Math" w:eastAsiaTheme="minorEastAsia" w:hAnsi="Cambria Math"/>
                        <w:sz w:val="28"/>
                        <w:szCs w:val="28"/>
                        <w:lang w:eastAsia="ru-RU"/>
                      </w:rPr>
                      <m:t>i</m:t>
                    </m:r>
                  </m:sub>
                </m:sSub>
                <m:r>
                  <w:rPr>
                    <w:rFonts w:ascii="Cambria Math" w:eastAsiaTheme="minorEastAsia" w:hAnsi="Times New Roman"/>
                    <w:sz w:val="28"/>
                    <w:szCs w:val="28"/>
                    <w:lang w:eastAsia="ru-RU"/>
                  </w:rPr>
                  <m:t>=0,0068</m:t>
                </m:r>
                <m:r>
                  <w:rPr>
                    <w:rFonts w:ascii="Cambria Math" w:eastAsiaTheme="minorEastAsia" w:hAnsi="Cambria Math"/>
                    <w:sz w:val="28"/>
                    <w:szCs w:val="28"/>
                    <w:lang w:eastAsia="ru-RU"/>
                  </w:rPr>
                  <m:t>∙</m:t>
                </m:r>
                <m:sSub>
                  <m:sSubPr>
                    <m:ctrlPr>
                      <w:rPr>
                        <w:rFonts w:ascii="Cambria Math" w:eastAsiaTheme="minorEastAsia" w:hAnsi="Times New Roman"/>
                        <w:i/>
                        <w:sz w:val="28"/>
                        <w:szCs w:val="28"/>
                        <w:lang w:eastAsia="ru-RU"/>
                      </w:rPr>
                    </m:ctrlPr>
                  </m:sSubPr>
                  <m:e>
                    <m:r>
                      <w:rPr>
                        <w:rFonts w:ascii="Cambria Math" w:eastAsiaTheme="minorEastAsia" w:hAnsi="Cambria Math"/>
                        <w:sz w:val="28"/>
                        <w:szCs w:val="28"/>
                        <w:lang w:eastAsia="ru-RU"/>
                      </w:rPr>
                      <m:t>X</m:t>
                    </m:r>
                  </m:e>
                  <m:sub>
                    <m:r>
                      <w:rPr>
                        <w:rFonts w:ascii="Cambria Math" w:eastAsiaTheme="minorEastAsia" w:hAnsi="Cambria Math"/>
                        <w:sz w:val="28"/>
                        <w:szCs w:val="28"/>
                        <w:lang w:eastAsia="ru-RU"/>
                      </w:rPr>
                      <m:t>i</m:t>
                    </m:r>
                  </m:sub>
                </m:sSub>
                <m:r>
                  <w:rPr>
                    <w:rFonts w:ascii="Cambria Math" w:eastAsiaTheme="minorEastAsia" w:hAnsi="Times New Roman"/>
                    <w:sz w:val="28"/>
                    <w:szCs w:val="28"/>
                    <w:lang w:eastAsia="ru-RU"/>
                  </w:rPr>
                  <m:t>+49,1530</m:t>
                </m:r>
              </m:oMath>
            </m:oMathPara>
          </w:p>
        </w:tc>
        <w:tc>
          <w:tcPr>
            <w:tcW w:w="2546" w:type="dxa"/>
          </w:tcPr>
          <w:p w:rsidR="00E82FEB" w:rsidRDefault="00A60043" w:rsidP="005A0ECC">
            <w:pPr>
              <w:spacing w:after="20" w:line="240" w:lineRule="auto"/>
              <w:jc w:val="center"/>
              <w:rPr>
                <w:rFonts w:ascii="Times New Roman" w:hAnsi="Times New Roman"/>
                <w:sz w:val="28"/>
                <w:szCs w:val="28"/>
              </w:rPr>
            </w:pPr>
            <w:r>
              <w:rPr>
                <w:rFonts w:ascii="Times New Roman" w:hAnsi="Times New Roman"/>
                <w:sz w:val="28"/>
                <w:szCs w:val="28"/>
              </w:rPr>
              <w:t>0,0003</w:t>
            </w:r>
          </w:p>
        </w:tc>
      </w:tr>
    </w:tbl>
    <w:p w:rsidR="005213B0" w:rsidRDefault="00A60043">
      <w:pPr>
        <w:spacing w:after="0" w:line="240" w:lineRule="auto"/>
        <w:jc w:val="both"/>
        <w:rPr>
          <w:rFonts w:ascii="Cambria Math" w:eastAsiaTheme="minorEastAsia" w:hAnsi="Times New Roman"/>
          <w:i/>
          <w:sz w:val="28"/>
          <w:szCs w:val="28"/>
          <w:lang w:val="kk-KZ" w:eastAsia="ru-RU"/>
        </w:rPr>
      </w:pPr>
      <w:r>
        <w:rPr>
          <w:rFonts w:ascii="Times New Roman" w:hAnsi="Times New Roman" w:cs="Times New Roman"/>
          <w:sz w:val="28"/>
          <w:szCs w:val="28"/>
          <w:lang w:val="kk-KZ"/>
        </w:rPr>
        <w:t>Ескерту:</w:t>
      </w:r>
      <w:r>
        <w:rPr>
          <w:rFonts w:ascii="Cambria Math" w:eastAsiaTheme="minorEastAsia" w:hAnsi="Times New Roman"/>
          <w:i/>
          <w:sz w:val="28"/>
          <w:szCs w:val="28"/>
          <w:lang w:val="kk-KZ" w:eastAsia="ru-RU"/>
        </w:rPr>
        <w:t xml:space="preserve"> </w:t>
      </w:r>
    </w:p>
    <w:p w:rsidR="005213B0" w:rsidRDefault="00A7424A">
      <w:pPr>
        <w:spacing w:after="0" w:line="240" w:lineRule="auto"/>
        <w:jc w:val="both"/>
        <w:rPr>
          <w:rFonts w:ascii="Times New Roman" w:hAnsi="Times New Roman" w:cs="Times New Roman"/>
          <w:sz w:val="28"/>
          <w:szCs w:val="28"/>
          <w:lang w:val="kk-KZ"/>
        </w:rPr>
      </w:pPr>
      <m:oMath>
        <m:sSub>
          <m:sSubPr>
            <m:ctrlPr>
              <w:rPr>
                <w:rFonts w:ascii="Cambria Math" w:eastAsiaTheme="minorEastAsia" w:hAnsi="Times New Roman"/>
                <w:i/>
                <w:sz w:val="28"/>
                <w:szCs w:val="28"/>
                <w:lang w:eastAsia="ru-RU"/>
              </w:rPr>
            </m:ctrlPr>
          </m:sSubPr>
          <m:e>
            <m:r>
              <w:rPr>
                <w:rFonts w:ascii="Cambria Math" w:eastAsiaTheme="minorEastAsia" w:hAnsi="Cambria Math"/>
                <w:sz w:val="28"/>
                <w:szCs w:val="28"/>
                <w:lang w:val="kk-KZ" w:eastAsia="ru-RU"/>
              </w:rPr>
              <m:t>X</m:t>
            </m:r>
          </m:e>
          <m:sub>
            <m:r>
              <w:rPr>
                <w:rFonts w:ascii="Cambria Math" w:eastAsiaTheme="minorEastAsia" w:hAnsi="Cambria Math"/>
                <w:sz w:val="28"/>
                <w:szCs w:val="28"/>
                <w:lang w:val="kk-KZ" w:eastAsia="ru-RU"/>
              </w:rPr>
              <m:t>i</m:t>
            </m:r>
          </m:sub>
        </m:sSub>
      </m:oMath>
      <w:r w:rsidR="00A60043">
        <w:rPr>
          <w:rFonts w:ascii="Times New Roman" w:hAnsi="Times New Roman" w:cs="Times New Roman"/>
          <w:sz w:val="28"/>
          <w:szCs w:val="28"/>
          <w:lang w:val="kk-KZ"/>
        </w:rPr>
        <w:t xml:space="preserve"> - бағдарламалық </w:t>
      </w:r>
      <w:r w:rsidR="00892634">
        <w:rPr>
          <w:rFonts w:ascii="Times New Roman" w:hAnsi="Times New Roman" w:cs="Times New Roman"/>
          <w:sz w:val="28"/>
          <w:szCs w:val="28"/>
          <w:lang w:val="kk-KZ"/>
        </w:rPr>
        <w:t>есептеулерде қарастырылып отыр</w:t>
      </w:r>
      <w:r w:rsidR="00A60043">
        <w:rPr>
          <w:rFonts w:ascii="Times New Roman" w:hAnsi="Times New Roman" w:cs="Times New Roman"/>
          <w:sz w:val="28"/>
          <w:szCs w:val="28"/>
          <w:lang w:val="kk-KZ"/>
        </w:rPr>
        <w:t>ған жылдардың қатар саны;</w:t>
      </w:r>
    </w:p>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m:oMath>
        <m:sSub>
          <m:sSubPr>
            <m:ctrlPr>
              <w:rPr>
                <w:rFonts w:ascii="Cambria Math" w:eastAsiaTheme="minorEastAsia" w:hAnsi="Times New Roman"/>
                <w:i/>
                <w:sz w:val="28"/>
                <w:szCs w:val="28"/>
                <w:lang w:eastAsia="ru-RU"/>
              </w:rPr>
            </m:ctrlPr>
          </m:sSubPr>
          <m:e>
            <m:r>
              <w:rPr>
                <w:rFonts w:ascii="Cambria Math" w:eastAsiaTheme="minorEastAsia" w:hAnsi="Cambria Math"/>
                <w:sz w:val="28"/>
                <w:szCs w:val="28"/>
                <w:lang w:val="kk-KZ" w:eastAsia="ru-RU"/>
              </w:rPr>
              <m:t>Y</m:t>
            </m:r>
          </m:e>
          <m:sub>
            <m:r>
              <w:rPr>
                <w:rFonts w:ascii="Cambria Math" w:eastAsiaTheme="minorEastAsia" w:hAnsi="Cambria Math"/>
                <w:sz w:val="28"/>
                <w:szCs w:val="28"/>
                <w:lang w:val="kk-KZ" w:eastAsia="ru-RU"/>
              </w:rPr>
              <m:t>i</m:t>
            </m:r>
          </m:sub>
        </m:sSub>
      </m:oMath>
      <w:r>
        <w:rPr>
          <w:rFonts w:ascii="Times New Roman" w:hAnsi="Times New Roman" w:cs="Times New Roman"/>
          <w:sz w:val="28"/>
          <w:szCs w:val="28"/>
          <w:lang w:val="kk-KZ"/>
        </w:rPr>
        <w:t xml:space="preserve">- өзеннің орташа жылдық су </w:t>
      </w:r>
      <w:r w:rsidR="00892634">
        <w:rPr>
          <w:rFonts w:ascii="Times New Roman" w:hAnsi="Times New Roman" w:cs="Times New Roman"/>
          <w:sz w:val="28"/>
          <w:szCs w:val="28"/>
          <w:lang w:val="kk-KZ"/>
        </w:rPr>
        <w:t>ағыны</w:t>
      </w:r>
      <w:r>
        <w:rPr>
          <w:rFonts w:ascii="Times New Roman" w:hAnsi="Times New Roman" w:cs="Times New Roman"/>
          <w:sz w:val="28"/>
          <w:szCs w:val="28"/>
          <w:lang w:val="kk-KZ"/>
        </w:rPr>
        <w:t xml:space="preserve"> өтімі, м</w:t>
      </w:r>
      <w:r>
        <w:rPr>
          <w:rFonts w:ascii="Times New Roman" w:hAnsi="Times New Roman" w:cs="Times New Roman"/>
          <w:sz w:val="28"/>
          <w:szCs w:val="28"/>
          <w:vertAlign w:val="superscript"/>
          <w:lang w:val="kk-KZ"/>
        </w:rPr>
        <w:t>3</w:t>
      </w:r>
      <w:r>
        <w:rPr>
          <w:rFonts w:ascii="Times New Roman" w:hAnsi="Times New Roman" w:cs="Times New Roman"/>
          <w:sz w:val="28"/>
          <w:szCs w:val="28"/>
          <w:lang w:val="kk-KZ"/>
        </w:rPr>
        <w:t>/с.</w:t>
      </w:r>
    </w:p>
    <w:p w:rsidR="00E82FEB" w:rsidRDefault="00E82FEB">
      <w:pPr>
        <w:spacing w:after="0" w:line="240" w:lineRule="auto"/>
        <w:jc w:val="both"/>
        <w:rPr>
          <w:rFonts w:ascii="Times New Roman" w:hAnsi="Times New Roman" w:cs="Times New Roman"/>
          <w:sz w:val="28"/>
          <w:szCs w:val="28"/>
          <w:lang w:val="kk-KZ"/>
        </w:rPr>
      </w:pPr>
    </w:p>
    <w:p w:rsidR="00E82FEB" w:rsidRDefault="00656706">
      <w:pPr>
        <w:rPr>
          <w:sz w:val="28"/>
          <w:szCs w:val="28"/>
        </w:rPr>
      </w:pPr>
      <w:r>
        <w:rPr>
          <w:noProof/>
          <w:sz w:val="28"/>
          <w:szCs w:val="28"/>
          <w:lang w:eastAsia="ru-RU"/>
        </w:rPr>
        <w:drawing>
          <wp:inline distT="0" distB="0" distL="0" distR="0">
            <wp:extent cx="6121109" cy="34290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25094" cy="3431232"/>
                    </a:xfrm>
                    <a:prstGeom prst="rect">
                      <a:avLst/>
                    </a:prstGeom>
                    <a:noFill/>
                    <a:ln>
                      <a:noFill/>
                    </a:ln>
                  </pic:spPr>
                </pic:pic>
              </a:graphicData>
            </a:graphic>
          </wp:inline>
        </w:drawing>
      </w:r>
    </w:p>
    <w:p w:rsidR="00E82FEB" w:rsidRDefault="001F7438">
      <w:pPr>
        <w:pStyle w:val="ad"/>
        <w:spacing w:before="0" w:beforeAutospacing="0" w:after="0" w:afterAutospacing="0"/>
        <w:jc w:val="center"/>
        <w:rPr>
          <w:sz w:val="28"/>
          <w:szCs w:val="28"/>
          <w:lang w:val="kk-KZ"/>
        </w:rPr>
      </w:pPr>
      <w:r>
        <w:rPr>
          <w:sz w:val="28"/>
          <w:szCs w:val="28"/>
          <w:lang w:val="kk-KZ"/>
        </w:rPr>
        <w:t>Сурет 19</w:t>
      </w:r>
      <w:r w:rsidR="00892634">
        <w:rPr>
          <w:sz w:val="28"/>
          <w:szCs w:val="28"/>
          <w:lang w:val="kk-KZ"/>
        </w:rPr>
        <w:t xml:space="preserve"> –  Тобыл өзені</w:t>
      </w:r>
      <w:r w:rsidR="00D27A04">
        <w:rPr>
          <w:sz w:val="28"/>
          <w:szCs w:val="28"/>
          <w:lang w:val="kk-KZ"/>
        </w:rPr>
        <w:t xml:space="preserve"> су жинау алабы </w:t>
      </w:r>
      <w:r w:rsidR="00A60043">
        <w:rPr>
          <w:sz w:val="28"/>
          <w:szCs w:val="28"/>
          <w:lang w:val="kk-KZ"/>
        </w:rPr>
        <w:t>алқабындағы Аққарға (1), Гришенка (2) және Қостанай (3) гидроло</w:t>
      </w:r>
      <w:r w:rsidR="000F732C">
        <w:rPr>
          <w:sz w:val="28"/>
          <w:szCs w:val="28"/>
          <w:lang w:val="kk-KZ"/>
        </w:rPr>
        <w:t>гиялық бекеттерінің тұсындағы (Қ</w:t>
      </w:r>
      <w:r w:rsidR="00A60043">
        <w:rPr>
          <w:sz w:val="28"/>
          <w:szCs w:val="28"/>
          <w:lang w:val="kk-KZ"/>
        </w:rPr>
        <w:t>азақстан бөлігі)  1931-2020 жылдар аралығ</w:t>
      </w:r>
      <w:r w:rsidR="00892634">
        <w:rPr>
          <w:sz w:val="28"/>
          <w:szCs w:val="28"/>
          <w:lang w:val="kk-KZ"/>
        </w:rPr>
        <w:t xml:space="preserve">ындағы орташа жылдық су </w:t>
      </w:r>
      <w:r w:rsidR="00A60043">
        <w:rPr>
          <w:sz w:val="28"/>
          <w:szCs w:val="28"/>
          <w:lang w:val="kk-KZ"/>
        </w:rPr>
        <w:t>өтімінің өзг</w:t>
      </w:r>
      <w:r w:rsidR="00B54171">
        <w:rPr>
          <w:sz w:val="28"/>
          <w:szCs w:val="28"/>
          <w:lang w:val="kk-KZ"/>
        </w:rPr>
        <w:t>еру сызбасы және сызықтық тренд</w:t>
      </w:r>
      <w:r w:rsidR="00A60043">
        <w:rPr>
          <w:sz w:val="28"/>
          <w:szCs w:val="28"/>
          <w:lang w:val="kk-KZ"/>
        </w:rPr>
        <w:t xml:space="preserve">і </w:t>
      </w:r>
    </w:p>
    <w:p w:rsidR="00E82FEB" w:rsidRDefault="00E82FEB">
      <w:pPr>
        <w:spacing w:after="0" w:line="240" w:lineRule="auto"/>
        <w:ind w:firstLine="709"/>
        <w:jc w:val="both"/>
        <w:rPr>
          <w:rFonts w:ascii="Times New Roman" w:hAnsi="Times New Roman" w:cs="Times New Roman"/>
          <w:sz w:val="28"/>
          <w:szCs w:val="28"/>
          <w:lang w:val="kk-KZ"/>
        </w:rPr>
      </w:pPr>
    </w:p>
    <w:p w:rsidR="00290282" w:rsidRPr="00575F5E" w:rsidRDefault="00290282" w:rsidP="00290282">
      <w:pPr>
        <w:spacing w:after="0" w:line="240" w:lineRule="auto"/>
        <w:ind w:firstLine="709"/>
        <w:jc w:val="both"/>
        <w:rPr>
          <w:rFonts w:ascii="Times New Roman" w:hAnsi="Times New Roman" w:cs="Times New Roman"/>
          <w:sz w:val="28"/>
          <w:szCs w:val="28"/>
          <w:lang w:val="kk-KZ"/>
        </w:rPr>
      </w:pPr>
      <w:r w:rsidRPr="00575F5E">
        <w:rPr>
          <w:rFonts w:ascii="Times New Roman" w:hAnsi="Times New Roman" w:cs="Times New Roman"/>
          <w:sz w:val="28"/>
          <w:szCs w:val="28"/>
          <w:lang w:val="kk-KZ"/>
        </w:rPr>
        <w:t xml:space="preserve">Сонымен, барлық зерттелген гидрологиялық бекеттер бойынша  орташа жылдық су ағыны өтімінің көпжылдық кезеңдегі өзгеріс заңдылықтарын айқындау үшін жүргізілген бағдарламалық зерттеулердің нәтижесі көрсеткендей, Тобыл өзені су жинау алабының ағысы бойынша 2020 жылға қарай орташа жылдық су ағыны өтімінің төмендеген беталысы байқалады және салыстырмалы түрде бұл гидрологиялық тұрғыда  айтарлықтай. </w:t>
      </w:r>
    </w:p>
    <w:p w:rsidR="00E82FEB" w:rsidRDefault="00D27A04">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Тобыл өзені су жинау алабы</w:t>
      </w:r>
      <w:r w:rsidR="00A60043">
        <w:rPr>
          <w:rFonts w:ascii="Times New Roman" w:hAnsi="Times New Roman" w:cs="Times New Roman"/>
          <w:sz w:val="28"/>
          <w:szCs w:val="28"/>
          <w:lang w:val="kk-KZ"/>
        </w:rPr>
        <w:t xml:space="preserve"> аймақтарындағы кеңістік-уақыт масштаб</w:t>
      </w:r>
      <w:r w:rsidR="007B448C">
        <w:rPr>
          <w:rFonts w:ascii="Times New Roman" w:hAnsi="Times New Roman" w:cs="Times New Roman"/>
          <w:sz w:val="28"/>
          <w:szCs w:val="28"/>
          <w:lang w:val="kk-KZ"/>
        </w:rPr>
        <w:t xml:space="preserve">ындағы орташа </w:t>
      </w:r>
      <w:r w:rsidR="00892634">
        <w:rPr>
          <w:rFonts w:ascii="Times New Roman" w:hAnsi="Times New Roman" w:cs="Times New Roman"/>
          <w:sz w:val="28"/>
          <w:szCs w:val="28"/>
          <w:lang w:val="kk-KZ"/>
        </w:rPr>
        <w:t>жылдық су ағыны</w:t>
      </w:r>
      <w:r w:rsidR="00A60043">
        <w:rPr>
          <w:rFonts w:ascii="Times New Roman" w:hAnsi="Times New Roman" w:cs="Times New Roman"/>
          <w:sz w:val="28"/>
          <w:szCs w:val="28"/>
          <w:lang w:val="kk-KZ"/>
        </w:rPr>
        <w:t xml:space="preserve"> өтімінің сандық мә</w:t>
      </w:r>
      <w:r w:rsidR="007B448C">
        <w:rPr>
          <w:rFonts w:ascii="Times New Roman" w:hAnsi="Times New Roman" w:cs="Times New Roman"/>
          <w:sz w:val="28"/>
          <w:szCs w:val="28"/>
          <w:lang w:val="kk-KZ"/>
        </w:rPr>
        <w:t xml:space="preserve">недерінің көпжылдық аралықтағы </w:t>
      </w:r>
      <w:r w:rsidR="00A60043">
        <w:rPr>
          <w:rFonts w:ascii="Times New Roman" w:hAnsi="Times New Roman" w:cs="Times New Roman"/>
          <w:sz w:val="28"/>
          <w:szCs w:val="28"/>
          <w:lang w:val="kk-KZ"/>
        </w:rPr>
        <w:t>өзге</w:t>
      </w:r>
      <w:r w:rsidR="006F04F5">
        <w:rPr>
          <w:rFonts w:ascii="Times New Roman" w:hAnsi="Times New Roman" w:cs="Times New Roman"/>
          <w:sz w:val="28"/>
          <w:szCs w:val="28"/>
          <w:lang w:val="kk-KZ"/>
        </w:rPr>
        <w:t>рмейтін кезеңдерін анықтау үшін</w:t>
      </w:r>
      <w:r w:rsidR="00A60043">
        <w:rPr>
          <w:rFonts w:ascii="Times New Roman" w:hAnsi="Times New Roman" w:cs="Times New Roman"/>
          <w:sz w:val="28"/>
          <w:szCs w:val="28"/>
          <w:lang w:val="kk-KZ"/>
        </w:rPr>
        <w:t xml:space="preserve"> зерттелген гидрологиялық көрсеткіштердің уақыттық қатарларының статистикалық біртектілігіне талдау келесі ретпен жүргізілді: интегралдық қисықты сызбалық талдау және айырмашылық-интегралды қисықтары бойынша.</w:t>
      </w:r>
    </w:p>
    <w:p w:rsidR="00290282" w:rsidRDefault="00290282">
      <w:pPr>
        <w:spacing w:after="0" w:line="240" w:lineRule="auto"/>
        <w:ind w:firstLine="709"/>
        <w:jc w:val="both"/>
        <w:rPr>
          <w:rFonts w:ascii="Times New Roman" w:hAnsi="Times New Roman" w:cs="Times New Roman"/>
          <w:sz w:val="28"/>
          <w:szCs w:val="28"/>
          <w:lang w:val="kk-KZ"/>
        </w:rPr>
      </w:pPr>
    </w:p>
    <w:p w:rsidR="00E82FEB" w:rsidRDefault="00656706">
      <w:pPr>
        <w:pStyle w:val="ad"/>
        <w:spacing w:before="0" w:beforeAutospacing="0" w:after="0" w:afterAutospacing="0"/>
        <w:jc w:val="center"/>
        <w:rPr>
          <w:sz w:val="28"/>
          <w:szCs w:val="28"/>
          <w:lang w:val="kk-KZ"/>
        </w:rPr>
      </w:pPr>
      <w:r>
        <w:rPr>
          <w:noProof/>
          <w:sz w:val="28"/>
          <w:szCs w:val="28"/>
          <w:lang w:eastAsia="ru-RU"/>
        </w:rPr>
        <w:drawing>
          <wp:inline distT="0" distB="0" distL="0" distR="0">
            <wp:extent cx="6173650" cy="319087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77728" cy="3192983"/>
                    </a:xfrm>
                    <a:prstGeom prst="rect">
                      <a:avLst/>
                    </a:prstGeom>
                    <a:noFill/>
                    <a:ln>
                      <a:noFill/>
                    </a:ln>
                  </pic:spPr>
                </pic:pic>
              </a:graphicData>
            </a:graphic>
          </wp:inline>
        </w:drawing>
      </w:r>
    </w:p>
    <w:p w:rsidR="00E82FEB" w:rsidRDefault="00E82FEB">
      <w:pPr>
        <w:pStyle w:val="ad"/>
        <w:spacing w:before="0" w:beforeAutospacing="0" w:after="0" w:afterAutospacing="0"/>
        <w:jc w:val="center"/>
        <w:rPr>
          <w:sz w:val="28"/>
          <w:szCs w:val="28"/>
          <w:lang w:val="kk-KZ"/>
        </w:rPr>
      </w:pPr>
    </w:p>
    <w:p w:rsidR="00E82FEB" w:rsidRDefault="00892634">
      <w:pPr>
        <w:pStyle w:val="ad"/>
        <w:spacing w:before="0" w:beforeAutospacing="0" w:after="0" w:afterAutospacing="0"/>
        <w:jc w:val="center"/>
        <w:rPr>
          <w:sz w:val="28"/>
          <w:szCs w:val="28"/>
          <w:lang w:val="kk-KZ"/>
        </w:rPr>
      </w:pPr>
      <w:r>
        <w:rPr>
          <w:sz w:val="28"/>
          <w:szCs w:val="28"/>
          <w:lang w:val="kk-KZ"/>
        </w:rPr>
        <w:t xml:space="preserve">Сурет </w:t>
      </w:r>
      <w:r w:rsidR="001F7438">
        <w:rPr>
          <w:sz w:val="28"/>
          <w:szCs w:val="28"/>
          <w:lang w:val="kk-KZ"/>
        </w:rPr>
        <w:t>20</w:t>
      </w:r>
      <w:r>
        <w:rPr>
          <w:sz w:val="28"/>
          <w:szCs w:val="28"/>
          <w:lang w:val="kk-KZ"/>
        </w:rPr>
        <w:t xml:space="preserve"> – Тобыл өзені</w:t>
      </w:r>
      <w:r w:rsidR="007B448C">
        <w:rPr>
          <w:sz w:val="28"/>
          <w:szCs w:val="28"/>
          <w:lang w:val="kk-KZ"/>
        </w:rPr>
        <w:t xml:space="preserve"> су жинау алабы</w:t>
      </w:r>
      <w:r w:rsidR="00A60043">
        <w:rPr>
          <w:sz w:val="28"/>
          <w:szCs w:val="28"/>
          <w:lang w:val="kk-KZ"/>
        </w:rPr>
        <w:t xml:space="preserve"> алқабындағы Милютинка (1) және Қорған (2) гидроло</w:t>
      </w:r>
      <w:r w:rsidR="006F04F5">
        <w:rPr>
          <w:sz w:val="28"/>
          <w:szCs w:val="28"/>
          <w:lang w:val="kk-KZ"/>
        </w:rPr>
        <w:t>гиялық бекеттерінің тұсындағы (Р</w:t>
      </w:r>
      <w:r w:rsidR="00A60043">
        <w:rPr>
          <w:sz w:val="28"/>
          <w:szCs w:val="28"/>
          <w:lang w:val="kk-KZ"/>
        </w:rPr>
        <w:t>ессей бөлігі)  1931-2020 жылдар аралығ</w:t>
      </w:r>
      <w:r w:rsidR="00656706">
        <w:rPr>
          <w:sz w:val="28"/>
          <w:szCs w:val="28"/>
          <w:lang w:val="kk-KZ"/>
        </w:rPr>
        <w:t>ындағы орташа жылдық су өтім</w:t>
      </w:r>
      <w:r w:rsidR="0036546E">
        <w:rPr>
          <w:sz w:val="28"/>
          <w:szCs w:val="28"/>
          <w:lang w:val="kk-KZ"/>
        </w:rPr>
        <w:t>і</w:t>
      </w:r>
      <w:r w:rsidR="00A60043">
        <w:rPr>
          <w:sz w:val="28"/>
          <w:szCs w:val="28"/>
          <w:lang w:val="kk-KZ"/>
        </w:rPr>
        <w:t>нің өзг</w:t>
      </w:r>
      <w:r w:rsidR="00B54171">
        <w:rPr>
          <w:sz w:val="28"/>
          <w:szCs w:val="28"/>
          <w:lang w:val="kk-KZ"/>
        </w:rPr>
        <w:t>еру сызбасы және сызықтық тренд</w:t>
      </w:r>
      <w:r w:rsidR="00A60043">
        <w:rPr>
          <w:sz w:val="28"/>
          <w:szCs w:val="28"/>
          <w:lang w:val="kk-KZ"/>
        </w:rPr>
        <w:t xml:space="preserve">і </w:t>
      </w:r>
    </w:p>
    <w:p w:rsidR="00E82FEB" w:rsidRDefault="00E82FEB">
      <w:pPr>
        <w:spacing w:after="0" w:line="240" w:lineRule="auto"/>
        <w:ind w:firstLine="709"/>
        <w:jc w:val="both"/>
        <w:rPr>
          <w:rFonts w:ascii="Times New Roman" w:hAnsi="Times New Roman" w:cs="Times New Roman"/>
          <w:sz w:val="28"/>
          <w:szCs w:val="28"/>
          <w:lang w:val="kk-KZ"/>
        </w:rPr>
      </w:pP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Өзендердің су жинау алабтарының аймағында бірқатар гидрологиялық бақылау тұрақты түрде жүргізілген  кезде, кейбір жағдайларда антропогендік өзгерістердің басталуын анықтауға және тіпті олардың шамасын сызбалық  түрде </w:t>
      </w:r>
      <w:r w:rsidR="00B973AB" w:rsidRPr="00B973AB">
        <w:rPr>
          <w:rFonts w:ascii="Times New Roman" w:hAnsi="Times New Roman" w:cs="Times New Roman"/>
          <w:sz w:val="28"/>
          <w:szCs w:val="28"/>
          <w:lang w:val="kk-KZ"/>
        </w:rPr>
        <w:t>интегралды қисық сызығын құру арқылы</w:t>
      </w:r>
      <w:r>
        <w:rPr>
          <w:rFonts w:ascii="Times New Roman" w:hAnsi="Times New Roman" w:cs="Times New Roman"/>
          <w:sz w:val="28"/>
          <w:szCs w:val="28"/>
          <w:lang w:val="kk-KZ"/>
        </w:rPr>
        <w:t xml:space="preserve"> бағалауға болады:</w:t>
      </w:r>
    </w:p>
    <w:p w:rsidR="00E82FEB" w:rsidRDefault="00E82FEB">
      <w:pPr>
        <w:spacing w:after="0" w:line="240" w:lineRule="auto"/>
        <w:ind w:firstLine="709"/>
        <w:jc w:val="both"/>
        <w:rPr>
          <w:rFonts w:ascii="Times New Roman" w:hAnsi="Times New Roman" w:cs="Times New Roman"/>
          <w:sz w:val="28"/>
          <w:szCs w:val="28"/>
          <w:lang w:val="kk-KZ"/>
        </w:rPr>
      </w:pPr>
    </w:p>
    <w:p w:rsidR="00E82FEB" w:rsidRDefault="00A60043" w:rsidP="00575F5E">
      <w:pPr>
        <w:spacing w:after="0" w:line="240" w:lineRule="auto"/>
        <w:ind w:firstLine="709"/>
        <w:jc w:val="right"/>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 xml:space="preserve">                                           </w:t>
      </w:r>
      <m:oMath>
        <m:r>
          <w:rPr>
            <w:rFonts w:ascii="Cambria Math" w:hAnsi="Cambria Math"/>
            <w:sz w:val="28"/>
            <w:szCs w:val="28"/>
            <w:lang w:val="kk-KZ"/>
          </w:rPr>
          <m:t>n∙</m:t>
        </m:r>
        <m:r>
          <w:rPr>
            <w:rFonts w:ascii="Cambria Math" w:hAnsi="Times New Roman" w:cs="Times New Roman"/>
            <w:sz w:val="28"/>
            <w:szCs w:val="28"/>
            <w:lang w:val="kk-KZ"/>
          </w:rPr>
          <m:t xml:space="preserve"> </m:t>
        </m:r>
        <m:nary>
          <m:naryPr>
            <m:chr m:val="∑"/>
            <m:limLoc m:val="undOvr"/>
            <m:ctrlPr>
              <w:rPr>
                <w:rFonts w:ascii="Cambria Math" w:hAnsi="Times New Roman" w:cs="Times New Roman"/>
                <w:i/>
                <w:sz w:val="28"/>
                <w:szCs w:val="28"/>
                <w:lang w:val="kk-KZ"/>
              </w:rPr>
            </m:ctrlPr>
          </m:naryPr>
          <m:sub>
            <m:r>
              <w:rPr>
                <w:rFonts w:ascii="Cambria Math" w:hAnsi="Times New Roman" w:cs="Times New Roman"/>
                <w:sz w:val="28"/>
                <w:szCs w:val="28"/>
                <w:lang w:val="kk-KZ"/>
              </w:rPr>
              <m:t>n</m:t>
            </m:r>
          </m:sub>
          <m:sup>
            <m:r>
              <w:rPr>
                <w:rFonts w:ascii="Cambria Math" w:hAnsi="Times New Roman" w:cs="Times New Roman"/>
                <w:sz w:val="28"/>
                <w:szCs w:val="28"/>
                <w:lang w:val="kk-KZ"/>
              </w:rPr>
              <m:t>i</m:t>
            </m:r>
          </m:sup>
          <m:e>
            <m:sSub>
              <m:sSubPr>
                <m:ctrlPr>
                  <w:rPr>
                    <w:rFonts w:ascii="Cambria Math" w:hAnsi="Times New Roman" w:cs="Times New Roman"/>
                    <w:i/>
                    <w:sz w:val="28"/>
                    <w:szCs w:val="28"/>
                    <w:lang w:val="kk-KZ"/>
                  </w:rPr>
                </m:ctrlPr>
              </m:sSubPr>
              <m:e>
                <m:r>
                  <w:rPr>
                    <w:rFonts w:ascii="Cambria Math" w:hAnsi="Times New Roman" w:cs="Times New Roman"/>
                    <w:sz w:val="28"/>
                    <w:szCs w:val="28"/>
                    <w:lang w:val="kk-KZ"/>
                  </w:rPr>
                  <m:t>Q</m:t>
                </m:r>
              </m:e>
              <m:sub>
                <m:r>
                  <w:rPr>
                    <w:rFonts w:ascii="Cambria Math" w:hAnsi="Times New Roman" w:cs="Times New Roman"/>
                    <w:sz w:val="28"/>
                    <w:szCs w:val="28"/>
                    <w:lang w:val="kk-KZ"/>
                  </w:rPr>
                  <m:t>i</m:t>
                </m:r>
              </m:sub>
            </m:sSub>
          </m:e>
        </m:nary>
        <m:r>
          <w:rPr>
            <w:rFonts w:ascii="Cambria Math" w:hAnsi="Times New Roman" w:cs="Times New Roman"/>
            <w:sz w:val="28"/>
            <w:szCs w:val="28"/>
            <w:lang w:val="kk-KZ"/>
          </w:rPr>
          <m:t>=f(t)</m:t>
        </m:r>
      </m:oMath>
      <w:r>
        <w:rPr>
          <w:rFonts w:ascii="Times New Roman" w:eastAsiaTheme="minorEastAsia" w:hAnsi="Times New Roman" w:cs="Times New Roman"/>
          <w:sz w:val="28"/>
          <w:szCs w:val="28"/>
          <w:lang w:val="kk-KZ"/>
        </w:rPr>
        <w:t xml:space="preserve">,     </w:t>
      </w:r>
      <w:r w:rsidR="00575F5E">
        <w:rPr>
          <w:rFonts w:ascii="Times New Roman" w:eastAsiaTheme="minorEastAsia" w:hAnsi="Times New Roman" w:cs="Times New Roman"/>
          <w:sz w:val="28"/>
          <w:szCs w:val="28"/>
          <w:lang w:val="kk-KZ"/>
        </w:rPr>
        <w:t xml:space="preserve">    </w:t>
      </w:r>
      <w:r>
        <w:rPr>
          <w:rFonts w:ascii="Times New Roman" w:eastAsiaTheme="minorEastAsia" w:hAnsi="Times New Roman" w:cs="Times New Roman"/>
          <w:sz w:val="28"/>
          <w:szCs w:val="28"/>
          <w:lang w:val="kk-KZ"/>
        </w:rPr>
        <w:t xml:space="preserve">                                     [2]</w:t>
      </w:r>
    </w:p>
    <w:p w:rsidR="00E82FEB" w:rsidRDefault="00E82FEB">
      <w:pPr>
        <w:spacing w:after="0" w:line="240" w:lineRule="auto"/>
        <w:jc w:val="both"/>
        <w:rPr>
          <w:rFonts w:ascii="Times New Roman" w:eastAsiaTheme="minorEastAsia" w:hAnsi="Times New Roman" w:cs="Times New Roman"/>
          <w:sz w:val="28"/>
          <w:szCs w:val="28"/>
          <w:lang w:val="kk-KZ"/>
        </w:rPr>
      </w:pPr>
    </w:p>
    <w:p w:rsidR="00E82FEB" w:rsidRDefault="00A60043">
      <w:pPr>
        <w:spacing w:after="0" w:line="240" w:lineRule="auto"/>
        <w:jc w:val="both"/>
        <w:rPr>
          <w:rFonts w:ascii="Times New Roman" w:hAnsi="Times New Roman" w:cs="Times New Roman"/>
          <w:sz w:val="28"/>
          <w:szCs w:val="28"/>
          <w:lang w:val="kk-KZ"/>
        </w:rPr>
      </w:pPr>
      <w:r>
        <w:rPr>
          <w:rFonts w:ascii="Times New Roman" w:eastAsiaTheme="minorEastAsia" w:hAnsi="Times New Roman" w:cs="Times New Roman"/>
          <w:sz w:val="28"/>
          <w:szCs w:val="28"/>
          <w:lang w:val="kk-KZ"/>
        </w:rPr>
        <w:t xml:space="preserve">мұнда </w:t>
      </w:r>
      <m:oMath>
        <m:r>
          <w:rPr>
            <w:rFonts w:ascii="Cambria Math" w:hAnsi="Times New Roman" w:cs="Times New Roman"/>
            <w:sz w:val="28"/>
            <w:szCs w:val="28"/>
            <w:lang w:val="kk-KZ"/>
          </w:rPr>
          <m:t xml:space="preserve"> </m:t>
        </m:r>
        <m:nary>
          <m:naryPr>
            <m:chr m:val="∑"/>
            <m:limLoc m:val="undOvr"/>
            <m:ctrlPr>
              <w:rPr>
                <w:rFonts w:ascii="Cambria Math" w:hAnsi="Times New Roman" w:cs="Times New Roman"/>
                <w:i/>
                <w:sz w:val="28"/>
                <w:szCs w:val="28"/>
                <w:lang w:val="kk-KZ"/>
              </w:rPr>
            </m:ctrlPr>
          </m:naryPr>
          <m:sub>
            <m:r>
              <w:rPr>
                <w:rFonts w:ascii="Cambria Math" w:hAnsi="Times New Roman" w:cs="Times New Roman"/>
                <w:sz w:val="28"/>
                <w:szCs w:val="28"/>
                <w:lang w:val="kk-KZ"/>
              </w:rPr>
              <m:t>n</m:t>
            </m:r>
          </m:sub>
          <m:sup>
            <m:r>
              <w:rPr>
                <w:rFonts w:ascii="Cambria Math" w:hAnsi="Times New Roman" w:cs="Times New Roman"/>
                <w:sz w:val="28"/>
                <w:szCs w:val="28"/>
                <w:lang w:val="kk-KZ"/>
              </w:rPr>
              <m:t>i</m:t>
            </m:r>
          </m:sup>
          <m:e>
            <m:sSub>
              <m:sSubPr>
                <m:ctrlPr>
                  <w:rPr>
                    <w:rFonts w:ascii="Cambria Math" w:hAnsi="Times New Roman" w:cs="Times New Roman"/>
                    <w:i/>
                    <w:sz w:val="28"/>
                    <w:szCs w:val="28"/>
                    <w:lang w:val="kk-KZ"/>
                  </w:rPr>
                </m:ctrlPr>
              </m:sSubPr>
              <m:e>
                <m:r>
                  <w:rPr>
                    <w:rFonts w:ascii="Cambria Math" w:hAnsi="Times New Roman" w:cs="Times New Roman"/>
                    <w:sz w:val="28"/>
                    <w:szCs w:val="28"/>
                    <w:lang w:val="kk-KZ"/>
                  </w:rPr>
                  <m:t>Q</m:t>
                </m:r>
              </m:e>
              <m:sub>
                <m:r>
                  <w:rPr>
                    <w:rFonts w:ascii="Cambria Math" w:hAnsi="Times New Roman" w:cs="Times New Roman"/>
                    <w:sz w:val="28"/>
                    <w:szCs w:val="28"/>
                    <w:lang w:val="kk-KZ"/>
                  </w:rPr>
                  <m:t>i</m:t>
                </m:r>
              </m:sub>
            </m:sSub>
          </m:e>
        </m:nary>
      </m:oMath>
      <w:r>
        <w:rPr>
          <w:rFonts w:ascii="Times New Roman" w:eastAsiaTheme="minorEastAsia" w:hAnsi="Times New Roman" w:cs="Times New Roman"/>
          <w:sz w:val="28"/>
          <w:szCs w:val="28"/>
          <w:lang w:val="kk-KZ"/>
        </w:rPr>
        <w:t xml:space="preserve">  - </w:t>
      </w:r>
      <w:r>
        <w:rPr>
          <w:rFonts w:ascii="Times New Roman" w:hAnsi="Times New Roman" w:cs="Times New Roman"/>
          <w:sz w:val="28"/>
          <w:szCs w:val="28"/>
          <w:lang w:val="kk-KZ"/>
        </w:rPr>
        <w:t>әр жыл үшін бақылау</w:t>
      </w:r>
      <w:r w:rsidR="006F04F5">
        <w:rPr>
          <w:rFonts w:ascii="Times New Roman" w:hAnsi="Times New Roman" w:cs="Times New Roman"/>
          <w:sz w:val="28"/>
          <w:szCs w:val="28"/>
          <w:lang w:val="kk-KZ"/>
        </w:rPr>
        <w:t>лар</w:t>
      </w:r>
      <w:r w:rsidR="007B448C">
        <w:rPr>
          <w:rFonts w:ascii="Times New Roman" w:hAnsi="Times New Roman" w:cs="Times New Roman"/>
          <w:sz w:val="28"/>
          <w:szCs w:val="28"/>
          <w:lang w:val="kk-KZ"/>
        </w:rPr>
        <w:t xml:space="preserve"> басынан бастап ағын</w:t>
      </w:r>
      <w:r w:rsidR="001A6573">
        <w:rPr>
          <w:rFonts w:ascii="Times New Roman" w:hAnsi="Times New Roman" w:cs="Times New Roman"/>
          <w:sz w:val="28"/>
          <w:szCs w:val="28"/>
          <w:lang w:val="kk-KZ"/>
        </w:rPr>
        <w:t>ды</w:t>
      </w:r>
      <w:r w:rsidR="009D1B5C">
        <w:rPr>
          <w:rFonts w:ascii="Times New Roman" w:hAnsi="Times New Roman" w:cs="Times New Roman"/>
          <w:sz w:val="28"/>
          <w:szCs w:val="28"/>
          <w:lang w:val="kk-KZ"/>
        </w:rPr>
        <w:t xml:space="preserve"> </w:t>
      </w:r>
      <w:r w:rsidR="006F04F5">
        <w:rPr>
          <w:rFonts w:ascii="Times New Roman" w:hAnsi="Times New Roman" w:cs="Times New Roman"/>
          <w:sz w:val="28"/>
          <w:szCs w:val="28"/>
          <w:lang w:val="kk-KZ"/>
        </w:rPr>
        <w:t xml:space="preserve">су </w:t>
      </w:r>
      <w:r>
        <w:rPr>
          <w:rFonts w:ascii="Times New Roman" w:hAnsi="Times New Roman" w:cs="Times New Roman"/>
          <w:sz w:val="28"/>
          <w:szCs w:val="28"/>
          <w:lang w:val="kk-KZ"/>
        </w:rPr>
        <w:t>мәндерінің өсетін жиынтығы [5</w:t>
      </w:r>
      <w:r w:rsidR="00432B7D">
        <w:rPr>
          <w:rFonts w:ascii="Times New Roman" w:hAnsi="Times New Roman" w:cs="Times New Roman"/>
          <w:sz w:val="28"/>
          <w:szCs w:val="28"/>
          <w:lang w:val="kk-KZ"/>
        </w:rPr>
        <w:t>8</w:t>
      </w:r>
      <w:r>
        <w:rPr>
          <w:rFonts w:ascii="Times New Roman" w:hAnsi="Times New Roman" w:cs="Times New Roman"/>
          <w:sz w:val="28"/>
          <w:szCs w:val="28"/>
          <w:lang w:val="kk-KZ"/>
        </w:rPr>
        <w:t>].</w:t>
      </w:r>
    </w:p>
    <w:p w:rsidR="003B5AF9" w:rsidRDefault="003B5AF9">
      <w:pPr>
        <w:spacing w:after="0" w:line="240" w:lineRule="auto"/>
        <w:ind w:firstLine="709"/>
        <w:jc w:val="both"/>
        <w:rPr>
          <w:rFonts w:ascii="Times New Roman" w:hAnsi="Times New Roman" w:cs="Times New Roman"/>
          <w:sz w:val="28"/>
          <w:szCs w:val="28"/>
          <w:lang w:val="kk-KZ"/>
        </w:rPr>
      </w:pP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Бұл сызбалық әдістің артықшылығы - ол ағы</w:t>
      </w:r>
      <w:r w:rsidR="007B448C">
        <w:rPr>
          <w:rFonts w:ascii="Times New Roman" w:hAnsi="Times New Roman" w:cs="Times New Roman"/>
          <w:sz w:val="28"/>
          <w:szCs w:val="28"/>
          <w:lang w:val="kk-KZ"/>
        </w:rPr>
        <w:t>н</w:t>
      </w:r>
      <w:r w:rsidR="00892634">
        <w:rPr>
          <w:rFonts w:ascii="Times New Roman" w:hAnsi="Times New Roman" w:cs="Times New Roman"/>
          <w:sz w:val="28"/>
          <w:szCs w:val="28"/>
          <w:lang w:val="kk-KZ"/>
        </w:rPr>
        <w:t xml:space="preserve"> сипаттамаларының өзгеруін көрсетеді, яғни сызбаның су ағыны</w:t>
      </w:r>
      <w:r>
        <w:rPr>
          <w:rFonts w:ascii="Times New Roman" w:hAnsi="Times New Roman" w:cs="Times New Roman"/>
          <w:sz w:val="28"/>
          <w:szCs w:val="28"/>
          <w:lang w:val="kk-KZ"/>
        </w:rPr>
        <w:t xml:space="preserve"> өтімінің табиғи кезінде сызықтық сипатта болуы, ал көлбе</w:t>
      </w:r>
      <w:r w:rsidR="00892634">
        <w:rPr>
          <w:rFonts w:ascii="Times New Roman" w:hAnsi="Times New Roman" w:cs="Times New Roman"/>
          <w:sz w:val="28"/>
          <w:szCs w:val="28"/>
          <w:lang w:val="kk-KZ"/>
        </w:rPr>
        <w:t>у бұрышының күрт өзгеруі ағын</w:t>
      </w:r>
      <w:r w:rsidR="000F732C">
        <w:rPr>
          <w:rFonts w:ascii="Times New Roman" w:hAnsi="Times New Roman" w:cs="Times New Roman"/>
          <w:sz w:val="28"/>
          <w:szCs w:val="28"/>
          <w:lang w:val="kk-KZ"/>
        </w:rPr>
        <w:t>ның</w:t>
      </w:r>
      <w:r>
        <w:rPr>
          <w:rFonts w:ascii="Times New Roman" w:hAnsi="Times New Roman" w:cs="Times New Roman"/>
          <w:sz w:val="28"/>
          <w:szCs w:val="28"/>
          <w:lang w:val="kk-KZ"/>
        </w:rPr>
        <w:t xml:space="preserve"> мөлшеріне әсер ететін кез келген дәлелдемелердің  болуын және беталысын көрсете отырып, антропогендік әсердің басталуын анықтаумен қатар,  өзгерістердің шамасын бағалауға мү</w:t>
      </w:r>
      <w:r w:rsidR="001F7438">
        <w:rPr>
          <w:rFonts w:ascii="Times New Roman" w:hAnsi="Times New Roman" w:cs="Times New Roman"/>
          <w:sz w:val="28"/>
          <w:szCs w:val="28"/>
          <w:lang w:val="kk-KZ"/>
        </w:rPr>
        <w:t>мкіндік береді (қосымша В мен 21</w:t>
      </w:r>
      <w:r>
        <w:rPr>
          <w:rFonts w:ascii="Times New Roman" w:hAnsi="Times New Roman" w:cs="Times New Roman"/>
          <w:sz w:val="28"/>
          <w:szCs w:val="28"/>
          <w:lang w:val="kk-KZ"/>
        </w:rPr>
        <w:t>-сурет).</w:t>
      </w:r>
    </w:p>
    <w:p w:rsidR="00E82FEB" w:rsidRDefault="009D1B5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Тобыл өзені су жинау алабы</w:t>
      </w:r>
      <w:r w:rsidR="000F732C">
        <w:rPr>
          <w:rFonts w:ascii="Times New Roman" w:hAnsi="Times New Roman" w:cs="Times New Roman"/>
          <w:sz w:val="28"/>
          <w:szCs w:val="28"/>
          <w:lang w:val="kk-KZ"/>
        </w:rPr>
        <w:t xml:space="preserve"> аймағында, Аққарға</w:t>
      </w:r>
      <w:r w:rsidR="00A60043">
        <w:rPr>
          <w:rFonts w:ascii="Times New Roman" w:hAnsi="Times New Roman" w:cs="Times New Roman"/>
          <w:sz w:val="28"/>
          <w:szCs w:val="28"/>
          <w:lang w:val="kk-KZ"/>
        </w:rPr>
        <w:t xml:space="preserve"> гидрологиялық б</w:t>
      </w:r>
      <w:r w:rsidR="00892634">
        <w:rPr>
          <w:rFonts w:ascii="Times New Roman" w:hAnsi="Times New Roman" w:cs="Times New Roman"/>
          <w:sz w:val="28"/>
          <w:szCs w:val="28"/>
          <w:lang w:val="kk-KZ"/>
        </w:rPr>
        <w:t>екетінде жыл сайынғы су ағыны</w:t>
      </w:r>
      <w:r w:rsidR="00A60043">
        <w:rPr>
          <w:rFonts w:ascii="Times New Roman" w:hAnsi="Times New Roman" w:cs="Times New Roman"/>
          <w:sz w:val="28"/>
          <w:szCs w:val="28"/>
          <w:lang w:val="kk-KZ"/>
        </w:rPr>
        <w:t xml:space="preserve"> өтімінің интегралды қисық сызықтары түзу түрінде, графиктерде үзіліс нүктелері жоқ болғандықтан, бұл гидрологиялық бекеттегі су ағынының өтімі табиғи жағдайда қалыптасады деп қ</w:t>
      </w:r>
      <w:r w:rsidR="00A72FCF">
        <w:rPr>
          <w:rFonts w:ascii="Times New Roman" w:hAnsi="Times New Roman" w:cs="Times New Roman"/>
          <w:sz w:val="28"/>
          <w:szCs w:val="28"/>
          <w:lang w:val="kk-KZ"/>
        </w:rPr>
        <w:t>ор</w:t>
      </w:r>
      <w:r w:rsidR="001D6E18">
        <w:rPr>
          <w:rFonts w:ascii="Times New Roman" w:hAnsi="Times New Roman" w:cs="Times New Roman"/>
          <w:sz w:val="28"/>
          <w:szCs w:val="28"/>
          <w:lang w:val="kk-KZ"/>
        </w:rPr>
        <w:t>ы</w:t>
      </w:r>
      <w:r w:rsidR="00A72FCF">
        <w:rPr>
          <w:rFonts w:ascii="Times New Roman" w:hAnsi="Times New Roman" w:cs="Times New Roman"/>
          <w:sz w:val="28"/>
          <w:szCs w:val="28"/>
          <w:lang w:val="kk-KZ"/>
        </w:rPr>
        <w:t xml:space="preserve">тынды жасауға болады (сурет </w:t>
      </w:r>
      <w:r w:rsidR="001F7438">
        <w:rPr>
          <w:rFonts w:ascii="Times New Roman" w:hAnsi="Times New Roman" w:cs="Times New Roman"/>
          <w:sz w:val="28"/>
          <w:szCs w:val="28"/>
          <w:lang w:val="kk-KZ"/>
        </w:rPr>
        <w:t>2</w:t>
      </w:r>
      <w:r w:rsidR="00A72FCF">
        <w:rPr>
          <w:rFonts w:ascii="Times New Roman" w:hAnsi="Times New Roman" w:cs="Times New Roman"/>
          <w:sz w:val="28"/>
          <w:szCs w:val="28"/>
          <w:lang w:val="kk-KZ"/>
        </w:rPr>
        <w:t>1</w:t>
      </w:r>
      <w:r w:rsidR="00A60043">
        <w:rPr>
          <w:rFonts w:ascii="Times New Roman" w:hAnsi="Times New Roman" w:cs="Times New Roman"/>
          <w:sz w:val="28"/>
          <w:szCs w:val="28"/>
          <w:lang w:val="kk-KZ"/>
        </w:rPr>
        <w:t xml:space="preserve">). </w:t>
      </w:r>
      <w:r w:rsidR="00B17124">
        <w:rPr>
          <w:rFonts w:ascii="Times New Roman" w:hAnsi="Times New Roman" w:cs="Times New Roman"/>
          <w:sz w:val="28"/>
          <w:szCs w:val="28"/>
          <w:lang w:val="kk-KZ"/>
        </w:rPr>
        <w:t>Зер</w:t>
      </w:r>
      <w:r w:rsidR="00A60043">
        <w:rPr>
          <w:rFonts w:ascii="Times New Roman" w:hAnsi="Times New Roman" w:cs="Times New Roman"/>
          <w:sz w:val="28"/>
          <w:szCs w:val="28"/>
          <w:lang w:val="kk-KZ"/>
        </w:rPr>
        <w:t>тт</w:t>
      </w:r>
      <w:r>
        <w:rPr>
          <w:rFonts w:ascii="Times New Roman" w:hAnsi="Times New Roman" w:cs="Times New Roman"/>
          <w:sz w:val="28"/>
          <w:szCs w:val="28"/>
          <w:lang w:val="kk-KZ"/>
        </w:rPr>
        <w:t>еу жұмысында қарастырылып отыр</w:t>
      </w:r>
      <w:r w:rsidR="00A60043">
        <w:rPr>
          <w:rFonts w:ascii="Times New Roman" w:hAnsi="Times New Roman" w:cs="Times New Roman"/>
          <w:sz w:val="28"/>
          <w:szCs w:val="28"/>
          <w:lang w:val="kk-KZ"/>
        </w:rPr>
        <w:t xml:space="preserve">ған қалған гидрологиялық бекеттерде, яғни Гришенка, Қостанай және Милютинкада бұрылыс нүктелері 1965 жылдан бастап байқалады, бұл статистикалық қатардың біртекті емес екендігін көрсетеді және оларды салыстырмалы </w:t>
      </w:r>
      <w:r w:rsidR="00C07BB0">
        <w:rPr>
          <w:rFonts w:ascii="Times New Roman" w:hAnsi="Times New Roman" w:cs="Times New Roman"/>
          <w:sz w:val="28"/>
          <w:szCs w:val="28"/>
          <w:lang w:val="kk-KZ"/>
        </w:rPr>
        <w:t xml:space="preserve">түрде </w:t>
      </w:r>
      <w:r w:rsidR="00A60043">
        <w:rPr>
          <w:rFonts w:ascii="Times New Roman" w:hAnsi="Times New Roman" w:cs="Times New Roman"/>
          <w:sz w:val="28"/>
          <w:szCs w:val="28"/>
          <w:lang w:val="kk-KZ"/>
        </w:rPr>
        <w:t xml:space="preserve">біртекті </w:t>
      </w:r>
      <w:r w:rsidR="00D90E20">
        <w:rPr>
          <w:rFonts w:ascii="Times New Roman" w:hAnsi="Times New Roman" w:cs="Times New Roman"/>
          <w:sz w:val="28"/>
          <w:szCs w:val="28"/>
          <w:lang w:val="kk-KZ"/>
        </w:rPr>
        <w:t xml:space="preserve">екі </w:t>
      </w:r>
      <w:r w:rsidR="00A60043">
        <w:rPr>
          <w:rFonts w:ascii="Times New Roman" w:hAnsi="Times New Roman" w:cs="Times New Roman"/>
          <w:sz w:val="28"/>
          <w:szCs w:val="28"/>
          <w:lang w:val="kk-KZ"/>
        </w:rPr>
        <w:t>кезеңге бөлуге болады</w:t>
      </w:r>
      <w:r w:rsidR="00457C0E">
        <w:rPr>
          <w:rFonts w:ascii="Times New Roman" w:hAnsi="Times New Roman" w:cs="Times New Roman"/>
          <w:sz w:val="28"/>
          <w:szCs w:val="28"/>
          <w:lang w:val="kk-KZ"/>
        </w:rPr>
        <w:t xml:space="preserve">, яғни </w:t>
      </w:r>
      <w:r w:rsidR="00C67B85">
        <w:rPr>
          <w:rFonts w:ascii="Times New Roman" w:hAnsi="Times New Roman" w:cs="Times New Roman"/>
          <w:sz w:val="28"/>
          <w:szCs w:val="28"/>
          <w:lang w:val="kk-KZ"/>
        </w:rPr>
        <w:t>б</w:t>
      </w:r>
      <w:r w:rsidR="002F77B5">
        <w:rPr>
          <w:rFonts w:ascii="Times New Roman" w:hAnsi="Times New Roman" w:cs="Times New Roman"/>
          <w:sz w:val="28"/>
          <w:szCs w:val="28"/>
          <w:lang w:val="kk-KZ"/>
        </w:rPr>
        <w:t>өлу кезеңі</w:t>
      </w:r>
      <w:r w:rsidR="00A60043">
        <w:rPr>
          <w:rFonts w:ascii="Times New Roman" w:hAnsi="Times New Roman" w:cs="Times New Roman"/>
          <w:sz w:val="28"/>
          <w:szCs w:val="28"/>
          <w:lang w:val="kk-KZ"/>
        </w:rPr>
        <w:t xml:space="preserve"> Қазақстан Республикасының солтүстік аймақтарындағы тың және тыңайған жерлерді игерудің  басталу жылдарына сәйкес келеді.</w:t>
      </w:r>
    </w:p>
    <w:p w:rsidR="003023E9" w:rsidRDefault="003023E9">
      <w:pPr>
        <w:spacing w:after="0" w:line="240" w:lineRule="auto"/>
        <w:ind w:firstLine="709"/>
        <w:jc w:val="both"/>
        <w:rPr>
          <w:rFonts w:ascii="Times New Roman" w:hAnsi="Times New Roman" w:cs="Times New Roman"/>
          <w:sz w:val="28"/>
          <w:szCs w:val="28"/>
          <w:lang w:val="kk-KZ"/>
        </w:rPr>
      </w:pPr>
    </w:p>
    <w:p w:rsidR="00E82FEB" w:rsidRDefault="0036546E" w:rsidP="00C67B85">
      <w:pPr>
        <w:spacing w:after="0" w:line="240" w:lineRule="auto"/>
        <w:jc w:val="center"/>
        <w:rPr>
          <w:sz w:val="28"/>
          <w:szCs w:val="28"/>
          <w:lang w:val="kk-KZ"/>
        </w:rPr>
      </w:pPr>
      <w:r>
        <w:rPr>
          <w:noProof/>
          <w:sz w:val="28"/>
          <w:szCs w:val="28"/>
          <w:lang w:eastAsia="ru-RU"/>
        </w:rPr>
        <w:drawing>
          <wp:inline distT="0" distB="0" distL="0" distR="0">
            <wp:extent cx="6278245" cy="3314700"/>
            <wp:effectExtent l="0" t="0" r="825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283393" cy="3317418"/>
                    </a:xfrm>
                    <a:prstGeom prst="rect">
                      <a:avLst/>
                    </a:prstGeom>
                    <a:noFill/>
                    <a:ln>
                      <a:noFill/>
                    </a:ln>
                  </pic:spPr>
                </pic:pic>
              </a:graphicData>
            </a:graphic>
          </wp:inline>
        </w:drawing>
      </w:r>
    </w:p>
    <w:p w:rsidR="00E82FEB" w:rsidRDefault="00A60043" w:rsidP="0036546E">
      <w:pPr>
        <w:pStyle w:val="ad"/>
        <w:spacing w:before="0" w:beforeAutospacing="0" w:after="0" w:afterAutospacing="0"/>
        <w:ind w:firstLine="709"/>
        <w:jc w:val="center"/>
        <w:rPr>
          <w:sz w:val="28"/>
          <w:szCs w:val="28"/>
          <w:lang w:val="kk-KZ"/>
        </w:rPr>
      </w:pPr>
      <w:r>
        <w:rPr>
          <w:sz w:val="28"/>
          <w:szCs w:val="28"/>
          <w:lang w:val="kk-KZ"/>
        </w:rPr>
        <w:t xml:space="preserve">Сурет </w:t>
      </w:r>
      <w:r w:rsidR="001F7438">
        <w:rPr>
          <w:sz w:val="28"/>
          <w:szCs w:val="28"/>
          <w:lang w:val="kk-KZ"/>
        </w:rPr>
        <w:t>21</w:t>
      </w:r>
      <w:r w:rsidR="002F77B5">
        <w:rPr>
          <w:sz w:val="28"/>
          <w:szCs w:val="28"/>
          <w:lang w:val="kk-KZ"/>
        </w:rPr>
        <w:t xml:space="preserve"> – Тобыл өзені су жинау алабы</w:t>
      </w:r>
      <w:r>
        <w:rPr>
          <w:sz w:val="28"/>
          <w:szCs w:val="28"/>
          <w:lang w:val="kk-KZ"/>
        </w:rPr>
        <w:t xml:space="preserve"> аймағ</w:t>
      </w:r>
      <w:r w:rsidR="00C67B85">
        <w:rPr>
          <w:sz w:val="28"/>
          <w:szCs w:val="28"/>
          <w:lang w:val="kk-KZ"/>
        </w:rPr>
        <w:t xml:space="preserve">ындағы орташа жылдық су </w:t>
      </w:r>
      <w:r>
        <w:rPr>
          <w:sz w:val="28"/>
          <w:szCs w:val="28"/>
          <w:lang w:val="kk-KZ"/>
        </w:rPr>
        <w:t>өтім</w:t>
      </w:r>
      <w:r w:rsidR="0036546E">
        <w:rPr>
          <w:sz w:val="28"/>
          <w:szCs w:val="28"/>
          <w:lang w:val="kk-KZ"/>
        </w:rPr>
        <w:t>інің</w:t>
      </w:r>
      <w:r>
        <w:rPr>
          <w:sz w:val="28"/>
          <w:szCs w:val="28"/>
          <w:lang w:val="kk-KZ"/>
        </w:rPr>
        <w:t xml:space="preserve"> жиынтығының интегралдық қисығының сұлбасы (гидрологиялық бекеттер: 1- Аққарға; 2- Гришенка; 3- Қостанай; 4- </w:t>
      </w:r>
      <w:r>
        <w:rPr>
          <w:bCs/>
          <w:sz w:val="28"/>
          <w:szCs w:val="28"/>
          <w:lang w:val="kk-KZ"/>
        </w:rPr>
        <w:t>Милютинка)</w:t>
      </w:r>
    </w:p>
    <w:p w:rsidR="00E82FEB" w:rsidRPr="005C69B7" w:rsidRDefault="00E82FEB">
      <w:pPr>
        <w:pStyle w:val="ad"/>
        <w:spacing w:before="0" w:beforeAutospacing="0" w:after="0" w:afterAutospacing="0"/>
        <w:ind w:firstLine="709"/>
        <w:jc w:val="both"/>
        <w:rPr>
          <w:sz w:val="28"/>
          <w:szCs w:val="28"/>
          <w:lang w:val="kk-KZ"/>
        </w:rPr>
      </w:pP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Өзен</w:t>
      </w:r>
      <w:r w:rsidR="002F77B5">
        <w:rPr>
          <w:rFonts w:ascii="Times New Roman" w:hAnsi="Times New Roman" w:cs="Times New Roman"/>
          <w:sz w:val="28"/>
          <w:szCs w:val="28"/>
          <w:lang w:val="kk-KZ"/>
        </w:rPr>
        <w:t xml:space="preserve"> су жинау алабы</w:t>
      </w:r>
      <w:r>
        <w:rPr>
          <w:rFonts w:ascii="Times New Roman" w:hAnsi="Times New Roman" w:cs="Times New Roman"/>
          <w:sz w:val="28"/>
          <w:szCs w:val="28"/>
          <w:lang w:val="kk-KZ"/>
        </w:rPr>
        <w:t xml:space="preserve"> аймағындағы гидрологиялық дәлелдемелердің көпжылдық аралықтағы  ауытқуларының беталысын бағалау үшін іс жүзінде мөлшерленген немесе шартты интегралды қисық әдістері қолданылады, мұнда бірқатар нақты бақылаулардың құрылымы айқынырақ көрінеді, олар әр түрлі ұзақтығы бар ырғақты тербелістерді анықтауға мүмкіндік береді, сонымен қатар олар тербелістердің мерзімдік ауысуын тудырмайды [5</w:t>
      </w:r>
      <w:r w:rsidR="00432B7D">
        <w:rPr>
          <w:rFonts w:ascii="Times New Roman" w:hAnsi="Times New Roman" w:cs="Times New Roman"/>
          <w:sz w:val="28"/>
          <w:szCs w:val="28"/>
          <w:lang w:val="kk-KZ"/>
        </w:rPr>
        <w:t>9</w:t>
      </w:r>
      <w:r>
        <w:rPr>
          <w:rFonts w:ascii="Times New Roman" w:hAnsi="Times New Roman" w:cs="Times New Roman"/>
          <w:sz w:val="28"/>
          <w:szCs w:val="28"/>
          <w:lang w:val="kk-KZ"/>
        </w:rPr>
        <w:t xml:space="preserve">; </w:t>
      </w:r>
      <w:r w:rsidR="00432B7D">
        <w:rPr>
          <w:rFonts w:ascii="Times New Roman" w:hAnsi="Times New Roman" w:cs="Times New Roman"/>
          <w:sz w:val="28"/>
          <w:szCs w:val="28"/>
          <w:lang w:val="kk-KZ"/>
        </w:rPr>
        <w:t>60</w:t>
      </w:r>
      <w:r>
        <w:rPr>
          <w:rFonts w:ascii="Times New Roman" w:hAnsi="Times New Roman" w:cs="Times New Roman"/>
          <w:sz w:val="28"/>
          <w:szCs w:val="28"/>
          <w:lang w:val="kk-KZ"/>
        </w:rPr>
        <w:t xml:space="preserve">; </w:t>
      </w:r>
      <w:r w:rsidR="00432B7D">
        <w:rPr>
          <w:rFonts w:ascii="Times New Roman" w:hAnsi="Times New Roman" w:cs="Times New Roman"/>
          <w:sz w:val="28"/>
          <w:szCs w:val="28"/>
          <w:lang w:val="kk-KZ"/>
        </w:rPr>
        <w:t>61</w:t>
      </w:r>
      <w:r>
        <w:rPr>
          <w:rFonts w:ascii="Times New Roman" w:hAnsi="Times New Roman" w:cs="Times New Roman"/>
          <w:sz w:val="28"/>
          <w:szCs w:val="28"/>
          <w:lang w:val="kk-KZ"/>
        </w:rPr>
        <w:t xml:space="preserve">; </w:t>
      </w:r>
      <w:r w:rsidR="00432B7D">
        <w:rPr>
          <w:rFonts w:ascii="Times New Roman" w:hAnsi="Times New Roman" w:cs="Times New Roman"/>
          <w:sz w:val="28"/>
          <w:szCs w:val="28"/>
          <w:lang w:val="kk-KZ"/>
        </w:rPr>
        <w:t>62</w:t>
      </w:r>
      <w:r>
        <w:rPr>
          <w:rFonts w:ascii="Times New Roman" w:hAnsi="Times New Roman" w:cs="Times New Roman"/>
          <w:sz w:val="28"/>
          <w:szCs w:val="28"/>
          <w:lang w:val="kk-KZ"/>
        </w:rPr>
        <w:t>; 6</w:t>
      </w:r>
      <w:r w:rsidR="00432B7D">
        <w:rPr>
          <w:rFonts w:ascii="Times New Roman" w:hAnsi="Times New Roman" w:cs="Times New Roman"/>
          <w:sz w:val="28"/>
          <w:szCs w:val="28"/>
          <w:lang w:val="kk-KZ"/>
        </w:rPr>
        <w:t>3</w:t>
      </w:r>
      <w:r>
        <w:rPr>
          <w:rFonts w:ascii="Times New Roman" w:hAnsi="Times New Roman" w:cs="Times New Roman"/>
          <w:sz w:val="28"/>
          <w:szCs w:val="28"/>
          <w:lang w:val="kk-KZ"/>
        </w:rPr>
        <w:t>; 6</w:t>
      </w:r>
      <w:r w:rsidR="00432B7D">
        <w:rPr>
          <w:rFonts w:ascii="Times New Roman" w:hAnsi="Times New Roman" w:cs="Times New Roman"/>
          <w:sz w:val="28"/>
          <w:szCs w:val="28"/>
          <w:lang w:val="kk-KZ"/>
        </w:rPr>
        <w:t>4</w:t>
      </w:r>
      <w:r>
        <w:rPr>
          <w:rFonts w:ascii="Times New Roman" w:hAnsi="Times New Roman" w:cs="Times New Roman"/>
          <w:sz w:val="28"/>
          <w:szCs w:val="28"/>
          <w:lang w:val="kk-KZ"/>
        </w:rPr>
        <w:t xml:space="preserve">]. Айырмашылық-интегралды қисықтардың </w:t>
      </w:r>
      <w:r w:rsidR="007E517A">
        <w:rPr>
          <w:rFonts w:ascii="Times New Roman" w:hAnsi="Times New Roman" w:cs="Times New Roman"/>
          <w:sz w:val="28"/>
          <w:szCs w:val="28"/>
          <w:lang w:val="kk-KZ"/>
        </w:rPr>
        <w:t xml:space="preserve">ағынның </w:t>
      </w:r>
      <w:r>
        <w:rPr>
          <w:rFonts w:ascii="Times New Roman" w:hAnsi="Times New Roman" w:cs="Times New Roman"/>
          <w:sz w:val="28"/>
          <w:szCs w:val="28"/>
          <w:lang w:val="kk-KZ"/>
        </w:rPr>
        <w:t xml:space="preserve">модульдік </w:t>
      </w:r>
      <w:r w:rsidR="007E517A">
        <w:rPr>
          <w:rFonts w:ascii="Times New Roman" w:hAnsi="Times New Roman" w:cs="Times New Roman"/>
          <w:sz w:val="28"/>
          <w:szCs w:val="28"/>
          <w:lang w:val="kk-KZ"/>
        </w:rPr>
        <w:t>коээфициенттерін</w:t>
      </w:r>
      <w:r>
        <w:rPr>
          <w:rFonts w:ascii="Times New Roman" w:hAnsi="Times New Roman" w:cs="Times New Roman"/>
          <w:sz w:val="28"/>
          <w:szCs w:val="28"/>
          <w:lang w:val="kk-KZ"/>
        </w:rPr>
        <w:t xml:space="preserve"> мына өрнек бойынша анықтайды [5</w:t>
      </w:r>
      <w:r w:rsidR="00432B7D">
        <w:rPr>
          <w:rFonts w:ascii="Times New Roman" w:hAnsi="Times New Roman" w:cs="Times New Roman"/>
          <w:sz w:val="28"/>
          <w:szCs w:val="28"/>
          <w:lang w:val="kk-KZ"/>
        </w:rPr>
        <w:t>9</w:t>
      </w:r>
      <w:r>
        <w:rPr>
          <w:rFonts w:ascii="Times New Roman" w:hAnsi="Times New Roman" w:cs="Times New Roman"/>
          <w:sz w:val="28"/>
          <w:szCs w:val="28"/>
          <w:lang w:val="kk-KZ"/>
        </w:rPr>
        <w:t xml:space="preserve">]: </w:t>
      </w:r>
    </w:p>
    <w:p w:rsidR="00E82FEB" w:rsidRDefault="00E82FEB">
      <w:pPr>
        <w:spacing w:after="0" w:line="240" w:lineRule="auto"/>
        <w:ind w:firstLine="709"/>
        <w:jc w:val="both"/>
        <w:rPr>
          <w:rFonts w:ascii="Times New Roman" w:hAnsi="Times New Roman" w:cs="Times New Roman"/>
          <w:sz w:val="28"/>
          <w:szCs w:val="28"/>
          <w:lang w:val="kk-KZ"/>
        </w:rPr>
      </w:pPr>
    </w:p>
    <w:p w:rsidR="00E82FEB" w:rsidRDefault="00A60043" w:rsidP="002F77B5">
      <w:pPr>
        <w:spacing w:after="0" w:line="240" w:lineRule="auto"/>
        <w:jc w:val="right"/>
        <w:rPr>
          <w:rFonts w:ascii="Times New Roman" w:eastAsiaTheme="minorEastAsia" w:hAnsi="Times New Roman" w:cs="Times New Roman"/>
          <w:iCs/>
          <w:sz w:val="28"/>
          <w:szCs w:val="28"/>
          <w:lang w:val="kk-KZ"/>
        </w:rPr>
      </w:pPr>
      <w:r>
        <w:rPr>
          <w:rFonts w:ascii="Times New Roman" w:eastAsiaTheme="minorEastAsia" w:hAnsi="Times New Roman" w:cs="Times New Roman"/>
          <w:sz w:val="28"/>
          <w:szCs w:val="28"/>
          <w:lang w:val="kk-KZ"/>
        </w:rPr>
        <w:t xml:space="preserve">                                            </w:t>
      </w:r>
      <m:oMath>
        <m:r>
          <w:rPr>
            <w:rFonts w:ascii="Cambria Math" w:hAnsi="Cambria Math" w:cs="Times New Roman"/>
            <w:sz w:val="28"/>
            <w:szCs w:val="28"/>
            <w:lang w:val="kk-KZ"/>
          </w:rPr>
          <m:t>f</m:t>
        </m:r>
        <m:d>
          <m:dPr>
            <m:ctrlPr>
              <w:rPr>
                <w:rFonts w:ascii="Cambria Math" w:hAnsi="Cambria Math" w:cs="Times New Roman"/>
                <w:i/>
                <w:sz w:val="28"/>
                <w:szCs w:val="28"/>
              </w:rPr>
            </m:ctrlPr>
          </m:dPr>
          <m:e>
            <m:r>
              <w:rPr>
                <w:rFonts w:ascii="Cambria Math" w:hAnsi="Cambria Math" w:cs="Times New Roman"/>
                <w:sz w:val="28"/>
                <w:szCs w:val="28"/>
                <w:lang w:val="kk-KZ"/>
              </w:rPr>
              <m:t>i</m:t>
            </m:r>
          </m:e>
        </m:d>
        <m:r>
          <w:rPr>
            <w:rFonts w:ascii="Cambria Math" w:hAnsi="Cambria Math" w:cs="Times New Roman"/>
            <w:sz w:val="28"/>
            <w:szCs w:val="28"/>
            <w:lang w:val="kk-KZ"/>
          </w:rPr>
          <m:t>=</m:t>
        </m:r>
        <m:nary>
          <m:naryPr>
            <m:chr m:val="∑"/>
            <m:limLoc m:val="undOvr"/>
            <m:supHide m:val="1"/>
            <m:ctrlPr>
              <w:rPr>
                <w:rFonts w:ascii="Cambria Math" w:hAnsi="Cambria Math" w:cs="Times New Roman"/>
                <w:i/>
                <w:sz w:val="28"/>
                <w:szCs w:val="28"/>
              </w:rPr>
            </m:ctrlPr>
          </m:naryPr>
          <m:sub>
            <m:r>
              <w:rPr>
                <w:rFonts w:ascii="Cambria Math" w:hAnsi="Cambria Math" w:cs="Times New Roman"/>
                <w:sz w:val="28"/>
                <w:szCs w:val="28"/>
                <w:lang w:val="kk-KZ"/>
              </w:rPr>
              <m:t>i=1</m:t>
            </m:r>
          </m:sub>
          <m:sup/>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K</m:t>
                    </m:r>
                  </m:e>
                  <m:sub>
                    <m:r>
                      <w:rPr>
                        <w:rFonts w:ascii="Cambria Math" w:hAnsi="Cambria Math" w:cs="Times New Roman"/>
                        <w:sz w:val="28"/>
                        <w:szCs w:val="28"/>
                        <w:lang w:val="kk-KZ"/>
                      </w:rPr>
                      <m:t>i</m:t>
                    </m:r>
                  </m:sub>
                </m:sSub>
                <m:r>
                  <w:rPr>
                    <w:rFonts w:ascii="Cambria Math" w:hAnsi="Cambria Math" w:cs="Times New Roman"/>
                    <w:sz w:val="28"/>
                    <w:szCs w:val="28"/>
                    <w:lang w:val="kk-KZ"/>
                  </w:rPr>
                  <m:t>-1</m:t>
                </m:r>
              </m:e>
            </m:d>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C</m:t>
                </m:r>
              </m:e>
              <m:sub>
                <m:r>
                  <w:rPr>
                    <w:rFonts w:ascii="Cambria Math" w:hAnsi="Cambria Math" w:cs="Times New Roman"/>
                    <w:sz w:val="28"/>
                    <w:szCs w:val="28"/>
                    <w:lang w:val="kk-KZ"/>
                  </w:rPr>
                  <m:t>v</m:t>
                </m:r>
              </m:sub>
            </m:sSub>
          </m:e>
        </m:nary>
      </m:oMath>
      <w:r>
        <w:rPr>
          <w:rFonts w:ascii="Times New Roman" w:eastAsiaTheme="minorEastAsia" w:hAnsi="Times New Roman" w:cs="Times New Roman"/>
          <w:iCs/>
          <w:sz w:val="28"/>
          <w:szCs w:val="28"/>
          <w:lang w:val="kk-KZ"/>
        </w:rPr>
        <w:t xml:space="preserve">,                </w:t>
      </w:r>
      <w:r w:rsidR="002F77B5">
        <w:rPr>
          <w:rFonts w:ascii="Times New Roman" w:eastAsiaTheme="minorEastAsia" w:hAnsi="Times New Roman" w:cs="Times New Roman"/>
          <w:iCs/>
          <w:sz w:val="28"/>
          <w:szCs w:val="28"/>
          <w:lang w:val="kk-KZ"/>
        </w:rPr>
        <w:t xml:space="preserve">  </w:t>
      </w:r>
      <w:r>
        <w:rPr>
          <w:rFonts w:ascii="Times New Roman" w:eastAsiaTheme="minorEastAsia" w:hAnsi="Times New Roman" w:cs="Times New Roman"/>
          <w:iCs/>
          <w:sz w:val="28"/>
          <w:szCs w:val="28"/>
          <w:lang w:val="kk-KZ"/>
        </w:rPr>
        <w:t xml:space="preserve">                      </w:t>
      </w:r>
      <w:r w:rsidR="00A95643">
        <w:rPr>
          <w:rFonts w:ascii="Times New Roman" w:eastAsiaTheme="minorEastAsia" w:hAnsi="Times New Roman" w:cs="Times New Roman"/>
          <w:iCs/>
          <w:sz w:val="28"/>
          <w:szCs w:val="28"/>
          <w:lang w:val="kk-KZ"/>
        </w:rPr>
        <w:t xml:space="preserve"> </w:t>
      </w:r>
      <w:r>
        <w:rPr>
          <w:rFonts w:ascii="Times New Roman" w:eastAsiaTheme="minorEastAsia" w:hAnsi="Times New Roman" w:cs="Times New Roman"/>
          <w:iCs/>
          <w:sz w:val="28"/>
          <w:szCs w:val="28"/>
          <w:lang w:val="kk-KZ"/>
        </w:rPr>
        <w:t xml:space="preserve">   [3]</w:t>
      </w:r>
    </w:p>
    <w:p w:rsidR="00BF6505" w:rsidRDefault="00A60043" w:rsidP="008D0799">
      <w:pPr>
        <w:spacing w:after="0" w:line="240" w:lineRule="auto"/>
        <w:ind w:firstLine="709"/>
        <w:jc w:val="both"/>
        <w:rPr>
          <w:rFonts w:ascii="Times New Roman" w:eastAsiaTheme="minorEastAsia" w:hAnsi="Times New Roman" w:cs="Times New Roman"/>
          <w:iCs/>
          <w:sz w:val="28"/>
          <w:szCs w:val="28"/>
          <w:lang w:val="kk-KZ"/>
        </w:rPr>
      </w:pPr>
      <w:r>
        <w:rPr>
          <w:rFonts w:ascii="Times New Roman" w:eastAsiaTheme="minorEastAsia" w:hAnsi="Times New Roman" w:cs="Times New Roman"/>
          <w:iCs/>
          <w:sz w:val="28"/>
          <w:szCs w:val="28"/>
          <w:lang w:val="kk-KZ"/>
        </w:rPr>
        <w:t xml:space="preserve">мұнда:   </w:t>
      </w:r>
      <m:oMath>
        <m:sSub>
          <m:sSubPr>
            <m:ctrlPr>
              <w:rPr>
                <w:rFonts w:ascii="Cambria Math" w:hAnsi="Cambria Math" w:cs="Times New Roman"/>
                <w:i/>
                <w:sz w:val="28"/>
                <w:szCs w:val="28"/>
              </w:rPr>
            </m:ctrlPr>
          </m:sSubPr>
          <m:e>
            <m:r>
              <w:rPr>
                <w:rFonts w:ascii="Cambria Math" w:hAnsi="Cambria Math" w:cs="Times New Roman"/>
                <w:sz w:val="28"/>
                <w:szCs w:val="28"/>
                <w:lang w:val="kk-KZ"/>
              </w:rPr>
              <m:t>K</m:t>
            </m:r>
          </m:e>
          <m:sub>
            <m:r>
              <w:rPr>
                <w:rFonts w:ascii="Cambria Math" w:hAnsi="Cambria Math" w:cs="Times New Roman"/>
                <w:sz w:val="28"/>
                <w:szCs w:val="28"/>
                <w:lang w:val="kk-KZ"/>
              </w:rPr>
              <m:t>i</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i</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cp</m:t>
            </m:r>
          </m:sub>
        </m:sSub>
      </m:oMath>
      <w:r>
        <w:rPr>
          <w:rFonts w:ascii="Times New Roman" w:eastAsiaTheme="minorEastAsia" w:hAnsi="Times New Roman" w:cs="Times New Roman"/>
          <w:iCs/>
          <w:sz w:val="28"/>
          <w:szCs w:val="28"/>
          <w:lang w:val="kk-KZ"/>
        </w:rPr>
        <w:t xml:space="preserve">- </w:t>
      </w:r>
      <w:r w:rsidR="007E517A">
        <w:rPr>
          <w:rFonts w:ascii="Times New Roman" w:eastAsiaTheme="minorEastAsia" w:hAnsi="Times New Roman" w:cs="Times New Roman"/>
          <w:iCs/>
          <w:sz w:val="28"/>
          <w:szCs w:val="28"/>
          <w:lang w:val="kk-KZ"/>
        </w:rPr>
        <w:t xml:space="preserve">ағынның </w:t>
      </w:r>
      <w:r>
        <w:rPr>
          <w:rFonts w:ascii="Times New Roman" w:hAnsi="Times New Roman" w:cs="Times New Roman"/>
          <w:sz w:val="28"/>
          <w:szCs w:val="28"/>
          <w:lang w:val="kk-KZ"/>
        </w:rPr>
        <w:t xml:space="preserve">модульдік </w:t>
      </w:r>
      <w:r w:rsidR="007E517A">
        <w:rPr>
          <w:rFonts w:ascii="Times New Roman" w:hAnsi="Times New Roman" w:cs="Times New Roman"/>
          <w:sz w:val="28"/>
          <w:szCs w:val="28"/>
          <w:lang w:val="kk-KZ"/>
        </w:rPr>
        <w:t>коэффициенті</w:t>
      </w:r>
      <w:r>
        <w:rPr>
          <w:rFonts w:ascii="Times New Roman" w:eastAsiaTheme="minorEastAsia" w:hAnsi="Times New Roman" w:cs="Times New Roman"/>
          <w:iCs/>
          <w:sz w:val="28"/>
          <w:szCs w:val="28"/>
          <w:lang w:val="kk-KZ"/>
        </w:rPr>
        <w:t>;</w:t>
      </w:r>
    </w:p>
    <w:p w:rsidR="008D0799" w:rsidRDefault="00A7424A" w:rsidP="008D0799">
      <w:pPr>
        <w:spacing w:after="0" w:line="240" w:lineRule="auto"/>
        <w:ind w:firstLine="709"/>
        <w:jc w:val="both"/>
        <w:rPr>
          <w:rFonts w:ascii="Times New Roman" w:eastAsiaTheme="minorEastAsia" w:hAnsi="Times New Roman" w:cs="Times New Roman"/>
          <w:iCs/>
          <w:sz w:val="28"/>
          <w:szCs w:val="28"/>
          <w:lang w:val="kk-KZ"/>
        </w:rPr>
      </w:pPr>
      <m:oMath>
        <m:sSub>
          <m:sSubPr>
            <m:ctrlPr>
              <w:rPr>
                <w:rFonts w:ascii="Cambria Math" w:hAnsi="Times New Roman" w:cs="Times New Roman"/>
                <w:i/>
                <w:sz w:val="28"/>
                <w:szCs w:val="28"/>
              </w:rPr>
            </m:ctrlPr>
          </m:sSubPr>
          <m:e>
            <m:r>
              <w:rPr>
                <w:rFonts w:ascii="Cambria Math" w:hAnsi="Times New Roman" w:cs="Times New Roman"/>
                <w:sz w:val="28"/>
                <w:szCs w:val="28"/>
                <w:lang w:val="kk-KZ"/>
              </w:rPr>
              <m:t>C</m:t>
            </m:r>
          </m:e>
          <m:sub>
            <m:r>
              <w:rPr>
                <w:rFonts w:ascii="Cambria Math" w:hAnsi="Times New Roman" w:cs="Times New Roman"/>
                <w:sz w:val="28"/>
                <w:szCs w:val="28"/>
                <w:lang w:val="kk-KZ"/>
              </w:rPr>
              <m:t>v</m:t>
            </m:r>
            <m:ctrlPr>
              <w:rPr>
                <w:rFonts w:ascii="Cambria Math" w:hAnsi="Cambria Math" w:cs="Times New Roman"/>
                <w:i/>
                <w:sz w:val="28"/>
                <w:szCs w:val="28"/>
              </w:rPr>
            </m:ctrlPr>
          </m:sub>
        </m:sSub>
      </m:oMath>
      <w:r w:rsidR="00A60043">
        <w:rPr>
          <w:rFonts w:ascii="Times New Roman" w:eastAsiaTheme="minorEastAsia" w:hAnsi="Times New Roman" w:cs="Times New Roman"/>
          <w:iCs/>
          <w:sz w:val="28"/>
          <w:szCs w:val="28"/>
          <w:lang w:val="kk-KZ"/>
        </w:rPr>
        <w:t xml:space="preserve">- вариация </w:t>
      </w:r>
      <w:r w:rsidR="002F77B5">
        <w:rPr>
          <w:rFonts w:ascii="Times New Roman" w:hAnsi="Times New Roman" w:cs="Times New Roman"/>
          <w:sz w:val="28"/>
          <w:szCs w:val="28"/>
          <w:lang w:val="kk-KZ"/>
        </w:rPr>
        <w:t>коэффициенті</w:t>
      </w:r>
      <w:r w:rsidR="00A60043">
        <w:rPr>
          <w:rFonts w:ascii="Times New Roman" w:eastAsiaTheme="minorEastAsia" w:hAnsi="Times New Roman" w:cs="Times New Roman"/>
          <w:iCs/>
          <w:sz w:val="28"/>
          <w:szCs w:val="28"/>
          <w:lang w:val="kk-KZ"/>
        </w:rPr>
        <w:t>;</w:t>
      </w:r>
    </w:p>
    <w:p w:rsidR="008D0799" w:rsidRDefault="00A60043" w:rsidP="008D0799">
      <w:pPr>
        <w:spacing w:after="0" w:line="240" w:lineRule="auto"/>
        <w:ind w:firstLine="709"/>
        <w:jc w:val="both"/>
        <w:rPr>
          <w:rFonts w:ascii="Times New Roman" w:eastAsiaTheme="minorEastAsia" w:hAnsi="Times New Roman" w:cs="Times New Roman"/>
          <w:iCs/>
          <w:sz w:val="28"/>
          <w:szCs w:val="28"/>
          <w:lang w:val="kk-KZ"/>
        </w:rPr>
      </w:pPr>
      <w:r>
        <w:rPr>
          <w:rFonts w:ascii="Times New Roman" w:eastAsiaTheme="minorEastAsia" w:hAnsi="Times New Roman" w:cs="Times New Roman"/>
          <w:iCs/>
          <w:sz w:val="28"/>
          <w:szCs w:val="28"/>
          <w:lang w:val="kk-KZ"/>
        </w:rPr>
        <w:t xml:space="preserve"> </w:t>
      </w:r>
      <m:oMath>
        <m:sSub>
          <m:sSubPr>
            <m:ctrlPr>
              <w:rPr>
                <w:rFonts w:ascii="Cambria Math" w:hAnsi="Times New Roman" w:cs="Times New Roman"/>
                <w:i/>
                <w:sz w:val="28"/>
                <w:szCs w:val="28"/>
              </w:rPr>
            </m:ctrlPr>
          </m:sSubPr>
          <m:e>
            <m:r>
              <w:rPr>
                <w:rFonts w:ascii="Cambria Math" w:hAnsi="Times New Roman" w:cs="Times New Roman"/>
                <w:sz w:val="28"/>
                <w:szCs w:val="28"/>
                <w:lang w:val="kk-KZ"/>
              </w:rPr>
              <m:t>X</m:t>
            </m:r>
          </m:e>
          <m:sub>
            <m:r>
              <w:rPr>
                <w:rFonts w:ascii="Cambria Math" w:hAnsi="Times New Roman" w:cs="Times New Roman"/>
                <w:sz w:val="28"/>
                <w:szCs w:val="28"/>
                <w:lang w:val="kk-KZ"/>
              </w:rPr>
              <m:t>i</m:t>
            </m:r>
            <m:ctrlPr>
              <w:rPr>
                <w:rFonts w:ascii="Cambria Math" w:hAnsi="Cambria Math" w:cs="Times New Roman"/>
                <w:i/>
                <w:sz w:val="28"/>
                <w:szCs w:val="28"/>
              </w:rPr>
            </m:ctrlPr>
          </m:sub>
        </m:sSub>
      </m:oMath>
      <w:r>
        <w:rPr>
          <w:rFonts w:ascii="Times New Roman" w:eastAsiaTheme="minorEastAsia" w:hAnsi="Times New Roman" w:cs="Times New Roman"/>
          <w:iCs/>
          <w:sz w:val="28"/>
          <w:szCs w:val="28"/>
          <w:lang w:val="kk-KZ"/>
        </w:rPr>
        <w:t>- қатардың ағымдағы мәндері;</w:t>
      </w:r>
    </w:p>
    <w:p w:rsidR="00E82FEB" w:rsidRDefault="00A60043" w:rsidP="008D0799">
      <w:pPr>
        <w:spacing w:after="0" w:line="240" w:lineRule="auto"/>
        <w:ind w:firstLine="709"/>
        <w:jc w:val="both"/>
        <w:rPr>
          <w:rFonts w:ascii="Times New Roman" w:hAnsi="Times New Roman" w:cs="Times New Roman"/>
          <w:iCs/>
          <w:sz w:val="28"/>
          <w:szCs w:val="28"/>
          <w:lang w:val="kk-KZ"/>
        </w:rPr>
      </w:pPr>
      <w:r>
        <w:rPr>
          <w:rFonts w:ascii="Times New Roman" w:eastAsiaTheme="minorEastAsia" w:hAnsi="Times New Roman" w:cs="Times New Roman"/>
          <w:iCs/>
          <w:sz w:val="28"/>
          <w:szCs w:val="28"/>
          <w:lang w:val="kk-KZ"/>
        </w:rPr>
        <w:t xml:space="preserve"> </w:t>
      </w:r>
      <m:oMath>
        <m:sSub>
          <m:sSubPr>
            <m:ctrlPr>
              <w:rPr>
                <w:rFonts w:ascii="Cambria Math" w:hAnsi="Times New Roman" w:cs="Times New Roman"/>
                <w:i/>
                <w:sz w:val="28"/>
                <w:szCs w:val="28"/>
              </w:rPr>
            </m:ctrlPr>
          </m:sSubPr>
          <m:e>
            <m:r>
              <w:rPr>
                <w:rFonts w:ascii="Cambria Math" w:hAnsi="Times New Roman" w:cs="Times New Roman"/>
                <w:sz w:val="28"/>
                <w:szCs w:val="28"/>
                <w:lang w:val="kk-KZ"/>
              </w:rPr>
              <m:t>X</m:t>
            </m:r>
          </m:e>
          <m:sub>
            <m:r>
              <w:rPr>
                <w:rFonts w:ascii="Cambria Math" w:hAnsi="Times New Roman" w:cs="Times New Roman"/>
                <w:sz w:val="28"/>
                <w:szCs w:val="28"/>
                <w:lang w:val="kk-KZ"/>
              </w:rPr>
              <m:t>cp</m:t>
            </m:r>
            <m:ctrlPr>
              <w:rPr>
                <w:rFonts w:ascii="Cambria Math" w:hAnsi="Cambria Math" w:cs="Times New Roman"/>
                <w:i/>
                <w:sz w:val="28"/>
                <w:szCs w:val="28"/>
              </w:rPr>
            </m:ctrlPr>
          </m:sub>
        </m:sSub>
      </m:oMath>
      <w:r>
        <w:rPr>
          <w:rFonts w:ascii="Times New Roman" w:eastAsiaTheme="minorEastAsia" w:hAnsi="Times New Roman" w:cs="Times New Roman"/>
          <w:iCs/>
          <w:sz w:val="28"/>
          <w:szCs w:val="28"/>
          <w:lang w:val="kk-KZ"/>
        </w:rPr>
        <w:t xml:space="preserve"> – қатардың көпжылдық орташа мәні.</w:t>
      </w:r>
    </w:p>
    <w:p w:rsidR="008D0799" w:rsidRDefault="008D0799">
      <w:pPr>
        <w:spacing w:after="0" w:line="240" w:lineRule="auto"/>
        <w:ind w:firstLine="709"/>
        <w:jc w:val="both"/>
        <w:rPr>
          <w:rFonts w:ascii="Times New Roman" w:hAnsi="Times New Roman" w:cs="Times New Roman"/>
          <w:sz w:val="28"/>
          <w:szCs w:val="28"/>
          <w:lang w:val="kk-KZ"/>
        </w:rPr>
      </w:pPr>
    </w:p>
    <w:p w:rsidR="00E82FEB" w:rsidRDefault="002F77B5">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Тобыл өзені су жинау алабы</w:t>
      </w:r>
      <w:r w:rsidR="00A60043">
        <w:rPr>
          <w:rFonts w:ascii="Times New Roman" w:hAnsi="Times New Roman" w:cs="Times New Roman"/>
          <w:sz w:val="28"/>
          <w:szCs w:val="28"/>
          <w:lang w:val="kk-KZ"/>
        </w:rPr>
        <w:t xml:space="preserve"> аймағындағы, климаттың өзгеруінен  және антропогендік әс</w:t>
      </w:r>
      <w:r w:rsidR="007E517A">
        <w:rPr>
          <w:rFonts w:ascii="Times New Roman" w:hAnsi="Times New Roman" w:cs="Times New Roman"/>
          <w:sz w:val="28"/>
          <w:szCs w:val="28"/>
          <w:lang w:val="kk-KZ"/>
        </w:rPr>
        <w:t xml:space="preserve">ерден, орташа жылдық су </w:t>
      </w:r>
      <w:r w:rsidR="00A60043">
        <w:rPr>
          <w:rFonts w:ascii="Times New Roman" w:hAnsi="Times New Roman" w:cs="Times New Roman"/>
          <w:sz w:val="28"/>
          <w:szCs w:val="28"/>
          <w:lang w:val="kk-KZ"/>
        </w:rPr>
        <w:t>өтімінің көпжылдық аралықта өзгеруін талдау айырмашылық-интегралды қисық сызықтарды қолдануға негізделген және 90 жылдық кезең ішінде көпжылдық арал</w:t>
      </w:r>
      <w:r w:rsidR="007E517A">
        <w:rPr>
          <w:rFonts w:ascii="Times New Roman" w:hAnsi="Times New Roman" w:cs="Times New Roman"/>
          <w:sz w:val="28"/>
          <w:szCs w:val="28"/>
          <w:lang w:val="kk-KZ"/>
        </w:rPr>
        <w:t>ықтағы орташа жылдық су ағыны</w:t>
      </w:r>
      <w:r w:rsidR="00A60043">
        <w:rPr>
          <w:rFonts w:ascii="Times New Roman" w:hAnsi="Times New Roman" w:cs="Times New Roman"/>
          <w:sz w:val="28"/>
          <w:szCs w:val="28"/>
          <w:lang w:val="kk-KZ"/>
        </w:rPr>
        <w:t xml:space="preserve"> өтімінің мерзімді өзгеруі, олардың әр түрлі кезеңдер бойынша өсу мен азаюының ұзақ кезеңдерін ажыратуға мүмкі</w:t>
      </w:r>
      <w:r w:rsidR="001F7438">
        <w:rPr>
          <w:rFonts w:ascii="Times New Roman" w:hAnsi="Times New Roman" w:cs="Times New Roman"/>
          <w:sz w:val="28"/>
          <w:szCs w:val="28"/>
          <w:lang w:val="kk-KZ"/>
        </w:rPr>
        <w:t>ншілік береді (қосымша Г және 22</w:t>
      </w:r>
      <w:r w:rsidR="00A60043">
        <w:rPr>
          <w:rFonts w:ascii="Times New Roman" w:hAnsi="Times New Roman" w:cs="Times New Roman"/>
          <w:sz w:val="28"/>
          <w:szCs w:val="28"/>
          <w:lang w:val="kk-KZ"/>
        </w:rPr>
        <w:t>-сурет) [5</w:t>
      </w:r>
      <w:r w:rsidR="00432B7D">
        <w:rPr>
          <w:rFonts w:ascii="Times New Roman" w:hAnsi="Times New Roman" w:cs="Times New Roman"/>
          <w:sz w:val="28"/>
          <w:szCs w:val="28"/>
          <w:lang w:val="kk-KZ"/>
        </w:rPr>
        <w:t>7</w:t>
      </w:r>
      <w:r w:rsidR="00A60043">
        <w:rPr>
          <w:rFonts w:ascii="Times New Roman" w:hAnsi="Times New Roman" w:cs="Times New Roman"/>
          <w:sz w:val="28"/>
          <w:szCs w:val="28"/>
          <w:lang w:val="kk-KZ"/>
        </w:rPr>
        <w:t>, 44 б].</w:t>
      </w:r>
    </w:p>
    <w:p w:rsidR="00E82FEB" w:rsidRDefault="00E82FEB">
      <w:pPr>
        <w:spacing w:after="0" w:line="240" w:lineRule="auto"/>
        <w:ind w:firstLine="709"/>
        <w:jc w:val="both"/>
        <w:rPr>
          <w:rFonts w:ascii="Times New Roman" w:hAnsi="Times New Roman" w:cs="Times New Roman"/>
          <w:sz w:val="28"/>
          <w:szCs w:val="28"/>
          <w:lang w:val="kk-KZ"/>
        </w:rPr>
      </w:pPr>
    </w:p>
    <w:p w:rsidR="00E82FEB" w:rsidRDefault="00670065">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9790" cy="3211830"/>
            <wp:effectExtent l="0" t="0" r="3810" b="762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39790" cy="3211830"/>
                    </a:xfrm>
                    <a:prstGeom prst="rect">
                      <a:avLst/>
                    </a:prstGeom>
                    <a:noFill/>
                    <a:ln>
                      <a:noFill/>
                    </a:ln>
                  </pic:spPr>
                </pic:pic>
              </a:graphicData>
            </a:graphic>
          </wp:inline>
        </w:drawing>
      </w:r>
    </w:p>
    <w:p w:rsidR="00E82FEB" w:rsidRDefault="001F743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22</w:t>
      </w:r>
      <w:r w:rsidR="007E517A">
        <w:rPr>
          <w:rFonts w:ascii="Times New Roman" w:hAnsi="Times New Roman" w:cs="Times New Roman"/>
          <w:sz w:val="28"/>
          <w:szCs w:val="28"/>
          <w:lang w:val="kk-KZ"/>
        </w:rPr>
        <w:t xml:space="preserve"> – Тобыл өзені</w:t>
      </w:r>
      <w:r w:rsidR="00A60043">
        <w:rPr>
          <w:rFonts w:ascii="Times New Roman" w:hAnsi="Times New Roman" w:cs="Times New Roman"/>
          <w:sz w:val="28"/>
          <w:szCs w:val="28"/>
          <w:lang w:val="kk-KZ"/>
        </w:rPr>
        <w:t xml:space="preserve"> су жинау ал</w:t>
      </w:r>
      <w:r w:rsidR="002F77B5">
        <w:rPr>
          <w:rFonts w:ascii="Times New Roman" w:hAnsi="Times New Roman" w:cs="Times New Roman"/>
          <w:sz w:val="28"/>
          <w:szCs w:val="28"/>
          <w:lang w:val="kk-KZ"/>
        </w:rPr>
        <w:t>абы</w:t>
      </w:r>
      <w:r w:rsidR="00A60043">
        <w:rPr>
          <w:rFonts w:ascii="Times New Roman" w:hAnsi="Times New Roman" w:cs="Times New Roman"/>
          <w:sz w:val="28"/>
          <w:szCs w:val="28"/>
          <w:lang w:val="kk-KZ"/>
        </w:rPr>
        <w:t xml:space="preserve"> аймағындағы кеңістік-уақыт масшта</w:t>
      </w:r>
      <w:r w:rsidR="007E517A">
        <w:rPr>
          <w:rFonts w:ascii="Times New Roman" w:hAnsi="Times New Roman" w:cs="Times New Roman"/>
          <w:sz w:val="28"/>
          <w:szCs w:val="28"/>
          <w:lang w:val="kk-KZ"/>
        </w:rPr>
        <w:t xml:space="preserve">бындағы орташа айлық су </w:t>
      </w:r>
      <w:r w:rsidR="00A60043">
        <w:rPr>
          <w:rFonts w:ascii="Times New Roman" w:hAnsi="Times New Roman" w:cs="Times New Roman"/>
          <w:sz w:val="28"/>
          <w:szCs w:val="28"/>
          <w:lang w:val="kk-KZ"/>
        </w:rPr>
        <w:t xml:space="preserve">өтімінің айырмашылық-интегралды қисықтарының сызбасы (гидрологиялық бекеттер: 1- Аққарға; </w:t>
      </w:r>
    </w:p>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sz w:val="28"/>
          <w:szCs w:val="28"/>
          <w:lang w:val="kk-KZ"/>
        </w:rPr>
        <w:t>2- Гришенка; 3- Қостанай; 4- Милютинка</w:t>
      </w:r>
      <w:r>
        <w:rPr>
          <w:rFonts w:ascii="Times New Roman" w:hAnsi="Times New Roman" w:cs="Times New Roman"/>
          <w:bCs/>
          <w:sz w:val="28"/>
          <w:szCs w:val="28"/>
          <w:lang w:val="kk-KZ"/>
        </w:rPr>
        <w:t>; 5- Қорған)</w:t>
      </w:r>
    </w:p>
    <w:p w:rsidR="00E82FEB" w:rsidRDefault="00E82FEB">
      <w:pPr>
        <w:spacing w:after="0" w:line="240" w:lineRule="auto"/>
        <w:jc w:val="both"/>
        <w:rPr>
          <w:rFonts w:ascii="Times New Roman" w:hAnsi="Times New Roman" w:cs="Times New Roman"/>
          <w:bCs/>
          <w:sz w:val="28"/>
          <w:szCs w:val="28"/>
          <w:lang w:val="kk-KZ"/>
        </w:rPr>
      </w:pPr>
    </w:p>
    <w:p w:rsidR="00E82FEB" w:rsidRDefault="007E517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Сонымен, Тобыл өзені су жинау алабы</w:t>
      </w:r>
      <w:r w:rsidR="00A60043">
        <w:rPr>
          <w:rFonts w:ascii="Times New Roman" w:hAnsi="Times New Roman" w:cs="Times New Roman"/>
          <w:sz w:val="28"/>
          <w:szCs w:val="28"/>
          <w:lang w:val="kk-KZ"/>
        </w:rPr>
        <w:t xml:space="preserve"> алқабының айырмашылық-</w:t>
      </w:r>
      <w:r>
        <w:rPr>
          <w:rFonts w:ascii="Times New Roman" w:hAnsi="Times New Roman" w:cs="Times New Roman"/>
          <w:sz w:val="28"/>
          <w:szCs w:val="28"/>
          <w:lang w:val="kk-KZ"/>
        </w:rPr>
        <w:t>интегралды қисықтары су ағыны</w:t>
      </w:r>
      <w:r w:rsidR="002F77B5">
        <w:rPr>
          <w:rFonts w:ascii="Times New Roman" w:hAnsi="Times New Roman" w:cs="Times New Roman"/>
          <w:sz w:val="28"/>
          <w:szCs w:val="28"/>
          <w:lang w:val="kk-KZ"/>
        </w:rPr>
        <w:t xml:space="preserve"> өтімінің </w:t>
      </w:r>
      <w:r w:rsidR="00A60043">
        <w:rPr>
          <w:rFonts w:ascii="Times New Roman" w:hAnsi="Times New Roman" w:cs="Times New Roman"/>
          <w:sz w:val="28"/>
          <w:szCs w:val="28"/>
          <w:lang w:val="kk-KZ"/>
        </w:rPr>
        <w:t xml:space="preserve">төмен және жоғары болу кезеңдерін ажырату үшін қолданылады. 1931-2020 жылдарға арналған айырмашылық-интегралды қисықтарынан </w:t>
      </w:r>
      <w:r w:rsidR="001F7438">
        <w:rPr>
          <w:rFonts w:ascii="Times New Roman" w:hAnsi="Times New Roman" w:cs="Times New Roman"/>
          <w:sz w:val="28"/>
          <w:szCs w:val="28"/>
          <w:lang w:val="kk-KZ"/>
        </w:rPr>
        <w:t>(22</w:t>
      </w:r>
      <w:r w:rsidR="002F77B5">
        <w:rPr>
          <w:rFonts w:ascii="Times New Roman" w:hAnsi="Times New Roman" w:cs="Times New Roman"/>
          <w:sz w:val="28"/>
          <w:szCs w:val="28"/>
          <w:lang w:val="kk-KZ"/>
        </w:rPr>
        <w:t xml:space="preserve">-сурет) </w:t>
      </w:r>
      <w:r w:rsidR="00A60043">
        <w:rPr>
          <w:rFonts w:ascii="Times New Roman" w:hAnsi="Times New Roman" w:cs="Times New Roman"/>
          <w:sz w:val="28"/>
          <w:szCs w:val="28"/>
          <w:lang w:val="kk-KZ"/>
        </w:rPr>
        <w:t>айқын көрініп тұрғандай  1931-1940, 1964-1975 және 2005-2020 жылдар аралығында құрғақ кезең болғанын, ал 1941-1963 және 1976-2005 жылдары  су мол болған ке</w:t>
      </w:r>
      <w:r w:rsidR="002F77B5">
        <w:rPr>
          <w:rFonts w:ascii="Times New Roman" w:hAnsi="Times New Roman" w:cs="Times New Roman"/>
          <w:sz w:val="28"/>
          <w:szCs w:val="28"/>
          <w:lang w:val="kk-KZ"/>
        </w:rPr>
        <w:t xml:space="preserve">зеңді нақты көрсетеді, яғни, </w:t>
      </w:r>
      <w:r w:rsidR="00930ECB">
        <w:rPr>
          <w:rFonts w:ascii="Times New Roman" w:hAnsi="Times New Roman" w:cs="Times New Roman"/>
          <w:sz w:val="28"/>
          <w:szCs w:val="28"/>
          <w:lang w:val="kk-KZ"/>
        </w:rPr>
        <w:t>22</w:t>
      </w:r>
      <w:r w:rsidR="00633CF3">
        <w:rPr>
          <w:rFonts w:ascii="Times New Roman" w:hAnsi="Times New Roman" w:cs="Times New Roman"/>
          <w:sz w:val="28"/>
          <w:szCs w:val="28"/>
          <w:lang w:val="kk-KZ"/>
        </w:rPr>
        <w:t>-суретке сәйкес</w:t>
      </w:r>
      <w:r w:rsidR="00A60043">
        <w:rPr>
          <w:rFonts w:ascii="Times New Roman" w:hAnsi="Times New Roman" w:cs="Times New Roman"/>
          <w:sz w:val="28"/>
          <w:szCs w:val="28"/>
          <w:lang w:val="kk-KZ"/>
        </w:rPr>
        <w:t>, ағын судың ауытқуы мерзімдік</w:t>
      </w:r>
      <w:r>
        <w:rPr>
          <w:rFonts w:ascii="Times New Roman" w:hAnsi="Times New Roman" w:cs="Times New Roman"/>
          <w:sz w:val="28"/>
          <w:szCs w:val="28"/>
          <w:lang w:val="kk-KZ"/>
        </w:rPr>
        <w:t xml:space="preserve"> кезеңді сипаттайтын су ағыны</w:t>
      </w:r>
      <w:r w:rsidR="00A60043">
        <w:rPr>
          <w:rFonts w:ascii="Times New Roman" w:hAnsi="Times New Roman" w:cs="Times New Roman"/>
          <w:sz w:val="28"/>
          <w:szCs w:val="28"/>
          <w:lang w:val="kk-KZ"/>
        </w:rPr>
        <w:t xml:space="preserve"> өтімінің бірдей ауытқуларына ие - бұл су ағын</w:t>
      </w:r>
      <w:r>
        <w:rPr>
          <w:rFonts w:ascii="Times New Roman" w:hAnsi="Times New Roman" w:cs="Times New Roman"/>
          <w:sz w:val="28"/>
          <w:szCs w:val="28"/>
          <w:lang w:val="kk-KZ"/>
        </w:rPr>
        <w:t>ы</w:t>
      </w:r>
      <w:r w:rsidR="00A60043">
        <w:rPr>
          <w:rFonts w:ascii="Times New Roman" w:hAnsi="Times New Roman" w:cs="Times New Roman"/>
          <w:sz w:val="28"/>
          <w:szCs w:val="28"/>
          <w:lang w:val="kk-KZ"/>
        </w:rPr>
        <w:t xml:space="preserve"> өтімінің жеке</w:t>
      </w:r>
      <w:r>
        <w:rPr>
          <w:rFonts w:ascii="Times New Roman" w:hAnsi="Times New Roman" w:cs="Times New Roman"/>
          <w:sz w:val="28"/>
          <w:szCs w:val="28"/>
          <w:lang w:val="kk-KZ"/>
        </w:rPr>
        <w:t>леген жылдарда емес, су ағыны</w:t>
      </w:r>
      <w:r w:rsidR="00A60043">
        <w:rPr>
          <w:rFonts w:ascii="Times New Roman" w:hAnsi="Times New Roman" w:cs="Times New Roman"/>
          <w:sz w:val="28"/>
          <w:szCs w:val="28"/>
          <w:lang w:val="kk-KZ"/>
        </w:rPr>
        <w:t xml:space="preserve"> өтім</w:t>
      </w:r>
      <w:r w:rsidR="0030549C">
        <w:rPr>
          <w:rFonts w:ascii="Times New Roman" w:hAnsi="Times New Roman" w:cs="Times New Roman"/>
          <w:sz w:val="28"/>
          <w:szCs w:val="28"/>
          <w:lang w:val="kk-KZ"/>
        </w:rPr>
        <w:t>інің барлық кезеңдердегі өзгеру</w:t>
      </w:r>
      <w:r w:rsidR="00A60043">
        <w:rPr>
          <w:rFonts w:ascii="Times New Roman" w:hAnsi="Times New Roman" w:cs="Times New Roman"/>
          <w:sz w:val="28"/>
          <w:szCs w:val="28"/>
          <w:lang w:val="kk-KZ"/>
        </w:rPr>
        <w:t xml:space="preserve"> жүргісін көрсетеді. </w:t>
      </w:r>
    </w:p>
    <w:p w:rsidR="00E82FEB" w:rsidRDefault="007E517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Тобыл өзені </w:t>
      </w:r>
      <w:r w:rsidR="008302FF">
        <w:rPr>
          <w:rFonts w:ascii="Times New Roman" w:hAnsi="Times New Roman" w:cs="Times New Roman"/>
          <w:sz w:val="28"/>
          <w:szCs w:val="28"/>
          <w:lang w:val="kk-KZ"/>
        </w:rPr>
        <w:t xml:space="preserve">су жинау </w:t>
      </w:r>
      <w:r w:rsidR="00633CF3">
        <w:rPr>
          <w:rFonts w:ascii="Times New Roman" w:hAnsi="Times New Roman" w:cs="Times New Roman"/>
          <w:sz w:val="28"/>
          <w:szCs w:val="28"/>
          <w:lang w:val="kk-KZ"/>
        </w:rPr>
        <w:t xml:space="preserve">алабы </w:t>
      </w:r>
      <w:r w:rsidR="009C1F4C">
        <w:rPr>
          <w:rFonts w:ascii="Times New Roman" w:hAnsi="Times New Roman" w:cs="Times New Roman"/>
          <w:sz w:val="28"/>
          <w:szCs w:val="28"/>
          <w:lang w:val="kk-KZ"/>
        </w:rPr>
        <w:t>аймағында</w:t>
      </w:r>
      <w:r w:rsidR="008302FF">
        <w:rPr>
          <w:rFonts w:ascii="Times New Roman" w:hAnsi="Times New Roman" w:cs="Times New Roman"/>
          <w:sz w:val="28"/>
          <w:szCs w:val="28"/>
          <w:lang w:val="kk-KZ"/>
        </w:rPr>
        <w:t xml:space="preserve"> судың </w:t>
      </w:r>
      <w:r w:rsidR="00A60043">
        <w:rPr>
          <w:rFonts w:ascii="Times New Roman" w:hAnsi="Times New Roman" w:cs="Times New Roman"/>
          <w:sz w:val="28"/>
          <w:szCs w:val="28"/>
          <w:lang w:val="kk-KZ"/>
        </w:rPr>
        <w:t>әртүрлі жылдар</w:t>
      </w:r>
      <w:r w:rsidR="009C1F4C">
        <w:rPr>
          <w:rFonts w:ascii="Times New Roman" w:hAnsi="Times New Roman" w:cs="Times New Roman"/>
          <w:sz w:val="28"/>
          <w:szCs w:val="28"/>
          <w:lang w:val="kk-KZ"/>
        </w:rPr>
        <w:t xml:space="preserve">ындағы орташа жылдық су </w:t>
      </w:r>
      <w:r w:rsidR="00A60043">
        <w:rPr>
          <w:rFonts w:ascii="Times New Roman" w:hAnsi="Times New Roman" w:cs="Times New Roman"/>
          <w:sz w:val="28"/>
          <w:szCs w:val="28"/>
          <w:lang w:val="kk-KZ"/>
        </w:rPr>
        <w:t>өтімінің</w:t>
      </w:r>
      <w:r w:rsidR="009C1F4C">
        <w:rPr>
          <w:rFonts w:ascii="Times New Roman" w:hAnsi="Times New Roman" w:cs="Times New Roman"/>
          <w:sz w:val="28"/>
          <w:szCs w:val="28"/>
          <w:lang w:val="kk-KZ"/>
        </w:rPr>
        <w:t xml:space="preserve"> динамикасын анықтау мақ</w:t>
      </w:r>
      <w:r w:rsidR="008302FF">
        <w:rPr>
          <w:rFonts w:ascii="Times New Roman" w:hAnsi="Times New Roman" w:cs="Times New Roman"/>
          <w:sz w:val="28"/>
          <w:szCs w:val="28"/>
          <w:lang w:val="kk-KZ"/>
        </w:rPr>
        <w:t>сатында</w:t>
      </w:r>
      <w:r w:rsidR="00A60043">
        <w:rPr>
          <w:rFonts w:ascii="Times New Roman" w:hAnsi="Times New Roman" w:cs="Times New Roman"/>
          <w:sz w:val="28"/>
          <w:szCs w:val="28"/>
          <w:lang w:val="kk-KZ"/>
        </w:rPr>
        <w:t xml:space="preserve"> Аққарға, Гришенка, Қостанай, М</w:t>
      </w:r>
      <w:r w:rsidR="00405A63">
        <w:rPr>
          <w:rFonts w:ascii="Times New Roman" w:hAnsi="Times New Roman" w:cs="Times New Roman"/>
          <w:sz w:val="28"/>
          <w:szCs w:val="28"/>
          <w:lang w:val="kk-KZ"/>
        </w:rPr>
        <w:t xml:space="preserve">илютинка және </w:t>
      </w:r>
      <w:r w:rsidR="00A60043">
        <w:rPr>
          <w:rFonts w:ascii="Times New Roman" w:hAnsi="Times New Roman" w:cs="Times New Roman"/>
          <w:sz w:val="28"/>
          <w:szCs w:val="28"/>
          <w:lang w:val="kk-KZ"/>
        </w:rPr>
        <w:t>Қорған гидрологи</w:t>
      </w:r>
      <w:r w:rsidR="00633CF3">
        <w:rPr>
          <w:rFonts w:ascii="Times New Roman" w:hAnsi="Times New Roman" w:cs="Times New Roman"/>
          <w:sz w:val="28"/>
          <w:szCs w:val="28"/>
          <w:lang w:val="kk-KZ"/>
        </w:rPr>
        <w:t xml:space="preserve">ялық бекеттері </w:t>
      </w:r>
      <w:r w:rsidR="0094751A">
        <w:rPr>
          <w:rFonts w:ascii="Times New Roman" w:hAnsi="Times New Roman" w:cs="Times New Roman"/>
          <w:sz w:val="28"/>
          <w:szCs w:val="28"/>
          <w:lang w:val="kk-KZ"/>
        </w:rPr>
        <w:t>үшін</w:t>
      </w:r>
      <w:r w:rsidR="00405A63">
        <w:rPr>
          <w:rFonts w:ascii="Times New Roman" w:hAnsi="Times New Roman" w:cs="Times New Roman"/>
          <w:sz w:val="28"/>
          <w:szCs w:val="28"/>
          <w:lang w:val="kk-KZ"/>
        </w:rPr>
        <w:t xml:space="preserve"> </w:t>
      </w:r>
      <w:r w:rsidR="009C1F4C">
        <w:rPr>
          <w:rFonts w:ascii="Times New Roman" w:hAnsi="Times New Roman" w:cs="Times New Roman"/>
          <w:sz w:val="28"/>
          <w:szCs w:val="28"/>
          <w:lang w:val="kk-KZ"/>
        </w:rPr>
        <w:t>су</w:t>
      </w:r>
      <w:r w:rsidR="00405A63">
        <w:rPr>
          <w:rFonts w:ascii="Times New Roman" w:hAnsi="Times New Roman" w:cs="Times New Roman"/>
          <w:sz w:val="28"/>
          <w:szCs w:val="28"/>
          <w:lang w:val="kk-KZ"/>
        </w:rPr>
        <w:t xml:space="preserve"> ағыны </w:t>
      </w:r>
      <w:r w:rsidR="00633CF3">
        <w:rPr>
          <w:rFonts w:ascii="Times New Roman" w:hAnsi="Times New Roman" w:cs="Times New Roman"/>
          <w:sz w:val="28"/>
          <w:szCs w:val="28"/>
          <w:lang w:val="kk-KZ"/>
        </w:rPr>
        <w:t xml:space="preserve">өтімінің </w:t>
      </w:r>
      <w:r w:rsidR="00A60043">
        <w:rPr>
          <w:rFonts w:ascii="Times New Roman" w:hAnsi="Times New Roman" w:cs="Times New Roman"/>
          <w:sz w:val="28"/>
          <w:szCs w:val="28"/>
          <w:lang w:val="kk-KZ"/>
        </w:rPr>
        <w:t xml:space="preserve">эмпирикалық </w:t>
      </w:r>
      <w:r w:rsidR="007A3543">
        <w:rPr>
          <w:rFonts w:ascii="Times New Roman" w:hAnsi="Times New Roman" w:cs="Times New Roman"/>
          <w:sz w:val="28"/>
          <w:szCs w:val="28"/>
          <w:lang w:val="kk-KZ"/>
        </w:rPr>
        <w:t>қамтамасыздық</w:t>
      </w:r>
      <w:r>
        <w:rPr>
          <w:rFonts w:ascii="Times New Roman" w:hAnsi="Times New Roman" w:cs="Times New Roman"/>
          <w:sz w:val="28"/>
          <w:szCs w:val="28"/>
          <w:lang w:val="kk-KZ"/>
        </w:rPr>
        <w:t xml:space="preserve"> </w:t>
      </w:r>
      <w:r w:rsidR="00A60043">
        <w:rPr>
          <w:rFonts w:ascii="Times New Roman" w:hAnsi="Times New Roman" w:cs="Times New Roman"/>
          <w:sz w:val="28"/>
          <w:szCs w:val="28"/>
          <w:lang w:val="kk-KZ"/>
        </w:rPr>
        <w:t>қисықтары тұрғызылды</w:t>
      </w:r>
      <w:r w:rsidR="001F7438">
        <w:rPr>
          <w:rFonts w:ascii="Times New Roman" w:hAnsi="Times New Roman" w:cs="Times New Roman"/>
          <w:sz w:val="28"/>
          <w:szCs w:val="28"/>
          <w:lang w:val="kk-KZ"/>
        </w:rPr>
        <w:t xml:space="preserve"> (23</w:t>
      </w:r>
      <w:r w:rsidR="00405A63">
        <w:rPr>
          <w:rFonts w:ascii="Times New Roman" w:hAnsi="Times New Roman" w:cs="Times New Roman"/>
          <w:sz w:val="28"/>
          <w:szCs w:val="28"/>
          <w:lang w:val="kk-KZ"/>
        </w:rPr>
        <w:t xml:space="preserve">-сурет) </w:t>
      </w:r>
      <w:r w:rsidR="00A60043">
        <w:rPr>
          <w:rFonts w:ascii="Times New Roman" w:hAnsi="Times New Roman" w:cs="Times New Roman"/>
          <w:sz w:val="28"/>
          <w:szCs w:val="28"/>
          <w:lang w:val="kk-KZ"/>
        </w:rPr>
        <w:t>[5</w:t>
      </w:r>
      <w:r w:rsidR="00432B7D">
        <w:rPr>
          <w:rFonts w:ascii="Times New Roman" w:hAnsi="Times New Roman" w:cs="Times New Roman"/>
          <w:sz w:val="28"/>
          <w:szCs w:val="28"/>
          <w:lang w:val="kk-KZ"/>
        </w:rPr>
        <w:t>7</w:t>
      </w:r>
      <w:r w:rsidR="00A60043">
        <w:rPr>
          <w:rFonts w:ascii="Times New Roman" w:hAnsi="Times New Roman" w:cs="Times New Roman"/>
          <w:sz w:val="28"/>
          <w:szCs w:val="28"/>
          <w:lang w:val="kk-KZ"/>
        </w:rPr>
        <w:t xml:space="preserve">, 46 б]. </w:t>
      </w:r>
    </w:p>
    <w:p w:rsidR="001F7438" w:rsidRDefault="001F7438">
      <w:pPr>
        <w:spacing w:after="0" w:line="240" w:lineRule="auto"/>
        <w:ind w:firstLine="709"/>
        <w:jc w:val="both"/>
        <w:rPr>
          <w:rFonts w:ascii="Times New Roman" w:hAnsi="Times New Roman" w:cs="Times New Roman"/>
          <w:sz w:val="28"/>
          <w:szCs w:val="28"/>
          <w:lang w:val="kk-KZ"/>
        </w:rPr>
      </w:pPr>
    </w:p>
    <w:p w:rsidR="00E82FEB" w:rsidRPr="00B42790" w:rsidRDefault="00D806FB" w:rsidP="00B42790">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5885815" cy="2904490"/>
            <wp:effectExtent l="0" t="0" r="63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
                      <a:extLst>
                        <a:ext uri="{BEBA8EAE-BF5A-486C-A8C5-ECC9F3942E4B}">
                          <a14:imgProps xmlns:a14="http://schemas.microsoft.com/office/drawing/2010/main">
                            <a14:imgLayer r:embed="rId4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85815" cy="2904490"/>
                    </a:xfrm>
                    <a:prstGeom prst="rect">
                      <a:avLst/>
                    </a:prstGeom>
                    <a:noFill/>
                    <a:ln>
                      <a:noFill/>
                    </a:ln>
                  </pic:spPr>
                </pic:pic>
              </a:graphicData>
            </a:graphic>
          </wp:inline>
        </w:drawing>
      </w:r>
    </w:p>
    <w:p w:rsidR="00BF6505" w:rsidRDefault="001F7438" w:rsidP="00BF6505">
      <w:pPr>
        <w:spacing w:after="0" w:line="240" w:lineRule="auto"/>
        <w:ind w:firstLine="709"/>
        <w:jc w:val="center"/>
        <w:rPr>
          <w:rFonts w:ascii="Times New Roman" w:hAnsi="Times New Roman" w:cs="Times New Roman"/>
          <w:bCs/>
          <w:sz w:val="28"/>
          <w:szCs w:val="28"/>
          <w:lang w:val="kk-KZ"/>
        </w:rPr>
      </w:pPr>
      <w:r>
        <w:rPr>
          <w:rFonts w:ascii="Times New Roman" w:hAnsi="Times New Roman" w:cs="Times New Roman"/>
          <w:sz w:val="28"/>
          <w:szCs w:val="28"/>
          <w:lang w:val="kk-KZ"/>
        </w:rPr>
        <w:t>Сурет 23</w:t>
      </w:r>
      <w:r w:rsidR="00A60043" w:rsidRPr="00B42790">
        <w:rPr>
          <w:rFonts w:ascii="Times New Roman" w:hAnsi="Times New Roman" w:cs="Times New Roman"/>
          <w:sz w:val="28"/>
          <w:szCs w:val="28"/>
          <w:lang w:val="kk-KZ"/>
        </w:rPr>
        <w:t xml:space="preserve"> – Тобыл өзені су жинау </w:t>
      </w:r>
      <w:r w:rsidR="0094751A">
        <w:rPr>
          <w:rFonts w:ascii="Times New Roman" w:hAnsi="Times New Roman" w:cs="Times New Roman"/>
          <w:sz w:val="28"/>
          <w:szCs w:val="28"/>
          <w:lang w:val="kk-KZ"/>
        </w:rPr>
        <w:t>алабы</w:t>
      </w:r>
      <w:r w:rsidR="00A60043">
        <w:rPr>
          <w:rFonts w:ascii="Times New Roman" w:hAnsi="Times New Roman" w:cs="Times New Roman"/>
          <w:sz w:val="28"/>
          <w:szCs w:val="28"/>
          <w:lang w:val="kk-KZ"/>
        </w:rPr>
        <w:t xml:space="preserve"> аймағындағы гидрологиялық</w:t>
      </w:r>
      <w:r w:rsidR="00BF6505">
        <w:rPr>
          <w:rFonts w:ascii="Times New Roman" w:hAnsi="Times New Roman" w:cs="Times New Roman"/>
          <w:sz w:val="28"/>
          <w:szCs w:val="28"/>
          <w:lang w:val="kk-KZ"/>
        </w:rPr>
        <w:t xml:space="preserve"> </w:t>
      </w:r>
      <w:r w:rsidR="00A60043">
        <w:rPr>
          <w:rFonts w:ascii="Times New Roman" w:hAnsi="Times New Roman" w:cs="Times New Roman"/>
          <w:sz w:val="28"/>
          <w:szCs w:val="28"/>
          <w:lang w:val="kk-KZ"/>
        </w:rPr>
        <w:t xml:space="preserve">бекеттер бойынша </w:t>
      </w:r>
      <w:r w:rsidR="00A60043" w:rsidRPr="00B42790">
        <w:rPr>
          <w:rFonts w:ascii="Times New Roman" w:hAnsi="Times New Roman" w:cs="Times New Roman"/>
          <w:sz w:val="28"/>
          <w:szCs w:val="28"/>
          <w:lang w:val="kk-KZ"/>
        </w:rPr>
        <w:t xml:space="preserve">орташа жылдық су </w:t>
      </w:r>
      <w:r w:rsidR="00A60043">
        <w:rPr>
          <w:rFonts w:ascii="Times New Roman" w:hAnsi="Times New Roman" w:cs="Times New Roman"/>
          <w:sz w:val="28"/>
          <w:szCs w:val="28"/>
          <w:lang w:val="kk-KZ"/>
        </w:rPr>
        <w:t>өтімінің</w:t>
      </w:r>
      <w:r w:rsidR="00873702">
        <w:rPr>
          <w:rFonts w:ascii="Times New Roman" w:hAnsi="Times New Roman" w:cs="Times New Roman"/>
          <w:sz w:val="28"/>
          <w:szCs w:val="28"/>
          <w:lang w:val="kk-KZ"/>
        </w:rPr>
        <w:t xml:space="preserve"> </w:t>
      </w:r>
      <w:r w:rsidR="007A3543">
        <w:rPr>
          <w:rFonts w:ascii="Times New Roman" w:hAnsi="Times New Roman" w:cs="Times New Roman"/>
          <w:sz w:val="28"/>
          <w:szCs w:val="28"/>
          <w:lang w:val="kk-KZ"/>
        </w:rPr>
        <w:t xml:space="preserve">эмпирикалық </w:t>
      </w:r>
      <w:r w:rsidR="00873702">
        <w:rPr>
          <w:rFonts w:ascii="Times New Roman" w:hAnsi="Times New Roman" w:cs="Times New Roman"/>
          <w:sz w:val="28"/>
          <w:szCs w:val="28"/>
          <w:lang w:val="kk-KZ"/>
        </w:rPr>
        <w:t>қамтамасыздық қисықтары</w:t>
      </w:r>
      <w:r w:rsidR="00A60043">
        <w:rPr>
          <w:rFonts w:ascii="Times New Roman" w:hAnsi="Times New Roman" w:cs="Times New Roman"/>
          <w:sz w:val="28"/>
          <w:szCs w:val="28"/>
          <w:lang w:val="kk-KZ"/>
        </w:rPr>
        <w:t xml:space="preserve"> сызбасы </w:t>
      </w:r>
      <w:r w:rsidR="00A60043" w:rsidRPr="00B42790">
        <w:rPr>
          <w:rFonts w:ascii="Times New Roman" w:hAnsi="Times New Roman" w:cs="Times New Roman"/>
          <w:sz w:val="28"/>
          <w:szCs w:val="28"/>
          <w:lang w:val="kk-KZ"/>
        </w:rPr>
        <w:t>(1- Аққарға; 2- Гришенка; 3- Қостанай; 4- Милютинка</w:t>
      </w:r>
      <w:r w:rsidR="00A60043" w:rsidRPr="00B42790">
        <w:rPr>
          <w:rFonts w:ascii="Times New Roman" w:hAnsi="Times New Roman" w:cs="Times New Roman"/>
          <w:bCs/>
          <w:sz w:val="28"/>
          <w:szCs w:val="28"/>
          <w:lang w:val="kk-KZ"/>
        </w:rPr>
        <w:t>;</w:t>
      </w:r>
      <w:r w:rsidR="00A60043">
        <w:rPr>
          <w:rFonts w:ascii="Times New Roman" w:hAnsi="Times New Roman" w:cs="Times New Roman"/>
          <w:bCs/>
          <w:sz w:val="28"/>
          <w:szCs w:val="28"/>
          <w:lang w:val="kk-KZ"/>
        </w:rPr>
        <w:t xml:space="preserve"> </w:t>
      </w:r>
    </w:p>
    <w:p w:rsidR="00E82FEB" w:rsidRPr="00B42790" w:rsidRDefault="00A60043" w:rsidP="00BF6505">
      <w:pPr>
        <w:spacing w:after="0" w:line="240" w:lineRule="auto"/>
        <w:ind w:firstLine="709"/>
        <w:jc w:val="center"/>
        <w:rPr>
          <w:rFonts w:ascii="Times New Roman" w:hAnsi="Times New Roman" w:cs="Times New Roman"/>
          <w:bCs/>
          <w:sz w:val="28"/>
          <w:szCs w:val="28"/>
          <w:lang w:val="kk-KZ"/>
        </w:rPr>
      </w:pPr>
      <w:r w:rsidRPr="00B42790">
        <w:rPr>
          <w:rFonts w:ascii="Times New Roman" w:hAnsi="Times New Roman" w:cs="Times New Roman"/>
          <w:bCs/>
          <w:sz w:val="28"/>
          <w:szCs w:val="28"/>
          <w:lang w:val="kk-KZ"/>
        </w:rPr>
        <w:t>5- Қо</w:t>
      </w:r>
      <w:r>
        <w:rPr>
          <w:rFonts w:ascii="Times New Roman" w:hAnsi="Times New Roman" w:cs="Times New Roman"/>
          <w:bCs/>
          <w:sz w:val="28"/>
          <w:szCs w:val="28"/>
          <w:lang w:val="kk-KZ"/>
        </w:rPr>
        <w:t>рған</w:t>
      </w:r>
      <w:r w:rsidRPr="00B42790">
        <w:rPr>
          <w:rFonts w:ascii="Times New Roman" w:hAnsi="Times New Roman" w:cs="Times New Roman"/>
          <w:bCs/>
          <w:sz w:val="28"/>
          <w:szCs w:val="28"/>
          <w:lang w:val="kk-KZ"/>
        </w:rPr>
        <w:t>)</w:t>
      </w:r>
    </w:p>
    <w:p w:rsidR="006B3BF6" w:rsidRDefault="006B3BF6" w:rsidP="006B3BF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Гидрологиялық есептеулерде эмпирикалық қисықтар, эмпирикалық қамтамасыздандыру қисықтарын тегістейтін және ретке келтіретін әртүрлі теориялық қисықтармен өрнектеледі, сонымен қатар оларды төмен және жоғары ықтималдылық аймағында экстраполяциялауға мүмкіндік береді.</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Сонымен, </w:t>
      </w:r>
      <w:r w:rsidR="00D159C3">
        <w:rPr>
          <w:rFonts w:ascii="Times New Roman" w:hAnsi="Times New Roman" w:cs="Times New Roman"/>
          <w:sz w:val="28"/>
          <w:szCs w:val="28"/>
          <w:lang w:val="kk-KZ"/>
        </w:rPr>
        <w:t>23</w:t>
      </w:r>
      <w:r>
        <w:rPr>
          <w:rFonts w:ascii="Times New Roman" w:hAnsi="Times New Roman" w:cs="Times New Roman"/>
          <w:sz w:val="28"/>
          <w:szCs w:val="28"/>
          <w:lang w:val="kk-KZ"/>
        </w:rPr>
        <w:t>-суреттен</w:t>
      </w:r>
      <w:r w:rsidR="0094751A">
        <w:rPr>
          <w:rFonts w:ascii="Times New Roman" w:hAnsi="Times New Roman" w:cs="Times New Roman"/>
          <w:sz w:val="28"/>
          <w:szCs w:val="28"/>
          <w:lang w:val="kk-KZ"/>
        </w:rPr>
        <w:t xml:space="preserve"> Тобыл өзені</w:t>
      </w:r>
      <w:r>
        <w:rPr>
          <w:rFonts w:ascii="Times New Roman" w:hAnsi="Times New Roman" w:cs="Times New Roman"/>
          <w:sz w:val="28"/>
          <w:szCs w:val="28"/>
          <w:lang w:val="kk-KZ"/>
        </w:rPr>
        <w:t xml:space="preserve"> су жинау алабының Қазақстан Республикасының аумағында, барлық қарастырылатын гидрологиялық бекеттерде, сулы және су азырақ  жылдардың арасындағы ауытқу 10-22 есе шегінде болса,  Ресей Федерациясының аумағындағы Қорған ​​гидрологиялық бекетінің тұсында 41 есеге дей</w:t>
      </w:r>
      <w:r w:rsidR="00405A63">
        <w:rPr>
          <w:rFonts w:ascii="Times New Roman" w:hAnsi="Times New Roman" w:cs="Times New Roman"/>
          <w:sz w:val="28"/>
          <w:szCs w:val="28"/>
          <w:lang w:val="kk-KZ"/>
        </w:rPr>
        <w:t xml:space="preserve">ін өзгерген, бұл су шаруашылық </w:t>
      </w:r>
      <w:r>
        <w:rPr>
          <w:rFonts w:ascii="Times New Roman" w:hAnsi="Times New Roman" w:cs="Times New Roman"/>
          <w:sz w:val="28"/>
          <w:szCs w:val="28"/>
          <w:lang w:val="kk-KZ"/>
        </w:rPr>
        <w:t>саласын көп кезеңдік аралықта  жоспарлауды қажет етеді.</w:t>
      </w:r>
    </w:p>
    <w:p w:rsidR="00E82FEB" w:rsidRPr="00B42790" w:rsidRDefault="00A60043" w:rsidP="00B42790">
      <w:pPr>
        <w:spacing w:after="0" w:line="240" w:lineRule="auto"/>
        <w:ind w:firstLine="709"/>
        <w:jc w:val="both"/>
        <w:rPr>
          <w:rFonts w:ascii="Times New Roman" w:hAnsi="Times New Roman" w:cs="Times New Roman"/>
          <w:sz w:val="28"/>
          <w:szCs w:val="28"/>
          <w:lang w:val="kk-KZ"/>
        </w:rPr>
      </w:pPr>
      <w:r w:rsidRPr="00B42790">
        <w:rPr>
          <w:rFonts w:ascii="Times New Roman" w:hAnsi="Times New Roman" w:cs="Times New Roman"/>
          <w:sz w:val="28"/>
          <w:szCs w:val="28"/>
          <w:lang w:val="kk-KZ"/>
        </w:rPr>
        <w:t>Бұл</w:t>
      </w:r>
      <w:r w:rsidR="00D27A04">
        <w:rPr>
          <w:rFonts w:ascii="Times New Roman" w:hAnsi="Times New Roman" w:cs="Times New Roman"/>
          <w:sz w:val="28"/>
          <w:szCs w:val="28"/>
          <w:lang w:val="kk-KZ"/>
        </w:rPr>
        <w:t xml:space="preserve"> ретте, Тобыл су жинау</w:t>
      </w:r>
      <w:r w:rsidR="0094751A" w:rsidRPr="00B42790">
        <w:rPr>
          <w:rFonts w:ascii="Times New Roman" w:hAnsi="Times New Roman" w:cs="Times New Roman"/>
          <w:sz w:val="28"/>
          <w:szCs w:val="28"/>
          <w:lang w:val="kk-KZ"/>
        </w:rPr>
        <w:t xml:space="preserve"> алабы</w:t>
      </w:r>
      <w:r w:rsidRPr="00B42790">
        <w:rPr>
          <w:rFonts w:ascii="Times New Roman" w:hAnsi="Times New Roman" w:cs="Times New Roman"/>
          <w:sz w:val="28"/>
          <w:szCs w:val="28"/>
          <w:lang w:val="kk-KZ"/>
        </w:rPr>
        <w:t xml:space="preserve"> алқ</w:t>
      </w:r>
      <w:r w:rsidR="0094751A" w:rsidRPr="00B42790">
        <w:rPr>
          <w:rFonts w:ascii="Times New Roman" w:hAnsi="Times New Roman" w:cs="Times New Roman"/>
          <w:sz w:val="28"/>
          <w:szCs w:val="28"/>
          <w:lang w:val="kk-KZ"/>
        </w:rPr>
        <w:t>абының орташа жылдық су ағыны</w:t>
      </w:r>
      <w:r w:rsidRPr="00B42790">
        <w:rPr>
          <w:rFonts w:ascii="Times New Roman" w:hAnsi="Times New Roman" w:cs="Times New Roman"/>
          <w:sz w:val="28"/>
          <w:szCs w:val="28"/>
          <w:lang w:val="kk-KZ"/>
        </w:rPr>
        <w:t xml:space="preserve"> өтімінің кеңістік-уақыттық масштабтағы өзгеру заңдылықтарын білу, яғни халықтың суды тұтыну қажеттіліктері мен аймақтың экономикалық дамуы, қауіпті </w:t>
      </w:r>
      <w:r w:rsidR="00B42790" w:rsidRPr="00B42790">
        <w:rPr>
          <w:rFonts w:ascii="Times New Roman" w:hAnsi="Times New Roman" w:cs="Times New Roman"/>
          <w:sz w:val="28"/>
          <w:szCs w:val="28"/>
          <w:lang w:val="kk-KZ"/>
        </w:rPr>
        <w:t xml:space="preserve">табиғи және табиғи-техногендік </w:t>
      </w:r>
      <w:r w:rsidRPr="00B42790">
        <w:rPr>
          <w:rFonts w:ascii="Times New Roman" w:hAnsi="Times New Roman" w:cs="Times New Roman"/>
          <w:sz w:val="28"/>
          <w:szCs w:val="28"/>
          <w:lang w:val="kk-KZ"/>
        </w:rPr>
        <w:t>жүргілерге жол бермеу,  сондай-ақ өзен экожүйелерінің тұтастығын сақтау үшін судың мөлшерін сипаттайтын қамтамасыздық қисығының маңызд</w:t>
      </w:r>
      <w:r w:rsidR="0094751A" w:rsidRPr="00B42790">
        <w:rPr>
          <w:rFonts w:ascii="Times New Roman" w:hAnsi="Times New Roman" w:cs="Times New Roman"/>
          <w:sz w:val="28"/>
          <w:szCs w:val="28"/>
          <w:lang w:val="kk-KZ"/>
        </w:rPr>
        <w:t>ылығы зор. Жалпы, Тобыл өзені</w:t>
      </w:r>
      <w:r w:rsidRPr="00B42790">
        <w:rPr>
          <w:rFonts w:ascii="Times New Roman" w:hAnsi="Times New Roman" w:cs="Times New Roman"/>
          <w:sz w:val="28"/>
          <w:szCs w:val="28"/>
          <w:lang w:val="kk-KZ"/>
        </w:rPr>
        <w:t xml:space="preserve"> су жинау ал</w:t>
      </w:r>
      <w:r w:rsidR="0094751A" w:rsidRPr="00B42790">
        <w:rPr>
          <w:rFonts w:ascii="Times New Roman" w:hAnsi="Times New Roman" w:cs="Times New Roman"/>
          <w:sz w:val="28"/>
          <w:szCs w:val="28"/>
          <w:lang w:val="kk-KZ"/>
        </w:rPr>
        <w:t>абының орташа жылдық су ағыны</w:t>
      </w:r>
      <w:r w:rsidRPr="00B42790">
        <w:rPr>
          <w:rFonts w:ascii="Times New Roman" w:hAnsi="Times New Roman" w:cs="Times New Roman"/>
          <w:sz w:val="28"/>
          <w:szCs w:val="28"/>
          <w:lang w:val="kk-KZ"/>
        </w:rPr>
        <w:t xml:space="preserve"> өтімінің қамтамасыздық</w:t>
      </w:r>
      <w:r w:rsidR="0094751A" w:rsidRPr="00B42790">
        <w:rPr>
          <w:rFonts w:ascii="Times New Roman" w:hAnsi="Times New Roman" w:cs="Times New Roman"/>
          <w:sz w:val="28"/>
          <w:szCs w:val="28"/>
          <w:lang w:val="kk-KZ"/>
        </w:rPr>
        <w:t xml:space="preserve"> </w:t>
      </w:r>
      <w:r w:rsidR="00B42790" w:rsidRPr="00B42790">
        <w:rPr>
          <w:rFonts w:ascii="Times New Roman" w:hAnsi="Times New Roman" w:cs="Times New Roman"/>
          <w:sz w:val="28"/>
          <w:szCs w:val="28"/>
          <w:lang w:val="kk-KZ"/>
        </w:rPr>
        <w:t>дәрежесін бағалау су</w:t>
      </w:r>
      <w:r w:rsidR="00873702">
        <w:rPr>
          <w:rFonts w:ascii="Times New Roman" w:hAnsi="Times New Roman" w:cs="Times New Roman"/>
          <w:sz w:val="28"/>
          <w:szCs w:val="28"/>
          <w:lang w:val="kk-KZ"/>
        </w:rPr>
        <w:t xml:space="preserve"> </w:t>
      </w:r>
      <w:r w:rsidR="00B42790" w:rsidRPr="00B42790">
        <w:rPr>
          <w:rFonts w:ascii="Times New Roman" w:hAnsi="Times New Roman" w:cs="Times New Roman"/>
          <w:sz w:val="28"/>
          <w:szCs w:val="28"/>
          <w:lang w:val="kk-KZ"/>
        </w:rPr>
        <w:t xml:space="preserve">шаруашылық </w:t>
      </w:r>
      <w:r w:rsidRPr="00B42790">
        <w:rPr>
          <w:rFonts w:ascii="Times New Roman" w:hAnsi="Times New Roman" w:cs="Times New Roman"/>
          <w:sz w:val="28"/>
          <w:szCs w:val="28"/>
          <w:lang w:val="kk-KZ"/>
        </w:rPr>
        <w:t xml:space="preserve">саласының барлық өркениетті және заманауи даму кезеңінде, оның су ресурстарын тиімді пайдалану  үшін іс жүзінде маңызды.  </w:t>
      </w:r>
    </w:p>
    <w:p w:rsidR="00E82FEB" w:rsidRDefault="00A60043">
      <w:pPr>
        <w:spacing w:after="0" w:line="240" w:lineRule="auto"/>
        <w:ind w:firstLine="709"/>
        <w:jc w:val="both"/>
        <w:rPr>
          <w:rFonts w:ascii="Times New Roman" w:hAnsi="Times New Roman" w:cs="Times New Roman"/>
          <w:sz w:val="28"/>
          <w:szCs w:val="28"/>
          <w:lang w:val="kk-KZ"/>
        </w:rPr>
      </w:pPr>
      <w:bookmarkStart w:id="19" w:name="_Hlk82202670"/>
      <w:r>
        <w:rPr>
          <w:rFonts w:ascii="Times New Roman" w:hAnsi="Times New Roman" w:cs="Times New Roman"/>
          <w:b/>
          <w:bCs/>
          <w:sz w:val="28"/>
          <w:szCs w:val="28"/>
          <w:lang w:val="kk-KZ"/>
        </w:rPr>
        <w:t xml:space="preserve">   2.3</w:t>
      </w:r>
      <w:r>
        <w:rPr>
          <w:rFonts w:ascii="Times New Roman" w:hAnsi="Times New Roman" w:cs="Times New Roman"/>
          <w:sz w:val="28"/>
          <w:szCs w:val="28"/>
          <w:lang w:val="kk-KZ"/>
        </w:rPr>
        <w:t xml:space="preserve"> </w:t>
      </w:r>
      <w:bookmarkStart w:id="20" w:name="_Hlk77344901"/>
      <w:r>
        <w:rPr>
          <w:rFonts w:ascii="Times New Roman" w:hAnsi="Times New Roman" w:cs="Times New Roman"/>
          <w:b/>
          <w:bCs/>
          <w:sz w:val="28"/>
          <w:szCs w:val="28"/>
          <w:lang w:val="kk-KZ"/>
        </w:rPr>
        <w:t>Тобыл өзені су жинау алабының гидрологиялық режиміне климаттық дәлелдемелердің әсері</w:t>
      </w:r>
      <w:r>
        <w:rPr>
          <w:rFonts w:ascii="Times New Roman" w:hAnsi="Times New Roman" w:cs="Times New Roman"/>
          <w:sz w:val="28"/>
          <w:szCs w:val="28"/>
          <w:lang w:val="kk-KZ"/>
        </w:rPr>
        <w:t xml:space="preserve"> </w:t>
      </w:r>
    </w:p>
    <w:bookmarkEnd w:id="19"/>
    <w:bookmarkEnd w:id="20"/>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Өзе</w:t>
      </w:r>
      <w:r w:rsidR="0094751A">
        <w:rPr>
          <w:rFonts w:ascii="Times New Roman" w:hAnsi="Times New Roman" w:cs="Times New Roman"/>
          <w:sz w:val="28"/>
          <w:szCs w:val="28"/>
          <w:lang w:val="kk-KZ"/>
        </w:rPr>
        <w:t>ннің су жинау алабы</w:t>
      </w:r>
      <w:r>
        <w:rPr>
          <w:rFonts w:ascii="Times New Roman" w:hAnsi="Times New Roman" w:cs="Times New Roman"/>
          <w:sz w:val="28"/>
          <w:szCs w:val="28"/>
          <w:lang w:val="kk-KZ"/>
        </w:rPr>
        <w:t xml:space="preserve"> аймағындағы гидрологиялық және климаттық дәлелдемелердің көпжылдық мерзімді ауытқу үрдісін бағал</w:t>
      </w:r>
      <w:r w:rsidR="00B42790">
        <w:rPr>
          <w:rFonts w:ascii="Times New Roman" w:hAnsi="Times New Roman" w:cs="Times New Roman"/>
          <w:sz w:val="28"/>
          <w:szCs w:val="28"/>
          <w:lang w:val="kk-KZ"/>
        </w:rPr>
        <w:t xml:space="preserve">ау үшін, оның табиғи жүргісінің </w:t>
      </w:r>
      <w:r>
        <w:rPr>
          <w:rFonts w:ascii="Times New Roman" w:hAnsi="Times New Roman" w:cs="Times New Roman"/>
          <w:sz w:val="28"/>
          <w:szCs w:val="28"/>
          <w:lang w:val="kk-KZ"/>
        </w:rPr>
        <w:t xml:space="preserve">динамикасының өсу </w:t>
      </w:r>
      <w:r w:rsidR="00B42790">
        <w:rPr>
          <w:rFonts w:ascii="Times New Roman" w:hAnsi="Times New Roman" w:cs="Times New Roman"/>
          <w:sz w:val="28"/>
          <w:szCs w:val="28"/>
          <w:lang w:val="kk-KZ"/>
        </w:rPr>
        <w:t xml:space="preserve">мен </w:t>
      </w:r>
      <w:r>
        <w:rPr>
          <w:rFonts w:ascii="Times New Roman" w:hAnsi="Times New Roman" w:cs="Times New Roman"/>
          <w:sz w:val="28"/>
          <w:szCs w:val="28"/>
          <w:lang w:val="kk-KZ"/>
        </w:rPr>
        <w:t>төмендеу беталысын көрсететін, бір бағыттағы қатарл</w:t>
      </w:r>
      <w:r w:rsidR="00BF6505">
        <w:rPr>
          <w:rFonts w:ascii="Times New Roman" w:hAnsi="Times New Roman" w:cs="Times New Roman"/>
          <w:sz w:val="28"/>
          <w:szCs w:val="28"/>
          <w:lang w:val="kk-KZ"/>
        </w:rPr>
        <w:t>арды сипаттайтын сызықтық тренд</w:t>
      </w:r>
      <w:r>
        <w:rPr>
          <w:rFonts w:ascii="Times New Roman" w:hAnsi="Times New Roman" w:cs="Times New Roman"/>
          <w:sz w:val="28"/>
          <w:szCs w:val="28"/>
          <w:lang w:val="kk-KZ"/>
        </w:rPr>
        <w:t xml:space="preserve"> қол</w:t>
      </w:r>
      <w:r w:rsidR="00ED112E">
        <w:rPr>
          <w:rFonts w:ascii="Times New Roman" w:hAnsi="Times New Roman" w:cs="Times New Roman"/>
          <w:sz w:val="28"/>
          <w:szCs w:val="28"/>
          <w:lang w:val="kk-KZ"/>
        </w:rPr>
        <w:t>дануға болады. Іс жүзінде тренд</w:t>
      </w:r>
      <w:r w:rsidR="002113B1">
        <w:rPr>
          <w:rFonts w:ascii="Times New Roman" w:hAnsi="Times New Roman" w:cs="Times New Roman"/>
          <w:sz w:val="28"/>
          <w:szCs w:val="28"/>
          <w:lang w:val="kk-KZ"/>
        </w:rPr>
        <w:t>т</w:t>
      </w:r>
      <w:r>
        <w:rPr>
          <w:rFonts w:ascii="Times New Roman" w:hAnsi="Times New Roman" w:cs="Times New Roman"/>
          <w:sz w:val="28"/>
          <w:szCs w:val="28"/>
          <w:lang w:val="kk-KZ"/>
        </w:rPr>
        <w:t>і бағалау үшін математикалық стати</w:t>
      </w:r>
      <w:r w:rsidR="0094751A">
        <w:rPr>
          <w:rFonts w:ascii="Times New Roman" w:hAnsi="Times New Roman" w:cs="Times New Roman"/>
          <w:sz w:val="28"/>
          <w:szCs w:val="28"/>
          <w:lang w:val="kk-KZ"/>
        </w:rPr>
        <w:t>с</w:t>
      </w:r>
      <w:r>
        <w:rPr>
          <w:rFonts w:ascii="Times New Roman" w:hAnsi="Times New Roman" w:cs="Times New Roman"/>
          <w:sz w:val="28"/>
          <w:szCs w:val="28"/>
          <w:lang w:val="kk-KZ"/>
        </w:rPr>
        <w:t>тика саласындағы екі әдіс қолданылады</w:t>
      </w:r>
      <w:r w:rsidR="00B42790">
        <w:rPr>
          <w:rFonts w:ascii="Times New Roman" w:hAnsi="Times New Roman" w:cs="Times New Roman"/>
          <w:sz w:val="28"/>
          <w:szCs w:val="28"/>
          <w:lang w:val="kk-KZ"/>
        </w:rPr>
        <w:t xml:space="preserve">: полиномиялық және </w:t>
      </w:r>
      <w:r>
        <w:rPr>
          <w:rFonts w:ascii="Times New Roman" w:hAnsi="Times New Roman" w:cs="Times New Roman"/>
          <w:sz w:val="28"/>
          <w:szCs w:val="28"/>
          <w:lang w:val="kk-KZ"/>
        </w:rPr>
        <w:t>сәйкестік регрессия, яғни екі әдіс табиғи және экономикалық жүргілердің көпжылдық аралықтағы  ауытқу үрдісінің ерекшеліктерін тиімді түрде айқындай алады.</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Гидрологиялық зерттеулер саласындағы маңызды міндеттердің </w:t>
      </w:r>
      <w:r w:rsidR="0094751A">
        <w:rPr>
          <w:rFonts w:ascii="Times New Roman" w:hAnsi="Times New Roman" w:cs="Times New Roman"/>
          <w:sz w:val="28"/>
          <w:szCs w:val="28"/>
          <w:lang w:val="kk-KZ"/>
        </w:rPr>
        <w:t>бірі - орташа жылдық су ағыны</w:t>
      </w:r>
      <w:r>
        <w:rPr>
          <w:rFonts w:ascii="Times New Roman" w:hAnsi="Times New Roman" w:cs="Times New Roman"/>
          <w:sz w:val="28"/>
          <w:szCs w:val="28"/>
          <w:lang w:val="kk-KZ"/>
        </w:rPr>
        <w:t xml:space="preserve"> өтімінің көпжылдық аралықтағы  ауытқуының және өзеннің су жинау алабындағы климаттық көрсеткіштердің пайда болу жағдайын зерттеу арқылы, олардың арасындағы аймақтық заңдылықтарды анықтауға әрекет жасау, сондай-ақ осы мәселелерді тез және тиімді шеше алатын қазіргі заманауи географиялық ақпараттық жүйелер мен бағдарламал</w:t>
      </w:r>
      <w:r w:rsidR="00F3302B">
        <w:rPr>
          <w:rFonts w:ascii="Times New Roman" w:hAnsi="Times New Roman" w:cs="Times New Roman"/>
          <w:sz w:val="28"/>
          <w:szCs w:val="28"/>
          <w:lang w:val="kk-KZ"/>
        </w:rPr>
        <w:t xml:space="preserve">ық  есептеу жолдарын </w:t>
      </w:r>
      <w:r w:rsidR="001F7438">
        <w:rPr>
          <w:rFonts w:ascii="Times New Roman" w:hAnsi="Times New Roman" w:cs="Times New Roman"/>
          <w:sz w:val="28"/>
          <w:szCs w:val="28"/>
          <w:lang w:val="kk-KZ"/>
        </w:rPr>
        <w:t>дамыту (2</w:t>
      </w:r>
      <w:r w:rsidR="00146EE9">
        <w:rPr>
          <w:rFonts w:ascii="Times New Roman" w:hAnsi="Times New Roman" w:cs="Times New Roman"/>
          <w:sz w:val="28"/>
          <w:szCs w:val="28"/>
          <w:lang w:val="kk-KZ"/>
        </w:rPr>
        <w:t>4</w:t>
      </w:r>
      <w:r>
        <w:rPr>
          <w:rFonts w:ascii="Times New Roman" w:hAnsi="Times New Roman" w:cs="Times New Roman"/>
          <w:sz w:val="28"/>
          <w:szCs w:val="28"/>
          <w:lang w:val="kk-KZ"/>
        </w:rPr>
        <w:t>-сурет) [6</w:t>
      </w:r>
      <w:r w:rsidR="00432B7D">
        <w:rPr>
          <w:rFonts w:ascii="Times New Roman" w:hAnsi="Times New Roman" w:cs="Times New Roman"/>
          <w:sz w:val="28"/>
          <w:szCs w:val="28"/>
          <w:lang w:val="kk-KZ"/>
        </w:rPr>
        <w:t>5</w:t>
      </w:r>
      <w:r>
        <w:rPr>
          <w:rFonts w:ascii="Times New Roman" w:hAnsi="Times New Roman" w:cs="Times New Roman"/>
          <w:sz w:val="28"/>
          <w:szCs w:val="28"/>
          <w:lang w:val="kk-KZ"/>
        </w:rPr>
        <w:t>; 6</w:t>
      </w:r>
      <w:r w:rsidR="00432B7D">
        <w:rPr>
          <w:rFonts w:ascii="Times New Roman" w:hAnsi="Times New Roman" w:cs="Times New Roman"/>
          <w:sz w:val="28"/>
          <w:szCs w:val="28"/>
          <w:lang w:val="kk-KZ"/>
        </w:rPr>
        <w:t>6</w:t>
      </w:r>
      <w:r>
        <w:rPr>
          <w:rFonts w:ascii="Times New Roman" w:hAnsi="Times New Roman" w:cs="Times New Roman"/>
          <w:sz w:val="28"/>
          <w:szCs w:val="28"/>
          <w:lang w:val="kk-KZ"/>
        </w:rPr>
        <w:t>].</w:t>
      </w:r>
    </w:p>
    <w:p w:rsidR="00E82FEB" w:rsidRDefault="00A60043">
      <w:pPr>
        <w:spacing w:after="0" w:line="240" w:lineRule="auto"/>
        <w:jc w:val="center"/>
        <w:rPr>
          <w:rFonts w:ascii="Times New Roman" w:hAnsi="Times New Roman" w:cs="Times New Roman"/>
          <w:sz w:val="24"/>
          <w:szCs w:val="24"/>
          <w:shd w:val="clear" w:color="auto" w:fill="FFFFFF"/>
          <w:lang w:val="kk-KZ"/>
        </w:rPr>
      </w:pPr>
      <w:r>
        <w:rPr>
          <w:rFonts w:ascii="Times New Roman" w:hAnsi="Times New Roman" w:cs="Times New Roman"/>
          <w:noProof/>
          <w:sz w:val="28"/>
          <w:szCs w:val="28"/>
          <w:lang w:eastAsia="ru-RU"/>
        </w:rPr>
        <w:drawing>
          <wp:inline distT="0" distB="0" distL="0" distR="0">
            <wp:extent cx="4956201" cy="4787591"/>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a:picLocks noChangeAspect="1" noChangeArrowheads="1"/>
                    </pic:cNvPicPr>
                  </pic:nvPicPr>
                  <pic:blipFill>
                    <a:blip r:embed="rId48">
                      <a:extLst>
                        <a:ext uri="{BEBA8EAE-BF5A-486C-A8C5-ECC9F3942E4B}">
                          <a14:imgProps xmlns:a14="http://schemas.microsoft.com/office/drawing/2010/main">
                            <a14:imgLayer r:embed="rId49">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5003493" cy="4833274"/>
                    </a:xfrm>
                    <a:prstGeom prst="rect">
                      <a:avLst/>
                    </a:prstGeom>
                    <a:noFill/>
                    <a:ln>
                      <a:noFill/>
                    </a:ln>
                  </pic:spPr>
                </pic:pic>
              </a:graphicData>
            </a:graphic>
          </wp:inline>
        </w:drawing>
      </w:r>
    </w:p>
    <w:p w:rsidR="00E82FEB" w:rsidRDefault="00A60043">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shd w:val="clear" w:color="auto" w:fill="FFFFFF"/>
          <w:lang w:val="kk-KZ"/>
        </w:rPr>
        <w:t xml:space="preserve">Сурет </w:t>
      </w:r>
      <w:r w:rsidR="001F7438">
        <w:rPr>
          <w:rFonts w:ascii="Times New Roman" w:hAnsi="Times New Roman" w:cs="Times New Roman"/>
          <w:sz w:val="28"/>
          <w:szCs w:val="28"/>
          <w:shd w:val="clear" w:color="auto" w:fill="FFFFFF"/>
          <w:lang w:val="kk-KZ"/>
        </w:rPr>
        <w:t>2</w:t>
      </w:r>
      <w:r w:rsidR="00146EE9">
        <w:rPr>
          <w:rFonts w:ascii="Times New Roman" w:hAnsi="Times New Roman" w:cs="Times New Roman"/>
          <w:sz w:val="28"/>
          <w:szCs w:val="28"/>
          <w:shd w:val="clear" w:color="auto" w:fill="FFFFFF"/>
          <w:lang w:val="kk-KZ"/>
        </w:rPr>
        <w:t>4</w:t>
      </w:r>
      <w:r>
        <w:rPr>
          <w:rFonts w:ascii="Times New Roman" w:hAnsi="Times New Roman" w:cs="Times New Roman"/>
          <w:sz w:val="28"/>
          <w:szCs w:val="28"/>
          <w:shd w:val="clear" w:color="auto" w:fill="FFFFFF"/>
          <w:lang w:val="kk-KZ"/>
        </w:rPr>
        <w:t xml:space="preserve"> – </w:t>
      </w:r>
      <w:r w:rsidR="00556B6C">
        <w:rPr>
          <w:rFonts w:ascii="Times New Roman" w:hAnsi="Times New Roman" w:cs="Times New Roman"/>
          <w:sz w:val="28"/>
          <w:szCs w:val="28"/>
          <w:lang w:val="kk-KZ"/>
        </w:rPr>
        <w:t>Өзен</w:t>
      </w:r>
      <w:r>
        <w:rPr>
          <w:rFonts w:ascii="Times New Roman" w:hAnsi="Times New Roman" w:cs="Times New Roman"/>
          <w:sz w:val="28"/>
          <w:szCs w:val="28"/>
          <w:lang w:val="kk-KZ"/>
        </w:rPr>
        <w:t xml:space="preserve"> су жинау  алабының гидрологиялық және климаттық дәлелдемелерінің көпжылдық аралықтағы  ауытқуларының бірмезгілдік дәрежесін бағалаудың кеңістіктік-уақыттық құрылымын зерттеудің бағдарламалық  есептеу жолдарының жүйелік желісі</w:t>
      </w:r>
    </w:p>
    <w:p w:rsidR="00556B6C" w:rsidRDefault="00556B6C" w:rsidP="00556B6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Математикалық тұрғыдан кез келген уақыттық қатар үш құрылымдық бөлшектердің қосындысы түрінде ұсынылуы мүмкін: кездейсоқ, айналым (келістілік) және сызықтық тренд. Тобыл өзені су жинау алабы аймағында орта</w:t>
      </w:r>
      <w:r w:rsidR="00D806FB">
        <w:rPr>
          <w:rFonts w:ascii="Times New Roman" w:hAnsi="Times New Roman" w:cs="Times New Roman"/>
          <w:sz w:val="28"/>
          <w:szCs w:val="28"/>
          <w:lang w:val="kk-KZ"/>
        </w:rPr>
        <w:t xml:space="preserve">ша жылдық су </w:t>
      </w:r>
      <w:r>
        <w:rPr>
          <w:rFonts w:ascii="Times New Roman" w:hAnsi="Times New Roman" w:cs="Times New Roman"/>
          <w:sz w:val="28"/>
          <w:szCs w:val="28"/>
          <w:lang w:val="kk-KZ"/>
        </w:rPr>
        <w:t xml:space="preserve">өтімінің, орташа жылдық ауа температурасының және жылдық атмосфералық жауын-шашынның келістілік дәрежесі  синусоидамен </w:t>
      </w:r>
      <w:r w:rsidR="00D806FB">
        <w:rPr>
          <w:rFonts w:ascii="Times New Roman" w:hAnsi="Times New Roman" w:cs="Times New Roman"/>
          <w:sz w:val="28"/>
          <w:szCs w:val="28"/>
          <w:lang w:val="kk-KZ"/>
        </w:rPr>
        <w:t>сипатталатын тербелмелі жүргісі-</w:t>
      </w:r>
      <w:r>
        <w:rPr>
          <w:rFonts w:ascii="Times New Roman" w:hAnsi="Times New Roman" w:cs="Times New Roman"/>
          <w:sz w:val="28"/>
          <w:szCs w:val="28"/>
          <w:lang w:val="kk-KZ"/>
        </w:rPr>
        <w:t xml:space="preserve">белгілі бір түрдегі математикалық функциялық байланысты көрсетеді. </w:t>
      </w:r>
    </w:p>
    <w:p w:rsidR="00556B6C" w:rsidRDefault="00556B6C" w:rsidP="00556B6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Тобыл өзені орташа жылдық су ағыны өтіміннің ауытқулары толық айналымы екі төмен және екі жоғары сулы кезеңнен  тұрады және 360</w:t>
      </w:r>
      <w:r>
        <w:rPr>
          <w:rFonts w:ascii="Times New Roman" w:hAnsi="Times New Roman" w:cs="Times New Roman"/>
          <w:sz w:val="28"/>
          <w:szCs w:val="28"/>
          <w:vertAlign w:val="superscript"/>
          <w:lang w:val="kk-KZ"/>
        </w:rPr>
        <w:t>o</w:t>
      </w:r>
      <w:r>
        <w:rPr>
          <w:rFonts w:ascii="Times New Roman" w:hAnsi="Times New Roman" w:cs="Times New Roman"/>
          <w:sz w:val="28"/>
          <w:szCs w:val="28"/>
          <w:lang w:val="kk-KZ"/>
        </w:rPr>
        <w:t>С құрайды. Кезеңдік бұрыштар 0</w:t>
      </w:r>
      <w:r>
        <w:rPr>
          <w:rFonts w:ascii="Times New Roman" w:hAnsi="Times New Roman" w:cs="Times New Roman"/>
          <w:sz w:val="28"/>
          <w:szCs w:val="28"/>
          <w:vertAlign w:val="superscript"/>
          <w:lang w:val="kk-KZ"/>
        </w:rPr>
        <w:t>о</w:t>
      </w:r>
      <w:r>
        <w:rPr>
          <w:rFonts w:ascii="Times New Roman" w:hAnsi="Times New Roman" w:cs="Times New Roman"/>
          <w:sz w:val="28"/>
          <w:szCs w:val="28"/>
          <w:lang w:val="kk-KZ"/>
        </w:rPr>
        <w:t>С-дан 90</w:t>
      </w:r>
      <w:r>
        <w:rPr>
          <w:rFonts w:ascii="Times New Roman" w:hAnsi="Times New Roman" w:cs="Times New Roman"/>
          <w:sz w:val="28"/>
          <w:szCs w:val="28"/>
          <w:vertAlign w:val="superscript"/>
          <w:lang w:val="kk-KZ"/>
        </w:rPr>
        <w:t>о</w:t>
      </w:r>
      <w:r>
        <w:rPr>
          <w:rFonts w:ascii="Times New Roman" w:hAnsi="Times New Roman" w:cs="Times New Roman"/>
          <w:sz w:val="28"/>
          <w:szCs w:val="28"/>
          <w:lang w:val="kk-KZ"/>
        </w:rPr>
        <w:t xml:space="preserve">С-ға дейін және 270 </w:t>
      </w:r>
      <w:r>
        <w:rPr>
          <w:rFonts w:ascii="Times New Roman" w:hAnsi="Times New Roman" w:cs="Times New Roman"/>
          <w:sz w:val="28"/>
          <w:szCs w:val="28"/>
          <w:vertAlign w:val="superscript"/>
          <w:lang w:val="kk-KZ"/>
        </w:rPr>
        <w:t>о</w:t>
      </w:r>
      <w:r>
        <w:rPr>
          <w:rFonts w:ascii="Times New Roman" w:hAnsi="Times New Roman" w:cs="Times New Roman"/>
          <w:sz w:val="28"/>
          <w:szCs w:val="28"/>
          <w:lang w:val="kk-KZ"/>
        </w:rPr>
        <w:t xml:space="preserve">С-дан 360 </w:t>
      </w:r>
      <w:r>
        <w:rPr>
          <w:rFonts w:ascii="Times New Roman" w:hAnsi="Times New Roman" w:cs="Times New Roman"/>
          <w:sz w:val="28"/>
          <w:szCs w:val="28"/>
          <w:vertAlign w:val="superscript"/>
          <w:lang w:val="kk-KZ"/>
        </w:rPr>
        <w:t>о</w:t>
      </w:r>
      <w:r>
        <w:rPr>
          <w:rFonts w:ascii="Times New Roman" w:hAnsi="Times New Roman" w:cs="Times New Roman"/>
          <w:sz w:val="28"/>
          <w:szCs w:val="28"/>
          <w:lang w:val="kk-KZ"/>
        </w:rPr>
        <w:t xml:space="preserve">С-ға дейінгі аралық  өзен суының жоғарылауына сәйкес келеді, ал 90 </w:t>
      </w:r>
      <w:r>
        <w:rPr>
          <w:rFonts w:ascii="Times New Roman" w:hAnsi="Times New Roman" w:cs="Times New Roman"/>
          <w:sz w:val="28"/>
          <w:szCs w:val="28"/>
          <w:vertAlign w:val="superscript"/>
          <w:lang w:val="kk-KZ"/>
        </w:rPr>
        <w:t>о</w:t>
      </w:r>
      <w:r>
        <w:rPr>
          <w:rFonts w:ascii="Times New Roman" w:hAnsi="Times New Roman" w:cs="Times New Roman"/>
          <w:sz w:val="28"/>
          <w:szCs w:val="28"/>
          <w:lang w:val="kk-KZ"/>
        </w:rPr>
        <w:t>С-ден 270</w:t>
      </w:r>
      <w:r>
        <w:rPr>
          <w:rFonts w:ascii="Times New Roman" w:hAnsi="Times New Roman" w:cs="Times New Roman"/>
          <w:sz w:val="28"/>
          <w:szCs w:val="28"/>
          <w:vertAlign w:val="superscript"/>
          <w:lang w:val="kk-KZ"/>
        </w:rPr>
        <w:t>о</w:t>
      </w:r>
      <w:r>
        <w:rPr>
          <w:rFonts w:ascii="Times New Roman" w:hAnsi="Times New Roman" w:cs="Times New Roman"/>
          <w:sz w:val="28"/>
          <w:szCs w:val="28"/>
          <w:lang w:val="kk-KZ"/>
        </w:rPr>
        <w:t>С-ға дейінгі кезеңдік бұрыштарда,  оның төмендеуіне сәйкес</w:t>
      </w:r>
      <w:r w:rsidR="00930ECB">
        <w:rPr>
          <w:rFonts w:ascii="Times New Roman" w:hAnsi="Times New Roman" w:cs="Times New Roman"/>
          <w:sz w:val="28"/>
          <w:szCs w:val="28"/>
          <w:lang w:val="kk-KZ"/>
        </w:rPr>
        <w:t xml:space="preserve"> келеді (25</w:t>
      </w:r>
      <w:r>
        <w:rPr>
          <w:rFonts w:ascii="Times New Roman" w:hAnsi="Times New Roman" w:cs="Times New Roman"/>
          <w:sz w:val="28"/>
          <w:szCs w:val="28"/>
          <w:lang w:val="kk-KZ"/>
        </w:rPr>
        <w:t>-сурет). Бұл жағдайда синусоиданың тербеліс кезеңі бастапқы қатарының ұзындығын оның реттік санына бөлгендегі бөлігіне тең, яғни Тобыл өзені алабында - Р = 84/4 = 28 жыл.</w:t>
      </w:r>
    </w:p>
    <w:p w:rsidR="00556B6C" w:rsidRDefault="00556B6C" w:rsidP="00556B6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Тобыл өзені су жинау алабының алқаптары үшін орташа жылдық су ағыны өтімінің, орташа жылдық ауа температурасының және жылдық атмосфералық жауын-шашынның айналымдық  сипатамасының  дамуы белгілі бір кезеңдік  бөліктерден немесе басқа </w:t>
      </w:r>
      <w:r w:rsidR="00146EE9">
        <w:rPr>
          <w:rFonts w:ascii="Times New Roman" w:hAnsi="Times New Roman" w:cs="Times New Roman"/>
          <w:sz w:val="28"/>
          <w:szCs w:val="28"/>
          <w:lang w:val="kk-KZ"/>
        </w:rPr>
        <w:t xml:space="preserve"> кезеңдерде әртүрлі көрінеді (25-27</w:t>
      </w:r>
      <w:r>
        <w:rPr>
          <w:rFonts w:ascii="Times New Roman" w:hAnsi="Times New Roman" w:cs="Times New Roman"/>
          <w:sz w:val="28"/>
          <w:szCs w:val="28"/>
          <w:lang w:val="kk-KZ"/>
        </w:rPr>
        <w:t>-сурет), яғни климаттық ауытқулар мен гидрологиялық ағынның сипаттамаларында айырмашылықтар кездесетіндіктен, математикалық модельдеу арқылы  олардың сәйкестік деңгейін айқындауға мүмкіндік бермейді.</w:t>
      </w:r>
    </w:p>
    <w:p w:rsidR="00556B6C" w:rsidRDefault="00556B6C" w:rsidP="00556B6C">
      <w:pPr>
        <w:spacing w:after="0" w:line="240" w:lineRule="auto"/>
        <w:ind w:firstLine="709"/>
        <w:jc w:val="both"/>
        <w:rPr>
          <w:rFonts w:ascii="Times New Roman" w:hAnsi="Times New Roman" w:cs="Times New Roman"/>
          <w:sz w:val="28"/>
          <w:szCs w:val="28"/>
          <w:lang w:val="kk-KZ"/>
        </w:rPr>
      </w:pPr>
    </w:p>
    <w:p w:rsidR="00E82FEB" w:rsidRDefault="00D806FB">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5939790" cy="3188335"/>
            <wp:effectExtent l="0" t="0" r="381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39790" cy="3188335"/>
                    </a:xfrm>
                    <a:prstGeom prst="rect">
                      <a:avLst/>
                    </a:prstGeom>
                    <a:noFill/>
                    <a:ln>
                      <a:noFill/>
                    </a:ln>
                  </pic:spPr>
                </pic:pic>
              </a:graphicData>
            </a:graphic>
          </wp:inline>
        </w:drawing>
      </w:r>
    </w:p>
    <w:p w:rsidR="00D806FB" w:rsidRDefault="00146EE9" w:rsidP="00500F8B">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Сурет 25</w:t>
      </w:r>
      <w:r w:rsidR="0083490E">
        <w:rPr>
          <w:rFonts w:ascii="Times New Roman" w:hAnsi="Times New Roman" w:cs="Times New Roman"/>
          <w:sz w:val="28"/>
          <w:szCs w:val="28"/>
          <w:lang w:val="kk-KZ"/>
        </w:rPr>
        <w:t xml:space="preserve"> - </w:t>
      </w:r>
      <w:r w:rsidR="00A60043">
        <w:rPr>
          <w:rFonts w:ascii="Times New Roman" w:hAnsi="Times New Roman" w:cs="Times New Roman"/>
          <w:sz w:val="28"/>
          <w:szCs w:val="28"/>
          <w:lang w:val="kk-KZ"/>
        </w:rPr>
        <w:t>Тобыл өз</w:t>
      </w:r>
      <w:r w:rsidR="00457C0E">
        <w:rPr>
          <w:rFonts w:ascii="Times New Roman" w:hAnsi="Times New Roman" w:cs="Times New Roman"/>
          <w:sz w:val="28"/>
          <w:szCs w:val="28"/>
          <w:lang w:val="kk-KZ"/>
        </w:rPr>
        <w:t>ені</w:t>
      </w:r>
      <w:r w:rsidR="0094751A">
        <w:rPr>
          <w:rFonts w:ascii="Times New Roman" w:hAnsi="Times New Roman" w:cs="Times New Roman"/>
          <w:sz w:val="28"/>
          <w:szCs w:val="28"/>
          <w:lang w:val="kk-KZ"/>
        </w:rPr>
        <w:t xml:space="preserve"> орташа жылдық су </w:t>
      </w:r>
      <w:r w:rsidR="00A60043">
        <w:rPr>
          <w:rFonts w:ascii="Times New Roman" w:hAnsi="Times New Roman" w:cs="Times New Roman"/>
          <w:sz w:val="28"/>
          <w:szCs w:val="28"/>
          <w:lang w:val="kk-KZ"/>
        </w:rPr>
        <w:t>өт</w:t>
      </w:r>
      <w:r w:rsidR="00FC3E37">
        <w:rPr>
          <w:rFonts w:ascii="Times New Roman" w:hAnsi="Times New Roman" w:cs="Times New Roman"/>
          <w:sz w:val="28"/>
          <w:szCs w:val="28"/>
          <w:lang w:val="kk-KZ"/>
        </w:rPr>
        <w:t>імі</w:t>
      </w:r>
      <w:r w:rsidR="00A60043">
        <w:rPr>
          <w:rFonts w:ascii="Times New Roman" w:hAnsi="Times New Roman" w:cs="Times New Roman"/>
          <w:sz w:val="28"/>
          <w:szCs w:val="28"/>
          <w:lang w:val="kk-KZ"/>
        </w:rPr>
        <w:t>нің көпжылдық ауытқуының сызбасы</w:t>
      </w:r>
      <w:r w:rsidR="0083490E">
        <w:rPr>
          <w:rFonts w:ascii="Times New Roman" w:hAnsi="Times New Roman" w:cs="Times New Roman"/>
          <w:sz w:val="28"/>
          <w:szCs w:val="28"/>
          <w:lang w:val="kk-KZ"/>
        </w:rPr>
        <w:t xml:space="preserve"> </w:t>
      </w:r>
      <w:r w:rsidR="00457C0E">
        <w:rPr>
          <w:rFonts w:ascii="Times New Roman" w:hAnsi="Times New Roman" w:cs="Times New Roman"/>
          <w:sz w:val="28"/>
          <w:szCs w:val="28"/>
          <w:lang w:val="kk-KZ"/>
        </w:rPr>
        <w:t xml:space="preserve">(Қостанай қаласы гидрологиялық бекеті; </w:t>
      </w:r>
    </w:p>
    <w:p w:rsidR="00457C0E" w:rsidRDefault="00457C0E" w:rsidP="00500F8B">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1 - 84 жылдық зеттеу кезеңі; 2 – сызықтық тренд; 3- келістіліктің жетекші  функциясы, Р=28 жыл)</w:t>
      </w:r>
    </w:p>
    <w:p w:rsidR="0083490E" w:rsidRDefault="0083490E">
      <w:pPr>
        <w:spacing w:after="0" w:line="240" w:lineRule="auto"/>
        <w:jc w:val="center"/>
        <w:rPr>
          <w:rFonts w:ascii="Times New Roman" w:hAnsi="Times New Roman" w:cs="Times New Roman"/>
          <w:sz w:val="28"/>
          <w:szCs w:val="28"/>
          <w:lang w:val="kk-KZ"/>
        </w:rPr>
      </w:pPr>
    </w:p>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5934075" cy="3009900"/>
            <wp:effectExtent l="0" t="0" r="952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a:picLocks noChangeAspect="1" noChangeArrowheads="1"/>
                    </pic:cNvPicPr>
                  </pic:nvPicPr>
                  <pic:blipFill>
                    <a:blip r:embed="rId52">
                      <a:extLst>
                        <a:ext uri="{BEBA8EAE-BF5A-486C-A8C5-ECC9F3942E4B}">
                          <a14:imgProps xmlns:a14="http://schemas.microsoft.com/office/drawing/2010/main">
                            <a14:imgLayer r:embed="rId53">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5934075" cy="3009900"/>
                    </a:xfrm>
                    <a:prstGeom prst="rect">
                      <a:avLst/>
                    </a:prstGeom>
                    <a:noFill/>
                    <a:ln>
                      <a:noFill/>
                    </a:ln>
                  </pic:spPr>
                </pic:pic>
              </a:graphicData>
            </a:graphic>
          </wp:inline>
        </w:drawing>
      </w:r>
    </w:p>
    <w:p w:rsidR="00E82FEB" w:rsidRDefault="00E82FEB">
      <w:pPr>
        <w:spacing w:after="0" w:line="240" w:lineRule="auto"/>
        <w:jc w:val="center"/>
        <w:rPr>
          <w:rFonts w:ascii="Times New Roman" w:hAnsi="Times New Roman" w:cs="Times New Roman"/>
          <w:sz w:val="28"/>
          <w:szCs w:val="28"/>
          <w:lang w:val="kk-KZ"/>
        </w:rPr>
      </w:pPr>
    </w:p>
    <w:p w:rsidR="00E82FEB" w:rsidRDefault="00146EE9">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Сурте 26</w:t>
      </w:r>
      <w:r w:rsidR="0094751A">
        <w:rPr>
          <w:rFonts w:ascii="Times New Roman" w:hAnsi="Times New Roman" w:cs="Times New Roman"/>
          <w:sz w:val="28"/>
          <w:szCs w:val="28"/>
          <w:lang w:val="kk-KZ"/>
        </w:rPr>
        <w:t>- Тобыл өзені</w:t>
      </w:r>
      <w:r w:rsidR="00A60043">
        <w:rPr>
          <w:rFonts w:ascii="Times New Roman" w:hAnsi="Times New Roman" w:cs="Times New Roman"/>
          <w:sz w:val="28"/>
          <w:szCs w:val="28"/>
          <w:lang w:val="kk-KZ"/>
        </w:rPr>
        <w:t xml:space="preserve"> алабының  орташа жылдық ауа температурасының көпжылдық ауытқуының сызбасы (Қостанай қаласы метеорологиялық  бекеті; 1- 84 жылдық зеттеу кезеңі; 2 – сызықтық тренд; </w:t>
      </w:r>
    </w:p>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 келістіліктің жетекші  функциясы, Р=28 жыл)</w:t>
      </w:r>
    </w:p>
    <w:p w:rsidR="00E82FEB" w:rsidRDefault="00E82FEB">
      <w:pPr>
        <w:spacing w:after="0" w:line="240" w:lineRule="auto"/>
        <w:jc w:val="center"/>
        <w:rPr>
          <w:rFonts w:ascii="Times New Roman" w:hAnsi="Times New Roman" w:cs="Times New Roman"/>
          <w:sz w:val="28"/>
          <w:szCs w:val="28"/>
          <w:lang w:val="kk-KZ"/>
        </w:rPr>
      </w:pPr>
    </w:p>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865495" cy="3114675"/>
            <wp:effectExtent l="0" t="0" r="1905"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pic:cNvPicPr>
                      <a:picLocks noChangeAspect="1" noChangeArrowheads="1"/>
                    </pic:cNvPicPr>
                  </pic:nvPicPr>
                  <pic:blipFill>
                    <a:blip r:embed="rId54">
                      <a:extLst>
                        <a:ext uri="{BEBA8EAE-BF5A-486C-A8C5-ECC9F3942E4B}">
                          <a14:imgProps xmlns:a14="http://schemas.microsoft.com/office/drawing/2010/main">
                            <a14:imgLayer r:embed="rId55">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5877412" cy="3121003"/>
                    </a:xfrm>
                    <a:prstGeom prst="rect">
                      <a:avLst/>
                    </a:prstGeom>
                    <a:noFill/>
                    <a:ln>
                      <a:noFill/>
                    </a:ln>
                  </pic:spPr>
                </pic:pic>
              </a:graphicData>
            </a:graphic>
          </wp:inline>
        </w:drawing>
      </w:r>
    </w:p>
    <w:p w:rsidR="00ED112E" w:rsidRDefault="00ED112E">
      <w:pPr>
        <w:spacing w:after="0" w:line="240" w:lineRule="auto"/>
        <w:jc w:val="center"/>
        <w:rPr>
          <w:rFonts w:ascii="Times New Roman" w:hAnsi="Times New Roman" w:cs="Times New Roman"/>
          <w:sz w:val="28"/>
          <w:szCs w:val="28"/>
        </w:rPr>
      </w:pPr>
    </w:p>
    <w:p w:rsidR="00FB2621" w:rsidRDefault="00146EE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Сурет  27</w:t>
      </w:r>
      <w:r w:rsidR="00A60043">
        <w:rPr>
          <w:rFonts w:ascii="Times New Roman" w:hAnsi="Times New Roman" w:cs="Times New Roman"/>
          <w:sz w:val="28"/>
          <w:szCs w:val="28"/>
        </w:rPr>
        <w:t>- Тоб</w:t>
      </w:r>
      <w:r w:rsidR="00A60043">
        <w:rPr>
          <w:rFonts w:ascii="Times New Roman" w:hAnsi="Times New Roman" w:cs="Times New Roman"/>
          <w:sz w:val="28"/>
          <w:szCs w:val="28"/>
          <w:lang w:val="kk-KZ"/>
        </w:rPr>
        <w:t>ы</w:t>
      </w:r>
      <w:r w:rsidR="0094751A">
        <w:rPr>
          <w:rFonts w:ascii="Times New Roman" w:hAnsi="Times New Roman" w:cs="Times New Roman"/>
          <w:sz w:val="28"/>
          <w:szCs w:val="28"/>
        </w:rPr>
        <w:t>л өзені</w:t>
      </w:r>
      <w:r w:rsidR="00A60043">
        <w:rPr>
          <w:rFonts w:ascii="Times New Roman" w:hAnsi="Times New Roman" w:cs="Times New Roman"/>
          <w:sz w:val="28"/>
          <w:szCs w:val="28"/>
        </w:rPr>
        <w:t xml:space="preserve"> алабының  жылдық </w:t>
      </w:r>
      <w:r w:rsidR="00D806FB">
        <w:rPr>
          <w:rFonts w:ascii="Times New Roman" w:hAnsi="Times New Roman" w:cs="Times New Roman"/>
          <w:sz w:val="28"/>
          <w:szCs w:val="28"/>
          <w:lang w:val="kk-KZ"/>
        </w:rPr>
        <w:t>атмосфералық жауын-шашын</w:t>
      </w:r>
      <w:r w:rsidR="002113B1">
        <w:rPr>
          <w:rFonts w:ascii="Times New Roman" w:hAnsi="Times New Roman" w:cs="Times New Roman"/>
          <w:sz w:val="28"/>
          <w:szCs w:val="28"/>
          <w:lang w:val="kk-KZ"/>
        </w:rPr>
        <w:t>ы</w:t>
      </w:r>
      <w:r w:rsidR="00A60043">
        <w:rPr>
          <w:rFonts w:ascii="Times New Roman" w:hAnsi="Times New Roman" w:cs="Times New Roman"/>
          <w:sz w:val="28"/>
          <w:szCs w:val="28"/>
          <w:lang w:val="kk-KZ"/>
        </w:rPr>
        <w:t xml:space="preserve">ның </w:t>
      </w:r>
      <w:r w:rsidR="00A60043">
        <w:rPr>
          <w:rFonts w:ascii="Times New Roman" w:hAnsi="Times New Roman" w:cs="Times New Roman"/>
          <w:sz w:val="28"/>
          <w:szCs w:val="28"/>
        </w:rPr>
        <w:t xml:space="preserve"> көпжылдық ауытқуының сызбасы (Қостанай қаласы метеорологиялық  бекеті; 1- 84 жылдық зеттеу кезеңі; 2 – сызықтық тренд; </w:t>
      </w:r>
    </w:p>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3- келістіліктің жетекші  функциясы, Р=28 </w:t>
      </w:r>
      <w:r>
        <w:rPr>
          <w:rFonts w:ascii="Times New Roman" w:hAnsi="Times New Roman" w:cs="Times New Roman"/>
          <w:sz w:val="28"/>
          <w:szCs w:val="28"/>
          <w:lang w:val="kk-KZ"/>
        </w:rPr>
        <w:t>жыл</w:t>
      </w:r>
      <w:r>
        <w:rPr>
          <w:rFonts w:ascii="Times New Roman" w:hAnsi="Times New Roman" w:cs="Times New Roman"/>
          <w:sz w:val="28"/>
          <w:szCs w:val="28"/>
        </w:rPr>
        <w:t>)</w:t>
      </w:r>
    </w:p>
    <w:p w:rsidR="009F5F65" w:rsidRDefault="009F5F65">
      <w:pPr>
        <w:spacing w:after="0" w:line="240" w:lineRule="auto"/>
        <w:ind w:firstLine="709"/>
        <w:jc w:val="both"/>
        <w:rPr>
          <w:rFonts w:ascii="Times New Roman" w:hAnsi="Times New Roman" w:cs="Times New Roman"/>
          <w:sz w:val="28"/>
          <w:szCs w:val="28"/>
          <w:lang w:val="kk-KZ"/>
        </w:rPr>
      </w:pPr>
    </w:p>
    <w:p w:rsidR="00E82FEB" w:rsidRDefault="00FB2621">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Тобыл өзені</w:t>
      </w:r>
      <w:r w:rsidR="00A60043">
        <w:rPr>
          <w:rFonts w:ascii="Times New Roman" w:hAnsi="Times New Roman" w:cs="Times New Roman"/>
          <w:sz w:val="28"/>
          <w:szCs w:val="28"/>
          <w:lang w:val="kk-KZ"/>
        </w:rPr>
        <w:t xml:space="preserve"> су жинау алабы үшін </w:t>
      </w:r>
      <w:r w:rsidR="0094751A">
        <w:rPr>
          <w:rFonts w:ascii="Times New Roman" w:hAnsi="Times New Roman" w:cs="Times New Roman"/>
          <w:sz w:val="28"/>
          <w:szCs w:val="28"/>
          <w:lang w:val="kk-KZ"/>
        </w:rPr>
        <w:t xml:space="preserve">орташа жылдық су </w:t>
      </w:r>
      <w:r w:rsidR="005B78CA">
        <w:rPr>
          <w:rFonts w:ascii="Times New Roman" w:hAnsi="Times New Roman" w:cs="Times New Roman"/>
          <w:sz w:val="28"/>
          <w:szCs w:val="28"/>
          <w:lang w:val="kk-KZ"/>
        </w:rPr>
        <w:t xml:space="preserve">ағыны </w:t>
      </w:r>
      <w:r w:rsidR="00FC3E37">
        <w:rPr>
          <w:rFonts w:ascii="Times New Roman" w:hAnsi="Times New Roman" w:cs="Times New Roman"/>
          <w:sz w:val="28"/>
          <w:szCs w:val="28"/>
          <w:lang w:val="kk-KZ"/>
        </w:rPr>
        <w:t>өтімі</w:t>
      </w:r>
      <w:r w:rsidR="00A60043">
        <w:rPr>
          <w:rFonts w:ascii="Times New Roman" w:hAnsi="Times New Roman" w:cs="Times New Roman"/>
          <w:sz w:val="28"/>
          <w:szCs w:val="28"/>
          <w:lang w:val="kk-KZ"/>
        </w:rPr>
        <w:t>нің, орташа жылдық ауа температурасы мен жылдық атмосфе</w:t>
      </w:r>
      <w:r w:rsidR="005B78CA">
        <w:rPr>
          <w:rFonts w:ascii="Times New Roman" w:hAnsi="Times New Roman" w:cs="Times New Roman"/>
          <w:sz w:val="28"/>
          <w:szCs w:val="28"/>
          <w:lang w:val="kk-KZ"/>
        </w:rPr>
        <w:t>ралық жауын-</w:t>
      </w:r>
      <w:r>
        <w:rPr>
          <w:rFonts w:ascii="Times New Roman" w:hAnsi="Times New Roman" w:cs="Times New Roman"/>
          <w:sz w:val="28"/>
          <w:szCs w:val="28"/>
          <w:lang w:val="kk-KZ"/>
        </w:rPr>
        <w:t xml:space="preserve">шашын қатарындағы </w:t>
      </w:r>
      <w:r w:rsidR="00A60043">
        <w:rPr>
          <w:rFonts w:ascii="Times New Roman" w:hAnsi="Times New Roman" w:cs="Times New Roman"/>
          <w:sz w:val="28"/>
          <w:szCs w:val="28"/>
          <w:lang w:val="kk-KZ"/>
        </w:rPr>
        <w:t xml:space="preserve">үрдістің болуын анықтау үшін </w:t>
      </w:r>
      <w:r w:rsidR="00463797">
        <w:rPr>
          <w:rFonts w:ascii="Times New Roman" w:hAnsi="Times New Roman" w:cs="Times New Roman"/>
          <w:sz w:val="28"/>
          <w:szCs w:val="28"/>
          <w:lang w:val="kk-KZ"/>
        </w:rPr>
        <w:t>олардың сызбалық сызықтық тренд</w:t>
      </w:r>
      <w:r w:rsidR="00BD3FD1">
        <w:rPr>
          <w:rFonts w:ascii="Times New Roman" w:hAnsi="Times New Roman" w:cs="Times New Roman"/>
          <w:sz w:val="28"/>
          <w:szCs w:val="28"/>
          <w:lang w:val="kk-KZ"/>
        </w:rPr>
        <w:t>і</w:t>
      </w:r>
      <w:r w:rsidR="00A60043">
        <w:rPr>
          <w:rFonts w:ascii="Times New Roman" w:hAnsi="Times New Roman" w:cs="Times New Roman"/>
          <w:sz w:val="28"/>
          <w:szCs w:val="28"/>
          <w:lang w:val="kk-KZ"/>
        </w:rPr>
        <w:t xml:space="preserve"> Microsoft Excel бағдарламасы</w:t>
      </w:r>
      <w:r>
        <w:rPr>
          <w:rFonts w:ascii="Times New Roman" w:hAnsi="Times New Roman" w:cs="Times New Roman"/>
          <w:sz w:val="28"/>
          <w:szCs w:val="28"/>
          <w:lang w:val="kk-KZ"/>
        </w:rPr>
        <w:t>н</w:t>
      </w:r>
      <w:r w:rsidR="00A60043">
        <w:rPr>
          <w:rFonts w:ascii="Times New Roman" w:hAnsi="Times New Roman" w:cs="Times New Roman"/>
          <w:sz w:val="28"/>
          <w:szCs w:val="28"/>
          <w:lang w:val="kk-KZ"/>
        </w:rPr>
        <w:t xml:space="preserve"> қолдана отырып құрылды және оның нәтижесі көрсетк</w:t>
      </w:r>
      <w:r>
        <w:rPr>
          <w:rFonts w:ascii="Times New Roman" w:hAnsi="Times New Roman" w:cs="Times New Roman"/>
          <w:sz w:val="28"/>
          <w:szCs w:val="28"/>
          <w:lang w:val="kk-KZ"/>
        </w:rPr>
        <w:t>ендей, жалпы қарастырылып отыр</w:t>
      </w:r>
      <w:r w:rsidR="00A60043">
        <w:rPr>
          <w:rFonts w:ascii="Times New Roman" w:hAnsi="Times New Roman" w:cs="Times New Roman"/>
          <w:sz w:val="28"/>
          <w:szCs w:val="28"/>
          <w:lang w:val="kk-KZ"/>
        </w:rPr>
        <w:t>ған 1934-2017 жылдар аралығындағ</w:t>
      </w:r>
      <w:r>
        <w:rPr>
          <w:rFonts w:ascii="Times New Roman" w:hAnsi="Times New Roman" w:cs="Times New Roman"/>
          <w:sz w:val="28"/>
          <w:szCs w:val="28"/>
          <w:lang w:val="kk-KZ"/>
        </w:rPr>
        <w:t xml:space="preserve">ы, яғни </w:t>
      </w:r>
      <w:r w:rsidR="00A60043">
        <w:rPr>
          <w:rFonts w:ascii="Times New Roman" w:hAnsi="Times New Roman" w:cs="Times New Roman"/>
          <w:sz w:val="28"/>
          <w:szCs w:val="28"/>
          <w:lang w:val="kk-KZ"/>
        </w:rPr>
        <w:t>84 жыл ішінде</w:t>
      </w:r>
      <w:r w:rsidR="0094751A">
        <w:rPr>
          <w:rFonts w:ascii="Times New Roman" w:hAnsi="Times New Roman" w:cs="Times New Roman"/>
          <w:sz w:val="28"/>
          <w:szCs w:val="28"/>
          <w:lang w:val="kk-KZ"/>
        </w:rPr>
        <w:t xml:space="preserve"> орташа жылдық су ағыны</w:t>
      </w:r>
      <w:r w:rsidR="005B78CA">
        <w:rPr>
          <w:rFonts w:ascii="Times New Roman" w:hAnsi="Times New Roman" w:cs="Times New Roman"/>
          <w:sz w:val="28"/>
          <w:szCs w:val="28"/>
          <w:lang w:val="kk-KZ"/>
        </w:rPr>
        <w:t xml:space="preserve"> өтімінің 7,67</w:t>
      </w:r>
      <w:r w:rsidR="00A60043">
        <w:rPr>
          <w:rFonts w:ascii="Times New Roman" w:hAnsi="Times New Roman" w:cs="Times New Roman"/>
          <w:sz w:val="28"/>
          <w:szCs w:val="28"/>
          <w:lang w:val="kk-KZ"/>
        </w:rPr>
        <w:t>м</w:t>
      </w:r>
      <w:r w:rsidR="00A60043">
        <w:rPr>
          <w:rFonts w:ascii="Times New Roman" w:hAnsi="Times New Roman" w:cs="Times New Roman"/>
          <w:sz w:val="28"/>
          <w:szCs w:val="28"/>
          <w:vertAlign w:val="superscript"/>
          <w:lang w:val="kk-KZ"/>
        </w:rPr>
        <w:t>3</w:t>
      </w:r>
      <w:r w:rsidR="00A60043">
        <w:rPr>
          <w:rFonts w:ascii="Times New Roman" w:hAnsi="Times New Roman" w:cs="Times New Roman"/>
          <w:sz w:val="28"/>
          <w:szCs w:val="28"/>
          <w:lang w:val="kk-KZ"/>
        </w:rPr>
        <w:t>/с төмендегенін, орташа жылдық ауа температурасының 2,235</w:t>
      </w:r>
      <w:r w:rsidR="00A60043">
        <w:rPr>
          <w:rFonts w:ascii="Times New Roman" w:hAnsi="Times New Roman" w:cs="Times New Roman"/>
          <w:sz w:val="28"/>
          <w:szCs w:val="28"/>
          <w:vertAlign w:val="superscript"/>
          <w:lang w:val="kk-KZ"/>
        </w:rPr>
        <w:t>о</w:t>
      </w:r>
      <w:r>
        <w:rPr>
          <w:rFonts w:ascii="Times New Roman" w:hAnsi="Times New Roman" w:cs="Times New Roman"/>
          <w:sz w:val="28"/>
          <w:szCs w:val="28"/>
          <w:lang w:val="kk-KZ"/>
        </w:rPr>
        <w:t>С және атмосфералық жауын</w:t>
      </w:r>
      <w:r w:rsidR="000B6BE2">
        <w:rPr>
          <w:rFonts w:ascii="Times New Roman" w:hAnsi="Times New Roman" w:cs="Times New Roman"/>
          <w:sz w:val="28"/>
          <w:szCs w:val="28"/>
          <w:lang w:val="kk-KZ"/>
        </w:rPr>
        <w:t xml:space="preserve">-шашынның 95,3 </w:t>
      </w:r>
      <w:r w:rsidR="00A60043">
        <w:rPr>
          <w:rFonts w:ascii="Times New Roman" w:hAnsi="Times New Roman" w:cs="Times New Roman"/>
          <w:sz w:val="28"/>
          <w:szCs w:val="28"/>
          <w:lang w:val="kk-KZ"/>
        </w:rPr>
        <w:t>мм  жоғарылағанын көрсетеді.</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Айта кету керек, Microsoft Excel бағдарламасы бойынша үрдісті болжау функциясы үлгі қалпында болып табылатындықтан, демек өзеннің су жинау алабының гидрологиялық және климаттық жағдайының алдағы өзгерістерін,  олардың ресми, туынды немесе заңды тұрғыда шамамен сандық мәндерін бағал</w:t>
      </w:r>
      <w:r w:rsidR="0094751A">
        <w:rPr>
          <w:rFonts w:ascii="Times New Roman" w:hAnsi="Times New Roman" w:cs="Times New Roman"/>
          <w:sz w:val="28"/>
          <w:szCs w:val="28"/>
          <w:lang w:val="kk-KZ"/>
        </w:rPr>
        <w:t>ауға болатынына қарамастан, бір</w:t>
      </w:r>
      <w:r>
        <w:rPr>
          <w:rFonts w:ascii="Times New Roman" w:hAnsi="Times New Roman" w:cs="Times New Roman"/>
          <w:sz w:val="28"/>
          <w:szCs w:val="28"/>
          <w:lang w:val="kk-KZ"/>
        </w:rPr>
        <w:t>-бірімен байланысты әрекеттер тізбег</w:t>
      </w:r>
      <w:r w:rsidR="0094751A">
        <w:rPr>
          <w:rFonts w:ascii="Times New Roman" w:hAnsi="Times New Roman" w:cs="Times New Roman"/>
          <w:sz w:val="28"/>
          <w:szCs w:val="28"/>
          <w:lang w:val="kk-KZ"/>
        </w:rPr>
        <w:t>ін байқап білуге болады, бірақ</w:t>
      </w:r>
      <w:r>
        <w:rPr>
          <w:rFonts w:ascii="Times New Roman" w:hAnsi="Times New Roman" w:cs="Times New Roman"/>
          <w:sz w:val="28"/>
          <w:szCs w:val="28"/>
          <w:lang w:val="kk-KZ"/>
        </w:rPr>
        <w:t xml:space="preserve"> қарастырылатын дәлелдемелердің арасындағы сәйкестік дәрежесін анықтауға мүмкіндік бермейді.</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Ө</w:t>
      </w:r>
      <w:r w:rsidR="00FB2621">
        <w:rPr>
          <w:rFonts w:ascii="Times New Roman" w:hAnsi="Times New Roman" w:cs="Times New Roman"/>
          <w:sz w:val="28"/>
          <w:szCs w:val="28"/>
          <w:lang w:val="kk-KZ"/>
        </w:rPr>
        <w:t xml:space="preserve">зеннің орташа жылдық су </w:t>
      </w:r>
      <w:r>
        <w:rPr>
          <w:rFonts w:ascii="Times New Roman" w:hAnsi="Times New Roman" w:cs="Times New Roman"/>
          <w:sz w:val="28"/>
          <w:szCs w:val="28"/>
          <w:lang w:val="kk-KZ"/>
        </w:rPr>
        <w:t>өтімі мен климаттық</w:t>
      </w:r>
      <w:r w:rsidR="00FB2621">
        <w:rPr>
          <w:rFonts w:ascii="Times New Roman" w:hAnsi="Times New Roman" w:cs="Times New Roman"/>
          <w:sz w:val="28"/>
          <w:szCs w:val="28"/>
          <w:lang w:val="kk-KZ"/>
        </w:rPr>
        <w:t xml:space="preserve"> </w:t>
      </w:r>
      <w:r>
        <w:rPr>
          <w:rFonts w:ascii="Times New Roman" w:hAnsi="Times New Roman" w:cs="Times New Roman"/>
          <w:sz w:val="28"/>
          <w:szCs w:val="28"/>
          <w:lang w:val="kk-KZ"/>
        </w:rPr>
        <w:t>көрсеткіштердің б</w:t>
      </w:r>
      <w:r w:rsidR="006640BE">
        <w:rPr>
          <w:rFonts w:ascii="Times New Roman" w:hAnsi="Times New Roman" w:cs="Times New Roman"/>
          <w:sz w:val="28"/>
          <w:szCs w:val="28"/>
          <w:lang w:val="kk-KZ"/>
        </w:rPr>
        <w:t>ір-біріне сәйкес келу дәрежесін</w:t>
      </w:r>
      <w:r>
        <w:rPr>
          <w:rFonts w:ascii="Times New Roman" w:hAnsi="Times New Roman" w:cs="Times New Roman"/>
          <w:sz w:val="28"/>
          <w:szCs w:val="28"/>
          <w:lang w:val="kk-KZ"/>
        </w:rPr>
        <w:t xml:space="preserve"> бағалау әдістерін әзірлеу үшін орташа жылдық ауа температурас</w:t>
      </w:r>
      <w:r w:rsidR="006640BE">
        <w:rPr>
          <w:rFonts w:ascii="Times New Roman" w:hAnsi="Times New Roman" w:cs="Times New Roman"/>
          <w:sz w:val="28"/>
          <w:szCs w:val="28"/>
          <w:lang w:val="kk-KZ"/>
        </w:rPr>
        <w:t>ы мен жылдық атмосфералық жауын</w:t>
      </w:r>
      <w:r>
        <w:rPr>
          <w:rFonts w:ascii="Times New Roman" w:hAnsi="Times New Roman" w:cs="Times New Roman"/>
          <w:sz w:val="28"/>
          <w:szCs w:val="28"/>
          <w:lang w:val="kk-KZ"/>
        </w:rPr>
        <w:t xml:space="preserve">-шашынның модульдік </w:t>
      </w:r>
      <w:r w:rsidR="00FE6785">
        <w:rPr>
          <w:rFonts w:ascii="Times New Roman" w:hAnsi="Times New Roman" w:cs="Times New Roman"/>
          <w:sz w:val="28"/>
          <w:szCs w:val="28"/>
          <w:lang w:val="kk-KZ"/>
        </w:rPr>
        <w:t>коэффициенттер</w:t>
      </w:r>
      <w:r w:rsidR="006640BE">
        <w:rPr>
          <w:rFonts w:ascii="Times New Roman" w:hAnsi="Times New Roman" w:cs="Times New Roman"/>
          <w:sz w:val="28"/>
          <w:szCs w:val="28"/>
          <w:lang w:val="kk-KZ"/>
        </w:rPr>
        <w:t>і</w:t>
      </w:r>
      <w:r>
        <w:rPr>
          <w:rFonts w:ascii="Times New Roman" w:hAnsi="Times New Roman" w:cs="Times New Roman"/>
          <w:sz w:val="28"/>
          <w:szCs w:val="28"/>
          <w:lang w:val="kk-KZ"/>
        </w:rPr>
        <w:t xml:space="preserve"> пайдаланылды, ал ол жоғарыда көрсетілге</w:t>
      </w:r>
      <w:r w:rsidR="006640BE">
        <w:rPr>
          <w:rFonts w:ascii="Times New Roman" w:hAnsi="Times New Roman" w:cs="Times New Roman"/>
          <w:sz w:val="28"/>
          <w:szCs w:val="28"/>
          <w:lang w:val="kk-KZ"/>
        </w:rPr>
        <w:t>н сипаттамалардың кез келгенін</w:t>
      </w:r>
      <w:r>
        <w:rPr>
          <w:rFonts w:ascii="Times New Roman" w:hAnsi="Times New Roman" w:cs="Times New Roman"/>
          <w:sz w:val="28"/>
          <w:szCs w:val="28"/>
          <w:lang w:val="kk-KZ"/>
        </w:rPr>
        <w:t xml:space="preserve">,  оның </w:t>
      </w:r>
      <w:r w:rsidR="006640BE">
        <w:rPr>
          <w:rFonts w:ascii="Times New Roman" w:hAnsi="Times New Roman" w:cs="Times New Roman"/>
          <w:sz w:val="28"/>
          <w:szCs w:val="28"/>
          <w:lang w:val="kk-KZ"/>
        </w:rPr>
        <w:t xml:space="preserve">орташа </w:t>
      </w:r>
      <w:r>
        <w:rPr>
          <w:rFonts w:ascii="Times New Roman" w:hAnsi="Times New Roman" w:cs="Times New Roman"/>
          <w:sz w:val="28"/>
          <w:szCs w:val="28"/>
          <w:lang w:val="kk-KZ"/>
        </w:rPr>
        <w:t>арифметикалық мәніне қатынасын сипаттайды  [6</w:t>
      </w:r>
      <w:r w:rsidR="00432B7D">
        <w:rPr>
          <w:rFonts w:ascii="Times New Roman" w:hAnsi="Times New Roman" w:cs="Times New Roman"/>
          <w:sz w:val="28"/>
          <w:szCs w:val="28"/>
          <w:lang w:val="kk-KZ"/>
        </w:rPr>
        <w:t>5</w:t>
      </w:r>
      <w:r>
        <w:rPr>
          <w:rFonts w:ascii="Times New Roman" w:hAnsi="Times New Roman" w:cs="Times New Roman"/>
          <w:sz w:val="28"/>
          <w:szCs w:val="28"/>
          <w:lang w:val="kk-KZ"/>
        </w:rPr>
        <w:t>, 35 б.]:</w:t>
      </w:r>
    </w:p>
    <w:p w:rsidR="00E82FEB" w:rsidRDefault="00E82FEB">
      <w:pPr>
        <w:spacing w:after="0" w:line="240" w:lineRule="auto"/>
        <w:ind w:firstLine="709"/>
        <w:jc w:val="both"/>
        <w:rPr>
          <w:rFonts w:ascii="Times New Roman" w:hAnsi="Times New Roman" w:cs="Times New Roman"/>
          <w:sz w:val="28"/>
          <w:szCs w:val="28"/>
          <w:lang w:val="kk-KZ"/>
        </w:rPr>
      </w:pPr>
    </w:p>
    <w:p w:rsidR="00E82FEB" w:rsidRDefault="00A60043" w:rsidP="00FB2621">
      <w:pPr>
        <w:spacing w:after="0" w:line="240" w:lineRule="auto"/>
        <w:ind w:firstLine="709"/>
        <w:jc w:val="right"/>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K</m:t>
            </m:r>
          </m:e>
          <m:sub>
            <m:r>
              <w:rPr>
                <w:rFonts w:ascii="Cambria Math" w:hAnsi="Cambria Math" w:cs="Times New Roman"/>
                <w:sz w:val="28"/>
                <w:szCs w:val="28"/>
                <w:lang w:val="kk-KZ"/>
              </w:rPr>
              <m:t>Qi</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Q</m:t>
            </m:r>
          </m:e>
          <m:sub>
            <m:r>
              <w:rPr>
                <w:rFonts w:ascii="Cambria Math" w:hAnsi="Cambria Math" w:cs="Times New Roman"/>
                <w:sz w:val="28"/>
                <w:szCs w:val="28"/>
                <w:lang w:val="kk-KZ"/>
              </w:rPr>
              <m:t>i</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Q</m:t>
            </m:r>
          </m:e>
          <m:sub>
            <m:r>
              <w:rPr>
                <w:rFonts w:ascii="Cambria Math" w:hAnsi="Cambria Math" w:cs="Times New Roman"/>
                <w:sz w:val="28"/>
                <w:szCs w:val="28"/>
                <w:lang w:val="kk-KZ"/>
              </w:rPr>
              <m:t>cp</m:t>
            </m:r>
          </m:sub>
        </m:sSub>
      </m:oMath>
      <w:r>
        <w:rPr>
          <w:rFonts w:ascii="Times New Roman" w:eastAsiaTheme="minorEastAsia" w:hAnsi="Times New Roman" w:cs="Times New Roman"/>
          <w:sz w:val="28"/>
          <w:szCs w:val="28"/>
          <w:lang w:val="kk-KZ"/>
        </w:rPr>
        <w:t xml:space="preserve">; </w:t>
      </w:r>
      <w:r>
        <w:rPr>
          <w:rFonts w:ascii="Times New Roman" w:eastAsiaTheme="minorEastAsia" w:hAnsi="Times New Roman" w:cs="Times New Roman"/>
          <w:iCs/>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K</m:t>
            </m:r>
          </m:e>
          <m:sub>
            <m:r>
              <w:rPr>
                <w:rFonts w:ascii="Cambria Math" w:hAnsi="Cambria Math" w:cs="Times New Roman"/>
                <w:sz w:val="28"/>
                <w:szCs w:val="28"/>
                <w:lang w:val="kk-KZ"/>
              </w:rPr>
              <m:t>Ti</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T</m:t>
            </m:r>
          </m:e>
          <m:sub>
            <m:r>
              <w:rPr>
                <w:rFonts w:ascii="Cambria Math" w:hAnsi="Cambria Math" w:cs="Times New Roman"/>
                <w:sz w:val="28"/>
                <w:szCs w:val="28"/>
                <w:lang w:val="kk-KZ"/>
              </w:rPr>
              <m:t>i</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T</m:t>
            </m:r>
          </m:e>
          <m:sub>
            <m:r>
              <w:rPr>
                <w:rFonts w:ascii="Cambria Math" w:hAnsi="Cambria Math" w:cs="Times New Roman"/>
                <w:sz w:val="28"/>
                <w:szCs w:val="28"/>
                <w:lang w:val="kk-KZ"/>
              </w:rPr>
              <m:t>cp</m:t>
            </m:r>
          </m:sub>
        </m:sSub>
      </m:oMath>
      <w:r>
        <w:rPr>
          <w:rFonts w:ascii="Times New Roman" w:eastAsiaTheme="minorEastAsia" w:hAnsi="Times New Roman" w:cs="Times New Roman"/>
          <w:sz w:val="28"/>
          <w:szCs w:val="28"/>
          <w:lang w:val="kk-KZ"/>
        </w:rPr>
        <w:t xml:space="preserve">; </w:t>
      </w:r>
      <w:r>
        <w:rPr>
          <w:rFonts w:ascii="Times New Roman" w:eastAsiaTheme="minorEastAsia" w:hAnsi="Times New Roman" w:cs="Times New Roman"/>
          <w:iCs/>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K</m:t>
            </m:r>
          </m:e>
          <m:sub>
            <m:r>
              <w:rPr>
                <w:rFonts w:ascii="Cambria Math" w:hAnsi="Cambria Math" w:cs="Times New Roman"/>
                <w:sz w:val="28"/>
                <w:szCs w:val="28"/>
                <w:lang w:val="kk-KZ"/>
              </w:rPr>
              <m:t>Oi</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O</m:t>
            </m:r>
          </m:e>
          <m:sub>
            <m:r>
              <w:rPr>
                <w:rFonts w:ascii="Cambria Math" w:hAnsi="Cambria Math" w:cs="Times New Roman"/>
                <w:sz w:val="28"/>
                <w:szCs w:val="28"/>
                <w:lang w:val="kk-KZ"/>
              </w:rPr>
              <m:t>ci</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O</m:t>
            </m:r>
          </m:e>
          <m:sub>
            <m:r>
              <w:rPr>
                <w:rFonts w:ascii="Cambria Math" w:hAnsi="Cambria Math" w:cs="Times New Roman"/>
                <w:sz w:val="28"/>
                <w:szCs w:val="28"/>
                <w:lang w:val="kk-KZ"/>
              </w:rPr>
              <m:t>ccp</m:t>
            </m:r>
          </m:sub>
        </m:sSub>
      </m:oMath>
      <w:r>
        <w:rPr>
          <w:rFonts w:ascii="Times New Roman" w:eastAsiaTheme="minorEastAsia" w:hAnsi="Times New Roman" w:cs="Times New Roman"/>
          <w:sz w:val="28"/>
          <w:szCs w:val="28"/>
          <w:lang w:val="kk-KZ"/>
        </w:rPr>
        <w:t xml:space="preserve">,       </w:t>
      </w:r>
      <w:r w:rsidR="00FB2621">
        <w:rPr>
          <w:rFonts w:ascii="Times New Roman" w:eastAsiaTheme="minorEastAsia" w:hAnsi="Times New Roman" w:cs="Times New Roman"/>
          <w:sz w:val="28"/>
          <w:szCs w:val="28"/>
          <w:lang w:val="kk-KZ"/>
        </w:rPr>
        <w:t xml:space="preserve"> </w:t>
      </w:r>
      <w:r>
        <w:rPr>
          <w:rFonts w:ascii="Times New Roman" w:eastAsiaTheme="minorEastAsia" w:hAnsi="Times New Roman" w:cs="Times New Roman"/>
          <w:sz w:val="28"/>
          <w:szCs w:val="28"/>
          <w:lang w:val="kk-KZ"/>
        </w:rPr>
        <w:t xml:space="preserve">           [4]</w:t>
      </w:r>
    </w:p>
    <w:p w:rsidR="00E82FEB" w:rsidRDefault="00E82FEB">
      <w:pPr>
        <w:spacing w:after="0" w:line="240" w:lineRule="auto"/>
        <w:jc w:val="both"/>
        <w:rPr>
          <w:rFonts w:ascii="Times New Roman" w:eastAsiaTheme="minorEastAsia" w:hAnsi="Times New Roman" w:cs="Times New Roman"/>
          <w:sz w:val="28"/>
          <w:szCs w:val="28"/>
          <w:lang w:val="kk-KZ"/>
        </w:rPr>
      </w:pPr>
    </w:p>
    <w:p w:rsidR="008D0799" w:rsidRDefault="00065393" w:rsidP="00ED112E">
      <w:pPr>
        <w:spacing w:after="0" w:line="240" w:lineRule="auto"/>
        <w:ind w:firstLine="709"/>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м</w:t>
      </w:r>
      <w:r w:rsidR="00A60043">
        <w:rPr>
          <w:rFonts w:ascii="Times New Roman" w:eastAsiaTheme="minorEastAsia" w:hAnsi="Times New Roman" w:cs="Times New Roman"/>
          <w:sz w:val="28"/>
          <w:szCs w:val="28"/>
          <w:lang w:val="kk-KZ"/>
        </w:rPr>
        <w:t>ұнда</w:t>
      </w:r>
      <w:r w:rsidR="00BA7B58">
        <w:rPr>
          <w:rFonts w:ascii="Times New Roman" w:eastAsiaTheme="minorEastAsia" w:hAnsi="Times New Roman" w:cs="Times New Roman"/>
          <w:sz w:val="28"/>
          <w:szCs w:val="28"/>
          <w:lang w:val="kk-KZ"/>
        </w:rPr>
        <w:t>:</w:t>
      </w:r>
      <w:r>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K</m:t>
            </m:r>
          </m:e>
          <m:sub>
            <m:r>
              <w:rPr>
                <w:rFonts w:ascii="Cambria Math" w:hAnsi="Cambria Math" w:cs="Times New Roman"/>
                <w:sz w:val="28"/>
                <w:szCs w:val="28"/>
                <w:lang w:val="kk-KZ"/>
              </w:rPr>
              <m:t>Qi</m:t>
            </m:r>
          </m:sub>
        </m:sSub>
        <m:r>
          <w:rPr>
            <w:rFonts w:ascii="Cambria Math" w:hAnsi="Cambria Math" w:cs="Times New Roman"/>
            <w:sz w:val="28"/>
            <w:szCs w:val="28"/>
            <w:lang w:val="kk-KZ"/>
          </w:rPr>
          <m:t xml:space="preserve"> </m:t>
        </m:r>
      </m:oMath>
      <w:r w:rsidR="00A60043">
        <w:rPr>
          <w:rFonts w:ascii="Times New Roman" w:eastAsiaTheme="minorEastAsia" w:hAnsi="Times New Roman" w:cs="Times New Roman"/>
          <w:sz w:val="28"/>
          <w:szCs w:val="28"/>
          <w:lang w:val="kk-KZ"/>
        </w:rPr>
        <w:t>–</w:t>
      </w:r>
      <w:r w:rsidR="00FE6785">
        <w:rPr>
          <w:rFonts w:ascii="Times New Roman" w:hAnsi="Times New Roman" w:cs="Times New Roman"/>
          <w:sz w:val="28"/>
          <w:szCs w:val="28"/>
          <w:lang w:val="kk-KZ"/>
        </w:rPr>
        <w:t>орташа жылдық су ағыны</w:t>
      </w:r>
      <w:r w:rsidR="00A60043">
        <w:rPr>
          <w:rFonts w:ascii="Times New Roman" w:hAnsi="Times New Roman" w:cs="Times New Roman"/>
          <w:sz w:val="28"/>
          <w:szCs w:val="28"/>
          <w:lang w:val="kk-KZ"/>
        </w:rPr>
        <w:t xml:space="preserve"> өтімінің </w:t>
      </w:r>
      <w:r w:rsidR="00A60043">
        <w:rPr>
          <w:rFonts w:ascii="Times New Roman" w:eastAsiaTheme="minorEastAsia" w:hAnsi="Times New Roman" w:cs="Times New Roman"/>
          <w:sz w:val="28"/>
          <w:szCs w:val="28"/>
          <w:lang w:val="kk-KZ"/>
        </w:rPr>
        <w:t xml:space="preserve">модульдік </w:t>
      </w:r>
      <w:r w:rsidR="00FE6785">
        <w:rPr>
          <w:rFonts w:ascii="Times New Roman" w:eastAsiaTheme="minorEastAsia" w:hAnsi="Times New Roman" w:cs="Times New Roman"/>
          <w:sz w:val="28"/>
          <w:szCs w:val="28"/>
          <w:lang w:val="kk-KZ"/>
        </w:rPr>
        <w:t>коэффициенті</w:t>
      </w:r>
      <w:r w:rsidR="00A60043">
        <w:rPr>
          <w:rFonts w:ascii="Times New Roman" w:eastAsiaTheme="minorEastAsia" w:hAnsi="Times New Roman" w:cs="Times New Roman"/>
          <w:sz w:val="28"/>
          <w:szCs w:val="28"/>
          <w:lang w:val="kk-KZ"/>
        </w:rPr>
        <w:t>;</w:t>
      </w:r>
    </w:p>
    <w:p w:rsidR="008D0799" w:rsidRDefault="00A60043" w:rsidP="00ED112E">
      <w:pPr>
        <w:spacing w:after="0" w:line="240" w:lineRule="auto"/>
        <w:ind w:firstLine="709"/>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K</m:t>
            </m:r>
          </m:e>
          <m:sub>
            <m:r>
              <w:rPr>
                <w:rFonts w:ascii="Cambria Math" w:hAnsi="Cambria Math" w:cs="Times New Roman"/>
                <w:sz w:val="28"/>
                <w:szCs w:val="28"/>
                <w:lang w:val="kk-KZ"/>
              </w:rPr>
              <m:t>Ti</m:t>
            </m:r>
          </m:sub>
        </m:sSub>
      </m:oMath>
      <w:r>
        <w:rPr>
          <w:rFonts w:ascii="Times New Roman" w:eastAsiaTheme="minorEastAsia" w:hAnsi="Times New Roman" w:cs="Times New Roman"/>
          <w:sz w:val="28"/>
          <w:szCs w:val="28"/>
          <w:lang w:val="kk-KZ"/>
        </w:rPr>
        <w:t xml:space="preserve">- </w:t>
      </w:r>
      <w:r>
        <w:rPr>
          <w:rFonts w:ascii="Times New Roman" w:hAnsi="Times New Roman" w:cs="Times New Roman"/>
          <w:sz w:val="28"/>
          <w:szCs w:val="28"/>
          <w:lang w:val="kk-KZ"/>
        </w:rPr>
        <w:t xml:space="preserve">орташа жылдық ауа температурасының </w:t>
      </w:r>
      <w:r>
        <w:rPr>
          <w:rFonts w:ascii="Times New Roman" w:eastAsiaTheme="minorEastAsia" w:hAnsi="Times New Roman" w:cs="Times New Roman"/>
          <w:sz w:val="28"/>
          <w:szCs w:val="28"/>
          <w:lang w:val="kk-KZ"/>
        </w:rPr>
        <w:t xml:space="preserve">модульдік </w:t>
      </w:r>
      <w:r w:rsidR="00FE6785">
        <w:rPr>
          <w:rFonts w:ascii="Times New Roman" w:eastAsiaTheme="minorEastAsia" w:hAnsi="Times New Roman" w:cs="Times New Roman"/>
          <w:sz w:val="28"/>
          <w:szCs w:val="28"/>
          <w:lang w:val="kk-KZ"/>
        </w:rPr>
        <w:t>коэффициенті</w:t>
      </w:r>
      <w:r>
        <w:rPr>
          <w:rFonts w:ascii="Times New Roman" w:eastAsiaTheme="minorEastAsia" w:hAnsi="Times New Roman" w:cs="Times New Roman"/>
          <w:sz w:val="28"/>
          <w:szCs w:val="28"/>
          <w:lang w:val="kk-KZ"/>
        </w:rPr>
        <w:t xml:space="preserve">; </w:t>
      </w:r>
    </w:p>
    <w:p w:rsidR="008D0799" w:rsidRDefault="00A7424A" w:rsidP="00ED112E">
      <w:pPr>
        <w:spacing w:after="0" w:line="240" w:lineRule="auto"/>
        <w:ind w:firstLine="709"/>
        <w:jc w:val="both"/>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K</m:t>
            </m:r>
          </m:e>
          <m:sub>
            <m:r>
              <w:rPr>
                <w:rFonts w:ascii="Cambria Math" w:hAnsi="Cambria Math" w:cs="Times New Roman"/>
                <w:sz w:val="28"/>
                <w:szCs w:val="28"/>
                <w:lang w:val="kk-KZ"/>
              </w:rPr>
              <m:t>Oi</m:t>
            </m:r>
          </m:sub>
        </m:sSub>
        <m:r>
          <w:rPr>
            <w:rFonts w:ascii="Cambria Math" w:hAnsi="Cambria Math" w:cs="Times New Roman"/>
            <w:sz w:val="28"/>
            <w:szCs w:val="28"/>
            <w:lang w:val="kk-KZ"/>
          </w:rPr>
          <m:t xml:space="preserve"> </m:t>
        </m:r>
      </m:oMath>
      <w:r w:rsidR="00A60043">
        <w:rPr>
          <w:rFonts w:ascii="Times New Roman" w:eastAsiaTheme="minorEastAsia" w:hAnsi="Times New Roman" w:cs="Times New Roman"/>
          <w:sz w:val="28"/>
          <w:szCs w:val="28"/>
          <w:lang w:val="kk-KZ"/>
        </w:rPr>
        <w:t xml:space="preserve">- </w:t>
      </w:r>
      <w:r w:rsidR="00A60043">
        <w:rPr>
          <w:rFonts w:ascii="Times New Roman" w:hAnsi="Times New Roman" w:cs="Times New Roman"/>
          <w:sz w:val="28"/>
          <w:szCs w:val="28"/>
          <w:lang w:val="kk-KZ"/>
        </w:rPr>
        <w:t>жылдық атмосфералық жауын-шашынның</w:t>
      </w:r>
      <w:r w:rsidR="00A60043">
        <w:rPr>
          <w:rFonts w:ascii="Times New Roman" w:eastAsiaTheme="minorEastAsia" w:hAnsi="Times New Roman" w:cs="Times New Roman"/>
          <w:sz w:val="28"/>
          <w:szCs w:val="28"/>
          <w:lang w:val="kk-KZ"/>
        </w:rPr>
        <w:t xml:space="preserve"> модульдік </w:t>
      </w:r>
      <w:r w:rsidR="00FE6785">
        <w:rPr>
          <w:rFonts w:ascii="Times New Roman" w:eastAsiaTheme="minorEastAsia" w:hAnsi="Times New Roman" w:cs="Times New Roman"/>
          <w:sz w:val="28"/>
          <w:szCs w:val="28"/>
          <w:lang w:val="kk-KZ"/>
        </w:rPr>
        <w:t>коэффициенті</w:t>
      </w:r>
      <w:r w:rsidR="00A60043">
        <w:rPr>
          <w:rFonts w:ascii="Times New Roman" w:eastAsiaTheme="minorEastAsia" w:hAnsi="Times New Roman" w:cs="Times New Roman"/>
          <w:sz w:val="28"/>
          <w:szCs w:val="28"/>
          <w:lang w:val="kk-KZ"/>
        </w:rPr>
        <w:t>;</w:t>
      </w:r>
    </w:p>
    <w:p w:rsidR="008D0799" w:rsidRDefault="00A60043" w:rsidP="00ED112E">
      <w:pPr>
        <w:spacing w:after="0" w:line="240" w:lineRule="auto"/>
        <w:ind w:firstLine="709"/>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Q</m:t>
            </m:r>
          </m:e>
          <m:sub>
            <m:r>
              <w:rPr>
                <w:rFonts w:ascii="Cambria Math" w:hAnsi="Cambria Math" w:cs="Times New Roman"/>
                <w:sz w:val="28"/>
                <w:szCs w:val="28"/>
                <w:lang w:val="kk-KZ"/>
              </w:rPr>
              <m:t>i</m:t>
            </m:r>
          </m:sub>
        </m:sSub>
      </m:oMath>
      <w:r>
        <w:rPr>
          <w:rFonts w:ascii="Times New Roman" w:eastAsiaTheme="minorEastAsia" w:hAnsi="Times New Roman" w:cs="Times New Roman"/>
          <w:sz w:val="28"/>
          <w:szCs w:val="28"/>
          <w:lang w:val="kk-KZ"/>
        </w:rPr>
        <w:t xml:space="preserve"> </w:t>
      </w:r>
      <w:r>
        <w:rPr>
          <w:rFonts w:ascii="Times New Roman" w:eastAsiaTheme="minorEastAsia" w:hAnsi="Times New Roman" w:cs="Times New Roman"/>
          <w:iCs/>
          <w:sz w:val="28"/>
          <w:szCs w:val="28"/>
          <w:lang w:val="kk-KZ"/>
        </w:rPr>
        <w:t xml:space="preserve">   </w:t>
      </w:r>
      <w:r>
        <w:rPr>
          <w:rFonts w:ascii="Times New Roman" w:eastAsiaTheme="minorEastAsia" w:hAnsi="Times New Roman" w:cs="Times New Roman"/>
          <w:sz w:val="28"/>
          <w:szCs w:val="28"/>
          <w:lang w:val="kk-KZ"/>
        </w:rPr>
        <w:t xml:space="preserve">- </w:t>
      </w:r>
      <w:r w:rsidR="00FB2621">
        <w:rPr>
          <w:rFonts w:ascii="Times New Roman" w:hAnsi="Times New Roman" w:cs="Times New Roman"/>
          <w:sz w:val="28"/>
          <w:szCs w:val="28"/>
          <w:lang w:val="kk-KZ"/>
        </w:rPr>
        <w:t>орташа жылдық су ағыны</w:t>
      </w:r>
      <w:r>
        <w:rPr>
          <w:rFonts w:ascii="Times New Roman" w:hAnsi="Times New Roman" w:cs="Times New Roman"/>
          <w:sz w:val="28"/>
          <w:szCs w:val="28"/>
          <w:lang w:val="kk-KZ"/>
        </w:rPr>
        <w:t xml:space="preserve"> өтімінің ағымдық мәні</w:t>
      </w:r>
      <w:r>
        <w:rPr>
          <w:rFonts w:ascii="Times New Roman" w:eastAsiaTheme="minorEastAsia" w:hAnsi="Times New Roman" w:cs="Times New Roman"/>
          <w:sz w:val="28"/>
          <w:szCs w:val="28"/>
          <w:lang w:val="kk-KZ"/>
        </w:rPr>
        <w:t>, м</w:t>
      </w:r>
      <w:r>
        <w:rPr>
          <w:rFonts w:ascii="Times New Roman" w:eastAsiaTheme="minorEastAsia" w:hAnsi="Times New Roman" w:cs="Times New Roman"/>
          <w:sz w:val="28"/>
          <w:szCs w:val="28"/>
          <w:vertAlign w:val="superscript"/>
          <w:lang w:val="kk-KZ"/>
        </w:rPr>
        <w:t>3</w:t>
      </w:r>
      <w:r>
        <w:rPr>
          <w:rFonts w:ascii="Times New Roman" w:eastAsiaTheme="minorEastAsia" w:hAnsi="Times New Roman" w:cs="Times New Roman"/>
          <w:sz w:val="28"/>
          <w:szCs w:val="28"/>
          <w:lang w:val="kk-KZ"/>
        </w:rPr>
        <w:t>/с;</w:t>
      </w:r>
    </w:p>
    <w:p w:rsidR="003B30BA" w:rsidRDefault="00A60043" w:rsidP="00ED112E">
      <w:pPr>
        <w:spacing w:after="0" w:line="240" w:lineRule="auto"/>
        <w:ind w:firstLine="709"/>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T</m:t>
            </m:r>
          </m:e>
          <m:sub>
            <m:r>
              <w:rPr>
                <w:rFonts w:ascii="Cambria Math" w:hAnsi="Cambria Math" w:cs="Times New Roman"/>
                <w:sz w:val="28"/>
                <w:szCs w:val="28"/>
                <w:lang w:val="kk-KZ"/>
              </w:rPr>
              <m:t>i</m:t>
            </m:r>
          </m:sub>
        </m:sSub>
        <m:r>
          <w:rPr>
            <w:rFonts w:ascii="Cambria Math" w:hAnsi="Cambria Math" w:cs="Times New Roman"/>
            <w:sz w:val="28"/>
            <w:szCs w:val="28"/>
            <w:lang w:val="kk-KZ"/>
          </w:rPr>
          <m:t xml:space="preserve">  </m:t>
        </m:r>
      </m:oMath>
      <w:r>
        <w:rPr>
          <w:rFonts w:ascii="Times New Roman" w:eastAsiaTheme="minorEastAsia" w:hAnsi="Times New Roman" w:cs="Times New Roman"/>
          <w:sz w:val="28"/>
          <w:szCs w:val="28"/>
          <w:lang w:val="kk-KZ"/>
        </w:rPr>
        <w:t xml:space="preserve">- </w:t>
      </w:r>
      <w:r>
        <w:rPr>
          <w:rFonts w:ascii="Times New Roman" w:hAnsi="Times New Roman" w:cs="Times New Roman"/>
          <w:sz w:val="28"/>
          <w:szCs w:val="28"/>
          <w:lang w:val="kk-KZ"/>
        </w:rPr>
        <w:t>орташа жылдық ауа температурасының ағымдық мәні</w:t>
      </w:r>
      <w:r>
        <w:rPr>
          <w:rFonts w:ascii="Times New Roman" w:eastAsiaTheme="minorEastAsia" w:hAnsi="Times New Roman" w:cs="Times New Roman"/>
          <w:sz w:val="28"/>
          <w:szCs w:val="28"/>
          <w:lang w:val="kk-KZ"/>
        </w:rPr>
        <w:t xml:space="preserve">, </w:t>
      </w:r>
      <w:r>
        <w:rPr>
          <w:rFonts w:ascii="Times New Roman" w:eastAsiaTheme="minorEastAsia" w:hAnsi="Times New Roman" w:cs="Times New Roman"/>
          <w:sz w:val="28"/>
          <w:szCs w:val="28"/>
          <w:vertAlign w:val="superscript"/>
          <w:lang w:val="kk-KZ"/>
        </w:rPr>
        <w:t>о</w:t>
      </w:r>
      <w:r>
        <w:rPr>
          <w:rFonts w:ascii="Times New Roman" w:eastAsiaTheme="minorEastAsia" w:hAnsi="Times New Roman" w:cs="Times New Roman"/>
          <w:sz w:val="28"/>
          <w:szCs w:val="28"/>
          <w:lang w:val="kk-KZ"/>
        </w:rPr>
        <w:t>С;</w:t>
      </w:r>
    </w:p>
    <w:p w:rsidR="003B30BA" w:rsidRDefault="00A60043" w:rsidP="00ED112E">
      <w:pPr>
        <w:spacing w:after="0" w:line="240" w:lineRule="auto"/>
        <w:ind w:firstLine="709"/>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O</m:t>
            </m:r>
          </m:e>
          <m:sub>
            <m:r>
              <w:rPr>
                <w:rFonts w:ascii="Cambria Math" w:hAnsi="Cambria Math" w:cs="Times New Roman"/>
                <w:sz w:val="28"/>
                <w:szCs w:val="28"/>
                <w:lang w:val="kk-KZ"/>
              </w:rPr>
              <m:t>ci</m:t>
            </m:r>
          </m:sub>
        </m:sSub>
      </m:oMath>
      <w:r>
        <w:rPr>
          <w:rFonts w:ascii="Times New Roman" w:eastAsiaTheme="minorEastAsia" w:hAnsi="Times New Roman" w:cs="Times New Roman"/>
          <w:sz w:val="28"/>
          <w:szCs w:val="28"/>
          <w:lang w:val="kk-KZ"/>
        </w:rPr>
        <w:t xml:space="preserve"> - </w:t>
      </w:r>
      <w:r>
        <w:rPr>
          <w:rFonts w:ascii="Times New Roman" w:hAnsi="Times New Roman" w:cs="Times New Roman"/>
          <w:sz w:val="28"/>
          <w:szCs w:val="28"/>
          <w:lang w:val="kk-KZ"/>
        </w:rPr>
        <w:t>жылдық атмосфералық жауын -шашынның ағымдық мәні</w:t>
      </w:r>
      <w:r>
        <w:rPr>
          <w:rFonts w:ascii="Times New Roman" w:eastAsiaTheme="minorEastAsia" w:hAnsi="Times New Roman" w:cs="Times New Roman"/>
          <w:sz w:val="28"/>
          <w:szCs w:val="28"/>
          <w:lang w:val="kk-KZ"/>
        </w:rPr>
        <w:t>, мм;</w:t>
      </w:r>
    </w:p>
    <w:p w:rsidR="003B30BA" w:rsidRDefault="00A60043" w:rsidP="00ED112E">
      <w:pPr>
        <w:spacing w:after="0" w:line="240" w:lineRule="auto"/>
        <w:ind w:firstLine="709"/>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Q</m:t>
            </m:r>
          </m:e>
          <m:sub>
            <m:r>
              <w:rPr>
                <w:rFonts w:ascii="Cambria Math" w:hAnsi="Cambria Math" w:cs="Times New Roman"/>
                <w:sz w:val="28"/>
                <w:szCs w:val="28"/>
                <w:lang w:val="kk-KZ"/>
              </w:rPr>
              <m:t>cp</m:t>
            </m:r>
          </m:sub>
        </m:sSub>
      </m:oMath>
      <w:r>
        <w:rPr>
          <w:rFonts w:ascii="Times New Roman" w:eastAsiaTheme="minorEastAsia" w:hAnsi="Times New Roman" w:cs="Times New Roman"/>
          <w:sz w:val="28"/>
          <w:szCs w:val="28"/>
          <w:lang w:val="kk-KZ"/>
        </w:rPr>
        <w:t xml:space="preserve"> - </w:t>
      </w:r>
      <w:r w:rsidR="00FB2621">
        <w:rPr>
          <w:rFonts w:ascii="Times New Roman" w:hAnsi="Times New Roman" w:cs="Times New Roman"/>
          <w:sz w:val="28"/>
          <w:szCs w:val="28"/>
          <w:lang w:val="kk-KZ"/>
        </w:rPr>
        <w:t>орташа жылдық су ағыны</w:t>
      </w:r>
      <w:r>
        <w:rPr>
          <w:rFonts w:ascii="Times New Roman" w:hAnsi="Times New Roman" w:cs="Times New Roman"/>
          <w:sz w:val="28"/>
          <w:szCs w:val="28"/>
          <w:lang w:val="kk-KZ"/>
        </w:rPr>
        <w:t xml:space="preserve"> өтімінің орташа арифметикалық мәні</w:t>
      </w:r>
      <w:r>
        <w:rPr>
          <w:rFonts w:ascii="Times New Roman" w:eastAsiaTheme="minorEastAsia" w:hAnsi="Times New Roman" w:cs="Times New Roman"/>
          <w:sz w:val="28"/>
          <w:szCs w:val="28"/>
          <w:lang w:val="kk-KZ"/>
        </w:rPr>
        <w:t>, м</w:t>
      </w:r>
      <w:r>
        <w:rPr>
          <w:rFonts w:ascii="Times New Roman" w:eastAsiaTheme="minorEastAsia" w:hAnsi="Times New Roman" w:cs="Times New Roman"/>
          <w:sz w:val="28"/>
          <w:szCs w:val="28"/>
          <w:vertAlign w:val="superscript"/>
          <w:lang w:val="kk-KZ"/>
        </w:rPr>
        <w:t>3</w:t>
      </w:r>
      <w:r>
        <w:rPr>
          <w:rFonts w:ascii="Times New Roman" w:eastAsiaTheme="minorEastAsia" w:hAnsi="Times New Roman" w:cs="Times New Roman"/>
          <w:sz w:val="28"/>
          <w:szCs w:val="28"/>
          <w:lang w:val="kk-KZ"/>
        </w:rPr>
        <w:t xml:space="preserve">/с; </w:t>
      </w:r>
    </w:p>
    <w:p w:rsidR="00E82FEB" w:rsidRDefault="00A7424A" w:rsidP="00ED112E">
      <w:pPr>
        <w:spacing w:after="0" w:line="240" w:lineRule="auto"/>
        <w:ind w:firstLine="709"/>
        <w:jc w:val="both"/>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T</m:t>
            </m:r>
          </m:e>
          <m:sub>
            <m:r>
              <w:rPr>
                <w:rFonts w:ascii="Cambria Math" w:hAnsi="Cambria Math" w:cs="Times New Roman"/>
                <w:sz w:val="28"/>
                <w:szCs w:val="28"/>
                <w:lang w:val="kk-KZ"/>
              </w:rPr>
              <m:t>cp</m:t>
            </m:r>
          </m:sub>
        </m:sSub>
      </m:oMath>
      <w:r w:rsidR="00A60043">
        <w:rPr>
          <w:rFonts w:ascii="Times New Roman" w:eastAsiaTheme="minorEastAsia" w:hAnsi="Times New Roman" w:cs="Times New Roman"/>
          <w:sz w:val="28"/>
          <w:szCs w:val="28"/>
          <w:lang w:val="kk-KZ"/>
        </w:rPr>
        <w:t xml:space="preserve">- </w:t>
      </w:r>
      <w:r w:rsidR="00A60043">
        <w:rPr>
          <w:rFonts w:ascii="Times New Roman" w:hAnsi="Times New Roman" w:cs="Times New Roman"/>
          <w:sz w:val="28"/>
          <w:szCs w:val="28"/>
          <w:lang w:val="kk-KZ"/>
        </w:rPr>
        <w:t>орташа жылдық ауа температурасының орташа арифметикалық мәні</w:t>
      </w:r>
      <w:r w:rsidR="00A60043">
        <w:rPr>
          <w:rFonts w:ascii="Times New Roman" w:eastAsiaTheme="minorEastAsia" w:hAnsi="Times New Roman" w:cs="Times New Roman"/>
          <w:sz w:val="28"/>
          <w:szCs w:val="28"/>
          <w:lang w:val="kk-KZ"/>
        </w:rPr>
        <w:t xml:space="preserve">, </w:t>
      </w:r>
      <w:r w:rsidR="00A60043">
        <w:rPr>
          <w:rFonts w:ascii="Times New Roman" w:eastAsiaTheme="minorEastAsia" w:hAnsi="Times New Roman" w:cs="Times New Roman"/>
          <w:sz w:val="28"/>
          <w:szCs w:val="28"/>
          <w:vertAlign w:val="superscript"/>
          <w:lang w:val="kk-KZ"/>
        </w:rPr>
        <w:t>о</w:t>
      </w:r>
      <w:r w:rsidR="00A60043">
        <w:rPr>
          <w:rFonts w:ascii="Times New Roman" w:eastAsiaTheme="minorEastAsia" w:hAnsi="Times New Roman" w:cs="Times New Roman"/>
          <w:sz w:val="28"/>
          <w:szCs w:val="28"/>
          <w:lang w:val="kk-KZ"/>
        </w:rPr>
        <w:t xml:space="preserve">С; </w:t>
      </w:r>
      <m:oMath>
        <m:sSub>
          <m:sSubPr>
            <m:ctrlPr>
              <w:rPr>
                <w:rFonts w:ascii="Cambria Math" w:hAnsi="Cambria Math" w:cs="Times New Roman"/>
                <w:i/>
                <w:sz w:val="28"/>
                <w:szCs w:val="28"/>
              </w:rPr>
            </m:ctrlPr>
          </m:sSubPr>
          <m:e>
            <m:r>
              <w:rPr>
                <w:rFonts w:ascii="Cambria Math" w:hAnsi="Cambria Math" w:cs="Times New Roman"/>
                <w:sz w:val="28"/>
                <w:szCs w:val="28"/>
                <w:lang w:val="kk-KZ"/>
              </w:rPr>
              <m:t>O</m:t>
            </m:r>
          </m:e>
          <m:sub>
            <m:r>
              <w:rPr>
                <w:rFonts w:ascii="Cambria Math" w:hAnsi="Cambria Math" w:cs="Times New Roman"/>
                <w:sz w:val="28"/>
                <w:szCs w:val="28"/>
                <w:lang w:val="kk-KZ"/>
              </w:rPr>
              <m:t>ccp</m:t>
            </m:r>
          </m:sub>
        </m:sSub>
      </m:oMath>
      <w:r w:rsidR="00A60043">
        <w:rPr>
          <w:rFonts w:ascii="Times New Roman" w:eastAsiaTheme="minorEastAsia" w:hAnsi="Times New Roman" w:cs="Times New Roman"/>
          <w:sz w:val="28"/>
          <w:szCs w:val="28"/>
          <w:lang w:val="kk-KZ"/>
        </w:rPr>
        <w:t>-</w:t>
      </w:r>
      <w:r w:rsidR="00FE6785">
        <w:rPr>
          <w:rFonts w:ascii="Times New Roman" w:hAnsi="Times New Roman" w:cs="Times New Roman"/>
          <w:sz w:val="28"/>
          <w:szCs w:val="28"/>
          <w:lang w:val="kk-KZ"/>
        </w:rPr>
        <w:t>жылдық атмосфералық жауын</w:t>
      </w:r>
      <w:r w:rsidR="00A60043">
        <w:rPr>
          <w:rFonts w:ascii="Times New Roman" w:hAnsi="Times New Roman" w:cs="Times New Roman"/>
          <w:sz w:val="28"/>
          <w:szCs w:val="28"/>
          <w:lang w:val="kk-KZ"/>
        </w:rPr>
        <w:t>-шашынның орташа арифметикалық мәні</w:t>
      </w:r>
      <w:r w:rsidR="00A60043">
        <w:rPr>
          <w:rFonts w:ascii="Times New Roman" w:eastAsiaTheme="minorEastAsia" w:hAnsi="Times New Roman" w:cs="Times New Roman"/>
          <w:sz w:val="28"/>
          <w:szCs w:val="28"/>
          <w:lang w:val="kk-KZ"/>
        </w:rPr>
        <w:t>, мм.</w:t>
      </w:r>
    </w:p>
    <w:p w:rsidR="00ED112E" w:rsidRDefault="00ED112E">
      <w:pPr>
        <w:spacing w:after="0" w:line="240" w:lineRule="auto"/>
        <w:ind w:firstLine="709"/>
        <w:jc w:val="both"/>
        <w:rPr>
          <w:rFonts w:ascii="Times New Roman" w:hAnsi="Times New Roman" w:cs="Times New Roman"/>
          <w:sz w:val="28"/>
          <w:szCs w:val="28"/>
          <w:lang w:val="kk-KZ"/>
        </w:rPr>
      </w:pP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Бұл ретте орташа жылдық су өтімі мен орташа жылдық ауа температурасының бір-біріне сәйкестік дәрежесін және  орташа жылдық су өтімі мен жылдық атмосфералық жауын-шашынның бір-біріне сәйкестік дәрежесін, сәйкестік модульдік </w:t>
      </w:r>
      <w:r w:rsidR="000B6BE2">
        <w:rPr>
          <w:rFonts w:ascii="Times New Roman" w:eastAsiaTheme="minorEastAsia" w:hAnsi="Times New Roman" w:cs="Times New Roman"/>
          <w:sz w:val="28"/>
          <w:szCs w:val="28"/>
          <w:lang w:val="kk-KZ"/>
        </w:rPr>
        <w:t>коэффициенттер</w:t>
      </w:r>
      <w:r w:rsidR="00FE6785">
        <w:rPr>
          <w:rFonts w:ascii="Times New Roman" w:eastAsiaTheme="minorEastAsia" w:hAnsi="Times New Roman" w:cs="Times New Roman"/>
          <w:sz w:val="28"/>
          <w:szCs w:val="28"/>
          <w:lang w:val="kk-KZ"/>
        </w:rPr>
        <w:t>і</w:t>
      </w:r>
      <w:r w:rsidR="000B6BE2">
        <w:rPr>
          <w:rFonts w:ascii="Times New Roman" w:eastAsiaTheme="minorEastAsia" w:hAnsi="Times New Roman" w:cs="Times New Roman"/>
          <w:sz w:val="28"/>
          <w:szCs w:val="28"/>
          <w:lang w:val="kk-KZ"/>
        </w:rPr>
        <w:t>ні</w:t>
      </w:r>
      <w:r w:rsidR="00FE6785">
        <w:rPr>
          <w:rFonts w:ascii="Times New Roman" w:eastAsiaTheme="minorEastAsia" w:hAnsi="Times New Roman" w:cs="Times New Roman"/>
          <w:sz w:val="28"/>
          <w:szCs w:val="28"/>
          <w:lang w:val="kk-KZ"/>
        </w:rPr>
        <w:t>ң</w:t>
      </w:r>
      <w:r>
        <w:rPr>
          <w:rFonts w:ascii="Times New Roman" w:hAnsi="Times New Roman" w:cs="Times New Roman"/>
          <w:sz w:val="28"/>
          <w:szCs w:val="28"/>
          <w:lang w:val="kk-KZ"/>
        </w:rPr>
        <w:t xml:space="preserve"> көмегімен, мына өрнекті пайдаланып анықтауға болады [6</w:t>
      </w:r>
      <w:r w:rsidR="00432B7D">
        <w:rPr>
          <w:rFonts w:ascii="Times New Roman" w:hAnsi="Times New Roman" w:cs="Times New Roman"/>
          <w:sz w:val="28"/>
          <w:szCs w:val="28"/>
          <w:lang w:val="kk-KZ"/>
        </w:rPr>
        <w:t>5</w:t>
      </w:r>
      <w:r>
        <w:rPr>
          <w:rFonts w:ascii="Times New Roman" w:hAnsi="Times New Roman" w:cs="Times New Roman"/>
          <w:sz w:val="28"/>
          <w:szCs w:val="28"/>
          <w:lang w:val="kk-KZ"/>
        </w:rPr>
        <w:t>, 35 б.]:</w:t>
      </w:r>
    </w:p>
    <w:p w:rsidR="00E82FEB" w:rsidRDefault="00E82FEB">
      <w:pPr>
        <w:spacing w:after="0" w:line="240" w:lineRule="auto"/>
        <w:ind w:firstLine="709"/>
        <w:jc w:val="both"/>
        <w:rPr>
          <w:rFonts w:ascii="Times New Roman" w:hAnsi="Times New Roman" w:cs="Times New Roman"/>
          <w:sz w:val="28"/>
          <w:szCs w:val="28"/>
          <w:lang w:val="kk-KZ"/>
        </w:rPr>
      </w:pPr>
    </w:p>
    <w:p w:rsidR="00E82FEB" w:rsidRDefault="00A60043">
      <w:pPr>
        <w:spacing w:after="0" w:line="240" w:lineRule="auto"/>
        <w:ind w:firstLine="709"/>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en-US"/>
              </w:rPr>
              <m:t>K</m:t>
            </m:r>
          </m:e>
          <m:sub>
            <m:r>
              <w:rPr>
                <w:rFonts w:ascii="Cambria Math" w:hAnsi="Cambria Math" w:cs="Times New Roman"/>
                <w:sz w:val="28"/>
                <w:szCs w:val="28"/>
                <w:lang w:val="en-US"/>
              </w:rPr>
              <m:t>Q</m:t>
            </m:r>
            <m:r>
              <w:rPr>
                <w:rFonts w:ascii="Cambria Math" w:hAnsi="Cambria Math" w:cs="Times New Roman"/>
                <w:sz w:val="28"/>
                <w:szCs w:val="28"/>
              </w:rPr>
              <m:t>Ti</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Ti</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Qi</m:t>
            </m:r>
          </m:sub>
        </m:sSub>
      </m:oMath>
      <w:r>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lang w:val="kk-KZ"/>
        </w:rPr>
        <w:t>және</w:t>
      </w:r>
      <w:r>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en-US"/>
              </w:rPr>
              <m:t>K</m:t>
            </m:r>
          </m:e>
          <m:sub>
            <m:r>
              <w:rPr>
                <w:rFonts w:ascii="Cambria Math" w:hAnsi="Cambria Math" w:cs="Times New Roman"/>
                <w:sz w:val="28"/>
                <w:szCs w:val="28"/>
                <w:lang w:val="en-US"/>
              </w:rPr>
              <m:t>Q</m:t>
            </m:r>
            <m:r>
              <w:rPr>
                <w:rFonts w:ascii="Cambria Math" w:hAnsi="Cambria Math" w:cs="Times New Roman"/>
                <w:sz w:val="28"/>
                <w:szCs w:val="28"/>
              </w:rPr>
              <m:t>Оi</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Оi</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Qi</m:t>
            </m:r>
          </m:sub>
        </m:sSub>
      </m:oMath>
      <w:r>
        <w:rPr>
          <w:rFonts w:ascii="Times New Roman" w:eastAsiaTheme="minorEastAsia" w:hAnsi="Times New Roman" w:cs="Times New Roman"/>
          <w:sz w:val="28"/>
          <w:szCs w:val="28"/>
        </w:rPr>
        <w:t xml:space="preserve"> ,                        [5]</w:t>
      </w:r>
    </w:p>
    <w:p w:rsidR="00E82FEB" w:rsidRDefault="00E82FEB">
      <w:pPr>
        <w:spacing w:after="0" w:line="240" w:lineRule="auto"/>
        <w:ind w:firstLine="709"/>
        <w:jc w:val="center"/>
        <w:rPr>
          <w:rFonts w:ascii="Times New Roman" w:eastAsiaTheme="minorEastAsia" w:hAnsi="Times New Roman" w:cs="Times New Roman"/>
          <w:sz w:val="28"/>
          <w:szCs w:val="28"/>
        </w:rPr>
      </w:pPr>
    </w:p>
    <w:p w:rsidR="00ED112E" w:rsidRDefault="00A60043" w:rsidP="00ED112E">
      <w:pPr>
        <w:spacing w:after="0" w:line="240" w:lineRule="auto"/>
        <w:ind w:firstLine="709"/>
        <w:jc w:val="both"/>
        <w:rPr>
          <w:rFonts w:ascii="Times New Roman" w:hAnsi="Times New Roman" w:cs="Times New Roman"/>
          <w:sz w:val="28"/>
          <w:szCs w:val="28"/>
          <w:shd w:val="clear" w:color="auto" w:fill="FFFFFF"/>
          <w:lang w:val="kk-KZ"/>
        </w:rPr>
      </w:pPr>
      <w:r>
        <w:rPr>
          <w:rFonts w:ascii="Times New Roman" w:eastAsiaTheme="minorEastAsia" w:hAnsi="Times New Roman" w:cs="Times New Roman"/>
          <w:sz w:val="28"/>
          <w:szCs w:val="28"/>
          <w:lang w:val="kk-KZ"/>
        </w:rPr>
        <w:t xml:space="preserve">мұнда: </w:t>
      </w:r>
      <m:oMath>
        <m:sSub>
          <m:sSubPr>
            <m:ctrlPr>
              <w:rPr>
                <w:rFonts w:ascii="Cambria Math" w:hAnsi="Cambria Math" w:cs="Times New Roman"/>
                <w:i/>
                <w:sz w:val="28"/>
                <w:szCs w:val="28"/>
              </w:rPr>
            </m:ctrlPr>
          </m:sSubPr>
          <m:e>
            <m:r>
              <w:rPr>
                <w:rFonts w:ascii="Cambria Math" w:hAnsi="Cambria Math" w:cs="Times New Roman"/>
                <w:sz w:val="28"/>
                <w:szCs w:val="28"/>
                <w:lang w:val="kk-KZ"/>
              </w:rPr>
              <m:t>K</m:t>
            </m:r>
          </m:e>
          <m:sub>
            <m:r>
              <w:rPr>
                <w:rFonts w:ascii="Cambria Math" w:hAnsi="Cambria Math" w:cs="Times New Roman"/>
                <w:sz w:val="28"/>
                <w:szCs w:val="28"/>
                <w:lang w:val="kk-KZ"/>
              </w:rPr>
              <m:t>QTi</m:t>
            </m:r>
          </m:sub>
        </m:sSub>
      </m:oMath>
      <w:r>
        <w:rPr>
          <w:rFonts w:ascii="Times New Roman" w:eastAsiaTheme="minorEastAsia" w:hAnsi="Times New Roman" w:cs="Times New Roman"/>
          <w:sz w:val="28"/>
          <w:szCs w:val="28"/>
          <w:lang w:val="kk-KZ"/>
        </w:rPr>
        <w:t xml:space="preserve">- </w:t>
      </w:r>
      <w:r>
        <w:rPr>
          <w:rFonts w:ascii="Times New Roman" w:hAnsi="Times New Roman" w:cs="Times New Roman"/>
          <w:sz w:val="28"/>
          <w:szCs w:val="28"/>
          <w:lang w:val="kk-KZ"/>
        </w:rPr>
        <w:t>орташа жылдық су өтімі мен орташа жылдық ауа температурасының</w:t>
      </w:r>
      <w:r>
        <w:rPr>
          <w:rFonts w:ascii="Times New Roman" w:eastAsiaTheme="minorEastAsia" w:hAnsi="Times New Roman" w:cs="Times New Roman"/>
          <w:sz w:val="28"/>
          <w:szCs w:val="28"/>
          <w:lang w:val="kk-KZ"/>
        </w:rPr>
        <w:t xml:space="preserve"> </w:t>
      </w:r>
      <w:r>
        <w:rPr>
          <w:rFonts w:ascii="Times New Roman" w:hAnsi="Times New Roman" w:cs="Times New Roman"/>
          <w:sz w:val="28"/>
          <w:szCs w:val="28"/>
          <w:lang w:val="kk-KZ"/>
        </w:rPr>
        <w:t xml:space="preserve">сәйкестік модульдік </w:t>
      </w:r>
      <w:r w:rsidR="00FE6785">
        <w:rPr>
          <w:rFonts w:ascii="Times New Roman" w:eastAsiaTheme="minorEastAsia" w:hAnsi="Times New Roman" w:cs="Times New Roman"/>
          <w:sz w:val="28"/>
          <w:szCs w:val="28"/>
          <w:lang w:val="kk-KZ"/>
        </w:rPr>
        <w:t>коэффициенті</w:t>
      </w:r>
      <w:r>
        <w:rPr>
          <w:rFonts w:ascii="Times New Roman" w:hAnsi="Times New Roman" w:cs="Times New Roman"/>
          <w:sz w:val="28"/>
          <w:szCs w:val="28"/>
          <w:shd w:val="clear" w:color="auto" w:fill="FFFFFF"/>
          <w:lang w:val="kk-KZ"/>
        </w:rPr>
        <w:t xml:space="preserve">; </w:t>
      </w:r>
    </w:p>
    <w:p w:rsidR="00E82FEB" w:rsidRDefault="00A60043" w:rsidP="00ED112E">
      <w:pPr>
        <w:spacing w:after="0" w:line="240" w:lineRule="auto"/>
        <w:ind w:firstLine="709"/>
        <w:jc w:val="both"/>
        <w:rPr>
          <w:rFonts w:ascii="Times New Roman" w:hAnsi="Times New Roman" w:cs="Times New Roman"/>
          <w:sz w:val="28"/>
          <w:szCs w:val="28"/>
          <w:shd w:val="clear" w:color="auto" w:fill="FFFFFF"/>
          <w:lang w:val="kk-KZ"/>
        </w:rPr>
      </w:pPr>
      <w:r>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K</m:t>
            </m:r>
          </m:e>
          <m:sub>
            <m:r>
              <w:rPr>
                <w:rFonts w:ascii="Cambria Math" w:hAnsi="Cambria Math" w:cs="Times New Roman"/>
                <w:sz w:val="28"/>
                <w:szCs w:val="28"/>
                <w:lang w:val="kk-KZ"/>
              </w:rPr>
              <m:t>QОi</m:t>
            </m:r>
          </m:sub>
        </m:sSub>
      </m:oMath>
      <w:r>
        <w:rPr>
          <w:rFonts w:ascii="Times New Roman" w:eastAsiaTheme="minorEastAsia" w:hAnsi="Times New Roman" w:cs="Times New Roman"/>
          <w:sz w:val="28"/>
          <w:szCs w:val="28"/>
          <w:lang w:val="kk-KZ"/>
        </w:rPr>
        <w:t xml:space="preserve"> </w:t>
      </w:r>
      <w:r>
        <w:rPr>
          <w:rFonts w:ascii="Times New Roman" w:hAnsi="Times New Roman" w:cs="Times New Roman"/>
          <w:sz w:val="28"/>
          <w:szCs w:val="28"/>
          <w:shd w:val="clear" w:color="auto" w:fill="FFFFFF"/>
          <w:lang w:val="kk-KZ"/>
        </w:rPr>
        <w:t xml:space="preserve"> </w:t>
      </w:r>
      <w:r>
        <w:rPr>
          <w:rFonts w:ascii="Times New Roman" w:eastAsiaTheme="minorEastAsia" w:hAnsi="Times New Roman" w:cs="Times New Roman"/>
          <w:sz w:val="28"/>
          <w:szCs w:val="28"/>
          <w:lang w:val="kk-KZ"/>
        </w:rPr>
        <w:t xml:space="preserve">- </w:t>
      </w:r>
      <w:r>
        <w:rPr>
          <w:rFonts w:ascii="Times New Roman" w:hAnsi="Times New Roman" w:cs="Times New Roman"/>
          <w:sz w:val="28"/>
          <w:szCs w:val="28"/>
          <w:lang w:val="kk-KZ"/>
        </w:rPr>
        <w:t>орташа жылдық су өтім</w:t>
      </w:r>
      <w:r w:rsidR="00FE6785">
        <w:rPr>
          <w:rFonts w:ascii="Times New Roman" w:hAnsi="Times New Roman" w:cs="Times New Roman"/>
          <w:sz w:val="28"/>
          <w:szCs w:val="28"/>
          <w:lang w:val="kk-KZ"/>
        </w:rPr>
        <w:t>і мен жылдық атмосфералық жауын</w:t>
      </w:r>
      <w:r>
        <w:rPr>
          <w:rFonts w:ascii="Times New Roman" w:hAnsi="Times New Roman" w:cs="Times New Roman"/>
          <w:sz w:val="28"/>
          <w:szCs w:val="28"/>
          <w:lang w:val="kk-KZ"/>
        </w:rPr>
        <w:t xml:space="preserve">-шашынның сәйкестік модульдік </w:t>
      </w:r>
      <w:r w:rsidR="00FE6785">
        <w:rPr>
          <w:rFonts w:ascii="Times New Roman" w:eastAsiaTheme="minorEastAsia" w:hAnsi="Times New Roman" w:cs="Times New Roman"/>
          <w:sz w:val="28"/>
          <w:szCs w:val="28"/>
          <w:lang w:val="kk-KZ"/>
        </w:rPr>
        <w:t>коэффициенті</w:t>
      </w:r>
      <w:r>
        <w:rPr>
          <w:rFonts w:ascii="Times New Roman" w:hAnsi="Times New Roman" w:cs="Times New Roman"/>
          <w:sz w:val="28"/>
          <w:szCs w:val="28"/>
          <w:shd w:val="clear" w:color="auto" w:fill="FFFFFF"/>
          <w:lang w:val="kk-KZ"/>
        </w:rPr>
        <w:t>.</w:t>
      </w:r>
    </w:p>
    <w:p w:rsidR="00ED112E" w:rsidRDefault="00ED112E">
      <w:pPr>
        <w:spacing w:after="0" w:line="240" w:lineRule="auto"/>
        <w:jc w:val="both"/>
        <w:rPr>
          <w:rFonts w:ascii="Times New Roman" w:hAnsi="Times New Roman" w:cs="Times New Roman"/>
          <w:sz w:val="28"/>
          <w:szCs w:val="28"/>
          <w:shd w:val="clear" w:color="auto" w:fill="FFFFFF"/>
          <w:lang w:val="kk-KZ"/>
        </w:rPr>
      </w:pPr>
    </w:p>
    <w:p w:rsidR="00E82FEB" w:rsidRDefault="0048626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Тобыл өзені</w:t>
      </w:r>
      <w:r w:rsidR="00A60043">
        <w:rPr>
          <w:rFonts w:ascii="Times New Roman" w:hAnsi="Times New Roman" w:cs="Times New Roman"/>
          <w:sz w:val="28"/>
          <w:szCs w:val="28"/>
          <w:lang w:val="kk-KZ"/>
        </w:rPr>
        <w:t xml:space="preserve"> су жинау алабының орташа жылдық су </w:t>
      </w:r>
      <w:r>
        <w:rPr>
          <w:rFonts w:ascii="Times New Roman" w:hAnsi="Times New Roman" w:cs="Times New Roman"/>
          <w:sz w:val="28"/>
          <w:szCs w:val="28"/>
          <w:lang w:val="kk-KZ"/>
        </w:rPr>
        <w:t>өтімінің</w:t>
      </w:r>
      <w:r w:rsidR="00A60043">
        <w:rPr>
          <w:rFonts w:ascii="Times New Roman" w:hAnsi="Times New Roman" w:cs="Times New Roman"/>
          <w:sz w:val="28"/>
          <w:szCs w:val="28"/>
          <w:lang w:val="kk-KZ"/>
        </w:rPr>
        <w:t xml:space="preserve">  және оның климаттық ерекшеліктеріне, яғни орташа жылдық ауа температурасы мен жылдық атмосфералық жауын-шашын арасындағы бір-біріне сәйкестік дәрежесін бағалау үшін Қостанай қаласының метеорологиялық және гидрологиялық бекетінің 1934-2017 жылдар аралығындағы көпжылдық мәліметтері </w:t>
      </w:r>
      <w:r w:rsidR="00146EE9">
        <w:rPr>
          <w:rFonts w:ascii="Times New Roman" w:hAnsi="Times New Roman" w:cs="Times New Roman"/>
          <w:sz w:val="28"/>
          <w:szCs w:val="28"/>
          <w:lang w:val="kk-KZ"/>
        </w:rPr>
        <w:t>пайдаланылды  (қосымша Д және 28</w:t>
      </w:r>
      <w:r w:rsidR="00A60043">
        <w:rPr>
          <w:rFonts w:ascii="Times New Roman" w:hAnsi="Times New Roman" w:cs="Times New Roman"/>
          <w:sz w:val="28"/>
          <w:szCs w:val="28"/>
          <w:lang w:val="kk-KZ"/>
        </w:rPr>
        <w:t>-сурет).</w:t>
      </w:r>
    </w:p>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shd w:val="clear" w:color="auto" w:fill="FFFFFF"/>
          <w:lang w:eastAsia="ru-RU"/>
        </w:rPr>
        <w:drawing>
          <wp:inline distT="0" distB="0" distL="0" distR="0">
            <wp:extent cx="5732780" cy="2838450"/>
            <wp:effectExtent l="0" t="0" r="127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60"/>
                    <pic:cNvPicPr>
                      <a:picLocks noChangeAspect="1" noChangeArrowheads="1"/>
                    </pic:cNvPicPr>
                  </pic:nvPicPr>
                  <pic:blipFill>
                    <a:blip r:embed="rId56">
                      <a:extLst>
                        <a:ext uri="{BEBA8EAE-BF5A-486C-A8C5-ECC9F3942E4B}">
                          <a14:imgProps xmlns:a14="http://schemas.microsoft.com/office/drawing/2010/main">
                            <a14:imgLayer r:embed="rId57">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5787225" cy="2865407"/>
                    </a:xfrm>
                    <a:prstGeom prst="rect">
                      <a:avLst/>
                    </a:prstGeom>
                    <a:noFill/>
                    <a:ln>
                      <a:noFill/>
                    </a:ln>
                  </pic:spPr>
                </pic:pic>
              </a:graphicData>
            </a:graphic>
          </wp:inline>
        </w:drawing>
      </w:r>
    </w:p>
    <w:p w:rsidR="00E82FEB" w:rsidRDefault="00E82FEB">
      <w:pPr>
        <w:spacing w:after="0" w:line="240" w:lineRule="auto"/>
        <w:jc w:val="center"/>
        <w:rPr>
          <w:rFonts w:ascii="Times New Roman" w:hAnsi="Times New Roman" w:cs="Times New Roman"/>
          <w:sz w:val="28"/>
          <w:szCs w:val="28"/>
        </w:rPr>
      </w:pPr>
    </w:p>
    <w:p w:rsidR="00E82FEB" w:rsidRDefault="00146EE9">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Сурет 28</w:t>
      </w:r>
      <w:r w:rsidR="00FE6785">
        <w:rPr>
          <w:rFonts w:ascii="Times New Roman" w:hAnsi="Times New Roman" w:cs="Times New Roman"/>
          <w:sz w:val="28"/>
          <w:szCs w:val="28"/>
        </w:rPr>
        <w:t xml:space="preserve"> – Тобыл өзені</w:t>
      </w:r>
      <w:r w:rsidR="00A60043">
        <w:rPr>
          <w:rFonts w:ascii="Times New Roman" w:hAnsi="Times New Roman" w:cs="Times New Roman"/>
          <w:sz w:val="28"/>
          <w:szCs w:val="28"/>
        </w:rPr>
        <w:t xml:space="preserve"> </w:t>
      </w:r>
      <w:r w:rsidR="00A60043">
        <w:rPr>
          <w:rFonts w:ascii="Times New Roman" w:hAnsi="Times New Roman" w:cs="Times New Roman"/>
          <w:sz w:val="28"/>
          <w:szCs w:val="28"/>
          <w:lang w:val="kk-KZ"/>
        </w:rPr>
        <w:t xml:space="preserve">су жинау алабының </w:t>
      </w:r>
      <w:r w:rsidR="00A60043">
        <w:rPr>
          <w:rFonts w:ascii="Times New Roman" w:hAnsi="Times New Roman" w:cs="Times New Roman"/>
          <w:sz w:val="28"/>
          <w:szCs w:val="28"/>
        </w:rPr>
        <w:t xml:space="preserve">орташа жылдық су </w:t>
      </w:r>
      <w:r w:rsidR="00A60043">
        <w:rPr>
          <w:rFonts w:ascii="Times New Roman" w:hAnsi="Times New Roman" w:cs="Times New Roman"/>
          <w:sz w:val="28"/>
          <w:szCs w:val="28"/>
          <w:lang w:val="kk-KZ"/>
        </w:rPr>
        <w:t>өтімінің</w:t>
      </w:r>
      <w:r w:rsidR="00A60043">
        <w:rPr>
          <w:rFonts w:ascii="Times New Roman" w:hAnsi="Times New Roman" w:cs="Times New Roman"/>
          <w:sz w:val="28"/>
          <w:szCs w:val="28"/>
        </w:rPr>
        <w:t xml:space="preserve"> орташа жылдық ауа температурасы</w:t>
      </w:r>
      <w:r w:rsidR="00A60043">
        <w:rPr>
          <w:rFonts w:ascii="Times New Roman" w:hAnsi="Times New Roman" w:cs="Times New Roman"/>
          <w:sz w:val="28"/>
          <w:szCs w:val="28"/>
          <w:lang w:val="kk-KZ"/>
        </w:rPr>
        <w:t xml:space="preserve"> (1)</w:t>
      </w:r>
      <w:r w:rsidR="00A60043">
        <w:rPr>
          <w:rFonts w:ascii="Times New Roman" w:hAnsi="Times New Roman" w:cs="Times New Roman"/>
          <w:sz w:val="28"/>
          <w:szCs w:val="28"/>
        </w:rPr>
        <w:t xml:space="preserve"> мен жылдық атмосфералық жауын-шашы</w:t>
      </w:r>
      <w:r w:rsidR="00A60043">
        <w:rPr>
          <w:rFonts w:ascii="Times New Roman" w:hAnsi="Times New Roman" w:cs="Times New Roman"/>
          <w:sz w:val="28"/>
          <w:szCs w:val="28"/>
          <w:lang w:val="kk-KZ"/>
        </w:rPr>
        <w:t xml:space="preserve">нға (2) сәйкестігінің  модульдік </w:t>
      </w:r>
      <w:r w:rsidR="000B6BE2">
        <w:rPr>
          <w:rFonts w:ascii="Times New Roman" w:eastAsiaTheme="minorEastAsia" w:hAnsi="Times New Roman" w:cs="Times New Roman"/>
          <w:sz w:val="28"/>
          <w:szCs w:val="28"/>
          <w:lang w:val="kk-KZ"/>
        </w:rPr>
        <w:t>коэффициент</w:t>
      </w:r>
      <w:r w:rsidR="00A60043">
        <w:rPr>
          <w:rFonts w:ascii="Times New Roman" w:hAnsi="Times New Roman" w:cs="Times New Roman"/>
          <w:sz w:val="28"/>
          <w:szCs w:val="28"/>
          <w:lang w:val="kk-KZ"/>
        </w:rPr>
        <w:t>інің сызбасы</w:t>
      </w:r>
    </w:p>
    <w:p w:rsidR="00E82FEB" w:rsidRDefault="00E82FEB">
      <w:pPr>
        <w:spacing w:after="0" w:line="240" w:lineRule="auto"/>
        <w:jc w:val="center"/>
        <w:rPr>
          <w:rFonts w:ascii="Times New Roman" w:hAnsi="Times New Roman" w:cs="Times New Roman"/>
          <w:sz w:val="28"/>
          <w:szCs w:val="28"/>
        </w:rPr>
      </w:pPr>
    </w:p>
    <w:p w:rsidR="00146EE9" w:rsidRPr="006B3BF6" w:rsidRDefault="00146EE9" w:rsidP="00146EE9">
      <w:pPr>
        <w:spacing w:after="0" w:line="240" w:lineRule="auto"/>
        <w:ind w:firstLine="709"/>
        <w:jc w:val="both"/>
        <w:rPr>
          <w:rFonts w:ascii="Times New Roman" w:hAnsi="Times New Roman" w:cs="Times New Roman"/>
          <w:sz w:val="28"/>
          <w:szCs w:val="28"/>
          <w:lang w:val="kk-KZ"/>
        </w:rPr>
      </w:pPr>
      <w:r w:rsidRPr="006B3BF6">
        <w:rPr>
          <w:rFonts w:ascii="Times New Roman" w:hAnsi="Times New Roman" w:cs="Times New Roman"/>
          <w:sz w:val="28"/>
          <w:szCs w:val="28"/>
          <w:lang w:val="kk-KZ"/>
        </w:rPr>
        <w:t xml:space="preserve">Тобыл өзені </w:t>
      </w:r>
      <w:r>
        <w:rPr>
          <w:rFonts w:ascii="Times New Roman" w:hAnsi="Times New Roman" w:cs="Times New Roman"/>
          <w:sz w:val="28"/>
          <w:szCs w:val="28"/>
          <w:lang w:val="kk-KZ"/>
        </w:rPr>
        <w:t xml:space="preserve">су жинау алабының </w:t>
      </w:r>
      <w:r w:rsidRPr="006B3BF6">
        <w:rPr>
          <w:rFonts w:ascii="Times New Roman" w:hAnsi="Times New Roman" w:cs="Times New Roman"/>
          <w:sz w:val="28"/>
          <w:szCs w:val="28"/>
          <w:lang w:val="kk-KZ"/>
        </w:rPr>
        <w:t xml:space="preserve">орташа жылдық су </w:t>
      </w:r>
      <w:r>
        <w:rPr>
          <w:rFonts w:ascii="Times New Roman" w:hAnsi="Times New Roman" w:cs="Times New Roman"/>
          <w:sz w:val="28"/>
          <w:szCs w:val="28"/>
          <w:lang w:val="kk-KZ"/>
        </w:rPr>
        <w:t>өтімінің</w:t>
      </w:r>
      <w:r w:rsidRPr="006B3BF6">
        <w:rPr>
          <w:rFonts w:ascii="Times New Roman" w:hAnsi="Times New Roman" w:cs="Times New Roman"/>
          <w:sz w:val="28"/>
          <w:szCs w:val="28"/>
          <w:lang w:val="kk-KZ"/>
        </w:rPr>
        <w:t xml:space="preserve"> орташа жылдық ауа температурасы мен жылдық атмосфералық жауын-шашы</w:t>
      </w:r>
      <w:r>
        <w:rPr>
          <w:rFonts w:ascii="Times New Roman" w:hAnsi="Times New Roman" w:cs="Times New Roman"/>
          <w:sz w:val="28"/>
          <w:szCs w:val="28"/>
          <w:lang w:val="kk-KZ"/>
        </w:rPr>
        <w:t xml:space="preserve">нға сәйкес келу дәрежесін бағалау гидрологиялық және климаттық дәлелдемелердің  бір-біріне сәйкес келу дәрежесін бағалауға арналған әдістемелік нұсқаның  негізінде жүргізілген және бағдарламалық есептеу жұмыстарының нәтижесі көрсеткендей, олардың </w:t>
      </w:r>
      <w:r w:rsidRPr="006B3BF6">
        <w:rPr>
          <w:rFonts w:ascii="Times New Roman" w:hAnsi="Times New Roman" w:cs="Times New Roman"/>
          <w:sz w:val="28"/>
          <w:szCs w:val="28"/>
          <w:lang w:val="kk-KZ"/>
        </w:rPr>
        <w:t>Солтүстік Қазақстанның далалық аймақтарында әсер ету дәрежесінің жеткілікті</w:t>
      </w:r>
      <w:r>
        <w:rPr>
          <w:rFonts w:ascii="Times New Roman" w:hAnsi="Times New Roman" w:cs="Times New Roman"/>
          <w:sz w:val="28"/>
          <w:szCs w:val="28"/>
          <w:lang w:val="kk-KZ"/>
        </w:rPr>
        <w:t>лігі</w:t>
      </w:r>
      <w:r w:rsidRPr="006B3BF6">
        <w:rPr>
          <w:rFonts w:ascii="Times New Roman" w:hAnsi="Times New Roman" w:cs="Times New Roman"/>
          <w:sz w:val="28"/>
          <w:szCs w:val="28"/>
          <w:lang w:val="kk-KZ"/>
        </w:rPr>
        <w:t xml:space="preserve"> төмен екенін көрсетті</w:t>
      </w:r>
      <w:r>
        <w:rPr>
          <w:rFonts w:ascii="Times New Roman" w:hAnsi="Times New Roman" w:cs="Times New Roman"/>
          <w:sz w:val="28"/>
          <w:szCs w:val="28"/>
          <w:lang w:val="kk-KZ"/>
        </w:rPr>
        <w:t xml:space="preserve"> (қосымша Д және сурет 28)</w:t>
      </w:r>
      <w:r w:rsidRPr="006B3BF6">
        <w:rPr>
          <w:rFonts w:ascii="Times New Roman" w:hAnsi="Times New Roman" w:cs="Times New Roman"/>
          <w:sz w:val="28"/>
          <w:szCs w:val="28"/>
          <w:lang w:val="kk-KZ"/>
        </w:rPr>
        <w:t>.</w:t>
      </w:r>
    </w:p>
    <w:p w:rsidR="00E82FEB" w:rsidRPr="00146EE9" w:rsidRDefault="00A60043">
      <w:pPr>
        <w:spacing w:after="0" w:line="240" w:lineRule="auto"/>
        <w:ind w:firstLine="709"/>
        <w:jc w:val="both"/>
        <w:rPr>
          <w:rFonts w:ascii="Times New Roman" w:hAnsi="Times New Roman" w:cs="Times New Roman"/>
          <w:sz w:val="28"/>
          <w:szCs w:val="28"/>
          <w:lang w:val="kk-KZ"/>
        </w:rPr>
      </w:pPr>
      <w:r w:rsidRPr="00146EE9">
        <w:rPr>
          <w:rFonts w:ascii="Times New Roman" w:hAnsi="Times New Roman" w:cs="Times New Roman"/>
          <w:sz w:val="28"/>
          <w:szCs w:val="28"/>
          <w:lang w:val="kk-KZ"/>
        </w:rPr>
        <w:t>Солтүстік Қазақстанның далалық аймақта</w:t>
      </w:r>
      <w:r w:rsidR="00FE6785" w:rsidRPr="00146EE9">
        <w:rPr>
          <w:rFonts w:ascii="Times New Roman" w:hAnsi="Times New Roman" w:cs="Times New Roman"/>
          <w:sz w:val="28"/>
          <w:szCs w:val="28"/>
          <w:lang w:val="kk-KZ"/>
        </w:rPr>
        <w:t>рында жер бетіндегі ағынды су</w:t>
      </w:r>
      <w:r w:rsidRPr="00146EE9">
        <w:rPr>
          <w:rFonts w:ascii="Times New Roman" w:hAnsi="Times New Roman" w:cs="Times New Roman"/>
          <w:sz w:val="28"/>
          <w:szCs w:val="28"/>
          <w:lang w:val="kk-KZ"/>
        </w:rPr>
        <w:t xml:space="preserve"> </w:t>
      </w:r>
      <w:r>
        <w:rPr>
          <w:rFonts w:ascii="Times New Roman" w:hAnsi="Times New Roman" w:cs="Times New Roman"/>
          <w:sz w:val="28"/>
          <w:szCs w:val="28"/>
          <w:lang w:val="kk-KZ"/>
        </w:rPr>
        <w:t>қалыптасуының</w:t>
      </w:r>
      <w:r w:rsidRPr="00146EE9">
        <w:rPr>
          <w:rFonts w:ascii="Times New Roman" w:hAnsi="Times New Roman" w:cs="Times New Roman"/>
          <w:sz w:val="28"/>
          <w:szCs w:val="28"/>
          <w:lang w:val="kk-KZ"/>
        </w:rPr>
        <w:t xml:space="preserve"> негізгі көзі болып табылатын орташа жылдық ауа температурасымен және </w:t>
      </w:r>
      <w:r w:rsidR="00FE6785">
        <w:rPr>
          <w:rFonts w:ascii="Times New Roman" w:hAnsi="Times New Roman" w:cs="Times New Roman"/>
          <w:sz w:val="28"/>
          <w:szCs w:val="28"/>
          <w:lang w:val="kk-KZ"/>
        </w:rPr>
        <w:t>негізінен</w:t>
      </w:r>
      <w:r w:rsidRPr="00146EE9">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жылдық </w:t>
      </w:r>
      <w:r w:rsidRPr="00146EE9">
        <w:rPr>
          <w:rFonts w:ascii="Times New Roman" w:hAnsi="Times New Roman" w:cs="Times New Roman"/>
          <w:sz w:val="28"/>
          <w:szCs w:val="28"/>
          <w:lang w:val="kk-KZ"/>
        </w:rPr>
        <w:t xml:space="preserve">атмосфералық жауын-шашынмен орташа жылдық су </w:t>
      </w:r>
      <w:r w:rsidR="00FE6785">
        <w:rPr>
          <w:rFonts w:ascii="Times New Roman" w:hAnsi="Times New Roman" w:cs="Times New Roman"/>
          <w:sz w:val="28"/>
          <w:szCs w:val="28"/>
          <w:lang w:val="kk-KZ"/>
        </w:rPr>
        <w:t>ағыны</w:t>
      </w:r>
      <w:r>
        <w:rPr>
          <w:rFonts w:ascii="Times New Roman" w:hAnsi="Times New Roman" w:cs="Times New Roman"/>
          <w:sz w:val="28"/>
          <w:szCs w:val="28"/>
          <w:lang w:val="kk-KZ"/>
        </w:rPr>
        <w:t xml:space="preserve"> өтімінің арасынд</w:t>
      </w:r>
      <w:r w:rsidR="00FE6785">
        <w:rPr>
          <w:rFonts w:ascii="Times New Roman" w:hAnsi="Times New Roman" w:cs="Times New Roman"/>
          <w:sz w:val="28"/>
          <w:szCs w:val="28"/>
          <w:lang w:val="kk-KZ"/>
        </w:rPr>
        <w:t>ағы жоғары дәрежеде сәйкестік</w:t>
      </w:r>
      <w:r>
        <w:rPr>
          <w:rFonts w:ascii="Times New Roman" w:hAnsi="Times New Roman" w:cs="Times New Roman"/>
          <w:sz w:val="28"/>
          <w:szCs w:val="28"/>
          <w:lang w:val="kk-KZ"/>
        </w:rPr>
        <w:t xml:space="preserve"> болмауының басты себебі, өйткені  </w:t>
      </w:r>
      <w:r w:rsidRPr="00146EE9">
        <w:rPr>
          <w:rFonts w:ascii="Times New Roman" w:hAnsi="Times New Roman" w:cs="Times New Roman"/>
          <w:sz w:val="28"/>
          <w:szCs w:val="28"/>
          <w:lang w:val="kk-KZ"/>
        </w:rPr>
        <w:t>қар түрінде қатты жауын-шашын өткен жылдың соңғы үш айында түседі және өзен ағысының қалыптасуы ағымдағы жылға қатыспайды.</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Сондықтан</w:t>
      </w:r>
      <w:r w:rsidR="00FE6785" w:rsidRPr="00731CA6">
        <w:rPr>
          <w:rFonts w:ascii="Times New Roman" w:hAnsi="Times New Roman" w:cs="Times New Roman"/>
          <w:sz w:val="28"/>
          <w:szCs w:val="28"/>
          <w:lang w:val="kk-KZ"/>
        </w:rPr>
        <w:t>, Тобыл өзені</w:t>
      </w:r>
      <w:r w:rsidRPr="00731CA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су жинау алабының </w:t>
      </w:r>
      <w:r w:rsidRPr="00731CA6">
        <w:rPr>
          <w:rFonts w:ascii="Times New Roman" w:hAnsi="Times New Roman" w:cs="Times New Roman"/>
          <w:sz w:val="28"/>
          <w:szCs w:val="28"/>
          <w:lang w:val="kk-KZ"/>
        </w:rPr>
        <w:t xml:space="preserve">орташа жылдық су </w:t>
      </w:r>
      <w:r>
        <w:rPr>
          <w:rFonts w:ascii="Times New Roman" w:hAnsi="Times New Roman" w:cs="Times New Roman"/>
          <w:sz w:val="28"/>
          <w:szCs w:val="28"/>
          <w:lang w:val="kk-KZ"/>
        </w:rPr>
        <w:t>ағы</w:t>
      </w:r>
      <w:r w:rsidR="00FE6785">
        <w:rPr>
          <w:rFonts w:ascii="Times New Roman" w:hAnsi="Times New Roman" w:cs="Times New Roman"/>
          <w:sz w:val="28"/>
          <w:szCs w:val="28"/>
          <w:lang w:val="kk-KZ"/>
        </w:rPr>
        <w:t>ны</w:t>
      </w:r>
      <w:r>
        <w:rPr>
          <w:rFonts w:ascii="Times New Roman" w:hAnsi="Times New Roman" w:cs="Times New Roman"/>
          <w:sz w:val="28"/>
          <w:szCs w:val="28"/>
          <w:lang w:val="kk-KZ"/>
        </w:rPr>
        <w:t xml:space="preserve"> өтімінің</w:t>
      </w:r>
      <w:r w:rsidRPr="00731CA6">
        <w:rPr>
          <w:rFonts w:ascii="Times New Roman" w:hAnsi="Times New Roman" w:cs="Times New Roman"/>
          <w:sz w:val="28"/>
          <w:szCs w:val="28"/>
          <w:lang w:val="kk-KZ"/>
        </w:rPr>
        <w:t xml:space="preserve"> динамикасы өткен жылдың беткі ағынына және күздің аяғында және қыстың басында болатын атмосфералық жауын-шашынға байланысты</w:t>
      </w:r>
      <w:r>
        <w:rPr>
          <w:rFonts w:ascii="Times New Roman" w:hAnsi="Times New Roman" w:cs="Times New Roman"/>
          <w:sz w:val="28"/>
          <w:szCs w:val="28"/>
          <w:lang w:val="kk-KZ"/>
        </w:rPr>
        <w:t xml:space="preserve"> болғандықтан</w:t>
      </w:r>
      <w:r w:rsidRPr="00731CA6">
        <w:rPr>
          <w:rFonts w:ascii="Times New Roman" w:hAnsi="Times New Roman" w:cs="Times New Roman"/>
          <w:sz w:val="28"/>
          <w:szCs w:val="28"/>
          <w:lang w:val="kk-KZ"/>
        </w:rPr>
        <w:t xml:space="preserve">, бұл </w:t>
      </w:r>
      <w:r>
        <w:rPr>
          <w:rFonts w:ascii="Times New Roman" w:hAnsi="Times New Roman" w:cs="Times New Roman"/>
          <w:sz w:val="28"/>
          <w:szCs w:val="28"/>
          <w:lang w:val="kk-KZ"/>
        </w:rPr>
        <w:t xml:space="preserve">ерекше құбылыс </w:t>
      </w:r>
      <w:r w:rsidRPr="00731CA6">
        <w:rPr>
          <w:rFonts w:ascii="Times New Roman" w:hAnsi="Times New Roman" w:cs="Times New Roman"/>
          <w:sz w:val="28"/>
          <w:szCs w:val="28"/>
          <w:lang w:val="kk-KZ"/>
        </w:rPr>
        <w:t xml:space="preserve">олардың </w:t>
      </w:r>
      <w:r>
        <w:rPr>
          <w:rFonts w:ascii="Times New Roman" w:hAnsi="Times New Roman" w:cs="Times New Roman"/>
          <w:sz w:val="28"/>
          <w:szCs w:val="28"/>
          <w:lang w:val="kk-KZ"/>
        </w:rPr>
        <w:t xml:space="preserve">сәйкес келу </w:t>
      </w:r>
      <w:r w:rsidRPr="00731CA6">
        <w:rPr>
          <w:rFonts w:ascii="Times New Roman" w:hAnsi="Times New Roman" w:cs="Times New Roman"/>
          <w:sz w:val="28"/>
          <w:szCs w:val="28"/>
          <w:lang w:val="kk-KZ"/>
        </w:rPr>
        <w:t>дәрежесін анықтау кезінде ескеруді қажет етеді</w:t>
      </w:r>
      <w:r>
        <w:rPr>
          <w:rFonts w:ascii="Times New Roman" w:hAnsi="Times New Roman" w:cs="Times New Roman"/>
          <w:sz w:val="28"/>
          <w:szCs w:val="28"/>
          <w:lang w:val="kk-KZ"/>
        </w:rPr>
        <w:t>, себебі қарастыры</w:t>
      </w:r>
      <w:r w:rsidR="00FE6785">
        <w:rPr>
          <w:rFonts w:ascii="Times New Roman" w:hAnsi="Times New Roman" w:cs="Times New Roman"/>
          <w:sz w:val="28"/>
          <w:szCs w:val="28"/>
          <w:lang w:val="kk-KZ"/>
        </w:rPr>
        <w:t>лып отыр</w:t>
      </w:r>
      <w:r>
        <w:rPr>
          <w:rFonts w:ascii="Times New Roman" w:hAnsi="Times New Roman" w:cs="Times New Roman"/>
          <w:sz w:val="28"/>
          <w:szCs w:val="28"/>
          <w:lang w:val="kk-KZ"/>
        </w:rPr>
        <w:t xml:space="preserve">ған Қазақстан Республикасының </w:t>
      </w:r>
      <w:r w:rsidR="00872421">
        <w:rPr>
          <w:rFonts w:ascii="Times New Roman" w:hAnsi="Times New Roman" w:cs="Times New Roman"/>
          <w:sz w:val="28"/>
          <w:szCs w:val="28"/>
          <w:lang w:val="kk-KZ"/>
        </w:rPr>
        <w:t>с</w:t>
      </w:r>
      <w:r>
        <w:rPr>
          <w:rFonts w:ascii="Times New Roman" w:hAnsi="Times New Roman" w:cs="Times New Roman"/>
          <w:sz w:val="28"/>
          <w:szCs w:val="28"/>
          <w:lang w:val="kk-KZ"/>
        </w:rPr>
        <w:t xml:space="preserve">олтүстік аймақтарының </w:t>
      </w:r>
      <w:r w:rsidR="00FE6785">
        <w:rPr>
          <w:rFonts w:ascii="Times New Roman" w:hAnsi="Times New Roman" w:cs="Times New Roman"/>
          <w:sz w:val="28"/>
          <w:szCs w:val="28"/>
          <w:lang w:val="kk-KZ"/>
        </w:rPr>
        <w:t>далалық алаптарындағы өзендер</w:t>
      </w:r>
      <w:r>
        <w:rPr>
          <w:rFonts w:ascii="Times New Roman" w:hAnsi="Times New Roman" w:cs="Times New Roman"/>
          <w:sz w:val="28"/>
          <w:szCs w:val="28"/>
          <w:lang w:val="kk-KZ"/>
        </w:rPr>
        <w:t xml:space="preserve"> су ағынының қалыптасуының негізгі  көзі </w:t>
      </w:r>
      <w:r w:rsidRPr="00731CA6">
        <w:rPr>
          <w:rFonts w:ascii="Times New Roman" w:hAnsi="Times New Roman" w:cs="Times New Roman"/>
          <w:sz w:val="28"/>
          <w:szCs w:val="28"/>
          <w:lang w:val="kk-KZ"/>
        </w:rPr>
        <w:t>қыста жиналған қар жамылғысы болып табылады</w:t>
      </w:r>
      <w:r>
        <w:rPr>
          <w:rFonts w:ascii="Times New Roman" w:hAnsi="Times New Roman" w:cs="Times New Roman"/>
          <w:sz w:val="28"/>
          <w:szCs w:val="28"/>
          <w:lang w:val="kk-KZ"/>
        </w:rPr>
        <w:t>.</w:t>
      </w:r>
    </w:p>
    <w:p w:rsidR="00E82FEB" w:rsidRDefault="00E82FEB">
      <w:pPr>
        <w:spacing w:after="0" w:line="240" w:lineRule="auto"/>
        <w:jc w:val="center"/>
        <w:rPr>
          <w:rFonts w:ascii="Times New Roman" w:hAnsi="Times New Roman"/>
          <w:bCs/>
          <w:sz w:val="28"/>
          <w:szCs w:val="28"/>
          <w:lang w:val="kk-KZ"/>
        </w:rPr>
      </w:pPr>
    </w:p>
    <w:p w:rsidR="00E82FEB" w:rsidRDefault="00A60043">
      <w:pPr>
        <w:spacing w:after="0" w:line="240" w:lineRule="auto"/>
        <w:jc w:val="center"/>
        <w:rPr>
          <w:rFonts w:ascii="Times New Roman" w:hAnsi="Times New Roman"/>
          <w:bCs/>
          <w:sz w:val="28"/>
          <w:szCs w:val="28"/>
          <w:lang w:val="kk-KZ"/>
        </w:rPr>
      </w:pPr>
      <w:r>
        <w:rPr>
          <w:rFonts w:ascii="Times New Roman" w:hAnsi="Times New Roman"/>
          <w:bCs/>
          <w:sz w:val="28"/>
          <w:szCs w:val="28"/>
          <w:lang w:val="kk-KZ"/>
        </w:rPr>
        <w:t>Екінші бөлімнің қысқаша қорытындылары</w:t>
      </w:r>
    </w:p>
    <w:p w:rsidR="00404AAF" w:rsidRDefault="00404AAF">
      <w:pPr>
        <w:spacing w:after="0" w:line="240" w:lineRule="auto"/>
        <w:jc w:val="center"/>
        <w:rPr>
          <w:rFonts w:ascii="Times New Roman" w:hAnsi="Times New Roman"/>
          <w:bCs/>
          <w:sz w:val="28"/>
          <w:szCs w:val="28"/>
          <w:lang w:val="kk-KZ"/>
        </w:rPr>
      </w:pP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  Тобыл өзені су жинау алабының  аймағы қоршаған ортаны қалыптастырушы жүйе және ауыл шаруашылығы мен өнеркәсіптің кеңістіктік негізі ретінде Қазақстан Республикасының солтүстік аймағында су мен азық-түлік қауіпсіздігін қамтамасыз ету үшін ерекше стратегиялық маңызға ие болғандықтан, климаттық өзгерістерді ескере отырып, олардың гидрологиялық режимінің кеңістіктік және уақыттық масштабындағы қалыптасу ерекшеліктерін зерттеу, болашақтағы  қажеттілікті анықтайды. </w:t>
      </w:r>
    </w:p>
    <w:p w:rsidR="00E82FEB" w:rsidRPr="003B30BA" w:rsidRDefault="00A60043">
      <w:pPr>
        <w:spacing w:after="0" w:line="240" w:lineRule="auto"/>
        <w:ind w:firstLine="709"/>
        <w:jc w:val="both"/>
        <w:rPr>
          <w:rFonts w:ascii="Times New Roman" w:hAnsi="Times New Roman" w:cs="Times New Roman"/>
          <w:sz w:val="28"/>
          <w:szCs w:val="28"/>
          <w:lang w:val="kk-KZ"/>
        </w:rPr>
      </w:pPr>
      <w:r>
        <w:rPr>
          <w:sz w:val="28"/>
          <w:szCs w:val="28"/>
          <w:lang w:val="kk-KZ"/>
        </w:rPr>
        <w:t xml:space="preserve">2. </w:t>
      </w:r>
      <w:r w:rsidR="00FE6785">
        <w:rPr>
          <w:rFonts w:ascii="Times New Roman" w:hAnsi="Times New Roman" w:cs="Times New Roman"/>
          <w:sz w:val="28"/>
          <w:szCs w:val="28"/>
          <w:lang w:val="kk-KZ"/>
        </w:rPr>
        <w:t>Тобыл өзені су жинау алабы</w:t>
      </w:r>
      <w:r w:rsidR="0048626F">
        <w:rPr>
          <w:rFonts w:ascii="Times New Roman" w:hAnsi="Times New Roman" w:cs="Times New Roman"/>
          <w:sz w:val="28"/>
          <w:szCs w:val="28"/>
          <w:lang w:val="kk-KZ"/>
        </w:rPr>
        <w:t xml:space="preserve"> </w:t>
      </w:r>
      <w:r>
        <w:rPr>
          <w:rFonts w:ascii="Times New Roman" w:hAnsi="Times New Roman" w:cs="Times New Roman"/>
          <w:sz w:val="28"/>
          <w:szCs w:val="28"/>
          <w:lang w:val="kk-KZ"/>
        </w:rPr>
        <w:t>аймағының гидрологиялық ағынның динамикасы мен климаттық трендт</w:t>
      </w:r>
      <w:r w:rsidR="003B30BA">
        <w:rPr>
          <w:rFonts w:ascii="Times New Roman" w:hAnsi="Times New Roman" w:cs="Times New Roman"/>
          <w:sz w:val="28"/>
          <w:szCs w:val="28"/>
          <w:lang w:val="kk-KZ"/>
        </w:rPr>
        <w:t>ің беталысын айқындау үшін «Ауа-</w:t>
      </w:r>
      <w:r>
        <w:rPr>
          <w:rFonts w:ascii="Times New Roman" w:hAnsi="Times New Roman" w:cs="Times New Roman"/>
          <w:sz w:val="28"/>
          <w:szCs w:val="28"/>
          <w:lang w:val="kk-KZ"/>
        </w:rPr>
        <w:t>райы және климат</w:t>
      </w:r>
      <w:r w:rsidR="003B30BA">
        <w:rPr>
          <w:rFonts w:ascii="Times New Roman" w:hAnsi="Times New Roman" w:cs="Times New Roman"/>
          <w:sz w:val="28"/>
          <w:szCs w:val="28"/>
          <w:lang w:val="kk-KZ"/>
        </w:rPr>
        <w:t>» анықтамалық-ақпараттық порталдың мәліметтері</w:t>
      </w:r>
      <w:r>
        <w:rPr>
          <w:rFonts w:ascii="Times New Roman" w:hAnsi="Times New Roman" w:cs="Times New Roman"/>
          <w:sz w:val="28"/>
          <w:szCs w:val="28"/>
          <w:lang w:val="kk-KZ"/>
        </w:rPr>
        <w:t xml:space="preserve">, </w:t>
      </w:r>
      <w:r w:rsidR="003B30BA" w:rsidRPr="00A75DB2">
        <w:rPr>
          <w:rFonts w:ascii="Times New Roman" w:hAnsi="Times New Roman" w:cs="Times New Roman"/>
          <w:sz w:val="28"/>
          <w:szCs w:val="28"/>
          <w:lang w:val="kk-KZ"/>
        </w:rPr>
        <w:t>Дүниежүзілік</w:t>
      </w:r>
      <w:r w:rsidR="003B30BA">
        <w:rPr>
          <w:rFonts w:ascii="Times New Roman" w:hAnsi="Times New Roman" w:cs="Times New Roman"/>
          <w:sz w:val="28"/>
          <w:szCs w:val="28"/>
          <w:lang w:val="kk-KZ"/>
        </w:rPr>
        <w:t xml:space="preserve"> метеорологиялық ұйымның (ДМҰ) </w:t>
      </w:r>
      <w:r>
        <w:rPr>
          <w:rFonts w:ascii="Times New Roman" w:hAnsi="Times New Roman" w:cs="Times New Roman"/>
          <w:sz w:val="28"/>
          <w:szCs w:val="28"/>
          <w:lang w:val="kk-KZ"/>
        </w:rPr>
        <w:t xml:space="preserve">және </w:t>
      </w:r>
      <w:r w:rsidRPr="003B30BA">
        <w:rPr>
          <w:rFonts w:ascii="Times New Roman" w:hAnsi="Times New Roman" w:cs="Times New Roman"/>
          <w:sz w:val="28"/>
          <w:szCs w:val="28"/>
          <w:lang w:val="kk-KZ"/>
        </w:rPr>
        <w:t>«Қазгидромет» РМ</w:t>
      </w:r>
      <w:r w:rsidR="0048626F" w:rsidRPr="003B30BA">
        <w:rPr>
          <w:rFonts w:ascii="Times New Roman" w:hAnsi="Times New Roman" w:cs="Times New Roman"/>
          <w:sz w:val="28"/>
          <w:szCs w:val="28"/>
          <w:lang w:val="kk-KZ"/>
        </w:rPr>
        <w:t>К</w:t>
      </w:r>
      <w:r w:rsidR="001C5264">
        <w:rPr>
          <w:rFonts w:ascii="Times New Roman" w:hAnsi="Times New Roman" w:cs="Times New Roman"/>
          <w:sz w:val="28"/>
          <w:szCs w:val="28"/>
          <w:lang w:val="kk-KZ"/>
        </w:rPr>
        <w:t>-ны</w:t>
      </w:r>
      <w:r w:rsidRPr="003B30BA">
        <w:rPr>
          <w:rFonts w:ascii="Times New Roman" w:hAnsi="Times New Roman" w:cs="Times New Roman"/>
          <w:sz w:val="28"/>
          <w:szCs w:val="28"/>
          <w:lang w:val="kk-KZ"/>
        </w:rPr>
        <w:t>ң Қ</w:t>
      </w:r>
      <w:r w:rsidR="00404AAF" w:rsidRPr="003B30BA">
        <w:rPr>
          <w:rFonts w:ascii="Times New Roman" w:hAnsi="Times New Roman" w:cs="Times New Roman"/>
          <w:sz w:val="28"/>
          <w:szCs w:val="28"/>
          <w:lang w:val="kk-KZ"/>
        </w:rPr>
        <w:t>останай, Қорған, Түмен және Тобо</w:t>
      </w:r>
      <w:r w:rsidRPr="003B30BA">
        <w:rPr>
          <w:rFonts w:ascii="Times New Roman" w:hAnsi="Times New Roman" w:cs="Times New Roman"/>
          <w:sz w:val="28"/>
          <w:szCs w:val="28"/>
          <w:lang w:val="kk-KZ"/>
        </w:rPr>
        <w:t>льск метеорологиялық бекеттерінің 193</w:t>
      </w:r>
      <w:r w:rsidR="00D670B9" w:rsidRPr="003B30BA">
        <w:rPr>
          <w:rFonts w:ascii="Times New Roman" w:hAnsi="Times New Roman" w:cs="Times New Roman"/>
          <w:sz w:val="28"/>
          <w:szCs w:val="28"/>
          <w:lang w:val="kk-KZ"/>
        </w:rPr>
        <w:t xml:space="preserve">4-2020 жылдар аралығындағы, </w:t>
      </w:r>
      <w:r w:rsidR="00A76BE6" w:rsidRPr="003B30BA">
        <w:rPr>
          <w:rFonts w:ascii="Times New Roman" w:hAnsi="Times New Roman" w:cs="Times New Roman"/>
          <w:sz w:val="28"/>
          <w:szCs w:val="28"/>
          <w:lang w:val="kk-KZ"/>
        </w:rPr>
        <w:t xml:space="preserve">«Қазақстан Республикасы </w:t>
      </w:r>
      <w:r w:rsidR="003B30BA" w:rsidRPr="003B30BA">
        <w:rPr>
          <w:rFonts w:ascii="Times New Roman" w:hAnsi="Times New Roman" w:cs="Times New Roman"/>
          <w:sz w:val="28"/>
          <w:szCs w:val="28"/>
          <w:lang w:val="kk-KZ"/>
        </w:rPr>
        <w:t>Су ресурстары және ирригация</w:t>
      </w:r>
      <w:r w:rsidR="00A76BE6" w:rsidRPr="003B30BA">
        <w:rPr>
          <w:rFonts w:ascii="Times New Roman" w:hAnsi="Times New Roman" w:cs="Times New Roman"/>
          <w:sz w:val="28"/>
          <w:szCs w:val="28"/>
          <w:lang w:val="kk-KZ"/>
        </w:rPr>
        <w:t xml:space="preserve"> министрлігі Су ресурстары комитетінің Су ресурстарын пайдалануды реттеу және қорғау жөніндегі Тобыл-Торғай бассейндік инспекциясы» РММ-нің </w:t>
      </w:r>
      <w:r w:rsidRPr="003B30BA">
        <w:rPr>
          <w:rFonts w:ascii="Times New Roman" w:hAnsi="Times New Roman" w:cs="Times New Roman"/>
          <w:sz w:val="28"/>
          <w:szCs w:val="28"/>
          <w:lang w:val="kk-KZ"/>
        </w:rPr>
        <w:t>және гидологиялық анықтамаларға орналасқан Аққарға, Гришенка, Қостанай, Милютинка және Қорған гидрологиялық бекеттерінің 1931-2017 жылдар аралығындағы  ақпараттық-талдау мәліметтері пайдаланылды.</w:t>
      </w:r>
    </w:p>
    <w:p w:rsidR="00E82FEB" w:rsidRDefault="00A60043">
      <w:pPr>
        <w:pStyle w:val="ad"/>
        <w:spacing w:before="0" w:beforeAutospacing="0" w:after="0" w:afterAutospacing="0"/>
        <w:ind w:firstLine="709"/>
        <w:jc w:val="both"/>
        <w:rPr>
          <w:sz w:val="28"/>
          <w:szCs w:val="28"/>
          <w:lang w:val="kk-KZ"/>
        </w:rPr>
      </w:pPr>
      <w:r>
        <w:rPr>
          <w:sz w:val="28"/>
          <w:szCs w:val="28"/>
          <w:shd w:val="clear" w:color="auto" w:fill="FFFFFF"/>
          <w:lang w:val="kk-KZ"/>
        </w:rPr>
        <w:t xml:space="preserve">3.  </w:t>
      </w:r>
      <w:r w:rsidR="00FE6785">
        <w:rPr>
          <w:sz w:val="28"/>
          <w:szCs w:val="28"/>
          <w:lang w:val="kk-KZ"/>
        </w:rPr>
        <w:t>Тобыл өзені</w:t>
      </w:r>
      <w:r>
        <w:rPr>
          <w:sz w:val="28"/>
          <w:szCs w:val="28"/>
          <w:lang w:val="kk-KZ"/>
        </w:rPr>
        <w:t xml:space="preserve"> алабының гидрологиялық режиміне климаттық және антропогендік дәлелдемелердің әсерін бағалау үшін Microsoft Excel бағдарламасы мен гидрологиялық зерттеу әдістері бойынша сызықтық т</w:t>
      </w:r>
      <w:r w:rsidR="009E5B87">
        <w:rPr>
          <w:sz w:val="28"/>
          <w:szCs w:val="28"/>
          <w:lang w:val="kk-KZ"/>
        </w:rPr>
        <w:t>ре</w:t>
      </w:r>
      <w:r w:rsidR="00F072E2">
        <w:rPr>
          <w:sz w:val="28"/>
          <w:szCs w:val="28"/>
          <w:lang w:val="kk-KZ"/>
        </w:rPr>
        <w:t>нд</w:t>
      </w:r>
      <w:r w:rsidR="00BD3FD1">
        <w:rPr>
          <w:sz w:val="28"/>
          <w:szCs w:val="28"/>
          <w:lang w:val="kk-KZ"/>
        </w:rPr>
        <w:t>і</w:t>
      </w:r>
      <w:r w:rsidR="003B30BA">
        <w:rPr>
          <w:sz w:val="28"/>
          <w:szCs w:val="28"/>
          <w:lang w:val="kk-KZ"/>
        </w:rPr>
        <w:t xml:space="preserve"> әдістері негізінде</w:t>
      </w:r>
      <w:r w:rsidR="009E5B87">
        <w:rPr>
          <w:sz w:val="28"/>
          <w:szCs w:val="28"/>
          <w:lang w:val="kk-KZ"/>
        </w:rPr>
        <w:t xml:space="preserve"> жүргізілген</w:t>
      </w:r>
      <w:r>
        <w:rPr>
          <w:sz w:val="28"/>
          <w:szCs w:val="28"/>
          <w:lang w:val="kk-KZ"/>
        </w:rPr>
        <w:t xml:space="preserve"> зе</w:t>
      </w:r>
      <w:r w:rsidR="003B30BA">
        <w:rPr>
          <w:sz w:val="28"/>
          <w:szCs w:val="28"/>
          <w:lang w:val="kk-KZ"/>
        </w:rPr>
        <w:t>рттеулердің нәтижелері</w:t>
      </w:r>
      <w:r>
        <w:rPr>
          <w:sz w:val="28"/>
          <w:szCs w:val="28"/>
          <w:lang w:val="kk-KZ"/>
        </w:rPr>
        <w:t xml:space="preserve">,  </w:t>
      </w:r>
      <w:r w:rsidR="00FE6785">
        <w:rPr>
          <w:sz w:val="28"/>
          <w:szCs w:val="28"/>
          <w:lang w:val="kk-KZ"/>
        </w:rPr>
        <w:t>орташа жылдық су ағыны</w:t>
      </w:r>
      <w:r>
        <w:rPr>
          <w:sz w:val="28"/>
          <w:szCs w:val="28"/>
          <w:lang w:val="kk-KZ"/>
        </w:rPr>
        <w:t xml:space="preserve"> өтімінің </w:t>
      </w:r>
      <w:r w:rsidR="009E5B87">
        <w:rPr>
          <w:sz w:val="28"/>
          <w:szCs w:val="28"/>
          <w:lang w:val="kk-KZ"/>
        </w:rPr>
        <w:t xml:space="preserve">интегралдық қисықтары және </w:t>
      </w:r>
      <w:r>
        <w:rPr>
          <w:sz w:val="28"/>
          <w:szCs w:val="28"/>
          <w:lang w:val="kk-KZ"/>
        </w:rPr>
        <w:t>ай</w:t>
      </w:r>
      <w:r w:rsidR="009E5B87">
        <w:rPr>
          <w:sz w:val="28"/>
          <w:szCs w:val="28"/>
          <w:lang w:val="kk-KZ"/>
        </w:rPr>
        <w:t xml:space="preserve">ырмашылық-интегралдық қисықтары бойынша, </w:t>
      </w:r>
      <w:r>
        <w:rPr>
          <w:sz w:val="28"/>
          <w:szCs w:val="28"/>
          <w:lang w:val="kk-KZ"/>
        </w:rPr>
        <w:t>аумақтың гидрологиялық режимінің кеңіст</w:t>
      </w:r>
      <w:r w:rsidR="009E5B87">
        <w:rPr>
          <w:sz w:val="28"/>
          <w:szCs w:val="28"/>
          <w:lang w:val="kk-KZ"/>
        </w:rPr>
        <w:t>іктік-уақыт</w:t>
      </w:r>
      <w:r>
        <w:rPr>
          <w:sz w:val="28"/>
          <w:szCs w:val="28"/>
          <w:lang w:val="kk-KZ"/>
        </w:rPr>
        <w:t xml:space="preserve"> масштабы бойынша өзгеру беталысы климаттық өзгерістерге </w:t>
      </w:r>
      <w:r w:rsidR="009E5B87">
        <w:rPr>
          <w:sz w:val="28"/>
          <w:szCs w:val="28"/>
          <w:lang w:val="kk-KZ"/>
        </w:rPr>
        <w:t xml:space="preserve">ғана емес, </w:t>
      </w:r>
      <w:r>
        <w:rPr>
          <w:sz w:val="28"/>
          <w:szCs w:val="28"/>
          <w:lang w:val="kk-KZ"/>
        </w:rPr>
        <w:t>адамның шаруашылық әрекетімен айқындалады.</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4.</w:t>
      </w:r>
      <w:r>
        <w:rPr>
          <w:lang w:val="kk-KZ"/>
        </w:rPr>
        <w:t xml:space="preserve"> </w:t>
      </w:r>
      <w:bookmarkStart w:id="21" w:name="_Hlk77590155"/>
      <w:r w:rsidR="00FE6785">
        <w:rPr>
          <w:rFonts w:ascii="Times New Roman" w:hAnsi="Times New Roman" w:cs="Times New Roman"/>
          <w:sz w:val="28"/>
          <w:szCs w:val="28"/>
          <w:lang w:val="kk-KZ"/>
        </w:rPr>
        <w:t>Тобыл өзені</w:t>
      </w:r>
      <w:r>
        <w:rPr>
          <w:rFonts w:ascii="Times New Roman" w:hAnsi="Times New Roman" w:cs="Times New Roman"/>
          <w:sz w:val="28"/>
          <w:szCs w:val="28"/>
          <w:lang w:val="kk-KZ"/>
        </w:rPr>
        <w:t xml:space="preserve"> су жинау алабының</w:t>
      </w:r>
      <w:r>
        <w:rPr>
          <w:sz w:val="28"/>
          <w:szCs w:val="28"/>
          <w:lang w:val="kk-KZ"/>
        </w:rPr>
        <w:t xml:space="preserve"> </w:t>
      </w:r>
      <w:r>
        <w:rPr>
          <w:rFonts w:ascii="Times New Roman" w:hAnsi="Times New Roman" w:cs="Times New Roman"/>
          <w:sz w:val="28"/>
          <w:szCs w:val="28"/>
          <w:lang w:val="kk-KZ"/>
        </w:rPr>
        <w:t>ор</w:t>
      </w:r>
      <w:r w:rsidR="00FE6785">
        <w:rPr>
          <w:rFonts w:ascii="Times New Roman" w:hAnsi="Times New Roman" w:cs="Times New Roman"/>
          <w:sz w:val="28"/>
          <w:szCs w:val="28"/>
          <w:lang w:val="kk-KZ"/>
        </w:rPr>
        <w:t>таша жылдық су ағыны</w:t>
      </w:r>
      <w:r>
        <w:rPr>
          <w:rFonts w:ascii="Times New Roman" w:hAnsi="Times New Roman" w:cs="Times New Roman"/>
          <w:sz w:val="28"/>
          <w:szCs w:val="28"/>
          <w:lang w:val="kk-KZ"/>
        </w:rPr>
        <w:t xml:space="preserve"> өтімінің көпжылдық аралықтағы ауытқу дәрежесін, оның орташа жылдық ауа температурасын және жылдық атмосфералық жауын-шашынға байланыстылық дәрежесін, климаттық және гидрологиялық дәлелдемелердің бір-біріне сәйкес келу дәрежесін бағалауға арналып құрылған әдістемелік нұсқаның негізінде жүргізілген  зерттеудің нәтижесі көрсеткендей, олардың арасындағы сәйкестік дәрежесі Солтүстік Қазақстанның далалық аймағында төмен, себебі қар түрінде қатты жауын-шашын өткен жылдың соңғы үш айында түседі және өзен ағысының қалыптасуы ағымдағы жылға қатыспайтын болғандықтан, өзен ағынының қалыптасу жағдайын ескере отырып есептеу жылының құрамын анықтауды талап етеді.</w:t>
      </w:r>
    </w:p>
    <w:p w:rsidR="003B30BA" w:rsidRDefault="003B30BA" w:rsidP="00D53704">
      <w:pPr>
        <w:spacing w:after="0" w:line="240" w:lineRule="auto"/>
        <w:ind w:firstLine="709"/>
        <w:jc w:val="both"/>
        <w:rPr>
          <w:rFonts w:ascii="Times New Roman" w:hAnsi="Times New Roman" w:cs="Times New Roman"/>
          <w:b/>
          <w:bCs/>
          <w:sz w:val="28"/>
          <w:szCs w:val="28"/>
          <w:lang w:val="kk-KZ"/>
        </w:rPr>
      </w:pPr>
      <w:bookmarkStart w:id="22" w:name="_Hlk77344935"/>
      <w:bookmarkEnd w:id="21"/>
    </w:p>
    <w:p w:rsidR="003B30BA" w:rsidRDefault="003B30BA" w:rsidP="00D53704">
      <w:pPr>
        <w:spacing w:after="0" w:line="240" w:lineRule="auto"/>
        <w:ind w:firstLine="709"/>
        <w:jc w:val="both"/>
        <w:rPr>
          <w:rFonts w:ascii="Times New Roman" w:hAnsi="Times New Roman" w:cs="Times New Roman"/>
          <w:b/>
          <w:bCs/>
          <w:sz w:val="28"/>
          <w:szCs w:val="28"/>
          <w:lang w:val="kk-KZ"/>
        </w:rPr>
      </w:pPr>
    </w:p>
    <w:p w:rsidR="003B30BA" w:rsidRDefault="003B30BA" w:rsidP="00D53704">
      <w:pPr>
        <w:spacing w:after="0" w:line="240" w:lineRule="auto"/>
        <w:ind w:firstLine="709"/>
        <w:jc w:val="both"/>
        <w:rPr>
          <w:rFonts w:ascii="Times New Roman" w:hAnsi="Times New Roman" w:cs="Times New Roman"/>
          <w:b/>
          <w:bCs/>
          <w:sz w:val="28"/>
          <w:szCs w:val="28"/>
          <w:lang w:val="kk-KZ"/>
        </w:rPr>
      </w:pPr>
    </w:p>
    <w:p w:rsidR="003B30BA" w:rsidRDefault="003B30BA" w:rsidP="00D53704">
      <w:pPr>
        <w:spacing w:after="0" w:line="240" w:lineRule="auto"/>
        <w:ind w:firstLine="709"/>
        <w:jc w:val="both"/>
        <w:rPr>
          <w:rFonts w:ascii="Times New Roman" w:hAnsi="Times New Roman" w:cs="Times New Roman"/>
          <w:b/>
          <w:bCs/>
          <w:sz w:val="28"/>
          <w:szCs w:val="28"/>
          <w:lang w:val="kk-KZ"/>
        </w:rPr>
      </w:pPr>
    </w:p>
    <w:p w:rsidR="003B30BA" w:rsidRDefault="003B30BA" w:rsidP="00D53704">
      <w:pPr>
        <w:spacing w:after="0" w:line="240" w:lineRule="auto"/>
        <w:ind w:firstLine="709"/>
        <w:jc w:val="both"/>
        <w:rPr>
          <w:rFonts w:ascii="Times New Roman" w:hAnsi="Times New Roman" w:cs="Times New Roman"/>
          <w:b/>
          <w:bCs/>
          <w:sz w:val="28"/>
          <w:szCs w:val="28"/>
          <w:lang w:val="kk-KZ"/>
        </w:rPr>
      </w:pPr>
    </w:p>
    <w:p w:rsidR="003B30BA" w:rsidRDefault="003B30BA" w:rsidP="00D53704">
      <w:pPr>
        <w:spacing w:after="0" w:line="240" w:lineRule="auto"/>
        <w:ind w:firstLine="709"/>
        <w:jc w:val="both"/>
        <w:rPr>
          <w:rFonts w:ascii="Times New Roman" w:hAnsi="Times New Roman" w:cs="Times New Roman"/>
          <w:b/>
          <w:bCs/>
          <w:sz w:val="28"/>
          <w:szCs w:val="28"/>
          <w:lang w:val="kk-KZ"/>
        </w:rPr>
      </w:pPr>
    </w:p>
    <w:p w:rsidR="003B30BA" w:rsidRDefault="003B30BA" w:rsidP="00D53704">
      <w:pPr>
        <w:spacing w:after="0" w:line="240" w:lineRule="auto"/>
        <w:ind w:firstLine="709"/>
        <w:jc w:val="both"/>
        <w:rPr>
          <w:rFonts w:ascii="Times New Roman" w:hAnsi="Times New Roman" w:cs="Times New Roman"/>
          <w:b/>
          <w:bCs/>
          <w:sz w:val="28"/>
          <w:szCs w:val="28"/>
          <w:lang w:val="kk-KZ"/>
        </w:rPr>
      </w:pPr>
    </w:p>
    <w:p w:rsidR="003B30BA" w:rsidRDefault="003B30BA" w:rsidP="00D53704">
      <w:pPr>
        <w:spacing w:after="0" w:line="240" w:lineRule="auto"/>
        <w:ind w:firstLine="709"/>
        <w:jc w:val="both"/>
        <w:rPr>
          <w:rFonts w:ascii="Times New Roman" w:hAnsi="Times New Roman" w:cs="Times New Roman"/>
          <w:b/>
          <w:bCs/>
          <w:sz w:val="28"/>
          <w:szCs w:val="28"/>
          <w:lang w:val="kk-KZ"/>
        </w:rPr>
      </w:pPr>
    </w:p>
    <w:p w:rsidR="003B30BA" w:rsidRDefault="003B30BA" w:rsidP="00D53704">
      <w:pPr>
        <w:spacing w:after="0" w:line="240" w:lineRule="auto"/>
        <w:ind w:firstLine="709"/>
        <w:jc w:val="both"/>
        <w:rPr>
          <w:rFonts w:ascii="Times New Roman" w:hAnsi="Times New Roman" w:cs="Times New Roman"/>
          <w:b/>
          <w:bCs/>
          <w:sz w:val="28"/>
          <w:szCs w:val="28"/>
          <w:lang w:val="kk-KZ"/>
        </w:rPr>
      </w:pPr>
    </w:p>
    <w:p w:rsidR="003B30BA" w:rsidRDefault="003B30BA" w:rsidP="00D53704">
      <w:pPr>
        <w:spacing w:after="0" w:line="240" w:lineRule="auto"/>
        <w:ind w:firstLine="709"/>
        <w:jc w:val="both"/>
        <w:rPr>
          <w:rFonts w:ascii="Times New Roman" w:hAnsi="Times New Roman" w:cs="Times New Roman"/>
          <w:b/>
          <w:bCs/>
          <w:sz w:val="28"/>
          <w:szCs w:val="28"/>
          <w:lang w:val="kk-KZ"/>
        </w:rPr>
      </w:pPr>
    </w:p>
    <w:p w:rsidR="003B30BA" w:rsidRDefault="003B30BA" w:rsidP="00D53704">
      <w:pPr>
        <w:spacing w:after="0" w:line="240" w:lineRule="auto"/>
        <w:ind w:firstLine="709"/>
        <w:jc w:val="both"/>
        <w:rPr>
          <w:rFonts w:ascii="Times New Roman" w:hAnsi="Times New Roman" w:cs="Times New Roman"/>
          <w:b/>
          <w:bCs/>
          <w:sz w:val="28"/>
          <w:szCs w:val="28"/>
          <w:lang w:val="kk-KZ"/>
        </w:rPr>
      </w:pPr>
    </w:p>
    <w:p w:rsidR="003B30BA" w:rsidRDefault="003B30BA" w:rsidP="00D53704">
      <w:pPr>
        <w:spacing w:after="0" w:line="240" w:lineRule="auto"/>
        <w:ind w:firstLine="709"/>
        <w:jc w:val="both"/>
        <w:rPr>
          <w:rFonts w:ascii="Times New Roman" w:hAnsi="Times New Roman" w:cs="Times New Roman"/>
          <w:b/>
          <w:bCs/>
          <w:sz w:val="28"/>
          <w:szCs w:val="28"/>
          <w:lang w:val="kk-KZ"/>
        </w:rPr>
      </w:pPr>
    </w:p>
    <w:p w:rsidR="003B30BA" w:rsidRDefault="003B30BA" w:rsidP="00D53704">
      <w:pPr>
        <w:spacing w:after="0" w:line="240" w:lineRule="auto"/>
        <w:ind w:firstLine="709"/>
        <w:jc w:val="both"/>
        <w:rPr>
          <w:rFonts w:ascii="Times New Roman" w:hAnsi="Times New Roman" w:cs="Times New Roman"/>
          <w:b/>
          <w:bCs/>
          <w:sz w:val="28"/>
          <w:szCs w:val="28"/>
          <w:lang w:val="kk-KZ"/>
        </w:rPr>
      </w:pPr>
    </w:p>
    <w:p w:rsidR="003B30BA" w:rsidRDefault="003B30BA" w:rsidP="00D53704">
      <w:pPr>
        <w:spacing w:after="0" w:line="240" w:lineRule="auto"/>
        <w:ind w:firstLine="709"/>
        <w:jc w:val="both"/>
        <w:rPr>
          <w:rFonts w:ascii="Times New Roman" w:hAnsi="Times New Roman" w:cs="Times New Roman"/>
          <w:b/>
          <w:bCs/>
          <w:sz w:val="28"/>
          <w:szCs w:val="28"/>
          <w:lang w:val="kk-KZ"/>
        </w:rPr>
      </w:pPr>
    </w:p>
    <w:p w:rsidR="003B30BA" w:rsidRDefault="003B30BA" w:rsidP="00D53704">
      <w:pPr>
        <w:spacing w:after="0" w:line="240" w:lineRule="auto"/>
        <w:ind w:firstLine="709"/>
        <w:jc w:val="both"/>
        <w:rPr>
          <w:rFonts w:ascii="Times New Roman" w:hAnsi="Times New Roman" w:cs="Times New Roman"/>
          <w:b/>
          <w:bCs/>
          <w:sz w:val="28"/>
          <w:szCs w:val="28"/>
          <w:lang w:val="kk-KZ"/>
        </w:rPr>
      </w:pPr>
    </w:p>
    <w:p w:rsidR="003B30BA" w:rsidRDefault="003B30BA" w:rsidP="00D53704">
      <w:pPr>
        <w:spacing w:after="0" w:line="240" w:lineRule="auto"/>
        <w:ind w:firstLine="709"/>
        <w:jc w:val="both"/>
        <w:rPr>
          <w:rFonts w:ascii="Times New Roman" w:hAnsi="Times New Roman" w:cs="Times New Roman"/>
          <w:b/>
          <w:bCs/>
          <w:sz w:val="28"/>
          <w:szCs w:val="28"/>
          <w:lang w:val="kk-KZ"/>
        </w:rPr>
      </w:pPr>
    </w:p>
    <w:p w:rsidR="003B30BA" w:rsidRDefault="003B30BA" w:rsidP="00D53704">
      <w:pPr>
        <w:spacing w:after="0" w:line="240" w:lineRule="auto"/>
        <w:ind w:firstLine="709"/>
        <w:jc w:val="both"/>
        <w:rPr>
          <w:rFonts w:ascii="Times New Roman" w:hAnsi="Times New Roman" w:cs="Times New Roman"/>
          <w:b/>
          <w:bCs/>
          <w:sz w:val="28"/>
          <w:szCs w:val="28"/>
          <w:lang w:val="kk-KZ"/>
        </w:rPr>
      </w:pPr>
    </w:p>
    <w:p w:rsidR="003B30BA" w:rsidRDefault="003B30BA" w:rsidP="00D53704">
      <w:pPr>
        <w:spacing w:after="0" w:line="240" w:lineRule="auto"/>
        <w:ind w:firstLine="709"/>
        <w:jc w:val="both"/>
        <w:rPr>
          <w:rFonts w:ascii="Times New Roman" w:hAnsi="Times New Roman" w:cs="Times New Roman"/>
          <w:b/>
          <w:bCs/>
          <w:sz w:val="28"/>
          <w:szCs w:val="28"/>
          <w:lang w:val="kk-KZ"/>
        </w:rPr>
      </w:pPr>
    </w:p>
    <w:p w:rsidR="003B30BA" w:rsidRDefault="003B30BA" w:rsidP="00D53704">
      <w:pPr>
        <w:spacing w:after="0" w:line="240" w:lineRule="auto"/>
        <w:ind w:firstLine="709"/>
        <w:jc w:val="both"/>
        <w:rPr>
          <w:rFonts w:ascii="Times New Roman" w:hAnsi="Times New Roman" w:cs="Times New Roman"/>
          <w:b/>
          <w:bCs/>
          <w:sz w:val="28"/>
          <w:szCs w:val="28"/>
          <w:lang w:val="kk-KZ"/>
        </w:rPr>
      </w:pPr>
    </w:p>
    <w:p w:rsidR="003B30BA" w:rsidRDefault="003B30BA" w:rsidP="00D53704">
      <w:pPr>
        <w:spacing w:after="0" w:line="240" w:lineRule="auto"/>
        <w:ind w:firstLine="709"/>
        <w:jc w:val="both"/>
        <w:rPr>
          <w:rFonts w:ascii="Times New Roman" w:hAnsi="Times New Roman" w:cs="Times New Roman"/>
          <w:b/>
          <w:bCs/>
          <w:sz w:val="28"/>
          <w:szCs w:val="28"/>
          <w:lang w:val="kk-KZ"/>
        </w:rPr>
      </w:pPr>
    </w:p>
    <w:p w:rsidR="003B30BA" w:rsidRDefault="003B30BA" w:rsidP="00D53704">
      <w:pPr>
        <w:spacing w:after="0" w:line="240" w:lineRule="auto"/>
        <w:ind w:firstLine="709"/>
        <w:jc w:val="both"/>
        <w:rPr>
          <w:rFonts w:ascii="Times New Roman" w:hAnsi="Times New Roman" w:cs="Times New Roman"/>
          <w:b/>
          <w:bCs/>
          <w:sz w:val="28"/>
          <w:szCs w:val="28"/>
          <w:lang w:val="kk-KZ"/>
        </w:rPr>
      </w:pPr>
    </w:p>
    <w:p w:rsidR="003B30BA" w:rsidRDefault="003B30BA" w:rsidP="00D53704">
      <w:pPr>
        <w:spacing w:after="0" w:line="240" w:lineRule="auto"/>
        <w:ind w:firstLine="709"/>
        <w:jc w:val="both"/>
        <w:rPr>
          <w:rFonts w:ascii="Times New Roman" w:hAnsi="Times New Roman" w:cs="Times New Roman"/>
          <w:b/>
          <w:bCs/>
          <w:sz w:val="28"/>
          <w:szCs w:val="28"/>
          <w:lang w:val="kk-KZ"/>
        </w:rPr>
      </w:pPr>
    </w:p>
    <w:p w:rsidR="003B30BA" w:rsidRDefault="003B30BA" w:rsidP="00D53704">
      <w:pPr>
        <w:spacing w:after="0" w:line="240" w:lineRule="auto"/>
        <w:ind w:firstLine="709"/>
        <w:jc w:val="both"/>
        <w:rPr>
          <w:rFonts w:ascii="Times New Roman" w:hAnsi="Times New Roman" w:cs="Times New Roman"/>
          <w:b/>
          <w:bCs/>
          <w:sz w:val="28"/>
          <w:szCs w:val="28"/>
          <w:lang w:val="kk-KZ"/>
        </w:rPr>
      </w:pPr>
    </w:p>
    <w:p w:rsidR="003B30BA" w:rsidRDefault="003B30BA" w:rsidP="00D53704">
      <w:pPr>
        <w:spacing w:after="0" w:line="240" w:lineRule="auto"/>
        <w:ind w:firstLine="709"/>
        <w:jc w:val="both"/>
        <w:rPr>
          <w:rFonts w:ascii="Times New Roman" w:hAnsi="Times New Roman" w:cs="Times New Roman"/>
          <w:b/>
          <w:bCs/>
          <w:sz w:val="28"/>
          <w:szCs w:val="28"/>
          <w:lang w:val="kk-KZ"/>
        </w:rPr>
      </w:pPr>
    </w:p>
    <w:p w:rsidR="003B30BA" w:rsidRDefault="003B30BA" w:rsidP="00D53704">
      <w:pPr>
        <w:spacing w:after="0" w:line="240" w:lineRule="auto"/>
        <w:ind w:firstLine="709"/>
        <w:jc w:val="both"/>
        <w:rPr>
          <w:rFonts w:ascii="Times New Roman" w:hAnsi="Times New Roman" w:cs="Times New Roman"/>
          <w:b/>
          <w:bCs/>
          <w:sz w:val="28"/>
          <w:szCs w:val="28"/>
          <w:lang w:val="kk-KZ"/>
        </w:rPr>
      </w:pPr>
    </w:p>
    <w:p w:rsidR="003B30BA" w:rsidRDefault="003B30BA" w:rsidP="00D53704">
      <w:pPr>
        <w:spacing w:after="0" w:line="240" w:lineRule="auto"/>
        <w:ind w:firstLine="709"/>
        <w:jc w:val="both"/>
        <w:rPr>
          <w:rFonts w:ascii="Times New Roman" w:hAnsi="Times New Roman" w:cs="Times New Roman"/>
          <w:b/>
          <w:bCs/>
          <w:sz w:val="28"/>
          <w:szCs w:val="28"/>
          <w:lang w:val="kk-KZ"/>
        </w:rPr>
      </w:pPr>
    </w:p>
    <w:p w:rsidR="003B30BA" w:rsidRDefault="003B30BA" w:rsidP="00D53704">
      <w:pPr>
        <w:spacing w:after="0" w:line="240" w:lineRule="auto"/>
        <w:ind w:firstLine="709"/>
        <w:jc w:val="both"/>
        <w:rPr>
          <w:rFonts w:ascii="Times New Roman" w:hAnsi="Times New Roman" w:cs="Times New Roman"/>
          <w:b/>
          <w:bCs/>
          <w:sz w:val="28"/>
          <w:szCs w:val="28"/>
          <w:lang w:val="kk-KZ"/>
        </w:rPr>
      </w:pPr>
    </w:p>
    <w:p w:rsidR="003B30BA" w:rsidRDefault="003B30BA" w:rsidP="00D53704">
      <w:pPr>
        <w:spacing w:after="0" w:line="240" w:lineRule="auto"/>
        <w:ind w:firstLine="709"/>
        <w:jc w:val="both"/>
        <w:rPr>
          <w:rFonts w:ascii="Times New Roman" w:hAnsi="Times New Roman" w:cs="Times New Roman"/>
          <w:b/>
          <w:bCs/>
          <w:sz w:val="28"/>
          <w:szCs w:val="28"/>
          <w:lang w:val="kk-KZ"/>
        </w:rPr>
      </w:pPr>
    </w:p>
    <w:p w:rsidR="003B30BA" w:rsidRDefault="003B30BA" w:rsidP="00D53704">
      <w:pPr>
        <w:spacing w:after="0" w:line="240" w:lineRule="auto"/>
        <w:ind w:firstLine="709"/>
        <w:jc w:val="both"/>
        <w:rPr>
          <w:rFonts w:ascii="Times New Roman" w:hAnsi="Times New Roman" w:cs="Times New Roman"/>
          <w:b/>
          <w:bCs/>
          <w:sz w:val="28"/>
          <w:szCs w:val="28"/>
          <w:lang w:val="kk-KZ"/>
        </w:rPr>
      </w:pPr>
    </w:p>
    <w:p w:rsidR="003B30BA" w:rsidRDefault="003B30BA" w:rsidP="00D53704">
      <w:pPr>
        <w:spacing w:after="0" w:line="240" w:lineRule="auto"/>
        <w:ind w:firstLine="709"/>
        <w:jc w:val="both"/>
        <w:rPr>
          <w:rFonts w:ascii="Times New Roman" w:hAnsi="Times New Roman" w:cs="Times New Roman"/>
          <w:b/>
          <w:bCs/>
          <w:sz w:val="28"/>
          <w:szCs w:val="28"/>
          <w:lang w:val="kk-KZ"/>
        </w:rPr>
      </w:pPr>
    </w:p>
    <w:p w:rsidR="003B30BA" w:rsidRDefault="003B30BA" w:rsidP="00D53704">
      <w:pPr>
        <w:spacing w:after="0" w:line="240" w:lineRule="auto"/>
        <w:ind w:firstLine="709"/>
        <w:jc w:val="both"/>
        <w:rPr>
          <w:rFonts w:ascii="Times New Roman" w:hAnsi="Times New Roman" w:cs="Times New Roman"/>
          <w:b/>
          <w:bCs/>
          <w:sz w:val="28"/>
          <w:szCs w:val="28"/>
          <w:lang w:val="kk-KZ"/>
        </w:rPr>
      </w:pPr>
    </w:p>
    <w:p w:rsidR="003B30BA" w:rsidRDefault="003B30BA" w:rsidP="00D53704">
      <w:pPr>
        <w:spacing w:after="0" w:line="240" w:lineRule="auto"/>
        <w:ind w:firstLine="709"/>
        <w:jc w:val="both"/>
        <w:rPr>
          <w:rFonts w:ascii="Times New Roman" w:hAnsi="Times New Roman" w:cs="Times New Roman"/>
          <w:b/>
          <w:bCs/>
          <w:sz w:val="28"/>
          <w:szCs w:val="28"/>
          <w:lang w:val="kk-KZ"/>
        </w:rPr>
      </w:pPr>
    </w:p>
    <w:p w:rsidR="003B30BA" w:rsidRDefault="003B30BA" w:rsidP="00D53704">
      <w:pPr>
        <w:spacing w:after="0" w:line="240" w:lineRule="auto"/>
        <w:ind w:firstLine="709"/>
        <w:jc w:val="both"/>
        <w:rPr>
          <w:rFonts w:ascii="Times New Roman" w:hAnsi="Times New Roman" w:cs="Times New Roman"/>
          <w:b/>
          <w:bCs/>
          <w:sz w:val="28"/>
          <w:szCs w:val="28"/>
          <w:lang w:val="kk-KZ"/>
        </w:rPr>
      </w:pPr>
    </w:p>
    <w:p w:rsidR="003B30BA" w:rsidRDefault="003B30BA" w:rsidP="00D53704">
      <w:pPr>
        <w:spacing w:after="0" w:line="240" w:lineRule="auto"/>
        <w:ind w:firstLine="709"/>
        <w:jc w:val="both"/>
        <w:rPr>
          <w:rFonts w:ascii="Times New Roman" w:hAnsi="Times New Roman" w:cs="Times New Roman"/>
          <w:b/>
          <w:bCs/>
          <w:sz w:val="28"/>
          <w:szCs w:val="28"/>
          <w:lang w:val="kk-KZ"/>
        </w:rPr>
      </w:pPr>
    </w:p>
    <w:p w:rsidR="003B30BA" w:rsidRDefault="003B30BA" w:rsidP="00D53704">
      <w:pPr>
        <w:spacing w:after="0" w:line="240" w:lineRule="auto"/>
        <w:ind w:firstLine="709"/>
        <w:jc w:val="both"/>
        <w:rPr>
          <w:rFonts w:ascii="Times New Roman" w:hAnsi="Times New Roman" w:cs="Times New Roman"/>
          <w:b/>
          <w:bCs/>
          <w:sz w:val="28"/>
          <w:szCs w:val="28"/>
          <w:lang w:val="kk-KZ"/>
        </w:rPr>
      </w:pPr>
    </w:p>
    <w:p w:rsidR="003B30BA" w:rsidRDefault="003B30BA" w:rsidP="00D53704">
      <w:pPr>
        <w:spacing w:after="0" w:line="240" w:lineRule="auto"/>
        <w:ind w:firstLine="709"/>
        <w:jc w:val="both"/>
        <w:rPr>
          <w:rFonts w:ascii="Times New Roman" w:hAnsi="Times New Roman" w:cs="Times New Roman"/>
          <w:b/>
          <w:bCs/>
          <w:sz w:val="28"/>
          <w:szCs w:val="28"/>
          <w:lang w:val="kk-KZ"/>
        </w:rPr>
      </w:pPr>
    </w:p>
    <w:p w:rsidR="00ED112E" w:rsidRDefault="00ED112E" w:rsidP="00D53704">
      <w:pPr>
        <w:spacing w:after="0" w:line="240" w:lineRule="auto"/>
        <w:ind w:firstLine="709"/>
        <w:jc w:val="both"/>
        <w:rPr>
          <w:rFonts w:ascii="Times New Roman" w:hAnsi="Times New Roman" w:cs="Times New Roman"/>
          <w:b/>
          <w:bCs/>
          <w:sz w:val="28"/>
          <w:szCs w:val="28"/>
          <w:lang w:val="kk-KZ"/>
        </w:rPr>
      </w:pPr>
    </w:p>
    <w:p w:rsidR="00E82FEB" w:rsidRDefault="00FE6785" w:rsidP="00D53704">
      <w:pPr>
        <w:spacing w:after="0" w:line="240" w:lineRule="auto"/>
        <w:ind w:firstLine="709"/>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3 ТОБЫЛ ӨЗЕНІ</w:t>
      </w:r>
      <w:r w:rsidR="00A60043">
        <w:rPr>
          <w:rFonts w:ascii="Times New Roman" w:hAnsi="Times New Roman" w:cs="Times New Roman"/>
          <w:b/>
          <w:bCs/>
          <w:sz w:val="28"/>
          <w:szCs w:val="28"/>
          <w:lang w:val="kk-KZ"/>
        </w:rPr>
        <w:t xml:space="preserve"> СУ ЖИНАУ АЛАБЫНЫҢ АНТРОПОГЕНДІК ЖҮКТЕМЕСІН БАҒАЛАУ</w:t>
      </w:r>
    </w:p>
    <w:p w:rsidR="00E82FEB" w:rsidRDefault="00E82FEB">
      <w:pPr>
        <w:spacing w:after="0" w:line="240" w:lineRule="auto"/>
        <w:jc w:val="both"/>
        <w:rPr>
          <w:rFonts w:ascii="Times New Roman" w:hAnsi="Times New Roman" w:cs="Times New Roman"/>
          <w:b/>
          <w:bCs/>
          <w:sz w:val="28"/>
          <w:szCs w:val="28"/>
          <w:lang w:val="kk-KZ"/>
        </w:rPr>
      </w:pPr>
    </w:p>
    <w:p w:rsidR="00E82FEB" w:rsidRDefault="00FE6785">
      <w:pPr>
        <w:spacing w:after="0" w:line="240" w:lineRule="auto"/>
        <w:ind w:firstLine="709"/>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3.1 Тобыл өзені</w:t>
      </w:r>
      <w:r w:rsidR="00A60043">
        <w:rPr>
          <w:rFonts w:ascii="Times New Roman" w:hAnsi="Times New Roman" w:cs="Times New Roman"/>
          <w:b/>
          <w:bCs/>
          <w:sz w:val="28"/>
          <w:szCs w:val="28"/>
          <w:lang w:val="kk-KZ"/>
        </w:rPr>
        <w:t xml:space="preserve"> су жинау алабын</w:t>
      </w:r>
      <w:r w:rsidR="00EF715C">
        <w:rPr>
          <w:rFonts w:ascii="Times New Roman" w:hAnsi="Times New Roman" w:cs="Times New Roman"/>
          <w:b/>
          <w:bCs/>
          <w:sz w:val="28"/>
          <w:szCs w:val="28"/>
          <w:lang w:val="kk-KZ"/>
        </w:rPr>
        <w:t xml:space="preserve">дағы су ресурстарын пайдалануды </w:t>
      </w:r>
      <w:r w:rsidR="00A60043">
        <w:rPr>
          <w:rFonts w:ascii="Times New Roman" w:hAnsi="Times New Roman" w:cs="Times New Roman"/>
          <w:b/>
          <w:bCs/>
          <w:sz w:val="28"/>
          <w:szCs w:val="28"/>
          <w:lang w:val="kk-KZ"/>
        </w:rPr>
        <w:t>ұйымдастырудың әлеуметтік-экономикалық дәлелдемелері</w:t>
      </w:r>
    </w:p>
    <w:bookmarkEnd w:id="22"/>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Солтүстік Қазақстанның далалық аймағының өзен алаптары географиялық нысандардың бір түрі ретінде табиғи жүйелердің экологиялық тепе-теңдігін сақтай отырып, белгілі бір дәрежеде ландшафттардың су режимін реттеуші ретінде қоршаған ортаны қалыптастырушы қыз</w:t>
      </w:r>
      <w:r w:rsidR="00823687">
        <w:rPr>
          <w:rFonts w:ascii="Times New Roman" w:hAnsi="Times New Roman" w:cs="Times New Roman"/>
          <w:sz w:val="28"/>
          <w:szCs w:val="28"/>
          <w:lang w:val="kk-KZ"/>
        </w:rPr>
        <w:t>метін атқарады. Далалық аймақ өзендері</w:t>
      </w:r>
      <w:r>
        <w:rPr>
          <w:rFonts w:ascii="Times New Roman" w:hAnsi="Times New Roman" w:cs="Times New Roman"/>
          <w:sz w:val="28"/>
          <w:szCs w:val="28"/>
          <w:lang w:val="kk-KZ"/>
        </w:rPr>
        <w:t xml:space="preserve"> алабтарының негізгі ерекшеліктерінің бірі, олардың су ресурстарының қар жамылғысының еруі мен атмосфералық жауын-шашынның әсерінен қалыптасатындықтан, оның гидрологиялық және гидрохимиялық ерекшеліктерін айқындайды, яғни өзеннің су жинау алабыдағы жер беті ағынды суларының қалыптасуы мен ландшафтық жүйелердің  арасындағы тығыз байланысын анықтайды. </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Сонымен қатар, кіші өзендер жүйесіне жата</w:t>
      </w:r>
      <w:r w:rsidR="00823687">
        <w:rPr>
          <w:rFonts w:ascii="Times New Roman" w:hAnsi="Times New Roman" w:cs="Times New Roman"/>
          <w:sz w:val="28"/>
          <w:szCs w:val="28"/>
          <w:lang w:val="kk-KZ"/>
        </w:rPr>
        <w:t>тын далалық аймақтың өзендері</w:t>
      </w:r>
      <w:r>
        <w:rPr>
          <w:rFonts w:ascii="Times New Roman" w:hAnsi="Times New Roman" w:cs="Times New Roman"/>
          <w:sz w:val="28"/>
          <w:szCs w:val="28"/>
          <w:lang w:val="kk-KZ"/>
        </w:rPr>
        <w:t xml:space="preserve"> алабтарының негізгі қызметі - экологиялық, экономикалық және әлеуметтік ортаның қалыптасуын қамтамасыз ететін табиғи мүмкіншілігін және табиғатты пайдалану мен жақсартудың кеңістіктік негіздері болып табылады. Осыған байланысты, соңғы кездерде су қауіпсіздігі мәселесі суды пайдаланушылардың барлық санаттарының су ресурстарына қажеттілігін қанағаттандыру үшін, оның ішінде суды пайдаланудың ұтымдылығын арттыру мен кешенділігін қамтамасыз ету ерекше өзекті мәселеге ие болып отыр.</w:t>
      </w:r>
    </w:p>
    <w:p w:rsidR="00E82FEB" w:rsidRDefault="0082368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Тобыл өзені</w:t>
      </w:r>
      <w:r w:rsidR="00A60043">
        <w:rPr>
          <w:rFonts w:ascii="Times New Roman" w:hAnsi="Times New Roman" w:cs="Times New Roman"/>
          <w:sz w:val="28"/>
          <w:szCs w:val="28"/>
          <w:lang w:val="kk-KZ"/>
        </w:rPr>
        <w:t xml:space="preserve"> су жинау алабының негізгі бөлі</w:t>
      </w:r>
      <w:r w:rsidR="005A058F">
        <w:rPr>
          <w:rFonts w:ascii="Times New Roman" w:hAnsi="Times New Roman" w:cs="Times New Roman"/>
          <w:sz w:val="28"/>
          <w:szCs w:val="28"/>
          <w:lang w:val="kk-KZ"/>
        </w:rPr>
        <w:t>гін</w:t>
      </w:r>
      <w:r>
        <w:rPr>
          <w:rFonts w:ascii="Times New Roman" w:hAnsi="Times New Roman" w:cs="Times New Roman"/>
          <w:sz w:val="28"/>
          <w:szCs w:val="28"/>
          <w:lang w:val="kk-KZ"/>
        </w:rPr>
        <w:t xml:space="preserve"> қамтитын Қостанай облысы</w:t>
      </w:r>
      <w:r w:rsidR="00A60043">
        <w:rPr>
          <w:rFonts w:ascii="Times New Roman" w:hAnsi="Times New Roman" w:cs="Times New Roman"/>
          <w:sz w:val="28"/>
          <w:szCs w:val="28"/>
          <w:lang w:val="kk-KZ"/>
        </w:rPr>
        <w:t xml:space="preserve"> қалаларының, шаруа қожалықтарының, бау-бақша қоғамдарының, тұрмыстық және ауыз су қажеттіліктерін қанағаттандыру үшін су қоймасы тұрғызылған және олардың су ресурстарын жинау сыйымдылығы іс-жүзінде толық  пайдаланылады: Желқуар - 29,0 млн м</w:t>
      </w:r>
      <w:r w:rsidR="00A60043">
        <w:rPr>
          <w:rFonts w:ascii="Times New Roman" w:hAnsi="Times New Roman" w:cs="Times New Roman"/>
          <w:sz w:val="28"/>
          <w:szCs w:val="28"/>
          <w:vertAlign w:val="superscript"/>
          <w:lang w:val="kk-KZ"/>
        </w:rPr>
        <w:t>3</w:t>
      </w:r>
      <w:r w:rsidR="00A60043">
        <w:rPr>
          <w:rFonts w:ascii="Times New Roman" w:hAnsi="Times New Roman" w:cs="Times New Roman"/>
          <w:sz w:val="28"/>
          <w:szCs w:val="28"/>
          <w:lang w:val="kk-KZ"/>
        </w:rPr>
        <w:t>; Жоғарғы -Шортанды - 3,6 млн м</w:t>
      </w:r>
      <w:r w:rsidR="00A60043">
        <w:rPr>
          <w:rFonts w:ascii="Times New Roman" w:hAnsi="Times New Roman" w:cs="Times New Roman"/>
          <w:sz w:val="28"/>
          <w:szCs w:val="28"/>
          <w:vertAlign w:val="superscript"/>
          <w:lang w:val="kk-KZ"/>
        </w:rPr>
        <w:t>3</w:t>
      </w:r>
      <w:r w:rsidR="00A60043">
        <w:rPr>
          <w:rFonts w:ascii="Times New Roman" w:hAnsi="Times New Roman" w:cs="Times New Roman"/>
          <w:sz w:val="28"/>
          <w:szCs w:val="28"/>
          <w:lang w:val="kk-KZ"/>
        </w:rPr>
        <w:t>; Төменгі -Шортанды - 0,48 млн м</w:t>
      </w:r>
      <w:r w:rsidR="00A60043">
        <w:rPr>
          <w:rFonts w:ascii="Times New Roman" w:hAnsi="Times New Roman" w:cs="Times New Roman"/>
          <w:sz w:val="28"/>
          <w:szCs w:val="28"/>
          <w:vertAlign w:val="superscript"/>
          <w:lang w:val="kk-KZ"/>
        </w:rPr>
        <w:t>3</w:t>
      </w:r>
      <w:r w:rsidR="00A60043">
        <w:rPr>
          <w:rFonts w:ascii="Times New Roman" w:hAnsi="Times New Roman" w:cs="Times New Roman"/>
          <w:sz w:val="28"/>
          <w:szCs w:val="28"/>
          <w:lang w:val="kk-KZ"/>
        </w:rPr>
        <w:t>; Жоғарғы -Тобыл - 816,6 млн м</w:t>
      </w:r>
      <w:r w:rsidR="00A60043">
        <w:rPr>
          <w:rFonts w:ascii="Times New Roman" w:hAnsi="Times New Roman" w:cs="Times New Roman"/>
          <w:sz w:val="28"/>
          <w:szCs w:val="28"/>
          <w:vertAlign w:val="superscript"/>
          <w:lang w:val="kk-KZ"/>
        </w:rPr>
        <w:t>3</w:t>
      </w:r>
      <w:r w:rsidR="00A60043">
        <w:rPr>
          <w:rFonts w:ascii="Times New Roman" w:hAnsi="Times New Roman" w:cs="Times New Roman"/>
          <w:sz w:val="28"/>
          <w:szCs w:val="28"/>
          <w:lang w:val="kk-KZ"/>
        </w:rPr>
        <w:t>; Қызыл -Жар - 9,73 млн м</w:t>
      </w:r>
      <w:r w:rsidR="00A60043">
        <w:rPr>
          <w:rFonts w:ascii="Times New Roman" w:hAnsi="Times New Roman" w:cs="Times New Roman"/>
          <w:sz w:val="28"/>
          <w:szCs w:val="28"/>
          <w:vertAlign w:val="superscript"/>
          <w:lang w:val="kk-KZ"/>
        </w:rPr>
        <w:t>3</w:t>
      </w:r>
      <w:r w:rsidR="00A60043">
        <w:rPr>
          <w:rFonts w:ascii="Times New Roman" w:hAnsi="Times New Roman" w:cs="Times New Roman"/>
          <w:sz w:val="28"/>
          <w:szCs w:val="28"/>
          <w:lang w:val="kk-KZ"/>
        </w:rPr>
        <w:t>; Қаратомар- 586,0 млн м</w:t>
      </w:r>
      <w:r w:rsidR="00A60043">
        <w:rPr>
          <w:rFonts w:ascii="Times New Roman" w:hAnsi="Times New Roman" w:cs="Times New Roman"/>
          <w:sz w:val="28"/>
          <w:szCs w:val="28"/>
          <w:vertAlign w:val="superscript"/>
          <w:lang w:val="kk-KZ"/>
        </w:rPr>
        <w:t>3</w:t>
      </w:r>
      <w:r w:rsidR="00A60043">
        <w:rPr>
          <w:rFonts w:ascii="Times New Roman" w:hAnsi="Times New Roman" w:cs="Times New Roman"/>
          <w:sz w:val="28"/>
          <w:szCs w:val="28"/>
          <w:lang w:val="kk-KZ"/>
        </w:rPr>
        <w:t>; Сергеевск - 5,0 млн м</w:t>
      </w:r>
      <w:r w:rsidR="00A60043">
        <w:rPr>
          <w:rFonts w:ascii="Times New Roman" w:hAnsi="Times New Roman" w:cs="Times New Roman"/>
          <w:sz w:val="28"/>
          <w:szCs w:val="28"/>
          <w:vertAlign w:val="superscript"/>
          <w:lang w:val="kk-KZ"/>
        </w:rPr>
        <w:t>3</w:t>
      </w:r>
      <w:r w:rsidR="00A60043">
        <w:rPr>
          <w:rFonts w:ascii="Times New Roman" w:hAnsi="Times New Roman" w:cs="Times New Roman"/>
          <w:sz w:val="28"/>
          <w:szCs w:val="28"/>
          <w:lang w:val="kk-KZ"/>
        </w:rPr>
        <w:t>; Амангелді - 6,75 млн м</w:t>
      </w:r>
      <w:r w:rsidR="00A60043">
        <w:rPr>
          <w:rFonts w:ascii="Times New Roman" w:hAnsi="Times New Roman" w:cs="Times New Roman"/>
          <w:sz w:val="28"/>
          <w:szCs w:val="28"/>
          <w:vertAlign w:val="superscript"/>
          <w:lang w:val="kk-KZ"/>
        </w:rPr>
        <w:t>3</w:t>
      </w:r>
      <w:r w:rsidR="00930ECB">
        <w:rPr>
          <w:rFonts w:ascii="Times New Roman" w:hAnsi="Times New Roman" w:cs="Times New Roman"/>
          <w:sz w:val="28"/>
          <w:szCs w:val="28"/>
          <w:lang w:val="kk-KZ"/>
        </w:rPr>
        <w:t xml:space="preserve"> (29</w:t>
      </w:r>
      <w:r w:rsidR="00A60043">
        <w:rPr>
          <w:rFonts w:ascii="Times New Roman" w:hAnsi="Times New Roman" w:cs="Times New Roman"/>
          <w:sz w:val="28"/>
          <w:szCs w:val="28"/>
          <w:lang w:val="kk-KZ"/>
        </w:rPr>
        <w:t xml:space="preserve"> -сурет).</w:t>
      </w:r>
    </w:p>
    <w:p w:rsidR="00E82FEB" w:rsidRDefault="005A058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Тобыл өзені су жинау алабы</w:t>
      </w:r>
      <w:r w:rsidR="00A60043">
        <w:rPr>
          <w:rFonts w:ascii="Times New Roman" w:hAnsi="Times New Roman" w:cs="Times New Roman"/>
          <w:sz w:val="28"/>
          <w:szCs w:val="28"/>
          <w:lang w:val="kk-KZ"/>
        </w:rPr>
        <w:t xml:space="preserve"> аймағындағы су шаруашылығының жағдайы халықтың және экономиканың су ресурстарына деген қажеттіліктерін қанағаттандыруды қамтамасыз ететін табиғи ресурстардың және су шаруашылығы кешенінің қызметімен сипатталад</w:t>
      </w:r>
      <w:r w:rsidR="00823687">
        <w:rPr>
          <w:rFonts w:ascii="Times New Roman" w:hAnsi="Times New Roman" w:cs="Times New Roman"/>
          <w:sz w:val="28"/>
          <w:szCs w:val="28"/>
          <w:lang w:val="kk-KZ"/>
        </w:rPr>
        <w:t>ы. Тобыл өзені су жинау алабы</w:t>
      </w:r>
      <w:r w:rsidR="00A60043">
        <w:rPr>
          <w:rFonts w:ascii="Times New Roman" w:hAnsi="Times New Roman" w:cs="Times New Roman"/>
          <w:sz w:val="28"/>
          <w:szCs w:val="28"/>
          <w:lang w:val="kk-KZ"/>
        </w:rPr>
        <w:t xml:space="preserve"> аймағы</w:t>
      </w:r>
      <w:r w:rsidR="00146EE9">
        <w:rPr>
          <w:rFonts w:ascii="Times New Roman" w:hAnsi="Times New Roman" w:cs="Times New Roman"/>
          <w:sz w:val="28"/>
          <w:szCs w:val="28"/>
          <w:lang w:val="kk-KZ"/>
        </w:rPr>
        <w:t>ндағы суды пайдалану құрылымы 29</w:t>
      </w:r>
      <w:r w:rsidR="00A60043">
        <w:rPr>
          <w:rFonts w:ascii="Times New Roman" w:hAnsi="Times New Roman" w:cs="Times New Roman"/>
          <w:sz w:val="28"/>
          <w:szCs w:val="28"/>
          <w:lang w:val="kk-KZ"/>
        </w:rPr>
        <w:t xml:space="preserve">-суретте көрсетілген. </w:t>
      </w:r>
    </w:p>
    <w:p w:rsidR="00E82FEB" w:rsidRDefault="0082368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Тобыл өзені</w:t>
      </w:r>
      <w:r w:rsidR="00A60043">
        <w:rPr>
          <w:rFonts w:ascii="Times New Roman" w:hAnsi="Times New Roman" w:cs="Times New Roman"/>
          <w:sz w:val="28"/>
          <w:szCs w:val="28"/>
          <w:lang w:val="kk-KZ"/>
        </w:rPr>
        <w:t xml:space="preserve"> су жинау аймағының алқабы  Қазақстан Республикасы шегіндегі екі су шаруашылығы аймаққа бөлінген [5</w:t>
      </w:r>
      <w:r w:rsidR="00432B7D">
        <w:rPr>
          <w:rFonts w:ascii="Times New Roman" w:hAnsi="Times New Roman" w:cs="Times New Roman"/>
          <w:sz w:val="28"/>
          <w:szCs w:val="28"/>
          <w:lang w:val="kk-KZ"/>
        </w:rPr>
        <w:t>7</w:t>
      </w:r>
      <w:r w:rsidR="00A60043">
        <w:rPr>
          <w:rFonts w:ascii="Times New Roman" w:hAnsi="Times New Roman" w:cs="Times New Roman"/>
          <w:sz w:val="28"/>
          <w:szCs w:val="28"/>
          <w:lang w:val="kk-KZ"/>
        </w:rPr>
        <w:t xml:space="preserve">, 45 б.]: </w:t>
      </w:r>
    </w:p>
    <w:p w:rsidR="00E82FEB" w:rsidRDefault="0082368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Тобыл өзені</w:t>
      </w:r>
      <w:r w:rsidR="00A60043">
        <w:rPr>
          <w:rFonts w:ascii="Times New Roman" w:hAnsi="Times New Roman" w:cs="Times New Roman"/>
          <w:sz w:val="28"/>
          <w:szCs w:val="28"/>
          <w:lang w:val="kk-KZ"/>
        </w:rPr>
        <w:t xml:space="preserve"> с</w:t>
      </w:r>
      <w:r w:rsidR="00937645">
        <w:rPr>
          <w:rFonts w:ascii="Times New Roman" w:hAnsi="Times New Roman" w:cs="Times New Roman"/>
          <w:sz w:val="28"/>
          <w:szCs w:val="28"/>
          <w:lang w:val="kk-KZ"/>
        </w:rPr>
        <w:t>у жинау алабының</w:t>
      </w:r>
      <w:r w:rsidR="00D53704">
        <w:rPr>
          <w:rFonts w:ascii="Times New Roman" w:hAnsi="Times New Roman" w:cs="Times New Roman"/>
          <w:sz w:val="28"/>
          <w:szCs w:val="28"/>
          <w:lang w:val="kk-KZ"/>
        </w:rPr>
        <w:t xml:space="preserve"> жоғарғы аймағы </w:t>
      </w:r>
      <w:r w:rsidR="00A60043">
        <w:rPr>
          <w:rFonts w:ascii="Times New Roman" w:hAnsi="Times New Roman" w:cs="Times New Roman"/>
          <w:sz w:val="28"/>
          <w:szCs w:val="28"/>
          <w:lang w:val="kk-KZ"/>
        </w:rPr>
        <w:t>Қостанай облысының Қамысты, Жітіқара, Денисовка аудандары мен қатар Бейімбет Майлин (Таранский) ауданын,  Лисаков</w:t>
      </w:r>
      <w:r w:rsidR="00067591">
        <w:rPr>
          <w:rFonts w:ascii="Times New Roman" w:hAnsi="Times New Roman" w:cs="Times New Roman"/>
          <w:sz w:val="28"/>
          <w:szCs w:val="28"/>
          <w:lang w:val="kk-KZ"/>
        </w:rPr>
        <w:t>ск</w:t>
      </w:r>
      <w:r w:rsidR="00A60043">
        <w:rPr>
          <w:rFonts w:ascii="Times New Roman" w:hAnsi="Times New Roman" w:cs="Times New Roman"/>
          <w:sz w:val="28"/>
          <w:szCs w:val="28"/>
          <w:lang w:val="kk-KZ"/>
        </w:rPr>
        <w:t xml:space="preserve"> қаласын  қамтиды және жалпы ауданы 33,813 мың км</w:t>
      </w:r>
      <w:r w:rsidR="00A60043">
        <w:rPr>
          <w:rFonts w:ascii="Times New Roman" w:hAnsi="Times New Roman" w:cs="Times New Roman"/>
          <w:sz w:val="28"/>
          <w:szCs w:val="28"/>
          <w:vertAlign w:val="superscript"/>
          <w:lang w:val="kk-KZ"/>
        </w:rPr>
        <w:t>2</w:t>
      </w:r>
      <w:r w:rsidR="00A60043">
        <w:rPr>
          <w:rFonts w:ascii="Times New Roman" w:hAnsi="Times New Roman" w:cs="Times New Roman"/>
          <w:sz w:val="28"/>
          <w:szCs w:val="28"/>
          <w:lang w:val="kk-KZ"/>
        </w:rPr>
        <w:t>;</w:t>
      </w:r>
    </w:p>
    <w:p w:rsidR="00E82FEB" w:rsidRDefault="0082368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 Тобыл өзені</w:t>
      </w:r>
      <w:r w:rsidR="00A60043">
        <w:rPr>
          <w:rFonts w:ascii="Times New Roman" w:hAnsi="Times New Roman" w:cs="Times New Roman"/>
          <w:sz w:val="28"/>
          <w:szCs w:val="28"/>
          <w:lang w:val="kk-KZ"/>
        </w:rPr>
        <w:t xml:space="preserve"> су жинау алабының ортаңғы аймағы</w:t>
      </w:r>
      <w:r w:rsidR="00937645">
        <w:rPr>
          <w:rFonts w:ascii="Times New Roman" w:hAnsi="Times New Roman" w:cs="Times New Roman"/>
          <w:sz w:val="28"/>
          <w:szCs w:val="28"/>
          <w:lang w:val="kk-KZ"/>
        </w:rPr>
        <w:t xml:space="preserve"> </w:t>
      </w:r>
      <w:r w:rsidR="00A60043">
        <w:rPr>
          <w:rFonts w:ascii="Times New Roman" w:hAnsi="Times New Roman" w:cs="Times New Roman"/>
          <w:sz w:val="28"/>
          <w:szCs w:val="28"/>
          <w:lang w:val="kk-KZ"/>
        </w:rPr>
        <w:t>Қостанай облысының Қарабалық, Федоровск, Меңдіқара аудандарын және Қостанай мен Рудный қалаларын қамтиды және жалпы ауданы 28,650 мың км</w:t>
      </w:r>
      <w:r w:rsidR="00A60043">
        <w:rPr>
          <w:rFonts w:ascii="Times New Roman" w:hAnsi="Times New Roman" w:cs="Times New Roman"/>
          <w:sz w:val="28"/>
          <w:szCs w:val="28"/>
          <w:vertAlign w:val="superscript"/>
          <w:lang w:val="kk-KZ"/>
        </w:rPr>
        <w:t>2</w:t>
      </w:r>
      <w:r w:rsidR="00A60043">
        <w:rPr>
          <w:rFonts w:ascii="Times New Roman" w:hAnsi="Times New Roman" w:cs="Times New Roman"/>
          <w:sz w:val="28"/>
          <w:szCs w:val="28"/>
          <w:lang w:val="kk-KZ"/>
        </w:rPr>
        <w:t>.</w:t>
      </w:r>
    </w:p>
    <w:p w:rsidR="00E82FEB" w:rsidRDefault="00BB2303">
      <w:pPr>
        <w:spacing w:after="0" w:line="240" w:lineRule="auto"/>
        <w:jc w:val="center"/>
        <w:rPr>
          <w:rFonts w:ascii="Times New Roman" w:hAnsi="Times New Roman" w:cs="Times New Roman"/>
          <w:b/>
          <w:bCs/>
          <w:i/>
          <w:iCs/>
          <w:sz w:val="24"/>
          <w:szCs w:val="24"/>
          <w:lang w:val="kk-KZ"/>
        </w:rPr>
      </w:pPr>
      <w:r>
        <w:rPr>
          <w:rFonts w:ascii="Times New Roman" w:hAnsi="Times New Roman" w:cs="Times New Roman"/>
          <w:b/>
          <w:bCs/>
          <w:i/>
          <w:iCs/>
          <w:sz w:val="24"/>
          <w:szCs w:val="24"/>
          <w:lang w:val="kk-KZ"/>
        </w:rPr>
        <w:t xml:space="preserve"> </w:t>
      </w:r>
      <w:r w:rsidR="003433FC">
        <w:rPr>
          <w:rFonts w:ascii="Times New Roman" w:hAnsi="Times New Roman" w:cs="Times New Roman"/>
          <w:b/>
          <w:bCs/>
          <w:i/>
          <w:iCs/>
          <w:noProof/>
          <w:sz w:val="24"/>
          <w:szCs w:val="24"/>
          <w:lang w:eastAsia="ru-RU"/>
        </w:rPr>
        <w:drawing>
          <wp:inline distT="0" distB="0" distL="0" distR="0">
            <wp:extent cx="5934075" cy="4191000"/>
            <wp:effectExtent l="0" t="0" r="952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34075" cy="4191000"/>
                    </a:xfrm>
                    <a:prstGeom prst="rect">
                      <a:avLst/>
                    </a:prstGeom>
                    <a:noFill/>
                    <a:ln>
                      <a:noFill/>
                    </a:ln>
                  </pic:spPr>
                </pic:pic>
              </a:graphicData>
            </a:graphic>
          </wp:inline>
        </w:drawing>
      </w:r>
    </w:p>
    <w:p w:rsidR="00E82FEB" w:rsidRDefault="00E82FEB">
      <w:pPr>
        <w:spacing w:after="0" w:line="240" w:lineRule="auto"/>
        <w:jc w:val="center"/>
        <w:rPr>
          <w:rFonts w:ascii="Times New Roman" w:hAnsi="Times New Roman" w:cs="Times New Roman"/>
          <w:b/>
          <w:bCs/>
          <w:i/>
          <w:iCs/>
          <w:sz w:val="24"/>
          <w:szCs w:val="24"/>
          <w:lang w:val="kk-KZ"/>
        </w:rPr>
      </w:pPr>
    </w:p>
    <w:p w:rsidR="00E82FEB" w:rsidRDefault="00146EE9">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29</w:t>
      </w:r>
      <w:r w:rsidR="00823687">
        <w:rPr>
          <w:rFonts w:ascii="Times New Roman" w:hAnsi="Times New Roman" w:cs="Times New Roman"/>
          <w:sz w:val="28"/>
          <w:szCs w:val="28"/>
          <w:lang w:val="kk-KZ"/>
        </w:rPr>
        <w:t xml:space="preserve"> - Тобыл өзені</w:t>
      </w:r>
      <w:r w:rsidR="00A60043">
        <w:rPr>
          <w:rFonts w:ascii="Times New Roman" w:hAnsi="Times New Roman" w:cs="Times New Roman"/>
          <w:sz w:val="28"/>
          <w:szCs w:val="28"/>
          <w:lang w:val="kk-KZ"/>
        </w:rPr>
        <w:t xml:space="preserve"> су жинау алабының сушаруашылық жүйесі</w:t>
      </w:r>
      <w:r w:rsidR="002113B1">
        <w:rPr>
          <w:rFonts w:ascii="Times New Roman" w:hAnsi="Times New Roman" w:cs="Times New Roman"/>
          <w:sz w:val="28"/>
          <w:szCs w:val="28"/>
          <w:lang w:val="kk-KZ"/>
        </w:rPr>
        <w:t xml:space="preserve"> сұлбасы</w:t>
      </w:r>
    </w:p>
    <w:p w:rsidR="00E82FEB" w:rsidRDefault="00E82FEB">
      <w:pPr>
        <w:spacing w:after="0" w:line="240" w:lineRule="auto"/>
        <w:jc w:val="both"/>
        <w:rPr>
          <w:rStyle w:val="jlqj4b"/>
          <w:rFonts w:ascii="Roboto" w:hAnsi="Roboto"/>
          <w:color w:val="000000"/>
          <w:sz w:val="27"/>
          <w:szCs w:val="27"/>
          <w:shd w:val="clear" w:color="auto" w:fill="F5F5F5"/>
          <w:lang w:val="kk-KZ"/>
        </w:rPr>
      </w:pPr>
    </w:p>
    <w:p w:rsidR="00E82FEB" w:rsidRDefault="0082368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Тобыл өзені</w:t>
      </w:r>
      <w:r w:rsidR="00A60043">
        <w:rPr>
          <w:rFonts w:ascii="Times New Roman" w:hAnsi="Times New Roman" w:cs="Times New Roman"/>
          <w:sz w:val="28"/>
          <w:szCs w:val="28"/>
          <w:lang w:val="kk-KZ"/>
        </w:rPr>
        <w:t xml:space="preserve"> су жинау алабының табиғи ресурстарын пайдалану деңгейін сипаттайтын ең маңызды</w:t>
      </w:r>
      <w:r>
        <w:rPr>
          <w:rFonts w:ascii="Times New Roman" w:hAnsi="Times New Roman" w:cs="Times New Roman"/>
          <w:sz w:val="28"/>
          <w:szCs w:val="28"/>
          <w:lang w:val="kk-KZ"/>
        </w:rPr>
        <w:t xml:space="preserve"> капитал - адамдар</w:t>
      </w:r>
      <w:r w:rsidR="005A058F">
        <w:rPr>
          <w:rFonts w:ascii="Times New Roman" w:hAnsi="Times New Roman" w:cs="Times New Roman"/>
          <w:sz w:val="28"/>
          <w:szCs w:val="28"/>
          <w:lang w:val="kk-KZ"/>
        </w:rPr>
        <w:t>. Тобыл өзені</w:t>
      </w:r>
      <w:r w:rsidR="00EF715C">
        <w:rPr>
          <w:rFonts w:ascii="Times New Roman" w:hAnsi="Times New Roman" w:cs="Times New Roman"/>
          <w:sz w:val="28"/>
          <w:szCs w:val="28"/>
          <w:lang w:val="kk-KZ"/>
        </w:rPr>
        <w:t>нің</w:t>
      </w:r>
      <w:r w:rsidR="005A058F">
        <w:rPr>
          <w:rFonts w:ascii="Times New Roman" w:hAnsi="Times New Roman" w:cs="Times New Roman"/>
          <w:sz w:val="28"/>
          <w:szCs w:val="28"/>
          <w:lang w:val="kk-KZ"/>
        </w:rPr>
        <w:t xml:space="preserve"> су жинау алабы</w:t>
      </w:r>
      <w:r w:rsidR="00A60043">
        <w:rPr>
          <w:rFonts w:ascii="Times New Roman" w:hAnsi="Times New Roman" w:cs="Times New Roman"/>
          <w:sz w:val="28"/>
          <w:szCs w:val="28"/>
          <w:lang w:val="kk-KZ"/>
        </w:rPr>
        <w:t xml:space="preserve"> аймағында орналасқан әкімшілік аудандар мен су шаруашылығы аймағындағы бұл капиталдың саны мен сапасын бағалау өңірдегі су шаруашылығының маңызды құрылымдық бөлігінің бірі болып табылады. </w:t>
      </w:r>
    </w:p>
    <w:p w:rsidR="00E82FEB" w:rsidRDefault="0082368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Тобыл өзені</w:t>
      </w:r>
      <w:r w:rsidR="00A60043">
        <w:rPr>
          <w:rFonts w:ascii="Times New Roman" w:hAnsi="Times New Roman" w:cs="Times New Roman"/>
          <w:sz w:val="28"/>
          <w:szCs w:val="28"/>
          <w:lang w:val="kk-KZ"/>
        </w:rPr>
        <w:t xml:space="preserve"> су жинау алабындағы су шаруашылығы аймағындағы және Қостанай облысының әкімшілік аудандары тұрғындар санының динамикасы айтарлықтай ерекшеленед</w:t>
      </w:r>
      <w:r w:rsidR="005A058F">
        <w:rPr>
          <w:rFonts w:ascii="Times New Roman" w:hAnsi="Times New Roman" w:cs="Times New Roman"/>
          <w:sz w:val="28"/>
          <w:szCs w:val="28"/>
          <w:lang w:val="kk-KZ"/>
        </w:rPr>
        <w:t>і және</w:t>
      </w:r>
      <w:r>
        <w:rPr>
          <w:rFonts w:ascii="Times New Roman" w:hAnsi="Times New Roman" w:cs="Times New Roman"/>
          <w:sz w:val="28"/>
          <w:szCs w:val="28"/>
          <w:lang w:val="kk-KZ"/>
        </w:rPr>
        <w:t xml:space="preserve"> бұл халық</w:t>
      </w:r>
      <w:r w:rsidR="00A60043">
        <w:rPr>
          <w:rFonts w:ascii="Times New Roman" w:hAnsi="Times New Roman" w:cs="Times New Roman"/>
          <w:sz w:val="28"/>
          <w:szCs w:val="28"/>
          <w:lang w:val="kk-KZ"/>
        </w:rPr>
        <w:t xml:space="preserve"> санының алқаптары бойынша таралуының өзгеруіне әкеледі (қосымша Е).</w:t>
      </w:r>
    </w:p>
    <w:p w:rsidR="00E82FEB" w:rsidRDefault="005A058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Тобыл өзені су жина</w:t>
      </w:r>
      <w:r w:rsidR="00EF715C">
        <w:rPr>
          <w:rFonts w:ascii="Times New Roman" w:hAnsi="Times New Roman" w:cs="Times New Roman"/>
          <w:sz w:val="28"/>
          <w:szCs w:val="28"/>
          <w:lang w:val="kk-KZ"/>
        </w:rPr>
        <w:t>у</w:t>
      </w:r>
      <w:r w:rsidR="00823687">
        <w:rPr>
          <w:rFonts w:ascii="Times New Roman" w:hAnsi="Times New Roman" w:cs="Times New Roman"/>
          <w:sz w:val="28"/>
          <w:szCs w:val="28"/>
          <w:lang w:val="kk-KZ"/>
        </w:rPr>
        <w:t xml:space="preserve"> алабы</w:t>
      </w:r>
      <w:r w:rsidR="00A60043">
        <w:rPr>
          <w:rFonts w:ascii="Times New Roman" w:hAnsi="Times New Roman" w:cs="Times New Roman"/>
          <w:sz w:val="28"/>
          <w:szCs w:val="28"/>
          <w:lang w:val="kk-KZ"/>
        </w:rPr>
        <w:t xml:space="preserve"> аймағының демографиялық бейнесін нақтыла</w:t>
      </w:r>
      <w:r w:rsidR="00EF715C">
        <w:rPr>
          <w:rFonts w:ascii="Times New Roman" w:hAnsi="Times New Roman" w:cs="Times New Roman"/>
          <w:sz w:val="28"/>
          <w:szCs w:val="28"/>
          <w:lang w:val="kk-KZ"/>
        </w:rPr>
        <w:t>у үшін Қазақстан Республикасы</w:t>
      </w:r>
      <w:r w:rsidR="00A60043">
        <w:rPr>
          <w:rFonts w:ascii="Times New Roman" w:hAnsi="Times New Roman" w:cs="Times New Roman"/>
          <w:sz w:val="28"/>
          <w:szCs w:val="28"/>
          <w:lang w:val="kk-KZ"/>
        </w:rPr>
        <w:t xml:space="preserve"> Қостанай облысының су шаруашылығы басқармалары мен әкімшілік аудандары деңгейінде Microsoft Excel бағдарламасын пайдаланып халық санының көпжылдық өзгеру беталысын бейнелейтін сызбасы және сызықтық (</w:t>
      </w:r>
      <w:r w:rsidR="00D159C3">
        <w:rPr>
          <w:rFonts w:ascii="Times New Roman" w:hAnsi="Times New Roman" w:cs="Times New Roman"/>
          <w:sz w:val="28"/>
          <w:szCs w:val="28"/>
          <w:lang w:val="kk-KZ"/>
        </w:rPr>
        <w:t>30-32</w:t>
      </w:r>
      <w:r w:rsidR="00A60043">
        <w:rPr>
          <w:rFonts w:ascii="Times New Roman" w:hAnsi="Times New Roman" w:cs="Times New Roman"/>
          <w:sz w:val="28"/>
          <w:szCs w:val="28"/>
          <w:lang w:val="kk-KZ"/>
        </w:rPr>
        <w:t>-сурет</w:t>
      </w:r>
      <w:r w:rsidR="00E869BE">
        <w:rPr>
          <w:rFonts w:ascii="Times New Roman" w:hAnsi="Times New Roman" w:cs="Times New Roman"/>
          <w:sz w:val="28"/>
          <w:szCs w:val="28"/>
          <w:lang w:val="kk-KZ"/>
        </w:rPr>
        <w:t>тер</w:t>
      </w:r>
      <w:r w:rsidR="00A60043">
        <w:rPr>
          <w:rFonts w:ascii="Times New Roman" w:hAnsi="Times New Roman" w:cs="Times New Roman"/>
          <w:sz w:val="28"/>
          <w:szCs w:val="28"/>
          <w:lang w:val="kk-KZ"/>
        </w:rPr>
        <w:t xml:space="preserve">) тренді тұрғызылған. </w:t>
      </w:r>
    </w:p>
    <w:p w:rsidR="00E82FEB" w:rsidRDefault="00A60043">
      <w:pPr>
        <w:spacing w:after="0" w:line="240" w:lineRule="auto"/>
        <w:jc w:val="both"/>
        <w:rPr>
          <w:rFonts w:ascii="Times New Roman" w:hAnsi="Times New Roman" w:cs="Times New Roman"/>
          <w:b/>
          <w:bCs/>
          <w:i/>
          <w:iCs/>
          <w:sz w:val="26"/>
          <w:szCs w:val="26"/>
          <w:lang w:val="kk-KZ"/>
        </w:rPr>
      </w:pPr>
      <w:r>
        <w:rPr>
          <w:rFonts w:ascii="Times New Roman" w:hAnsi="Times New Roman" w:cs="Times New Roman"/>
          <w:noProof/>
          <w:sz w:val="28"/>
          <w:szCs w:val="28"/>
          <w:lang w:eastAsia="ru-RU"/>
        </w:rPr>
        <w:drawing>
          <wp:inline distT="0" distB="0" distL="0" distR="0">
            <wp:extent cx="5934075" cy="3419475"/>
            <wp:effectExtent l="0" t="0" r="9525" b="952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63"/>
                    <pic:cNvPicPr>
                      <a:picLocks noChangeAspect="1" noChangeArrowheads="1"/>
                    </pic:cNvPicPr>
                  </pic:nvPicPr>
                  <pic:blipFill>
                    <a:blip r:embed="rId59">
                      <a:extLst>
                        <a:ext uri="{BEBA8EAE-BF5A-486C-A8C5-ECC9F3942E4B}">
                          <a14:imgProps xmlns:a14="http://schemas.microsoft.com/office/drawing/2010/main">
                            <a14:imgLayer r:embed="rId60">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5934075" cy="3419475"/>
                    </a:xfrm>
                    <a:prstGeom prst="rect">
                      <a:avLst/>
                    </a:prstGeom>
                    <a:noFill/>
                    <a:ln>
                      <a:noFill/>
                    </a:ln>
                  </pic:spPr>
                </pic:pic>
              </a:graphicData>
            </a:graphic>
          </wp:inline>
        </w:drawing>
      </w:r>
    </w:p>
    <w:p w:rsidR="00E82FEB" w:rsidRDefault="00E82FEB">
      <w:pPr>
        <w:spacing w:after="0" w:line="240" w:lineRule="auto"/>
        <w:ind w:firstLine="709"/>
        <w:jc w:val="center"/>
        <w:rPr>
          <w:rFonts w:ascii="Times New Roman" w:hAnsi="Times New Roman" w:cs="Times New Roman"/>
          <w:sz w:val="28"/>
          <w:szCs w:val="28"/>
          <w:lang w:val="kk-KZ"/>
        </w:rPr>
      </w:pPr>
    </w:p>
    <w:p w:rsidR="00823687" w:rsidRDefault="00823687">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146EE9">
        <w:rPr>
          <w:rFonts w:ascii="Times New Roman" w:hAnsi="Times New Roman" w:cs="Times New Roman"/>
          <w:sz w:val="28"/>
          <w:szCs w:val="28"/>
          <w:lang w:val="kk-KZ"/>
        </w:rPr>
        <w:t>30</w:t>
      </w:r>
      <w:r>
        <w:rPr>
          <w:rFonts w:ascii="Times New Roman" w:hAnsi="Times New Roman" w:cs="Times New Roman"/>
          <w:sz w:val="28"/>
          <w:szCs w:val="28"/>
          <w:lang w:val="kk-KZ"/>
        </w:rPr>
        <w:t xml:space="preserve"> – Тобыл өзені</w:t>
      </w:r>
      <w:r w:rsidR="00A60043">
        <w:rPr>
          <w:rFonts w:ascii="Times New Roman" w:hAnsi="Times New Roman" w:cs="Times New Roman"/>
          <w:sz w:val="28"/>
          <w:szCs w:val="28"/>
          <w:lang w:val="kk-KZ"/>
        </w:rPr>
        <w:t xml:space="preserve"> су жинау алабының жоғарғы аймағындағы халық</w:t>
      </w:r>
      <w:r>
        <w:rPr>
          <w:rFonts w:ascii="Times New Roman" w:hAnsi="Times New Roman" w:cs="Times New Roman"/>
          <w:sz w:val="28"/>
          <w:szCs w:val="28"/>
          <w:lang w:val="kk-KZ"/>
        </w:rPr>
        <w:t xml:space="preserve"> санының әкімшілік аудандар</w:t>
      </w:r>
      <w:r w:rsidR="00A60043">
        <w:rPr>
          <w:rFonts w:ascii="Times New Roman" w:hAnsi="Times New Roman" w:cs="Times New Roman"/>
          <w:sz w:val="28"/>
          <w:szCs w:val="28"/>
          <w:lang w:val="kk-KZ"/>
        </w:rPr>
        <w:t xml:space="preserve"> деңгейінде 1997-2020 жылдар аралығында өзгеру</w:t>
      </w:r>
      <w:r w:rsidR="00EF715C">
        <w:rPr>
          <w:rFonts w:ascii="Times New Roman" w:hAnsi="Times New Roman" w:cs="Times New Roman"/>
          <w:sz w:val="28"/>
          <w:szCs w:val="28"/>
          <w:lang w:val="kk-KZ"/>
        </w:rPr>
        <w:t xml:space="preserve"> сызбасы  (1-Қамысты; 2-Жі</w:t>
      </w:r>
      <w:r w:rsidR="00A60043">
        <w:rPr>
          <w:rFonts w:ascii="Times New Roman" w:hAnsi="Times New Roman" w:cs="Times New Roman"/>
          <w:sz w:val="28"/>
          <w:szCs w:val="28"/>
          <w:lang w:val="kk-KZ"/>
        </w:rPr>
        <w:t xml:space="preserve">тіқара; 3-Денисовка; </w:t>
      </w:r>
    </w:p>
    <w:p w:rsidR="00E82FEB" w:rsidRDefault="00A60043">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4- Бейімбет Майлин; 5- Лисаковск қаласы) және сызықтық тренді</w:t>
      </w:r>
    </w:p>
    <w:p w:rsidR="00E82FEB" w:rsidRDefault="00E82FEB">
      <w:pPr>
        <w:spacing w:after="0" w:line="240" w:lineRule="auto"/>
        <w:ind w:firstLine="709"/>
        <w:jc w:val="both"/>
        <w:rPr>
          <w:rFonts w:ascii="Times New Roman" w:hAnsi="Times New Roman" w:cs="Times New Roman"/>
          <w:i/>
          <w:iCs/>
          <w:sz w:val="28"/>
          <w:szCs w:val="28"/>
          <w:lang w:val="kk-KZ"/>
        </w:rPr>
      </w:pPr>
    </w:p>
    <w:p w:rsidR="00E82FEB" w:rsidRDefault="00A60043">
      <w:pPr>
        <w:spacing w:after="0" w:line="240" w:lineRule="auto"/>
        <w:jc w:val="center"/>
        <w:rPr>
          <w:rFonts w:ascii="Times New Roman" w:hAnsi="Times New Roman" w:cs="Times New Roman"/>
          <w:sz w:val="26"/>
          <w:szCs w:val="26"/>
          <w:lang w:val="kk-KZ"/>
        </w:rPr>
      </w:pPr>
      <w:r>
        <w:rPr>
          <w:rFonts w:ascii="Times New Roman" w:hAnsi="Times New Roman" w:cs="Times New Roman"/>
          <w:b/>
          <w:bCs/>
          <w:i/>
          <w:iCs/>
          <w:noProof/>
          <w:sz w:val="26"/>
          <w:szCs w:val="26"/>
          <w:lang w:eastAsia="ru-RU"/>
        </w:rPr>
        <w:drawing>
          <wp:inline distT="0" distB="0" distL="0" distR="0">
            <wp:extent cx="5934075" cy="3257550"/>
            <wp:effectExtent l="0" t="0" r="952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64"/>
                    <pic:cNvPicPr>
                      <a:picLocks noChangeAspect="1" noChangeArrowheads="1"/>
                    </pic:cNvPicPr>
                  </pic:nvPicPr>
                  <pic:blipFill>
                    <a:blip r:embed="rId61">
                      <a:extLst>
                        <a:ext uri="{BEBA8EAE-BF5A-486C-A8C5-ECC9F3942E4B}">
                          <a14:imgProps xmlns:a14="http://schemas.microsoft.com/office/drawing/2010/main">
                            <a14:imgLayer r:embed="rId62">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5934075" cy="3257550"/>
                    </a:xfrm>
                    <a:prstGeom prst="rect">
                      <a:avLst/>
                    </a:prstGeom>
                    <a:noFill/>
                    <a:ln>
                      <a:noFill/>
                    </a:ln>
                  </pic:spPr>
                </pic:pic>
              </a:graphicData>
            </a:graphic>
          </wp:inline>
        </w:drawing>
      </w:r>
    </w:p>
    <w:p w:rsidR="001400F6" w:rsidRDefault="001400F6">
      <w:pPr>
        <w:spacing w:after="0" w:line="240" w:lineRule="auto"/>
        <w:ind w:firstLine="709"/>
        <w:jc w:val="center"/>
        <w:rPr>
          <w:rFonts w:ascii="Times New Roman" w:hAnsi="Times New Roman" w:cs="Times New Roman"/>
          <w:sz w:val="28"/>
          <w:szCs w:val="28"/>
          <w:lang w:val="kk-KZ"/>
        </w:rPr>
      </w:pPr>
    </w:p>
    <w:p w:rsidR="00823687" w:rsidRDefault="00823687">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146EE9">
        <w:rPr>
          <w:rFonts w:ascii="Times New Roman" w:hAnsi="Times New Roman" w:cs="Times New Roman"/>
          <w:sz w:val="28"/>
          <w:szCs w:val="28"/>
          <w:lang w:val="kk-KZ"/>
        </w:rPr>
        <w:t>31</w:t>
      </w:r>
      <w:r>
        <w:rPr>
          <w:rFonts w:ascii="Times New Roman" w:hAnsi="Times New Roman" w:cs="Times New Roman"/>
          <w:sz w:val="28"/>
          <w:szCs w:val="28"/>
          <w:lang w:val="kk-KZ"/>
        </w:rPr>
        <w:t xml:space="preserve"> - Тобыл өзені</w:t>
      </w:r>
      <w:r w:rsidR="00A60043">
        <w:rPr>
          <w:rFonts w:ascii="Times New Roman" w:hAnsi="Times New Roman" w:cs="Times New Roman"/>
          <w:sz w:val="28"/>
          <w:szCs w:val="28"/>
          <w:lang w:val="kk-KZ"/>
        </w:rPr>
        <w:t xml:space="preserve"> су жинау алабының ортаңғы аймағындағы хал</w:t>
      </w:r>
      <w:r>
        <w:rPr>
          <w:rFonts w:ascii="Times New Roman" w:hAnsi="Times New Roman" w:cs="Times New Roman"/>
          <w:sz w:val="28"/>
          <w:szCs w:val="28"/>
          <w:lang w:val="kk-KZ"/>
        </w:rPr>
        <w:t>ық санының әкімшілік аудандар</w:t>
      </w:r>
      <w:r w:rsidR="00A60043">
        <w:rPr>
          <w:rFonts w:ascii="Times New Roman" w:hAnsi="Times New Roman" w:cs="Times New Roman"/>
          <w:sz w:val="28"/>
          <w:szCs w:val="28"/>
          <w:lang w:val="kk-KZ"/>
        </w:rPr>
        <w:t xml:space="preserve"> деңгейінде  1997-2020 жылдар аралығында өзгеру сызбасы  (1-Қостанай; 2-Қарабалық; 3- </w:t>
      </w:r>
      <w:r w:rsidR="00ED6974">
        <w:rPr>
          <w:rFonts w:ascii="Times New Roman" w:hAnsi="Times New Roman" w:cs="Times New Roman"/>
          <w:sz w:val="28"/>
          <w:szCs w:val="28"/>
          <w:lang w:val="kk-KZ"/>
        </w:rPr>
        <w:t>Федоровск</w:t>
      </w:r>
      <w:r w:rsidR="00A60043">
        <w:rPr>
          <w:rFonts w:ascii="Times New Roman" w:hAnsi="Times New Roman" w:cs="Times New Roman"/>
          <w:sz w:val="28"/>
          <w:szCs w:val="28"/>
          <w:lang w:val="kk-KZ"/>
        </w:rPr>
        <w:t xml:space="preserve">; </w:t>
      </w:r>
    </w:p>
    <w:p w:rsidR="00E82FEB" w:rsidRDefault="00A60043">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4- Меңдіқара) және сызықтық тренді</w:t>
      </w:r>
    </w:p>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b/>
          <w:bCs/>
          <w:i/>
          <w:iCs/>
          <w:noProof/>
          <w:sz w:val="26"/>
          <w:szCs w:val="26"/>
          <w:lang w:eastAsia="ru-RU"/>
        </w:rPr>
        <w:drawing>
          <wp:inline distT="0" distB="0" distL="0" distR="0">
            <wp:extent cx="5876925" cy="3448050"/>
            <wp:effectExtent l="0" t="0" r="952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65"/>
                    <pic:cNvPicPr>
                      <a:picLocks noChangeAspect="1" noChangeArrowheads="1"/>
                    </pic:cNvPicPr>
                  </pic:nvPicPr>
                  <pic:blipFill>
                    <a:blip r:embed="rId63">
                      <a:extLst>
                        <a:ext uri="{BEBA8EAE-BF5A-486C-A8C5-ECC9F3942E4B}">
                          <a14:imgProps xmlns:a14="http://schemas.microsoft.com/office/drawing/2010/main">
                            <a14:imgLayer r:embed="rId64">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5876925" cy="3448050"/>
                    </a:xfrm>
                    <a:prstGeom prst="rect">
                      <a:avLst/>
                    </a:prstGeom>
                    <a:noFill/>
                    <a:ln>
                      <a:noFill/>
                    </a:ln>
                  </pic:spPr>
                </pic:pic>
              </a:graphicData>
            </a:graphic>
          </wp:inline>
        </w:drawing>
      </w:r>
    </w:p>
    <w:p w:rsidR="00E82FEB" w:rsidRDefault="00E82FEB">
      <w:pPr>
        <w:spacing w:after="0" w:line="240" w:lineRule="auto"/>
        <w:ind w:firstLine="709"/>
        <w:jc w:val="center"/>
        <w:rPr>
          <w:rFonts w:ascii="Times New Roman" w:hAnsi="Times New Roman" w:cs="Times New Roman"/>
          <w:sz w:val="28"/>
          <w:szCs w:val="28"/>
          <w:lang w:val="kk-KZ"/>
        </w:rPr>
      </w:pPr>
    </w:p>
    <w:p w:rsidR="007F1C56" w:rsidRDefault="00823687">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146EE9">
        <w:rPr>
          <w:rFonts w:ascii="Times New Roman" w:hAnsi="Times New Roman" w:cs="Times New Roman"/>
          <w:sz w:val="28"/>
          <w:szCs w:val="28"/>
          <w:lang w:val="kk-KZ"/>
        </w:rPr>
        <w:t>32</w:t>
      </w:r>
      <w:r>
        <w:rPr>
          <w:rFonts w:ascii="Times New Roman" w:hAnsi="Times New Roman" w:cs="Times New Roman"/>
          <w:sz w:val="28"/>
          <w:szCs w:val="28"/>
          <w:lang w:val="kk-KZ"/>
        </w:rPr>
        <w:t xml:space="preserve"> - Тобыл өзені су жинау алабы</w:t>
      </w:r>
      <w:r w:rsidR="00A60043">
        <w:rPr>
          <w:rFonts w:ascii="Times New Roman" w:hAnsi="Times New Roman" w:cs="Times New Roman"/>
          <w:sz w:val="28"/>
          <w:szCs w:val="28"/>
          <w:lang w:val="kk-KZ"/>
        </w:rPr>
        <w:t xml:space="preserve"> аймағындағы халық санының сушаруаш</w:t>
      </w:r>
      <w:r w:rsidR="00067591">
        <w:rPr>
          <w:rFonts w:ascii="Times New Roman" w:hAnsi="Times New Roman" w:cs="Times New Roman"/>
          <w:sz w:val="28"/>
          <w:szCs w:val="28"/>
          <w:lang w:val="kk-KZ"/>
        </w:rPr>
        <w:t>ылық бөлімшелері және қалалар</w:t>
      </w:r>
      <w:r w:rsidR="00A60043">
        <w:rPr>
          <w:rFonts w:ascii="Times New Roman" w:hAnsi="Times New Roman" w:cs="Times New Roman"/>
          <w:sz w:val="28"/>
          <w:szCs w:val="28"/>
          <w:lang w:val="kk-KZ"/>
        </w:rPr>
        <w:t xml:space="preserve"> деңгейінде 1997-2020 жылдар аралығында өзгеру сызбасы  (1- Қостанай қаласы; 2-</w:t>
      </w:r>
      <w:r w:rsidR="005A058F">
        <w:rPr>
          <w:rFonts w:ascii="Times New Roman" w:hAnsi="Times New Roman" w:cs="Times New Roman"/>
          <w:sz w:val="28"/>
          <w:szCs w:val="28"/>
          <w:lang w:val="kk-KZ"/>
        </w:rPr>
        <w:t xml:space="preserve">Рудный қаласы; </w:t>
      </w:r>
    </w:p>
    <w:p w:rsidR="00E82FEB" w:rsidRDefault="005A058F">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3- Тобыл өзені</w:t>
      </w:r>
      <w:r w:rsidR="00A60043">
        <w:rPr>
          <w:rFonts w:ascii="Times New Roman" w:hAnsi="Times New Roman" w:cs="Times New Roman"/>
          <w:sz w:val="28"/>
          <w:szCs w:val="28"/>
          <w:lang w:val="kk-KZ"/>
        </w:rPr>
        <w:t xml:space="preserve"> су жинау алабының </w:t>
      </w:r>
      <w:r>
        <w:rPr>
          <w:rFonts w:ascii="Times New Roman" w:hAnsi="Times New Roman" w:cs="Times New Roman"/>
          <w:sz w:val="28"/>
          <w:szCs w:val="28"/>
          <w:lang w:val="kk-KZ"/>
        </w:rPr>
        <w:t>жоғарғы аймағы; 4-Тобыл өзені</w:t>
      </w:r>
      <w:r w:rsidR="00A60043">
        <w:rPr>
          <w:rFonts w:ascii="Times New Roman" w:hAnsi="Times New Roman" w:cs="Times New Roman"/>
          <w:sz w:val="28"/>
          <w:szCs w:val="28"/>
          <w:lang w:val="kk-KZ"/>
        </w:rPr>
        <w:t xml:space="preserve"> су жинау алабының о</w:t>
      </w:r>
      <w:r>
        <w:rPr>
          <w:rFonts w:ascii="Times New Roman" w:hAnsi="Times New Roman" w:cs="Times New Roman"/>
          <w:sz w:val="28"/>
          <w:szCs w:val="28"/>
          <w:lang w:val="kk-KZ"/>
        </w:rPr>
        <w:t>ртаңғы аймағы; 5- Тобыл өзені</w:t>
      </w:r>
      <w:r w:rsidR="00A60043">
        <w:rPr>
          <w:rFonts w:ascii="Times New Roman" w:hAnsi="Times New Roman" w:cs="Times New Roman"/>
          <w:sz w:val="28"/>
          <w:szCs w:val="28"/>
          <w:lang w:val="kk-KZ"/>
        </w:rPr>
        <w:t xml:space="preserve"> су жинау алабы) және сызықтық тренді</w:t>
      </w:r>
    </w:p>
    <w:p w:rsidR="00E82FEB" w:rsidRDefault="00E82FEB">
      <w:pPr>
        <w:spacing w:after="0" w:line="240" w:lineRule="auto"/>
        <w:ind w:firstLine="709"/>
        <w:jc w:val="both"/>
        <w:rPr>
          <w:rStyle w:val="jlqj4b"/>
          <w:rFonts w:ascii="Roboto" w:hAnsi="Roboto"/>
          <w:color w:val="000000"/>
          <w:sz w:val="27"/>
          <w:szCs w:val="27"/>
          <w:shd w:val="clear" w:color="auto" w:fill="F5F5F5"/>
          <w:lang w:val="kk-KZ"/>
        </w:rPr>
      </w:pPr>
    </w:p>
    <w:p w:rsidR="00E82FEB" w:rsidRDefault="00D53704">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Тобыл өзені</w:t>
      </w:r>
      <w:r w:rsidR="00A60043" w:rsidRPr="00493488">
        <w:rPr>
          <w:rFonts w:ascii="Times New Roman" w:hAnsi="Times New Roman" w:cs="Times New Roman"/>
          <w:sz w:val="28"/>
          <w:szCs w:val="28"/>
          <w:lang w:val="kk-KZ"/>
        </w:rPr>
        <w:t xml:space="preserve"> су жинау алабында орналасқан Қостанай, Рудный және Лисаковск қалаларында халық санының өсуі тұрақты, яғни халық саны жыл сайын арты</w:t>
      </w:r>
      <w:r w:rsidR="00493488" w:rsidRPr="00493488">
        <w:rPr>
          <w:rFonts w:ascii="Times New Roman" w:hAnsi="Times New Roman" w:cs="Times New Roman"/>
          <w:sz w:val="28"/>
          <w:szCs w:val="28"/>
          <w:lang w:val="kk-KZ"/>
        </w:rPr>
        <w:t>п келеді. Алайда, Тобыл өзені</w:t>
      </w:r>
      <w:r w:rsidR="00A60043" w:rsidRPr="00493488">
        <w:rPr>
          <w:rFonts w:ascii="Times New Roman" w:hAnsi="Times New Roman" w:cs="Times New Roman"/>
          <w:sz w:val="28"/>
          <w:szCs w:val="28"/>
          <w:lang w:val="kk-KZ"/>
        </w:rPr>
        <w:t xml:space="preserve"> су жинау алабында орналасқан Қостанай облысының әкімшілік аудандары жағда</w:t>
      </w:r>
      <w:r w:rsidR="00002378">
        <w:rPr>
          <w:rFonts w:ascii="Times New Roman" w:hAnsi="Times New Roman" w:cs="Times New Roman"/>
          <w:sz w:val="28"/>
          <w:szCs w:val="28"/>
          <w:lang w:val="kk-KZ"/>
        </w:rPr>
        <w:t>йында халық санының</w:t>
      </w:r>
      <w:r w:rsidR="00A60043" w:rsidRPr="00493488">
        <w:rPr>
          <w:rFonts w:ascii="Times New Roman" w:hAnsi="Times New Roman" w:cs="Times New Roman"/>
          <w:sz w:val="28"/>
          <w:szCs w:val="28"/>
          <w:lang w:val="kk-KZ"/>
        </w:rPr>
        <w:t xml:space="preserve"> азаюы байқалады. Бұл рет</w:t>
      </w:r>
      <w:r w:rsidR="00493488" w:rsidRPr="00493488">
        <w:rPr>
          <w:rFonts w:ascii="Times New Roman" w:hAnsi="Times New Roman" w:cs="Times New Roman"/>
          <w:sz w:val="28"/>
          <w:szCs w:val="28"/>
          <w:lang w:val="kk-KZ"/>
        </w:rPr>
        <w:t>те Тобыл өзені су жинау алабы</w:t>
      </w:r>
      <w:r w:rsidR="00A60043" w:rsidRPr="00493488">
        <w:rPr>
          <w:rFonts w:ascii="Times New Roman" w:hAnsi="Times New Roman" w:cs="Times New Roman"/>
          <w:sz w:val="28"/>
          <w:szCs w:val="28"/>
          <w:lang w:val="kk-KZ"/>
        </w:rPr>
        <w:t xml:space="preserve"> аймақтарында халықтың тұрақты өсуіне </w:t>
      </w:r>
      <w:r w:rsidR="00493488" w:rsidRPr="00493488">
        <w:rPr>
          <w:rFonts w:ascii="Times New Roman" w:hAnsi="Times New Roman" w:cs="Times New Roman"/>
          <w:sz w:val="28"/>
          <w:szCs w:val="28"/>
          <w:lang w:val="kk-KZ"/>
        </w:rPr>
        <w:t xml:space="preserve">көшу </w:t>
      </w:r>
      <w:r w:rsidR="00A60043" w:rsidRPr="00493488">
        <w:rPr>
          <w:rFonts w:ascii="Times New Roman" w:hAnsi="Times New Roman" w:cs="Times New Roman"/>
          <w:sz w:val="28"/>
          <w:szCs w:val="28"/>
          <w:lang w:val="kk-KZ"/>
        </w:rPr>
        <w:t xml:space="preserve">негізінен халықтың көшіп-қону </w:t>
      </w:r>
      <w:r w:rsidR="00071272" w:rsidRPr="00067591">
        <w:rPr>
          <w:rFonts w:ascii="Times New Roman" w:hAnsi="Times New Roman" w:cs="Times New Roman"/>
          <w:sz w:val="28"/>
          <w:szCs w:val="28"/>
          <w:lang w:val="kk-KZ"/>
        </w:rPr>
        <w:t>бойынша айтарлықтай шығынды тоқтатумен</w:t>
      </w:r>
      <w:r w:rsidR="00A60043" w:rsidRPr="00493488">
        <w:rPr>
          <w:rFonts w:ascii="Times New Roman" w:hAnsi="Times New Roman" w:cs="Times New Roman"/>
          <w:sz w:val="28"/>
          <w:szCs w:val="28"/>
          <w:lang w:val="kk-KZ"/>
        </w:rPr>
        <w:t>, сондай-ақ халықтың табиғи өсуінің ұлғаюымен байланысты.</w:t>
      </w:r>
    </w:p>
    <w:p w:rsidR="00E82FEB" w:rsidRDefault="00A60043">
      <w:pPr>
        <w:spacing w:after="0" w:line="240" w:lineRule="auto"/>
        <w:ind w:firstLine="709"/>
        <w:jc w:val="both"/>
        <w:rPr>
          <w:rFonts w:ascii="Times New Roman" w:hAnsi="Times New Roman" w:cs="Times New Roman"/>
          <w:sz w:val="28"/>
          <w:szCs w:val="28"/>
          <w:lang w:val="kk-KZ"/>
        </w:rPr>
      </w:pPr>
      <w:r w:rsidRPr="00493488">
        <w:rPr>
          <w:rFonts w:ascii="Times New Roman" w:hAnsi="Times New Roman" w:cs="Times New Roman"/>
          <w:sz w:val="28"/>
          <w:szCs w:val="28"/>
          <w:lang w:val="kk-KZ"/>
        </w:rPr>
        <w:t xml:space="preserve">Тобыл өзені </w:t>
      </w:r>
      <w:r w:rsidR="005A058F">
        <w:rPr>
          <w:rFonts w:ascii="Times New Roman" w:hAnsi="Times New Roman" w:cs="Times New Roman"/>
          <w:sz w:val="28"/>
          <w:szCs w:val="28"/>
          <w:lang w:val="kk-KZ"/>
        </w:rPr>
        <w:t>су жинау алабы</w:t>
      </w:r>
      <w:r>
        <w:rPr>
          <w:rFonts w:ascii="Times New Roman" w:hAnsi="Times New Roman" w:cs="Times New Roman"/>
          <w:sz w:val="28"/>
          <w:szCs w:val="28"/>
          <w:lang w:val="kk-KZ"/>
        </w:rPr>
        <w:t xml:space="preserve"> аймағында су ресурстарын ұтымды пайдаланудың қажетті және маңызды шарты - бұл қажетті уақытта, сенімді және толық ақпараттық-талдау қоры</w:t>
      </w:r>
      <w:r w:rsidR="005A058F">
        <w:rPr>
          <w:rFonts w:ascii="Times New Roman" w:hAnsi="Times New Roman" w:cs="Times New Roman"/>
          <w:sz w:val="28"/>
          <w:szCs w:val="28"/>
          <w:lang w:val="kk-KZ"/>
        </w:rPr>
        <w:t xml:space="preserve">ның болуы, оның көмегімен </w:t>
      </w:r>
      <w:r>
        <w:rPr>
          <w:rFonts w:ascii="Times New Roman" w:hAnsi="Times New Roman" w:cs="Times New Roman"/>
          <w:sz w:val="28"/>
          <w:szCs w:val="28"/>
          <w:lang w:val="kk-KZ"/>
        </w:rPr>
        <w:t xml:space="preserve">нақты </w:t>
      </w:r>
      <w:r w:rsidR="00067591">
        <w:rPr>
          <w:rFonts w:ascii="Times New Roman" w:hAnsi="Times New Roman" w:cs="Times New Roman"/>
          <w:sz w:val="28"/>
          <w:szCs w:val="28"/>
          <w:lang w:val="kk-KZ"/>
        </w:rPr>
        <w:t xml:space="preserve">су </w:t>
      </w:r>
      <w:r>
        <w:rPr>
          <w:rFonts w:ascii="Times New Roman" w:hAnsi="Times New Roman" w:cs="Times New Roman"/>
          <w:sz w:val="28"/>
          <w:szCs w:val="28"/>
          <w:lang w:val="kk-KZ"/>
        </w:rPr>
        <w:t xml:space="preserve">тұтыну және </w:t>
      </w:r>
      <w:r w:rsidR="00067591">
        <w:rPr>
          <w:rFonts w:ascii="Times New Roman" w:hAnsi="Times New Roman" w:cs="Times New Roman"/>
          <w:sz w:val="28"/>
          <w:szCs w:val="28"/>
          <w:lang w:val="kk-KZ"/>
        </w:rPr>
        <w:t xml:space="preserve">суды </w:t>
      </w:r>
      <w:r>
        <w:rPr>
          <w:rFonts w:ascii="Times New Roman" w:hAnsi="Times New Roman" w:cs="Times New Roman"/>
          <w:sz w:val="28"/>
          <w:szCs w:val="28"/>
          <w:lang w:val="kk-KZ"/>
        </w:rPr>
        <w:t xml:space="preserve">пайдалану деңгейін бағалау арқылы, болашақтағы су ресурстарының жағдайы туралы болжамдар жүргізуге болады. </w:t>
      </w:r>
    </w:p>
    <w:p w:rsidR="00E82FEB" w:rsidRDefault="005A058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Тобыл өзені су жинау алабы</w:t>
      </w:r>
      <w:r w:rsidR="00A60043">
        <w:rPr>
          <w:rFonts w:ascii="Times New Roman" w:hAnsi="Times New Roman" w:cs="Times New Roman"/>
          <w:sz w:val="28"/>
          <w:szCs w:val="28"/>
          <w:lang w:val="kk-KZ"/>
        </w:rPr>
        <w:t xml:space="preserve"> аймақтарында суды пайдалану ерекшеліктерін анықтау үшін</w:t>
      </w:r>
      <w:r w:rsidR="00493488">
        <w:rPr>
          <w:rFonts w:ascii="Times New Roman" w:hAnsi="Times New Roman" w:cs="Times New Roman"/>
          <w:sz w:val="28"/>
          <w:szCs w:val="28"/>
          <w:lang w:val="kk-KZ"/>
        </w:rPr>
        <w:t xml:space="preserve"> </w:t>
      </w:r>
      <w:r w:rsidR="00A76BE6">
        <w:rPr>
          <w:rFonts w:ascii="Times New Roman" w:hAnsi="Times New Roman" w:cs="Times New Roman"/>
          <w:sz w:val="28"/>
          <w:szCs w:val="28"/>
          <w:lang w:val="kk-KZ"/>
        </w:rPr>
        <w:t>«</w:t>
      </w:r>
      <w:r w:rsidR="00A76BE6" w:rsidRPr="00534171">
        <w:rPr>
          <w:rFonts w:ascii="Times New Roman" w:hAnsi="Times New Roman" w:cs="Times New Roman"/>
          <w:sz w:val="28"/>
          <w:szCs w:val="28"/>
          <w:lang w:val="kk-KZ"/>
        </w:rPr>
        <w:t xml:space="preserve">Қазақстан Республикасы </w:t>
      </w:r>
      <w:r w:rsidR="00E869BE">
        <w:rPr>
          <w:rFonts w:ascii="Times New Roman" w:hAnsi="Times New Roman" w:cs="Times New Roman"/>
          <w:sz w:val="28"/>
          <w:szCs w:val="28"/>
          <w:lang w:val="kk-KZ"/>
        </w:rPr>
        <w:t>Су</w:t>
      </w:r>
      <w:r w:rsidR="00A76BE6" w:rsidRPr="00534171">
        <w:rPr>
          <w:rFonts w:ascii="Times New Roman" w:hAnsi="Times New Roman" w:cs="Times New Roman"/>
          <w:sz w:val="28"/>
          <w:szCs w:val="28"/>
          <w:lang w:val="kk-KZ"/>
        </w:rPr>
        <w:t xml:space="preserve"> ресурстар</w:t>
      </w:r>
      <w:r w:rsidR="00E869BE">
        <w:rPr>
          <w:rFonts w:ascii="Times New Roman" w:hAnsi="Times New Roman" w:cs="Times New Roman"/>
          <w:sz w:val="28"/>
          <w:szCs w:val="28"/>
          <w:lang w:val="kk-KZ"/>
        </w:rPr>
        <w:t>ы</w:t>
      </w:r>
      <w:r w:rsidR="00A76BE6" w:rsidRPr="00534171">
        <w:rPr>
          <w:rFonts w:ascii="Times New Roman" w:hAnsi="Times New Roman" w:cs="Times New Roman"/>
          <w:sz w:val="28"/>
          <w:szCs w:val="28"/>
          <w:lang w:val="kk-KZ"/>
        </w:rPr>
        <w:t xml:space="preserve"> </w:t>
      </w:r>
      <w:r w:rsidR="00E869BE">
        <w:rPr>
          <w:rFonts w:ascii="Times New Roman" w:hAnsi="Times New Roman" w:cs="Times New Roman"/>
          <w:sz w:val="28"/>
          <w:szCs w:val="28"/>
          <w:lang w:val="kk-KZ"/>
        </w:rPr>
        <w:t xml:space="preserve">және ирригация </w:t>
      </w:r>
      <w:r w:rsidR="00A76BE6" w:rsidRPr="00534171">
        <w:rPr>
          <w:rFonts w:ascii="Times New Roman" w:hAnsi="Times New Roman" w:cs="Times New Roman"/>
          <w:sz w:val="28"/>
          <w:szCs w:val="28"/>
          <w:lang w:val="kk-KZ"/>
        </w:rPr>
        <w:t>министрлігі Су ресурстары комитетінің Су ресурстарын пайдалануды реттеу және қорғау жөніндегі Тобыл-Торғай бассейндік инспекциясы</w:t>
      </w:r>
      <w:r w:rsidR="00A76BE6">
        <w:rPr>
          <w:rFonts w:ascii="Times New Roman" w:hAnsi="Times New Roman" w:cs="Times New Roman"/>
          <w:sz w:val="28"/>
          <w:szCs w:val="28"/>
          <w:lang w:val="kk-KZ"/>
        </w:rPr>
        <w:t xml:space="preserve">» </w:t>
      </w:r>
      <w:r w:rsidR="00553427" w:rsidRPr="00CE33A9">
        <w:rPr>
          <w:rFonts w:ascii="Times New Roman" w:hAnsi="Times New Roman" w:cs="Times New Roman"/>
          <w:sz w:val="28"/>
          <w:szCs w:val="28"/>
          <w:lang w:val="kk-KZ"/>
        </w:rPr>
        <w:t xml:space="preserve">республикалық мемлекеттік мекемесінің </w:t>
      </w:r>
      <w:r w:rsidR="00A60043">
        <w:rPr>
          <w:rFonts w:ascii="Times New Roman" w:hAnsi="Times New Roman" w:cs="Times New Roman"/>
          <w:sz w:val="28"/>
          <w:szCs w:val="28"/>
          <w:lang w:val="kk-KZ"/>
        </w:rPr>
        <w:t>1997-2020 жылдар аралығындағы көпжылдық ақпараттық-талдау мәлім</w:t>
      </w:r>
      <w:r w:rsidR="00493488">
        <w:rPr>
          <w:rFonts w:ascii="Times New Roman" w:hAnsi="Times New Roman" w:cs="Times New Roman"/>
          <w:sz w:val="28"/>
          <w:szCs w:val="28"/>
          <w:lang w:val="kk-KZ"/>
        </w:rPr>
        <w:t>еттері пайдалану арқылы, өзен</w:t>
      </w:r>
      <w:r w:rsidR="00A60043">
        <w:rPr>
          <w:rFonts w:ascii="Times New Roman" w:hAnsi="Times New Roman" w:cs="Times New Roman"/>
          <w:sz w:val="28"/>
          <w:szCs w:val="28"/>
          <w:lang w:val="kk-KZ"/>
        </w:rPr>
        <w:t xml:space="preserve"> алабына орналасқа</w:t>
      </w:r>
      <w:r w:rsidR="00553427">
        <w:rPr>
          <w:rFonts w:ascii="Times New Roman" w:hAnsi="Times New Roman" w:cs="Times New Roman"/>
          <w:sz w:val="28"/>
          <w:szCs w:val="28"/>
          <w:lang w:val="kk-KZ"/>
        </w:rPr>
        <w:t>н Қостанай облысының Қамысты, Жі</w:t>
      </w:r>
      <w:r w:rsidR="00A60043">
        <w:rPr>
          <w:rFonts w:ascii="Times New Roman" w:hAnsi="Times New Roman" w:cs="Times New Roman"/>
          <w:sz w:val="28"/>
          <w:szCs w:val="28"/>
          <w:lang w:val="kk-KZ"/>
        </w:rPr>
        <w:t>тіқара, Денисовка, Бейімбет Майлин, Қостанай, Қарабалық, Федоровск және Меңдіқара әкімшілік аудандарының және Лисаковск, Қостанай және Ру</w:t>
      </w:r>
      <w:r w:rsidR="00493488">
        <w:rPr>
          <w:rFonts w:ascii="Times New Roman" w:hAnsi="Times New Roman" w:cs="Times New Roman"/>
          <w:sz w:val="28"/>
          <w:szCs w:val="28"/>
          <w:lang w:val="kk-KZ"/>
        </w:rPr>
        <w:t>дный қалаларының экономика салалар</w:t>
      </w:r>
      <w:r w:rsidR="00A60043">
        <w:rPr>
          <w:rFonts w:ascii="Times New Roman" w:hAnsi="Times New Roman" w:cs="Times New Roman"/>
          <w:sz w:val="28"/>
          <w:szCs w:val="28"/>
          <w:lang w:val="kk-KZ"/>
        </w:rPr>
        <w:t>ына (тұрмыстық-тұтыныстық шаруашылық, өнеркәс</w:t>
      </w:r>
      <w:r w:rsidR="00002378">
        <w:rPr>
          <w:rFonts w:ascii="Times New Roman" w:hAnsi="Times New Roman" w:cs="Times New Roman"/>
          <w:sz w:val="28"/>
          <w:szCs w:val="28"/>
          <w:lang w:val="kk-KZ"/>
        </w:rPr>
        <w:t>іптік</w:t>
      </w:r>
      <w:r w:rsidR="00493488">
        <w:rPr>
          <w:rFonts w:ascii="Times New Roman" w:hAnsi="Times New Roman" w:cs="Times New Roman"/>
          <w:sz w:val="28"/>
          <w:szCs w:val="28"/>
          <w:lang w:val="kk-KZ"/>
        </w:rPr>
        <w:t xml:space="preserve"> қызмет</w:t>
      </w:r>
      <w:r w:rsidR="00002378">
        <w:rPr>
          <w:rFonts w:ascii="Times New Roman" w:hAnsi="Times New Roman" w:cs="Times New Roman"/>
          <w:sz w:val="28"/>
          <w:szCs w:val="28"/>
          <w:lang w:val="kk-KZ"/>
        </w:rPr>
        <w:t xml:space="preserve"> және ауыл шаруашылығы</w:t>
      </w:r>
      <w:r w:rsidR="00A60043">
        <w:rPr>
          <w:rFonts w:ascii="Times New Roman" w:hAnsi="Times New Roman" w:cs="Times New Roman"/>
          <w:sz w:val="28"/>
          <w:szCs w:val="28"/>
          <w:lang w:val="kk-KZ"/>
        </w:rPr>
        <w:t>) су ресурстарын пайдалану дәрежесі айқындалды.</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Қостанай облысының әкімшілік аудандары мен қа</w:t>
      </w:r>
      <w:r w:rsidR="00493488">
        <w:rPr>
          <w:rFonts w:ascii="Times New Roman" w:hAnsi="Times New Roman" w:cs="Times New Roman"/>
          <w:sz w:val="28"/>
          <w:szCs w:val="28"/>
          <w:lang w:val="kk-KZ"/>
        </w:rPr>
        <w:t>лалары деңгейінде Тобыл өзені алабы</w:t>
      </w:r>
      <w:r>
        <w:rPr>
          <w:rFonts w:ascii="Times New Roman" w:hAnsi="Times New Roman" w:cs="Times New Roman"/>
          <w:sz w:val="28"/>
          <w:szCs w:val="28"/>
          <w:lang w:val="kk-KZ"/>
        </w:rPr>
        <w:t xml:space="preserve"> аймағының су ресурстарын  тұрмыстық</w:t>
      </w:r>
      <w:r w:rsidR="00521702">
        <w:rPr>
          <w:rFonts w:ascii="Times New Roman" w:hAnsi="Times New Roman" w:cs="Times New Roman"/>
          <w:sz w:val="28"/>
          <w:szCs w:val="28"/>
          <w:lang w:val="kk-KZ"/>
        </w:rPr>
        <w:t>-тұтыныстық қызметке, өнеркәсіп</w:t>
      </w:r>
      <w:r>
        <w:rPr>
          <w:rFonts w:ascii="Times New Roman" w:hAnsi="Times New Roman" w:cs="Times New Roman"/>
          <w:sz w:val="28"/>
          <w:szCs w:val="28"/>
          <w:lang w:val="kk-KZ"/>
        </w:rPr>
        <w:t xml:space="preserve"> қызметіне және ауыл шаруашылық қызметтеріне  пайдаланудың  </w:t>
      </w:r>
      <w:r w:rsidR="00EC5E42">
        <w:rPr>
          <w:rFonts w:ascii="Times New Roman" w:hAnsi="Times New Roman" w:cs="Times New Roman"/>
          <w:sz w:val="28"/>
          <w:szCs w:val="28"/>
          <w:lang w:val="kk-KZ"/>
        </w:rPr>
        <w:t xml:space="preserve">динамикасы Ж қосымшасында және </w:t>
      </w:r>
      <w:r w:rsidR="00D159C3">
        <w:rPr>
          <w:rFonts w:ascii="Times New Roman" w:hAnsi="Times New Roman" w:cs="Times New Roman"/>
          <w:sz w:val="28"/>
          <w:szCs w:val="28"/>
          <w:lang w:val="kk-KZ"/>
        </w:rPr>
        <w:t>33-35</w:t>
      </w:r>
      <w:r>
        <w:rPr>
          <w:rFonts w:ascii="Times New Roman" w:hAnsi="Times New Roman" w:cs="Times New Roman"/>
          <w:sz w:val="28"/>
          <w:szCs w:val="28"/>
          <w:lang w:val="kk-KZ"/>
        </w:rPr>
        <w:t>-суреттерде көрсетілген [5</w:t>
      </w:r>
      <w:r w:rsidR="00432B7D">
        <w:rPr>
          <w:rFonts w:ascii="Times New Roman" w:hAnsi="Times New Roman" w:cs="Times New Roman"/>
          <w:sz w:val="28"/>
          <w:szCs w:val="28"/>
          <w:lang w:val="kk-KZ"/>
        </w:rPr>
        <w:t>7</w:t>
      </w:r>
      <w:r>
        <w:rPr>
          <w:rFonts w:ascii="Times New Roman" w:hAnsi="Times New Roman" w:cs="Times New Roman"/>
          <w:sz w:val="28"/>
          <w:szCs w:val="28"/>
          <w:lang w:val="kk-KZ"/>
        </w:rPr>
        <w:t xml:space="preserve">, 39 б. ]. </w:t>
      </w:r>
    </w:p>
    <w:p w:rsidR="00B96837" w:rsidRDefault="00B96837">
      <w:pPr>
        <w:spacing w:after="0" w:line="240" w:lineRule="auto"/>
        <w:ind w:firstLine="709"/>
        <w:jc w:val="both"/>
        <w:rPr>
          <w:rFonts w:ascii="Times New Roman" w:hAnsi="Times New Roman" w:cs="Times New Roman"/>
          <w:sz w:val="28"/>
          <w:szCs w:val="28"/>
          <w:lang w:val="kk-KZ"/>
        </w:rPr>
      </w:pPr>
    </w:p>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bCs/>
          <w:noProof/>
          <w:sz w:val="28"/>
          <w:szCs w:val="28"/>
          <w:lang w:eastAsia="ru-RU"/>
        </w:rPr>
        <w:drawing>
          <wp:inline distT="0" distB="0" distL="0" distR="0">
            <wp:extent cx="5939694" cy="3480867"/>
            <wp:effectExtent l="0" t="0" r="4445" b="571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Рисунок 66"/>
                    <pic:cNvPicPr>
                      <a:picLocks noChangeAspect="1" noChangeArrowheads="1"/>
                    </pic:cNvPicPr>
                  </pic:nvPicPr>
                  <pic:blipFill>
                    <a:blip r:embed="rId65">
                      <a:extLst>
                        <a:ext uri="{BEBA8EAE-BF5A-486C-A8C5-ECC9F3942E4B}">
                          <a14:imgProps xmlns:a14="http://schemas.microsoft.com/office/drawing/2010/main">
                            <a14:imgLayer r:embed="rId66">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5945824" cy="3484459"/>
                    </a:xfrm>
                    <a:prstGeom prst="rect">
                      <a:avLst/>
                    </a:prstGeom>
                    <a:noFill/>
                    <a:ln>
                      <a:noFill/>
                    </a:ln>
                  </pic:spPr>
                </pic:pic>
              </a:graphicData>
            </a:graphic>
          </wp:inline>
        </w:drawing>
      </w:r>
    </w:p>
    <w:p w:rsidR="00B96837" w:rsidRDefault="00B96837">
      <w:pPr>
        <w:spacing w:after="0" w:line="240" w:lineRule="auto"/>
        <w:ind w:firstLine="709"/>
        <w:jc w:val="center"/>
        <w:rPr>
          <w:rFonts w:ascii="Times New Roman" w:hAnsi="Times New Roman" w:cs="Times New Roman"/>
          <w:sz w:val="28"/>
          <w:szCs w:val="28"/>
          <w:lang w:val="kk-KZ"/>
        </w:rPr>
      </w:pPr>
    </w:p>
    <w:p w:rsidR="00581A20" w:rsidRDefault="00521702">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146EE9">
        <w:rPr>
          <w:rFonts w:ascii="Times New Roman" w:hAnsi="Times New Roman" w:cs="Times New Roman"/>
          <w:sz w:val="28"/>
          <w:szCs w:val="28"/>
          <w:lang w:val="kk-KZ"/>
        </w:rPr>
        <w:t>33</w:t>
      </w:r>
      <w:r>
        <w:rPr>
          <w:rFonts w:ascii="Times New Roman" w:hAnsi="Times New Roman" w:cs="Times New Roman"/>
          <w:sz w:val="28"/>
          <w:szCs w:val="28"/>
          <w:lang w:val="kk-KZ"/>
        </w:rPr>
        <w:t xml:space="preserve"> – Тобыл өзені</w:t>
      </w:r>
      <w:r w:rsidR="00A60043">
        <w:rPr>
          <w:rFonts w:ascii="Times New Roman" w:hAnsi="Times New Roman" w:cs="Times New Roman"/>
          <w:sz w:val="28"/>
          <w:szCs w:val="28"/>
          <w:lang w:val="kk-KZ"/>
        </w:rPr>
        <w:t xml:space="preserve"> су жинау алабының жоғарғы а</w:t>
      </w:r>
      <w:r w:rsidR="00071272">
        <w:rPr>
          <w:rFonts w:ascii="Times New Roman" w:hAnsi="Times New Roman" w:cs="Times New Roman"/>
          <w:sz w:val="28"/>
          <w:szCs w:val="28"/>
          <w:lang w:val="kk-KZ"/>
        </w:rPr>
        <w:t>ймағындағы әкімшілік аудандар</w:t>
      </w:r>
      <w:r w:rsidR="00A60043">
        <w:rPr>
          <w:rFonts w:ascii="Times New Roman" w:hAnsi="Times New Roman" w:cs="Times New Roman"/>
          <w:sz w:val="28"/>
          <w:szCs w:val="28"/>
          <w:lang w:val="kk-KZ"/>
        </w:rPr>
        <w:t xml:space="preserve"> деңгейінде 1997-2020 жылдар аралығындағы  тұрмыстық-тұтыныстық шаруашылық</w:t>
      </w:r>
      <w:r>
        <w:rPr>
          <w:rFonts w:ascii="Times New Roman" w:hAnsi="Times New Roman" w:cs="Times New Roman"/>
          <w:sz w:val="28"/>
          <w:szCs w:val="28"/>
          <w:lang w:val="kk-KZ"/>
        </w:rPr>
        <w:t xml:space="preserve"> пайдаланылған су ресурстары</w:t>
      </w:r>
      <w:r w:rsidR="00A60043">
        <w:rPr>
          <w:rFonts w:ascii="Times New Roman" w:hAnsi="Times New Roman" w:cs="Times New Roman"/>
          <w:sz w:val="28"/>
          <w:szCs w:val="28"/>
          <w:lang w:val="kk-KZ"/>
        </w:rPr>
        <w:t xml:space="preserve"> динамикасының  сызбасы  (1</w:t>
      </w:r>
      <w:r w:rsidR="001400F6">
        <w:rPr>
          <w:rFonts w:ascii="Times New Roman" w:hAnsi="Times New Roman" w:cs="Times New Roman"/>
          <w:sz w:val="28"/>
          <w:szCs w:val="28"/>
          <w:lang w:val="kk-KZ"/>
        </w:rPr>
        <w:t xml:space="preserve"> </w:t>
      </w:r>
      <w:r w:rsidR="00A60043">
        <w:rPr>
          <w:rFonts w:ascii="Times New Roman" w:hAnsi="Times New Roman" w:cs="Times New Roman"/>
          <w:sz w:val="28"/>
          <w:szCs w:val="28"/>
          <w:lang w:val="kk-KZ"/>
        </w:rPr>
        <w:t>-</w:t>
      </w:r>
      <w:r w:rsidR="001400F6">
        <w:rPr>
          <w:rFonts w:ascii="Times New Roman" w:hAnsi="Times New Roman" w:cs="Times New Roman"/>
          <w:sz w:val="28"/>
          <w:szCs w:val="28"/>
          <w:lang w:val="kk-KZ"/>
        </w:rPr>
        <w:t xml:space="preserve"> </w:t>
      </w:r>
      <w:r w:rsidR="00A60043">
        <w:rPr>
          <w:rFonts w:ascii="Times New Roman" w:hAnsi="Times New Roman" w:cs="Times New Roman"/>
          <w:sz w:val="28"/>
          <w:szCs w:val="28"/>
          <w:lang w:val="kk-KZ"/>
        </w:rPr>
        <w:t>Қамысты; 2</w:t>
      </w:r>
      <w:r w:rsidR="001400F6">
        <w:rPr>
          <w:rFonts w:ascii="Times New Roman" w:hAnsi="Times New Roman" w:cs="Times New Roman"/>
          <w:sz w:val="28"/>
          <w:szCs w:val="28"/>
          <w:lang w:val="kk-KZ"/>
        </w:rPr>
        <w:t xml:space="preserve"> </w:t>
      </w:r>
      <w:r w:rsidR="00A60043" w:rsidRPr="00500F8B">
        <w:rPr>
          <w:rFonts w:ascii="Times New Roman" w:hAnsi="Times New Roman" w:cs="Times New Roman"/>
          <w:sz w:val="28"/>
          <w:szCs w:val="28"/>
          <w:lang w:val="kk-KZ"/>
        </w:rPr>
        <w:t xml:space="preserve">- </w:t>
      </w:r>
      <w:r w:rsidR="00553427" w:rsidRPr="00500F8B">
        <w:rPr>
          <w:rFonts w:ascii="Times New Roman" w:hAnsi="Times New Roman" w:cs="Times New Roman"/>
          <w:sz w:val="28"/>
          <w:szCs w:val="28"/>
          <w:lang w:val="kk-KZ"/>
        </w:rPr>
        <w:t>Жі</w:t>
      </w:r>
      <w:r w:rsidR="00A60043" w:rsidRPr="00500F8B">
        <w:rPr>
          <w:rFonts w:ascii="Times New Roman" w:hAnsi="Times New Roman" w:cs="Times New Roman"/>
          <w:sz w:val="28"/>
          <w:szCs w:val="28"/>
          <w:lang w:val="kk-KZ"/>
        </w:rPr>
        <w:t>тіқара</w:t>
      </w:r>
      <w:r w:rsidR="00A60043">
        <w:rPr>
          <w:rFonts w:ascii="Times New Roman" w:hAnsi="Times New Roman" w:cs="Times New Roman"/>
          <w:sz w:val="28"/>
          <w:szCs w:val="28"/>
          <w:lang w:val="kk-KZ"/>
        </w:rPr>
        <w:t>; 3</w:t>
      </w:r>
      <w:r w:rsidR="001400F6">
        <w:rPr>
          <w:rFonts w:ascii="Times New Roman" w:hAnsi="Times New Roman" w:cs="Times New Roman"/>
          <w:sz w:val="28"/>
          <w:szCs w:val="28"/>
          <w:lang w:val="kk-KZ"/>
        </w:rPr>
        <w:t xml:space="preserve"> </w:t>
      </w:r>
      <w:r w:rsidR="00A60043">
        <w:rPr>
          <w:rFonts w:ascii="Times New Roman" w:hAnsi="Times New Roman" w:cs="Times New Roman"/>
          <w:sz w:val="28"/>
          <w:szCs w:val="28"/>
          <w:lang w:val="kk-KZ"/>
        </w:rPr>
        <w:t>- Денисов</w:t>
      </w:r>
      <w:r w:rsidR="00C34FBB">
        <w:rPr>
          <w:rFonts w:ascii="Times New Roman" w:hAnsi="Times New Roman" w:cs="Times New Roman"/>
          <w:sz w:val="28"/>
          <w:szCs w:val="28"/>
          <w:lang w:val="kk-KZ"/>
        </w:rPr>
        <w:t>с</w:t>
      </w:r>
      <w:r w:rsidR="00A60043">
        <w:rPr>
          <w:rFonts w:ascii="Times New Roman" w:hAnsi="Times New Roman" w:cs="Times New Roman"/>
          <w:sz w:val="28"/>
          <w:szCs w:val="28"/>
          <w:lang w:val="kk-KZ"/>
        </w:rPr>
        <w:t>ка; 4</w:t>
      </w:r>
      <w:r w:rsidR="001400F6">
        <w:rPr>
          <w:rFonts w:ascii="Times New Roman" w:hAnsi="Times New Roman" w:cs="Times New Roman"/>
          <w:sz w:val="28"/>
          <w:szCs w:val="28"/>
          <w:lang w:val="kk-KZ"/>
        </w:rPr>
        <w:t xml:space="preserve"> </w:t>
      </w:r>
      <w:r w:rsidR="00A60043">
        <w:rPr>
          <w:rFonts w:ascii="Times New Roman" w:hAnsi="Times New Roman" w:cs="Times New Roman"/>
          <w:sz w:val="28"/>
          <w:szCs w:val="28"/>
          <w:lang w:val="kk-KZ"/>
        </w:rPr>
        <w:t xml:space="preserve">- Бейімбет Майлин; </w:t>
      </w:r>
    </w:p>
    <w:p w:rsidR="00E82FEB" w:rsidRDefault="00A60043">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5</w:t>
      </w:r>
      <w:r w:rsidR="001400F6">
        <w:rPr>
          <w:rFonts w:ascii="Times New Roman" w:hAnsi="Times New Roman" w:cs="Times New Roman"/>
          <w:sz w:val="28"/>
          <w:szCs w:val="28"/>
          <w:lang w:val="kk-KZ"/>
        </w:rPr>
        <w:t xml:space="preserve"> </w:t>
      </w:r>
      <w:r>
        <w:rPr>
          <w:rFonts w:ascii="Times New Roman" w:hAnsi="Times New Roman" w:cs="Times New Roman"/>
          <w:sz w:val="28"/>
          <w:szCs w:val="28"/>
          <w:lang w:val="kk-KZ"/>
        </w:rPr>
        <w:t>- Лисаковск қаласы) және сызықтық тренді</w:t>
      </w:r>
    </w:p>
    <w:p w:rsidR="006B3BF6" w:rsidRDefault="006B3BF6" w:rsidP="006B3BF6">
      <w:pPr>
        <w:spacing w:after="0" w:line="240" w:lineRule="auto"/>
        <w:ind w:firstLine="709"/>
        <w:jc w:val="both"/>
        <w:rPr>
          <w:rFonts w:ascii="Times New Roman" w:hAnsi="Times New Roman" w:cs="Times New Roman"/>
          <w:sz w:val="28"/>
          <w:szCs w:val="28"/>
          <w:lang w:val="kk-KZ"/>
        </w:rPr>
      </w:pPr>
    </w:p>
    <w:p w:rsidR="006B3BF6" w:rsidRDefault="006B3BF6" w:rsidP="006B3BF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Жалпы қосымша Ж және </w:t>
      </w:r>
      <w:r w:rsidR="00D159C3">
        <w:rPr>
          <w:rFonts w:ascii="Times New Roman" w:hAnsi="Times New Roman" w:cs="Times New Roman"/>
          <w:sz w:val="28"/>
          <w:szCs w:val="28"/>
          <w:lang w:val="kk-KZ"/>
        </w:rPr>
        <w:t>33-35</w:t>
      </w:r>
      <w:r>
        <w:rPr>
          <w:rFonts w:ascii="Times New Roman" w:hAnsi="Times New Roman" w:cs="Times New Roman"/>
          <w:sz w:val="28"/>
          <w:szCs w:val="28"/>
          <w:lang w:val="kk-KZ"/>
        </w:rPr>
        <w:t xml:space="preserve">-суреттерден </w:t>
      </w:r>
      <w:r w:rsidR="007F1C56">
        <w:rPr>
          <w:rFonts w:ascii="Times New Roman" w:hAnsi="Times New Roman" w:cs="Times New Roman"/>
          <w:sz w:val="28"/>
          <w:szCs w:val="28"/>
          <w:lang w:val="kk-KZ"/>
        </w:rPr>
        <w:t>көріп отырғандай, Тобыл өзені</w:t>
      </w:r>
      <w:r>
        <w:rPr>
          <w:rFonts w:ascii="Times New Roman" w:hAnsi="Times New Roman" w:cs="Times New Roman"/>
          <w:sz w:val="28"/>
          <w:szCs w:val="28"/>
          <w:lang w:val="kk-KZ"/>
        </w:rPr>
        <w:t xml:space="preserve"> су жинау алабының жоғарғы алқабында тұрмыстық-тұтыныстық шаруашылыққа (қызметтерге) суды пайдалану көлемі қарастырылып отырған 1997-2020 жылдар аралығында барлық әкімшілік аудандарда біртіндеп төмендейді, ал оның ортаңғы алқабында суды пайдалану көлемінің өсу беталысы байқалады және Қостанай облысының негізгі халқы шоғырланған барлық сушаруашылық аймақтарында және қалаларда суды пайдаланудың деңгейі</w:t>
      </w:r>
      <w:r w:rsidR="00581A20">
        <w:rPr>
          <w:rFonts w:ascii="Times New Roman" w:hAnsi="Times New Roman" w:cs="Times New Roman"/>
          <w:sz w:val="28"/>
          <w:szCs w:val="28"/>
          <w:lang w:val="kk-KZ"/>
        </w:rPr>
        <w:t>нің</w:t>
      </w:r>
      <w:r>
        <w:rPr>
          <w:rFonts w:ascii="Times New Roman" w:hAnsi="Times New Roman" w:cs="Times New Roman"/>
          <w:sz w:val="28"/>
          <w:szCs w:val="28"/>
          <w:lang w:val="kk-KZ"/>
        </w:rPr>
        <w:t xml:space="preserve"> төмендегені байқалады.</w:t>
      </w:r>
    </w:p>
    <w:p w:rsidR="00E82FEB" w:rsidRDefault="00E82FEB">
      <w:pPr>
        <w:spacing w:after="0" w:line="240" w:lineRule="auto"/>
        <w:ind w:firstLine="709"/>
        <w:jc w:val="center"/>
        <w:rPr>
          <w:rFonts w:ascii="Times New Roman" w:hAnsi="Times New Roman" w:cs="Times New Roman"/>
          <w:sz w:val="28"/>
          <w:szCs w:val="28"/>
          <w:lang w:val="kk-KZ"/>
        </w:rPr>
      </w:pPr>
    </w:p>
    <w:p w:rsidR="00E82FEB" w:rsidRDefault="00176685">
      <w:pPr>
        <w:spacing w:after="0" w:line="240" w:lineRule="auto"/>
        <w:jc w:val="center"/>
        <w:rPr>
          <w:rFonts w:ascii="Times New Roman" w:hAnsi="Times New Roman" w:cs="Times New Roman"/>
          <w:b/>
          <w:bCs/>
          <w:sz w:val="26"/>
          <w:szCs w:val="26"/>
          <w:lang w:val="kk-KZ"/>
        </w:rPr>
      </w:pPr>
      <w:r>
        <w:rPr>
          <w:rFonts w:ascii="Times New Roman" w:hAnsi="Times New Roman" w:cs="Times New Roman"/>
          <w:b/>
          <w:bCs/>
          <w:noProof/>
          <w:sz w:val="26"/>
          <w:szCs w:val="26"/>
          <w:lang w:eastAsia="ru-RU"/>
        </w:rPr>
        <w:drawing>
          <wp:inline distT="0" distB="0" distL="0" distR="0">
            <wp:extent cx="5936615" cy="2825087"/>
            <wp:effectExtent l="0" t="0" r="698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
                      <a:extLst>
                        <a:ext uri="{BEBA8EAE-BF5A-486C-A8C5-ECC9F3942E4B}">
                          <a14:imgProps xmlns:a14="http://schemas.microsoft.com/office/drawing/2010/main">
                            <a14:imgLayer r:embed="rId6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0819" cy="2827087"/>
                    </a:xfrm>
                    <a:prstGeom prst="rect">
                      <a:avLst/>
                    </a:prstGeom>
                    <a:noFill/>
                    <a:ln>
                      <a:noFill/>
                    </a:ln>
                  </pic:spPr>
                </pic:pic>
              </a:graphicData>
            </a:graphic>
          </wp:inline>
        </w:drawing>
      </w:r>
    </w:p>
    <w:p w:rsidR="00E82FEB" w:rsidRDefault="00E82FEB">
      <w:pPr>
        <w:spacing w:after="0" w:line="240" w:lineRule="auto"/>
        <w:ind w:firstLine="709"/>
        <w:jc w:val="center"/>
        <w:rPr>
          <w:rFonts w:ascii="Times New Roman" w:hAnsi="Times New Roman" w:cs="Times New Roman"/>
          <w:sz w:val="28"/>
          <w:szCs w:val="28"/>
          <w:lang w:val="kk-KZ"/>
        </w:rPr>
      </w:pPr>
    </w:p>
    <w:p w:rsidR="00E82FEB" w:rsidRDefault="00B96837">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146EE9">
        <w:rPr>
          <w:rFonts w:ascii="Times New Roman" w:hAnsi="Times New Roman" w:cs="Times New Roman"/>
          <w:sz w:val="28"/>
          <w:szCs w:val="28"/>
          <w:lang w:val="kk-KZ"/>
        </w:rPr>
        <w:t>34</w:t>
      </w:r>
      <w:r>
        <w:rPr>
          <w:rFonts w:ascii="Times New Roman" w:hAnsi="Times New Roman" w:cs="Times New Roman"/>
          <w:sz w:val="28"/>
          <w:szCs w:val="28"/>
          <w:lang w:val="kk-KZ"/>
        </w:rPr>
        <w:t xml:space="preserve"> - Тобыл өзені</w:t>
      </w:r>
      <w:r w:rsidR="00A60043">
        <w:rPr>
          <w:rFonts w:ascii="Times New Roman" w:hAnsi="Times New Roman" w:cs="Times New Roman"/>
          <w:sz w:val="28"/>
          <w:szCs w:val="28"/>
          <w:lang w:val="kk-KZ"/>
        </w:rPr>
        <w:t xml:space="preserve"> су жинау алабының ортаңғы аймағ</w:t>
      </w:r>
      <w:r w:rsidR="00071272">
        <w:rPr>
          <w:rFonts w:ascii="Times New Roman" w:hAnsi="Times New Roman" w:cs="Times New Roman"/>
          <w:sz w:val="28"/>
          <w:szCs w:val="28"/>
          <w:lang w:val="kk-KZ"/>
        </w:rPr>
        <w:t>ындағы әкімшілік аудандар</w:t>
      </w:r>
      <w:r w:rsidR="00A60043">
        <w:rPr>
          <w:rFonts w:ascii="Times New Roman" w:hAnsi="Times New Roman" w:cs="Times New Roman"/>
          <w:sz w:val="28"/>
          <w:szCs w:val="28"/>
          <w:lang w:val="kk-KZ"/>
        </w:rPr>
        <w:t xml:space="preserve"> деңгейінде 1997-2020 жылдар аралығындағы  тұрмыстық-тұтыныстық шаруашылық</w:t>
      </w:r>
      <w:r>
        <w:rPr>
          <w:rFonts w:ascii="Times New Roman" w:hAnsi="Times New Roman" w:cs="Times New Roman"/>
          <w:sz w:val="28"/>
          <w:szCs w:val="28"/>
          <w:lang w:val="kk-KZ"/>
        </w:rPr>
        <w:t xml:space="preserve">  пайдаланылған су ресурстары</w:t>
      </w:r>
      <w:r w:rsidR="00A60043">
        <w:rPr>
          <w:rFonts w:ascii="Times New Roman" w:hAnsi="Times New Roman" w:cs="Times New Roman"/>
          <w:sz w:val="28"/>
          <w:szCs w:val="28"/>
          <w:lang w:val="kk-KZ"/>
        </w:rPr>
        <w:t xml:space="preserve"> динамикасының сызбасы (1-Қостанай; 2-Қарабалық; 3-</w:t>
      </w:r>
      <w:r w:rsidR="00ED6974">
        <w:rPr>
          <w:rFonts w:ascii="Times New Roman" w:hAnsi="Times New Roman" w:cs="Times New Roman"/>
          <w:sz w:val="28"/>
          <w:szCs w:val="28"/>
          <w:lang w:val="kk-KZ"/>
        </w:rPr>
        <w:t>Федоровск</w:t>
      </w:r>
      <w:r w:rsidR="00A60043">
        <w:rPr>
          <w:rFonts w:ascii="Times New Roman" w:hAnsi="Times New Roman" w:cs="Times New Roman"/>
          <w:sz w:val="28"/>
          <w:szCs w:val="28"/>
          <w:lang w:val="kk-KZ"/>
        </w:rPr>
        <w:t xml:space="preserve">; </w:t>
      </w:r>
    </w:p>
    <w:p w:rsidR="00E82FEB" w:rsidRDefault="00A60043">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4</w:t>
      </w:r>
      <w:r w:rsidR="001400F6">
        <w:rPr>
          <w:rFonts w:ascii="Times New Roman" w:hAnsi="Times New Roman" w:cs="Times New Roman"/>
          <w:sz w:val="28"/>
          <w:szCs w:val="28"/>
          <w:lang w:val="kk-KZ"/>
        </w:rPr>
        <w:t xml:space="preserve"> </w:t>
      </w:r>
      <w:r>
        <w:rPr>
          <w:rFonts w:ascii="Times New Roman" w:hAnsi="Times New Roman" w:cs="Times New Roman"/>
          <w:sz w:val="28"/>
          <w:szCs w:val="28"/>
          <w:lang w:val="kk-KZ"/>
        </w:rPr>
        <w:t>- Меңдіқара) және сызықтық тренді</w:t>
      </w:r>
    </w:p>
    <w:p w:rsidR="00E82FEB" w:rsidRDefault="00E82FEB">
      <w:pPr>
        <w:spacing w:after="0" w:line="240" w:lineRule="auto"/>
        <w:ind w:firstLine="709"/>
        <w:jc w:val="center"/>
        <w:rPr>
          <w:rFonts w:ascii="Times New Roman" w:hAnsi="Times New Roman" w:cs="Times New Roman"/>
          <w:sz w:val="28"/>
          <w:szCs w:val="28"/>
          <w:lang w:val="kk-KZ"/>
        </w:rPr>
      </w:pPr>
    </w:p>
    <w:p w:rsidR="00E82FEB" w:rsidRDefault="00176685">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6106047" cy="3016156"/>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9">
                      <a:extLst>
                        <a:ext uri="{BEBA8EAE-BF5A-486C-A8C5-ECC9F3942E4B}">
                          <a14:imgProps xmlns:a14="http://schemas.microsoft.com/office/drawing/2010/main">
                            <a14:imgLayer r:embed="rId7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14910" cy="3020534"/>
                    </a:xfrm>
                    <a:prstGeom prst="rect">
                      <a:avLst/>
                    </a:prstGeom>
                    <a:noFill/>
                    <a:ln>
                      <a:noFill/>
                    </a:ln>
                  </pic:spPr>
                </pic:pic>
              </a:graphicData>
            </a:graphic>
          </wp:inline>
        </w:drawing>
      </w:r>
    </w:p>
    <w:p w:rsidR="00E82FEB" w:rsidRDefault="00E82FEB">
      <w:pPr>
        <w:spacing w:after="0" w:line="240" w:lineRule="auto"/>
        <w:ind w:firstLine="709"/>
        <w:jc w:val="center"/>
        <w:rPr>
          <w:rFonts w:ascii="Times New Roman" w:hAnsi="Times New Roman" w:cs="Times New Roman"/>
          <w:sz w:val="28"/>
          <w:szCs w:val="28"/>
          <w:lang w:val="kk-KZ"/>
        </w:rPr>
      </w:pPr>
    </w:p>
    <w:p w:rsidR="00E82FEB" w:rsidRDefault="00146EE9">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Сурет 35</w:t>
      </w:r>
      <w:r w:rsidR="00B96837">
        <w:rPr>
          <w:rFonts w:ascii="Times New Roman" w:hAnsi="Times New Roman" w:cs="Times New Roman"/>
          <w:sz w:val="28"/>
          <w:szCs w:val="28"/>
          <w:lang w:val="kk-KZ"/>
        </w:rPr>
        <w:t xml:space="preserve"> - Тобыл өзені</w:t>
      </w:r>
      <w:r w:rsidR="00176685">
        <w:rPr>
          <w:rFonts w:ascii="Times New Roman" w:hAnsi="Times New Roman" w:cs="Times New Roman"/>
          <w:sz w:val="28"/>
          <w:szCs w:val="28"/>
          <w:lang w:val="kk-KZ"/>
        </w:rPr>
        <w:t xml:space="preserve"> су жинау алабы</w:t>
      </w:r>
      <w:r w:rsidR="00A60043">
        <w:rPr>
          <w:rFonts w:ascii="Times New Roman" w:hAnsi="Times New Roman" w:cs="Times New Roman"/>
          <w:sz w:val="28"/>
          <w:szCs w:val="28"/>
          <w:lang w:val="kk-KZ"/>
        </w:rPr>
        <w:t xml:space="preserve"> аймағындағы сушаруаш</w:t>
      </w:r>
      <w:r w:rsidR="00071272">
        <w:rPr>
          <w:rFonts w:ascii="Times New Roman" w:hAnsi="Times New Roman" w:cs="Times New Roman"/>
          <w:sz w:val="28"/>
          <w:szCs w:val="28"/>
          <w:lang w:val="kk-KZ"/>
        </w:rPr>
        <w:t>ылық бөлімшелері және қалалар</w:t>
      </w:r>
      <w:r w:rsidR="00A60043">
        <w:rPr>
          <w:rFonts w:ascii="Times New Roman" w:hAnsi="Times New Roman" w:cs="Times New Roman"/>
          <w:sz w:val="28"/>
          <w:szCs w:val="28"/>
          <w:lang w:val="kk-KZ"/>
        </w:rPr>
        <w:t xml:space="preserve"> деңгейінде 1997-2020 жылдар аралығында тұрмыстық-тұтыныстық шаруашылық</w:t>
      </w:r>
      <w:r w:rsidR="00071272">
        <w:rPr>
          <w:rFonts w:ascii="Times New Roman" w:hAnsi="Times New Roman" w:cs="Times New Roman"/>
          <w:sz w:val="28"/>
          <w:szCs w:val="28"/>
          <w:lang w:val="kk-KZ"/>
        </w:rPr>
        <w:t xml:space="preserve">  пайдаланылған су ресурстары</w:t>
      </w:r>
      <w:r w:rsidR="00A60043">
        <w:rPr>
          <w:rFonts w:ascii="Times New Roman" w:hAnsi="Times New Roman" w:cs="Times New Roman"/>
          <w:sz w:val="28"/>
          <w:szCs w:val="28"/>
          <w:lang w:val="kk-KZ"/>
        </w:rPr>
        <w:t xml:space="preserve"> динамикасының  сызбасы (1- Қостанай қаласы; 2</w:t>
      </w:r>
      <w:r w:rsidR="001400F6">
        <w:rPr>
          <w:rFonts w:ascii="Times New Roman" w:hAnsi="Times New Roman" w:cs="Times New Roman"/>
          <w:sz w:val="28"/>
          <w:szCs w:val="28"/>
          <w:lang w:val="kk-KZ"/>
        </w:rPr>
        <w:t xml:space="preserve"> </w:t>
      </w:r>
      <w:r w:rsidR="00A60043">
        <w:rPr>
          <w:rFonts w:ascii="Times New Roman" w:hAnsi="Times New Roman" w:cs="Times New Roman"/>
          <w:sz w:val="28"/>
          <w:szCs w:val="28"/>
          <w:lang w:val="kk-KZ"/>
        </w:rPr>
        <w:t xml:space="preserve">- </w:t>
      </w:r>
      <w:r w:rsidR="00553427">
        <w:rPr>
          <w:rFonts w:ascii="Times New Roman" w:hAnsi="Times New Roman" w:cs="Times New Roman"/>
          <w:sz w:val="28"/>
          <w:szCs w:val="28"/>
          <w:lang w:val="kk-KZ"/>
        </w:rPr>
        <w:t>Рудный қаласы; 3</w:t>
      </w:r>
      <w:r w:rsidR="001400F6">
        <w:rPr>
          <w:rFonts w:ascii="Times New Roman" w:hAnsi="Times New Roman" w:cs="Times New Roman"/>
          <w:sz w:val="28"/>
          <w:szCs w:val="28"/>
          <w:lang w:val="kk-KZ"/>
        </w:rPr>
        <w:t xml:space="preserve"> </w:t>
      </w:r>
      <w:r w:rsidR="00553427">
        <w:rPr>
          <w:rFonts w:ascii="Times New Roman" w:hAnsi="Times New Roman" w:cs="Times New Roman"/>
          <w:sz w:val="28"/>
          <w:szCs w:val="28"/>
          <w:lang w:val="kk-KZ"/>
        </w:rPr>
        <w:t xml:space="preserve">- Тобыл өзені </w:t>
      </w:r>
      <w:r w:rsidR="00A60043">
        <w:rPr>
          <w:rFonts w:ascii="Times New Roman" w:hAnsi="Times New Roman" w:cs="Times New Roman"/>
          <w:sz w:val="28"/>
          <w:szCs w:val="28"/>
          <w:lang w:val="kk-KZ"/>
        </w:rPr>
        <w:t>су жинау алабының ж</w:t>
      </w:r>
      <w:r w:rsidR="00176685">
        <w:rPr>
          <w:rFonts w:ascii="Times New Roman" w:hAnsi="Times New Roman" w:cs="Times New Roman"/>
          <w:sz w:val="28"/>
          <w:szCs w:val="28"/>
          <w:lang w:val="kk-KZ"/>
        </w:rPr>
        <w:t>оғарғы аймағы; 4</w:t>
      </w:r>
      <w:r w:rsidR="001400F6">
        <w:rPr>
          <w:rFonts w:ascii="Times New Roman" w:hAnsi="Times New Roman" w:cs="Times New Roman"/>
          <w:sz w:val="28"/>
          <w:szCs w:val="28"/>
          <w:lang w:val="kk-KZ"/>
        </w:rPr>
        <w:t xml:space="preserve"> </w:t>
      </w:r>
      <w:r w:rsidR="00176685">
        <w:rPr>
          <w:rFonts w:ascii="Times New Roman" w:hAnsi="Times New Roman" w:cs="Times New Roman"/>
          <w:sz w:val="28"/>
          <w:szCs w:val="28"/>
          <w:lang w:val="kk-KZ"/>
        </w:rPr>
        <w:t>- Тобыл өзені</w:t>
      </w:r>
      <w:r w:rsidR="00A60043">
        <w:rPr>
          <w:rFonts w:ascii="Times New Roman" w:hAnsi="Times New Roman" w:cs="Times New Roman"/>
          <w:sz w:val="28"/>
          <w:szCs w:val="28"/>
          <w:lang w:val="kk-KZ"/>
        </w:rPr>
        <w:t xml:space="preserve"> су жинау алабының о</w:t>
      </w:r>
      <w:r w:rsidR="00176685">
        <w:rPr>
          <w:rFonts w:ascii="Times New Roman" w:hAnsi="Times New Roman" w:cs="Times New Roman"/>
          <w:sz w:val="28"/>
          <w:szCs w:val="28"/>
          <w:lang w:val="kk-KZ"/>
        </w:rPr>
        <w:t>ртаңғы аймағы; 5- Тобыл өзені</w:t>
      </w:r>
      <w:r w:rsidR="00A60043">
        <w:rPr>
          <w:rFonts w:ascii="Times New Roman" w:hAnsi="Times New Roman" w:cs="Times New Roman"/>
          <w:sz w:val="28"/>
          <w:szCs w:val="28"/>
          <w:lang w:val="kk-KZ"/>
        </w:rPr>
        <w:t xml:space="preserve"> су жинау алабы) және сызықтық тренді</w:t>
      </w:r>
    </w:p>
    <w:p w:rsidR="00E82FEB" w:rsidRDefault="00E82FEB">
      <w:pPr>
        <w:spacing w:after="0" w:line="240" w:lineRule="auto"/>
        <w:jc w:val="both"/>
        <w:rPr>
          <w:rFonts w:ascii="Times New Roman" w:hAnsi="Times New Roman" w:cs="Times New Roman"/>
          <w:bCs/>
          <w:sz w:val="28"/>
          <w:szCs w:val="28"/>
          <w:lang w:val="kk-KZ"/>
        </w:rPr>
        <w:sectPr w:rsidR="00E82FEB">
          <w:pgSz w:w="11906" w:h="16838"/>
          <w:pgMar w:top="1134" w:right="850" w:bottom="1134" w:left="1701" w:header="708" w:footer="708" w:gutter="0"/>
          <w:cols w:space="708"/>
          <w:docGrid w:linePitch="360"/>
        </w:sectPr>
      </w:pPr>
    </w:p>
    <w:p w:rsidR="00E82FEB" w:rsidRDefault="00B9683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Тобыл өзені</w:t>
      </w:r>
      <w:r w:rsidR="00071272">
        <w:rPr>
          <w:rFonts w:ascii="Times New Roman" w:hAnsi="Times New Roman" w:cs="Times New Roman"/>
          <w:sz w:val="28"/>
          <w:szCs w:val="28"/>
          <w:lang w:val="kk-KZ"/>
        </w:rPr>
        <w:t xml:space="preserve"> су жинау алабтары</w:t>
      </w:r>
      <w:r w:rsidR="00A60043">
        <w:rPr>
          <w:rFonts w:ascii="Times New Roman" w:hAnsi="Times New Roman" w:cs="Times New Roman"/>
          <w:sz w:val="28"/>
          <w:szCs w:val="28"/>
          <w:lang w:val="kk-KZ"/>
        </w:rPr>
        <w:t xml:space="preserve"> аймақтарында </w:t>
      </w:r>
      <w:r w:rsidR="006D3C4E" w:rsidRPr="006D3C4E">
        <w:rPr>
          <w:rFonts w:ascii="Times New Roman" w:hAnsi="Times New Roman" w:cs="Times New Roman"/>
          <w:sz w:val="28"/>
          <w:szCs w:val="28"/>
          <w:lang w:val="kk-KZ"/>
        </w:rPr>
        <w:t>Қазақстан Республикасы</w:t>
      </w:r>
      <w:r w:rsidR="006D3C4E">
        <w:rPr>
          <w:rFonts w:ascii="Times New Roman" w:hAnsi="Times New Roman" w:cs="Times New Roman"/>
          <w:sz w:val="28"/>
          <w:szCs w:val="28"/>
          <w:lang w:val="kk-KZ"/>
        </w:rPr>
        <w:t xml:space="preserve"> </w:t>
      </w:r>
      <w:r w:rsidR="00A60043">
        <w:rPr>
          <w:rFonts w:ascii="Times New Roman" w:hAnsi="Times New Roman" w:cs="Times New Roman"/>
          <w:sz w:val="28"/>
          <w:szCs w:val="28"/>
          <w:lang w:val="kk-KZ"/>
        </w:rPr>
        <w:t>Қостанай облысының негізгі өндірістік нысандары шоғырланған, яғни  Қостанай, Рудный және Лисаковск қалалары орналасқан және ондағы өнеркәсіптік қ</w:t>
      </w:r>
      <w:r w:rsidR="00071272">
        <w:rPr>
          <w:rFonts w:ascii="Times New Roman" w:hAnsi="Times New Roman" w:cs="Times New Roman"/>
          <w:sz w:val="28"/>
          <w:szCs w:val="28"/>
          <w:lang w:val="kk-KZ"/>
        </w:rPr>
        <w:t>ызметтерге әкімшілік аудандар және қалалар</w:t>
      </w:r>
      <w:r w:rsidR="00A60043">
        <w:rPr>
          <w:rFonts w:ascii="Times New Roman" w:hAnsi="Times New Roman" w:cs="Times New Roman"/>
          <w:sz w:val="28"/>
          <w:szCs w:val="28"/>
          <w:lang w:val="kk-KZ"/>
        </w:rPr>
        <w:t xml:space="preserve"> деңгейіндегі  суды пайдал</w:t>
      </w:r>
      <w:r w:rsidR="00D159C3">
        <w:rPr>
          <w:rFonts w:ascii="Times New Roman" w:hAnsi="Times New Roman" w:cs="Times New Roman"/>
          <w:sz w:val="28"/>
          <w:szCs w:val="28"/>
          <w:lang w:val="kk-KZ"/>
        </w:rPr>
        <w:t>ану динамикасы қосымша И және 36-38</w:t>
      </w:r>
      <w:r w:rsidR="00A60043">
        <w:rPr>
          <w:rFonts w:ascii="Times New Roman" w:hAnsi="Times New Roman" w:cs="Times New Roman"/>
          <w:sz w:val="28"/>
          <w:szCs w:val="28"/>
          <w:lang w:val="kk-KZ"/>
        </w:rPr>
        <w:t xml:space="preserve"> суреттерде көрсетілген [5</w:t>
      </w:r>
      <w:r w:rsidR="00432B7D">
        <w:rPr>
          <w:rFonts w:ascii="Times New Roman" w:hAnsi="Times New Roman" w:cs="Times New Roman"/>
          <w:sz w:val="28"/>
          <w:szCs w:val="28"/>
          <w:lang w:val="kk-KZ"/>
        </w:rPr>
        <w:t>7</w:t>
      </w:r>
      <w:r w:rsidR="00A60043">
        <w:rPr>
          <w:rFonts w:ascii="Times New Roman" w:hAnsi="Times New Roman" w:cs="Times New Roman"/>
          <w:sz w:val="28"/>
          <w:szCs w:val="28"/>
          <w:lang w:val="kk-KZ"/>
        </w:rPr>
        <w:t xml:space="preserve">, 39-40 б.]. </w:t>
      </w:r>
    </w:p>
    <w:p w:rsidR="00E869BE" w:rsidRDefault="00E869BE">
      <w:pPr>
        <w:spacing w:after="0" w:line="240" w:lineRule="auto"/>
        <w:ind w:firstLine="709"/>
        <w:jc w:val="both"/>
        <w:rPr>
          <w:rFonts w:ascii="Times New Roman" w:hAnsi="Times New Roman" w:cs="Times New Roman"/>
          <w:sz w:val="28"/>
          <w:szCs w:val="28"/>
          <w:lang w:val="kk-KZ"/>
        </w:rPr>
      </w:pPr>
    </w:p>
    <w:p w:rsidR="00E82FEB" w:rsidRDefault="00A60043">
      <w:pPr>
        <w:spacing w:after="0" w:line="240" w:lineRule="auto"/>
        <w:jc w:val="both"/>
        <w:rPr>
          <w:rFonts w:ascii="Times New Roman" w:hAnsi="Times New Roman" w:cs="Times New Roman"/>
          <w:b/>
          <w:sz w:val="26"/>
          <w:szCs w:val="26"/>
        </w:rPr>
      </w:pPr>
      <w:r>
        <w:rPr>
          <w:rFonts w:ascii="Times New Roman" w:hAnsi="Times New Roman" w:cs="Times New Roman"/>
          <w:b/>
          <w:noProof/>
          <w:sz w:val="26"/>
          <w:szCs w:val="26"/>
          <w:lang w:eastAsia="ru-RU"/>
        </w:rPr>
        <w:drawing>
          <wp:inline distT="0" distB="0" distL="0" distR="0">
            <wp:extent cx="5915025" cy="3448050"/>
            <wp:effectExtent l="0" t="0" r="952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69"/>
                    <pic:cNvPicPr>
                      <a:picLocks noChangeAspect="1" noChangeArrowheads="1"/>
                    </pic:cNvPicPr>
                  </pic:nvPicPr>
                  <pic:blipFill>
                    <a:blip r:embed="rId71">
                      <a:extLst>
                        <a:ext uri="{BEBA8EAE-BF5A-486C-A8C5-ECC9F3942E4B}">
                          <a14:imgProps xmlns:a14="http://schemas.microsoft.com/office/drawing/2010/main">
                            <a14:imgLayer r:embed="rId72">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5915025" cy="3448050"/>
                    </a:xfrm>
                    <a:prstGeom prst="rect">
                      <a:avLst/>
                    </a:prstGeom>
                    <a:noFill/>
                    <a:ln>
                      <a:noFill/>
                    </a:ln>
                  </pic:spPr>
                </pic:pic>
              </a:graphicData>
            </a:graphic>
          </wp:inline>
        </w:drawing>
      </w:r>
    </w:p>
    <w:p w:rsidR="007F1C56" w:rsidRDefault="00146EE9">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Сурет 36</w:t>
      </w:r>
      <w:r w:rsidR="00A60043">
        <w:rPr>
          <w:rFonts w:ascii="Times New Roman" w:hAnsi="Times New Roman" w:cs="Times New Roman"/>
          <w:sz w:val="28"/>
          <w:szCs w:val="28"/>
          <w:lang w:val="kk-KZ"/>
        </w:rPr>
        <w:t xml:space="preserve"> - Тобыл өзені</w:t>
      </w:r>
      <w:r w:rsidR="007F1C56">
        <w:rPr>
          <w:rFonts w:ascii="Times New Roman" w:hAnsi="Times New Roman" w:cs="Times New Roman"/>
          <w:sz w:val="28"/>
          <w:szCs w:val="28"/>
          <w:lang w:val="kk-KZ"/>
        </w:rPr>
        <w:t xml:space="preserve"> </w:t>
      </w:r>
      <w:r w:rsidR="00A60043">
        <w:rPr>
          <w:rFonts w:ascii="Times New Roman" w:hAnsi="Times New Roman" w:cs="Times New Roman"/>
          <w:sz w:val="28"/>
          <w:szCs w:val="28"/>
          <w:lang w:val="kk-KZ"/>
        </w:rPr>
        <w:t>су жинау алабының жоғарғы а</w:t>
      </w:r>
      <w:r w:rsidR="00071272">
        <w:rPr>
          <w:rFonts w:ascii="Times New Roman" w:hAnsi="Times New Roman" w:cs="Times New Roman"/>
          <w:sz w:val="28"/>
          <w:szCs w:val="28"/>
          <w:lang w:val="kk-KZ"/>
        </w:rPr>
        <w:t>ймағындағы әкімшілік аудандар</w:t>
      </w:r>
      <w:r w:rsidR="00A60043">
        <w:rPr>
          <w:rFonts w:ascii="Times New Roman" w:hAnsi="Times New Roman" w:cs="Times New Roman"/>
          <w:sz w:val="28"/>
          <w:szCs w:val="28"/>
          <w:lang w:val="kk-KZ"/>
        </w:rPr>
        <w:t xml:space="preserve"> деңгейінде 1997-2020 жылдар аралығындағы  өндірістік қызметке</w:t>
      </w:r>
      <w:r w:rsidR="00B96837">
        <w:rPr>
          <w:rFonts w:ascii="Times New Roman" w:hAnsi="Times New Roman" w:cs="Times New Roman"/>
          <w:sz w:val="28"/>
          <w:szCs w:val="28"/>
          <w:lang w:val="kk-KZ"/>
        </w:rPr>
        <w:t xml:space="preserve">  пайдаланылған су ресурстары</w:t>
      </w:r>
      <w:r w:rsidR="00A60043">
        <w:rPr>
          <w:rFonts w:ascii="Times New Roman" w:hAnsi="Times New Roman" w:cs="Times New Roman"/>
          <w:sz w:val="28"/>
          <w:szCs w:val="28"/>
          <w:lang w:val="kk-KZ"/>
        </w:rPr>
        <w:t xml:space="preserve"> динамикасының  сызбасы  </w:t>
      </w:r>
    </w:p>
    <w:p w:rsidR="00E82FEB" w:rsidRDefault="00A60043">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(1-Қамысты</w:t>
      </w:r>
      <w:r w:rsidR="00CA45F6">
        <w:rPr>
          <w:rFonts w:ascii="Times New Roman" w:hAnsi="Times New Roman" w:cs="Times New Roman"/>
          <w:sz w:val="28"/>
          <w:szCs w:val="28"/>
          <w:lang w:val="kk-KZ"/>
        </w:rPr>
        <w:t>; 2-Қарабалық; 3-Денисовка</w:t>
      </w:r>
      <w:r>
        <w:rPr>
          <w:rFonts w:ascii="Times New Roman" w:hAnsi="Times New Roman" w:cs="Times New Roman"/>
          <w:sz w:val="28"/>
          <w:szCs w:val="28"/>
          <w:lang w:val="kk-KZ"/>
        </w:rPr>
        <w:t>; 4-Бейімбет Майлин) және сызықтық тренді</w:t>
      </w:r>
    </w:p>
    <w:p w:rsidR="00E82FEB" w:rsidRDefault="00E82FEB">
      <w:pPr>
        <w:spacing w:after="0" w:line="240" w:lineRule="auto"/>
        <w:ind w:firstLine="709"/>
        <w:jc w:val="both"/>
        <w:rPr>
          <w:rFonts w:ascii="Times New Roman" w:hAnsi="Times New Roman" w:cs="Times New Roman"/>
          <w:sz w:val="28"/>
          <w:szCs w:val="28"/>
          <w:lang w:val="kk-KZ"/>
        </w:rPr>
      </w:pPr>
    </w:p>
    <w:p w:rsidR="00E82FEB" w:rsidRDefault="00581A2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Сонымен, И қосымшасынан  және 36</w:t>
      </w:r>
      <w:r w:rsidR="00A60043">
        <w:rPr>
          <w:rFonts w:ascii="Times New Roman" w:hAnsi="Times New Roman" w:cs="Times New Roman"/>
          <w:sz w:val="28"/>
          <w:szCs w:val="28"/>
          <w:lang w:val="kk-KZ"/>
        </w:rPr>
        <w:t>-суреттен көрі</w:t>
      </w:r>
      <w:r w:rsidR="00071272">
        <w:rPr>
          <w:rFonts w:ascii="Times New Roman" w:hAnsi="Times New Roman" w:cs="Times New Roman"/>
          <w:sz w:val="28"/>
          <w:szCs w:val="28"/>
          <w:lang w:val="kk-KZ"/>
        </w:rPr>
        <w:t>п отырған</w:t>
      </w:r>
      <w:r w:rsidR="00B96837">
        <w:rPr>
          <w:rFonts w:ascii="Times New Roman" w:hAnsi="Times New Roman" w:cs="Times New Roman"/>
          <w:sz w:val="28"/>
          <w:szCs w:val="28"/>
          <w:lang w:val="kk-KZ"/>
        </w:rPr>
        <w:t>дай, Тобыл өзені</w:t>
      </w:r>
      <w:r w:rsidR="00A60043">
        <w:rPr>
          <w:rFonts w:ascii="Times New Roman" w:hAnsi="Times New Roman" w:cs="Times New Roman"/>
          <w:sz w:val="28"/>
          <w:szCs w:val="28"/>
          <w:lang w:val="kk-KZ"/>
        </w:rPr>
        <w:t xml:space="preserve"> су жинау алабының жоғ</w:t>
      </w:r>
      <w:r w:rsidR="00553427">
        <w:rPr>
          <w:rFonts w:ascii="Times New Roman" w:hAnsi="Times New Roman" w:cs="Times New Roman"/>
          <w:sz w:val="28"/>
          <w:szCs w:val="28"/>
          <w:lang w:val="kk-KZ"/>
        </w:rPr>
        <w:t xml:space="preserve">арғы аймағында орналасқан </w:t>
      </w:r>
      <w:r w:rsidR="00A60043">
        <w:rPr>
          <w:rFonts w:ascii="Times New Roman" w:hAnsi="Times New Roman" w:cs="Times New Roman"/>
          <w:sz w:val="28"/>
          <w:szCs w:val="28"/>
          <w:lang w:val="kk-KZ"/>
        </w:rPr>
        <w:t xml:space="preserve"> Бейімбет Майлин ауданын және Лисаковск қаласын қоспағанда, негізінен өнеркәсіптер кеңінен дамымаған әкімшілік аудандар шоғырланған. Сондықтан барлық әкімшілік аудандарда суды пайдалану көлемінің төмендеу үрдісі байқалады, тек Бейімбет Майлин ауданында және Лисаковск қаласында</w:t>
      </w:r>
      <w:r w:rsidR="00A60043">
        <w:rPr>
          <w:rFonts w:ascii="Times New Roman" w:hAnsi="Times New Roman" w:cs="Times New Roman"/>
          <w:color w:val="C00000"/>
          <w:sz w:val="28"/>
          <w:szCs w:val="28"/>
          <w:lang w:val="kk-KZ"/>
        </w:rPr>
        <w:t xml:space="preserve"> </w:t>
      </w:r>
      <w:r w:rsidR="00A60043">
        <w:rPr>
          <w:rFonts w:ascii="Times New Roman" w:hAnsi="Times New Roman" w:cs="Times New Roman"/>
          <w:sz w:val="28"/>
          <w:szCs w:val="28"/>
          <w:lang w:val="kk-KZ"/>
        </w:rPr>
        <w:t xml:space="preserve">олардың сандық мәні айтарлықтай жоғары қарқынмен өсуде. </w:t>
      </w:r>
    </w:p>
    <w:p w:rsidR="00E82FEB" w:rsidRDefault="00B9683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Тобыл өзені</w:t>
      </w:r>
      <w:r w:rsidR="00A60043">
        <w:rPr>
          <w:rFonts w:ascii="Times New Roman" w:hAnsi="Times New Roman" w:cs="Times New Roman"/>
          <w:sz w:val="28"/>
          <w:szCs w:val="28"/>
          <w:lang w:val="kk-KZ"/>
        </w:rPr>
        <w:t xml:space="preserve"> су жинау алабының ортаңғы аймағында, барлық әкімшілік аудандарда, өнеркәсіптік </w:t>
      </w:r>
      <w:r>
        <w:rPr>
          <w:rFonts w:ascii="Times New Roman" w:hAnsi="Times New Roman" w:cs="Times New Roman"/>
          <w:sz w:val="28"/>
          <w:szCs w:val="28"/>
          <w:lang w:val="kk-KZ"/>
        </w:rPr>
        <w:t xml:space="preserve">суды </w:t>
      </w:r>
      <w:r w:rsidR="00A60043">
        <w:rPr>
          <w:rFonts w:ascii="Times New Roman" w:hAnsi="Times New Roman" w:cs="Times New Roman"/>
          <w:sz w:val="28"/>
          <w:szCs w:val="28"/>
          <w:lang w:val="kk-KZ"/>
        </w:rPr>
        <w:t>пайдалану көлемі қарастырылып отырған 1997-2020 жылдар аралығы</w:t>
      </w:r>
      <w:r w:rsidR="00581A20">
        <w:rPr>
          <w:rFonts w:ascii="Times New Roman" w:hAnsi="Times New Roman" w:cs="Times New Roman"/>
          <w:sz w:val="28"/>
          <w:szCs w:val="28"/>
          <w:lang w:val="kk-KZ"/>
        </w:rPr>
        <w:t>нда азаю беталысы байқалады (37</w:t>
      </w:r>
      <w:r w:rsidR="00A60043">
        <w:rPr>
          <w:rFonts w:ascii="Times New Roman" w:hAnsi="Times New Roman" w:cs="Times New Roman"/>
          <w:sz w:val="28"/>
          <w:szCs w:val="28"/>
          <w:lang w:val="kk-KZ"/>
        </w:rPr>
        <w:t>-сурет) және тұтастай алғанда, сушаруашылық аймақтарында өндірістік</w:t>
      </w:r>
      <w:r w:rsidR="006D3C4E">
        <w:rPr>
          <w:rFonts w:ascii="Times New Roman" w:hAnsi="Times New Roman" w:cs="Times New Roman"/>
          <w:sz w:val="28"/>
          <w:szCs w:val="28"/>
          <w:lang w:val="kk-KZ"/>
        </w:rPr>
        <w:t xml:space="preserve"> қызметке</w:t>
      </w:r>
      <w:r w:rsidR="00A60043">
        <w:rPr>
          <w:rFonts w:ascii="Times New Roman" w:hAnsi="Times New Roman" w:cs="Times New Roman"/>
          <w:sz w:val="28"/>
          <w:szCs w:val="28"/>
          <w:lang w:val="kk-KZ"/>
        </w:rPr>
        <w:t xml:space="preserve"> пайдаланылатын </w:t>
      </w:r>
      <w:r w:rsidR="006D3C4E">
        <w:rPr>
          <w:rFonts w:ascii="Times New Roman" w:hAnsi="Times New Roman" w:cs="Times New Roman"/>
          <w:sz w:val="28"/>
          <w:szCs w:val="28"/>
          <w:lang w:val="kk-KZ"/>
        </w:rPr>
        <w:t xml:space="preserve">су </w:t>
      </w:r>
      <w:r w:rsidR="00581A20">
        <w:rPr>
          <w:rFonts w:ascii="Times New Roman" w:hAnsi="Times New Roman" w:cs="Times New Roman"/>
          <w:sz w:val="28"/>
          <w:szCs w:val="28"/>
          <w:lang w:val="kk-KZ"/>
        </w:rPr>
        <w:t>көлемінің  өсу беталысын 38</w:t>
      </w:r>
      <w:r w:rsidR="00A60043">
        <w:rPr>
          <w:rFonts w:ascii="Times New Roman" w:hAnsi="Times New Roman" w:cs="Times New Roman"/>
          <w:sz w:val="28"/>
          <w:szCs w:val="28"/>
          <w:lang w:val="kk-KZ"/>
        </w:rPr>
        <w:t>-суреттен көруге болады.</w:t>
      </w:r>
    </w:p>
    <w:p w:rsidR="00E82FEB" w:rsidRDefault="00E82FEB">
      <w:pPr>
        <w:spacing w:after="0" w:line="240" w:lineRule="auto"/>
        <w:jc w:val="both"/>
        <w:rPr>
          <w:rFonts w:ascii="Times New Roman" w:hAnsi="Times New Roman" w:cs="Times New Roman"/>
          <w:b/>
          <w:sz w:val="26"/>
          <w:szCs w:val="26"/>
          <w:lang w:val="kk-KZ"/>
        </w:rPr>
      </w:pPr>
    </w:p>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b/>
          <w:noProof/>
          <w:sz w:val="26"/>
          <w:szCs w:val="26"/>
          <w:lang w:eastAsia="ru-RU"/>
        </w:rPr>
        <w:drawing>
          <wp:inline distT="0" distB="0" distL="0" distR="0">
            <wp:extent cx="5934075" cy="3000375"/>
            <wp:effectExtent l="0" t="0" r="9525" b="952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70"/>
                    <pic:cNvPicPr>
                      <a:picLocks noChangeAspect="1" noChangeArrowheads="1"/>
                    </pic:cNvPicPr>
                  </pic:nvPicPr>
                  <pic:blipFill>
                    <a:blip r:embed="rId73">
                      <a:extLst>
                        <a:ext uri="{BEBA8EAE-BF5A-486C-A8C5-ECC9F3942E4B}">
                          <a14:imgProps xmlns:a14="http://schemas.microsoft.com/office/drawing/2010/main">
                            <a14:imgLayer r:embed="rId74">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5934075" cy="3000375"/>
                    </a:xfrm>
                    <a:prstGeom prst="rect">
                      <a:avLst/>
                    </a:prstGeom>
                    <a:noFill/>
                    <a:ln>
                      <a:noFill/>
                    </a:ln>
                  </pic:spPr>
                </pic:pic>
              </a:graphicData>
            </a:graphic>
          </wp:inline>
        </w:drawing>
      </w:r>
    </w:p>
    <w:p w:rsidR="00B96837" w:rsidRDefault="00B96837">
      <w:pPr>
        <w:spacing w:after="0" w:line="240" w:lineRule="auto"/>
        <w:ind w:firstLine="709"/>
        <w:jc w:val="center"/>
        <w:rPr>
          <w:rFonts w:ascii="Times New Roman" w:hAnsi="Times New Roman" w:cs="Times New Roman"/>
          <w:sz w:val="28"/>
          <w:szCs w:val="28"/>
          <w:lang w:val="kk-KZ"/>
        </w:rPr>
      </w:pPr>
    </w:p>
    <w:p w:rsidR="007F1C56" w:rsidRDefault="00146EE9">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Сурет 37</w:t>
      </w:r>
      <w:r w:rsidR="00B96837">
        <w:rPr>
          <w:rFonts w:ascii="Times New Roman" w:hAnsi="Times New Roman" w:cs="Times New Roman"/>
          <w:sz w:val="28"/>
          <w:szCs w:val="28"/>
          <w:lang w:val="kk-KZ"/>
        </w:rPr>
        <w:t xml:space="preserve"> - Тобыл өзені</w:t>
      </w:r>
      <w:r w:rsidR="00A60043">
        <w:rPr>
          <w:rFonts w:ascii="Times New Roman" w:hAnsi="Times New Roman" w:cs="Times New Roman"/>
          <w:sz w:val="28"/>
          <w:szCs w:val="28"/>
          <w:lang w:val="kk-KZ"/>
        </w:rPr>
        <w:t xml:space="preserve"> су жинау алабының ортаңғы а</w:t>
      </w:r>
      <w:r w:rsidR="00071272">
        <w:rPr>
          <w:rFonts w:ascii="Times New Roman" w:hAnsi="Times New Roman" w:cs="Times New Roman"/>
          <w:sz w:val="28"/>
          <w:szCs w:val="28"/>
          <w:lang w:val="kk-KZ"/>
        </w:rPr>
        <w:t>ймағындағы әкімшілік аудандар</w:t>
      </w:r>
      <w:r w:rsidR="00A60043">
        <w:rPr>
          <w:rFonts w:ascii="Times New Roman" w:hAnsi="Times New Roman" w:cs="Times New Roman"/>
          <w:sz w:val="28"/>
          <w:szCs w:val="28"/>
          <w:lang w:val="kk-KZ"/>
        </w:rPr>
        <w:t xml:space="preserve"> деңгейінде 1997-2020 жылдар аралығындағы  өндірістік қызметке</w:t>
      </w:r>
      <w:r w:rsidR="00B96837">
        <w:rPr>
          <w:rFonts w:ascii="Times New Roman" w:hAnsi="Times New Roman" w:cs="Times New Roman"/>
          <w:sz w:val="28"/>
          <w:szCs w:val="28"/>
          <w:lang w:val="kk-KZ"/>
        </w:rPr>
        <w:t xml:space="preserve">  пайдаланылған су ресурстары</w:t>
      </w:r>
      <w:r w:rsidR="00A60043">
        <w:rPr>
          <w:rFonts w:ascii="Times New Roman" w:hAnsi="Times New Roman" w:cs="Times New Roman"/>
          <w:sz w:val="28"/>
          <w:szCs w:val="28"/>
          <w:lang w:val="kk-KZ"/>
        </w:rPr>
        <w:t xml:space="preserve"> динамикасының  сызбасы </w:t>
      </w:r>
    </w:p>
    <w:p w:rsidR="00E82FEB" w:rsidRDefault="00A60043">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(1-Қостанай; 2-Қарабалық; 3-</w:t>
      </w:r>
      <w:r w:rsidR="00ED6974">
        <w:rPr>
          <w:rFonts w:ascii="Times New Roman" w:hAnsi="Times New Roman" w:cs="Times New Roman"/>
          <w:sz w:val="28"/>
          <w:szCs w:val="28"/>
          <w:lang w:val="kk-KZ"/>
        </w:rPr>
        <w:t>Федоровск</w:t>
      </w:r>
      <w:r>
        <w:rPr>
          <w:rFonts w:ascii="Times New Roman" w:hAnsi="Times New Roman" w:cs="Times New Roman"/>
          <w:sz w:val="28"/>
          <w:szCs w:val="28"/>
          <w:lang w:val="kk-KZ"/>
        </w:rPr>
        <w:t>; 4-Меңдіқара) және сызықтық тренді</w:t>
      </w:r>
    </w:p>
    <w:p w:rsidR="00E82FEB" w:rsidRDefault="00E82FEB">
      <w:pPr>
        <w:spacing w:after="0" w:line="240" w:lineRule="auto"/>
        <w:ind w:firstLine="709"/>
        <w:jc w:val="center"/>
        <w:rPr>
          <w:rFonts w:ascii="Times New Roman" w:hAnsi="Times New Roman" w:cs="Times New Roman"/>
          <w:sz w:val="28"/>
          <w:szCs w:val="28"/>
          <w:lang w:val="kk-KZ"/>
        </w:rPr>
      </w:pPr>
    </w:p>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b/>
          <w:noProof/>
          <w:sz w:val="26"/>
          <w:szCs w:val="26"/>
          <w:lang w:eastAsia="ru-RU"/>
        </w:rPr>
        <w:drawing>
          <wp:inline distT="0" distB="0" distL="0" distR="0">
            <wp:extent cx="5934075" cy="2981325"/>
            <wp:effectExtent l="0" t="0" r="9525" b="952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71"/>
                    <pic:cNvPicPr>
                      <a:picLocks noChangeAspect="1" noChangeArrowheads="1"/>
                    </pic:cNvPicPr>
                  </pic:nvPicPr>
                  <pic:blipFill>
                    <a:blip r:embed="rId75">
                      <a:extLst>
                        <a:ext uri="{BEBA8EAE-BF5A-486C-A8C5-ECC9F3942E4B}">
                          <a14:imgProps xmlns:a14="http://schemas.microsoft.com/office/drawing/2010/main">
                            <a14:imgLayer r:embed="rId76">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5934075" cy="2981325"/>
                    </a:xfrm>
                    <a:prstGeom prst="rect">
                      <a:avLst/>
                    </a:prstGeom>
                    <a:noFill/>
                    <a:ln>
                      <a:noFill/>
                    </a:ln>
                  </pic:spPr>
                </pic:pic>
              </a:graphicData>
            </a:graphic>
          </wp:inline>
        </w:drawing>
      </w:r>
    </w:p>
    <w:p w:rsidR="00E82FEB" w:rsidRDefault="00E82FEB">
      <w:pPr>
        <w:spacing w:after="0" w:line="240" w:lineRule="auto"/>
        <w:ind w:firstLine="709"/>
        <w:jc w:val="center"/>
        <w:rPr>
          <w:rFonts w:ascii="Times New Roman" w:hAnsi="Times New Roman" w:cs="Times New Roman"/>
          <w:sz w:val="28"/>
          <w:szCs w:val="28"/>
          <w:lang w:val="kk-KZ"/>
        </w:rPr>
      </w:pPr>
    </w:p>
    <w:p w:rsidR="00E82FEB" w:rsidRDefault="00B96837">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Су</w:t>
      </w:r>
      <w:r w:rsidR="00146EE9">
        <w:rPr>
          <w:rFonts w:ascii="Times New Roman" w:hAnsi="Times New Roman" w:cs="Times New Roman"/>
          <w:sz w:val="28"/>
          <w:szCs w:val="28"/>
          <w:lang w:val="kk-KZ"/>
        </w:rPr>
        <w:t>рет 38</w:t>
      </w:r>
      <w:r>
        <w:rPr>
          <w:rFonts w:ascii="Times New Roman" w:hAnsi="Times New Roman" w:cs="Times New Roman"/>
          <w:sz w:val="28"/>
          <w:szCs w:val="28"/>
          <w:lang w:val="kk-KZ"/>
        </w:rPr>
        <w:t xml:space="preserve"> - Тобыл өзені</w:t>
      </w:r>
      <w:r w:rsidR="00553427">
        <w:rPr>
          <w:rFonts w:ascii="Times New Roman" w:hAnsi="Times New Roman" w:cs="Times New Roman"/>
          <w:sz w:val="28"/>
          <w:szCs w:val="28"/>
          <w:lang w:val="kk-KZ"/>
        </w:rPr>
        <w:t xml:space="preserve"> су жинау алабы</w:t>
      </w:r>
      <w:r w:rsidR="00A60043">
        <w:rPr>
          <w:rFonts w:ascii="Times New Roman" w:hAnsi="Times New Roman" w:cs="Times New Roman"/>
          <w:sz w:val="28"/>
          <w:szCs w:val="28"/>
          <w:lang w:val="kk-KZ"/>
        </w:rPr>
        <w:t xml:space="preserve"> аймағындағы сушаруаш</w:t>
      </w:r>
      <w:r w:rsidR="00071272">
        <w:rPr>
          <w:rFonts w:ascii="Times New Roman" w:hAnsi="Times New Roman" w:cs="Times New Roman"/>
          <w:sz w:val="28"/>
          <w:szCs w:val="28"/>
          <w:lang w:val="kk-KZ"/>
        </w:rPr>
        <w:t>ылық бөлімшелері және қалалар</w:t>
      </w:r>
      <w:r w:rsidR="00A60043">
        <w:rPr>
          <w:rFonts w:ascii="Times New Roman" w:hAnsi="Times New Roman" w:cs="Times New Roman"/>
          <w:sz w:val="28"/>
          <w:szCs w:val="28"/>
          <w:lang w:val="kk-KZ"/>
        </w:rPr>
        <w:t xml:space="preserve"> деңгейінде 1997-2020 жылдар аралығында өндірістік қызметке </w:t>
      </w:r>
      <w:r>
        <w:rPr>
          <w:rFonts w:ascii="Times New Roman" w:hAnsi="Times New Roman" w:cs="Times New Roman"/>
          <w:sz w:val="28"/>
          <w:szCs w:val="28"/>
          <w:lang w:val="kk-KZ"/>
        </w:rPr>
        <w:t xml:space="preserve"> пайдаланылған су ресурстары</w:t>
      </w:r>
      <w:r w:rsidR="001400F6">
        <w:rPr>
          <w:rFonts w:ascii="Times New Roman" w:hAnsi="Times New Roman" w:cs="Times New Roman"/>
          <w:sz w:val="28"/>
          <w:szCs w:val="28"/>
          <w:lang w:val="kk-KZ"/>
        </w:rPr>
        <w:t xml:space="preserve"> динамикасының  сызбасы (1-</w:t>
      </w:r>
      <w:r w:rsidR="00A60043">
        <w:rPr>
          <w:rFonts w:ascii="Times New Roman" w:hAnsi="Times New Roman" w:cs="Times New Roman"/>
          <w:sz w:val="28"/>
          <w:szCs w:val="28"/>
          <w:lang w:val="kk-KZ"/>
        </w:rPr>
        <w:t>Лисаковск қаласы; 2</w:t>
      </w:r>
      <w:r w:rsidR="001400F6">
        <w:rPr>
          <w:rFonts w:ascii="Times New Roman" w:hAnsi="Times New Roman" w:cs="Times New Roman"/>
          <w:sz w:val="28"/>
          <w:szCs w:val="28"/>
          <w:lang w:val="kk-KZ"/>
        </w:rPr>
        <w:t>-Қостанай қаласы; 3-Рудный қаласы; 4-</w:t>
      </w:r>
      <w:r w:rsidR="00F3302B">
        <w:rPr>
          <w:rFonts w:ascii="Times New Roman" w:hAnsi="Times New Roman" w:cs="Times New Roman"/>
          <w:sz w:val="28"/>
          <w:szCs w:val="28"/>
          <w:lang w:val="kk-KZ"/>
        </w:rPr>
        <w:t>Тобыл өзені</w:t>
      </w:r>
      <w:r w:rsidR="00A60043">
        <w:rPr>
          <w:rFonts w:ascii="Times New Roman" w:hAnsi="Times New Roman" w:cs="Times New Roman"/>
          <w:sz w:val="28"/>
          <w:szCs w:val="28"/>
          <w:lang w:val="kk-KZ"/>
        </w:rPr>
        <w:t xml:space="preserve"> су жинау алабының жоғарғ</w:t>
      </w:r>
      <w:r w:rsidR="00F3302B">
        <w:rPr>
          <w:rFonts w:ascii="Times New Roman" w:hAnsi="Times New Roman" w:cs="Times New Roman"/>
          <w:sz w:val="28"/>
          <w:szCs w:val="28"/>
          <w:lang w:val="kk-KZ"/>
        </w:rPr>
        <w:t>ы аймағы; 5</w:t>
      </w:r>
      <w:r w:rsidR="001400F6">
        <w:rPr>
          <w:rFonts w:ascii="Times New Roman" w:hAnsi="Times New Roman" w:cs="Times New Roman"/>
          <w:sz w:val="28"/>
          <w:szCs w:val="28"/>
          <w:lang w:val="kk-KZ"/>
        </w:rPr>
        <w:t>-</w:t>
      </w:r>
      <w:r w:rsidR="00F3302B">
        <w:rPr>
          <w:rFonts w:ascii="Times New Roman" w:hAnsi="Times New Roman" w:cs="Times New Roman"/>
          <w:sz w:val="28"/>
          <w:szCs w:val="28"/>
          <w:lang w:val="kk-KZ"/>
        </w:rPr>
        <w:t>Тобыл өзені</w:t>
      </w:r>
      <w:r w:rsidR="00CA45F6">
        <w:rPr>
          <w:rFonts w:ascii="Times New Roman" w:hAnsi="Times New Roman" w:cs="Times New Roman"/>
          <w:sz w:val="28"/>
          <w:szCs w:val="28"/>
          <w:lang w:val="kk-KZ"/>
        </w:rPr>
        <w:t xml:space="preserve"> су жинау алабының ортаң</w:t>
      </w:r>
      <w:r w:rsidR="00A60043">
        <w:rPr>
          <w:rFonts w:ascii="Times New Roman" w:hAnsi="Times New Roman" w:cs="Times New Roman"/>
          <w:sz w:val="28"/>
          <w:szCs w:val="28"/>
          <w:lang w:val="kk-KZ"/>
        </w:rPr>
        <w:t>ғы</w:t>
      </w:r>
      <w:r>
        <w:rPr>
          <w:rFonts w:ascii="Times New Roman" w:hAnsi="Times New Roman" w:cs="Times New Roman"/>
          <w:sz w:val="28"/>
          <w:szCs w:val="28"/>
          <w:lang w:val="kk-KZ"/>
        </w:rPr>
        <w:t xml:space="preserve"> аймағы; 6</w:t>
      </w:r>
      <w:r w:rsidR="001400F6">
        <w:rPr>
          <w:rFonts w:ascii="Times New Roman" w:hAnsi="Times New Roman" w:cs="Times New Roman"/>
          <w:sz w:val="28"/>
          <w:szCs w:val="28"/>
          <w:lang w:val="kk-KZ"/>
        </w:rPr>
        <w:t>-</w:t>
      </w:r>
      <w:r>
        <w:rPr>
          <w:rFonts w:ascii="Times New Roman" w:hAnsi="Times New Roman" w:cs="Times New Roman"/>
          <w:sz w:val="28"/>
          <w:szCs w:val="28"/>
          <w:lang w:val="kk-KZ"/>
        </w:rPr>
        <w:t>Тобыл өзені</w:t>
      </w:r>
      <w:r w:rsidR="00A60043">
        <w:rPr>
          <w:rFonts w:ascii="Times New Roman" w:hAnsi="Times New Roman" w:cs="Times New Roman"/>
          <w:sz w:val="28"/>
          <w:szCs w:val="28"/>
          <w:lang w:val="kk-KZ"/>
        </w:rPr>
        <w:t xml:space="preserve"> су жинау алабы) және сызықтық тренді</w:t>
      </w:r>
    </w:p>
    <w:p w:rsidR="00B96837" w:rsidRDefault="00B96837">
      <w:pPr>
        <w:spacing w:after="0" w:line="240" w:lineRule="auto"/>
        <w:ind w:firstLine="709"/>
        <w:jc w:val="both"/>
        <w:rPr>
          <w:rFonts w:ascii="Times New Roman" w:hAnsi="Times New Roman" w:cs="Times New Roman"/>
          <w:sz w:val="28"/>
          <w:szCs w:val="28"/>
          <w:lang w:val="kk-KZ"/>
        </w:rPr>
      </w:pPr>
    </w:p>
    <w:p w:rsidR="00E82FEB" w:rsidRDefault="00B9683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Тобыл өзені</w:t>
      </w:r>
      <w:r w:rsidR="00DA49C7">
        <w:rPr>
          <w:rFonts w:ascii="Times New Roman" w:hAnsi="Times New Roman" w:cs="Times New Roman"/>
          <w:sz w:val="28"/>
          <w:szCs w:val="28"/>
          <w:lang w:val="kk-KZ"/>
        </w:rPr>
        <w:t xml:space="preserve"> су жинау алабы</w:t>
      </w:r>
      <w:r w:rsidR="00A60043">
        <w:rPr>
          <w:rFonts w:ascii="Times New Roman" w:hAnsi="Times New Roman" w:cs="Times New Roman"/>
          <w:sz w:val="28"/>
          <w:szCs w:val="28"/>
          <w:lang w:val="kk-KZ"/>
        </w:rPr>
        <w:t xml:space="preserve"> алқаптарындағы суды пайдалану құр</w:t>
      </w:r>
      <w:r w:rsidR="00071272">
        <w:rPr>
          <w:rFonts w:ascii="Times New Roman" w:hAnsi="Times New Roman" w:cs="Times New Roman"/>
          <w:sz w:val="28"/>
          <w:szCs w:val="28"/>
          <w:lang w:val="kk-KZ"/>
        </w:rPr>
        <w:t>ылымында, ауыл шаруашылығы салалар</w:t>
      </w:r>
      <w:r w:rsidR="00A60043">
        <w:rPr>
          <w:rFonts w:ascii="Times New Roman" w:hAnsi="Times New Roman" w:cs="Times New Roman"/>
          <w:sz w:val="28"/>
          <w:szCs w:val="28"/>
          <w:lang w:val="kk-KZ"/>
        </w:rPr>
        <w:t>ына суды пайдала</w:t>
      </w:r>
      <w:r w:rsidR="00A73538">
        <w:rPr>
          <w:rFonts w:ascii="Times New Roman" w:hAnsi="Times New Roman" w:cs="Times New Roman"/>
          <w:sz w:val="28"/>
          <w:szCs w:val="28"/>
          <w:lang w:val="kk-KZ"/>
        </w:rPr>
        <w:t>ну басым болып табылады, бірақ</w:t>
      </w:r>
      <w:r w:rsidR="00A60043">
        <w:rPr>
          <w:rFonts w:ascii="Times New Roman" w:hAnsi="Times New Roman" w:cs="Times New Roman"/>
          <w:sz w:val="28"/>
          <w:szCs w:val="28"/>
          <w:lang w:val="kk-KZ"/>
        </w:rPr>
        <w:t xml:space="preserve"> қарас</w:t>
      </w:r>
      <w:r w:rsidR="00CA45F6">
        <w:rPr>
          <w:rFonts w:ascii="Times New Roman" w:hAnsi="Times New Roman" w:cs="Times New Roman"/>
          <w:sz w:val="28"/>
          <w:szCs w:val="28"/>
          <w:lang w:val="kk-KZ"/>
        </w:rPr>
        <w:t>т</w:t>
      </w:r>
      <w:r w:rsidR="00F3302B">
        <w:rPr>
          <w:rFonts w:ascii="Times New Roman" w:hAnsi="Times New Roman" w:cs="Times New Roman"/>
          <w:sz w:val="28"/>
          <w:szCs w:val="28"/>
          <w:lang w:val="kk-KZ"/>
        </w:rPr>
        <w:t>ырылып отыр</w:t>
      </w:r>
      <w:r w:rsidR="00A60043">
        <w:rPr>
          <w:rFonts w:ascii="Times New Roman" w:hAnsi="Times New Roman" w:cs="Times New Roman"/>
          <w:sz w:val="28"/>
          <w:szCs w:val="28"/>
          <w:lang w:val="kk-KZ"/>
        </w:rPr>
        <w:t>ған 1997-2020 жылдар аралығында, оның үлесінің төмендеу бетал</w:t>
      </w:r>
      <w:r w:rsidR="00A66C98">
        <w:rPr>
          <w:rFonts w:ascii="Times New Roman" w:hAnsi="Times New Roman" w:cs="Times New Roman"/>
          <w:sz w:val="28"/>
          <w:szCs w:val="28"/>
          <w:lang w:val="kk-KZ"/>
        </w:rPr>
        <w:t>ысы байқалады (қосымша Л және 39-41</w:t>
      </w:r>
      <w:r w:rsidR="00A60043">
        <w:rPr>
          <w:rFonts w:ascii="Times New Roman" w:hAnsi="Times New Roman" w:cs="Times New Roman"/>
          <w:sz w:val="28"/>
          <w:szCs w:val="28"/>
          <w:lang w:val="kk-KZ"/>
        </w:rPr>
        <w:t>-суреттер) [5</w:t>
      </w:r>
      <w:r w:rsidR="00432B7D">
        <w:rPr>
          <w:rFonts w:ascii="Times New Roman" w:hAnsi="Times New Roman" w:cs="Times New Roman"/>
          <w:sz w:val="28"/>
          <w:szCs w:val="28"/>
          <w:lang w:val="kk-KZ"/>
        </w:rPr>
        <w:t>7</w:t>
      </w:r>
      <w:r w:rsidR="00A60043">
        <w:rPr>
          <w:rFonts w:ascii="Times New Roman" w:hAnsi="Times New Roman" w:cs="Times New Roman"/>
          <w:sz w:val="28"/>
          <w:szCs w:val="28"/>
          <w:lang w:val="kk-KZ"/>
        </w:rPr>
        <w:t>, 39-40 б.].</w:t>
      </w:r>
    </w:p>
    <w:p w:rsidR="00F3302B" w:rsidRDefault="00F3302B">
      <w:pPr>
        <w:spacing w:after="0" w:line="240" w:lineRule="auto"/>
        <w:ind w:firstLine="709"/>
        <w:jc w:val="both"/>
        <w:rPr>
          <w:rFonts w:ascii="Times New Roman" w:hAnsi="Times New Roman" w:cs="Times New Roman"/>
          <w:sz w:val="28"/>
          <w:szCs w:val="28"/>
          <w:lang w:val="kk-KZ"/>
        </w:rPr>
      </w:pPr>
    </w:p>
    <w:p w:rsidR="00E82FEB" w:rsidRDefault="00F3302B">
      <w:pPr>
        <w:spacing w:after="0" w:line="240" w:lineRule="auto"/>
        <w:jc w:val="both"/>
        <w:rPr>
          <w:rFonts w:ascii="Times New Roman" w:hAnsi="Times New Roman" w:cs="Times New Roman"/>
          <w:b/>
          <w:sz w:val="26"/>
          <w:szCs w:val="26"/>
        </w:rPr>
      </w:pPr>
      <w:r>
        <w:rPr>
          <w:rFonts w:ascii="Times New Roman" w:hAnsi="Times New Roman" w:cs="Times New Roman"/>
          <w:b/>
          <w:noProof/>
          <w:sz w:val="26"/>
          <w:szCs w:val="26"/>
          <w:lang w:eastAsia="ru-RU"/>
        </w:rPr>
        <w:drawing>
          <wp:inline distT="0" distB="0" distL="0" distR="0">
            <wp:extent cx="5936615" cy="3302758"/>
            <wp:effectExtent l="0" t="0" r="698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7">
                      <a:extLst>
                        <a:ext uri="{BEBA8EAE-BF5A-486C-A8C5-ECC9F3942E4B}">
                          <a14:imgProps xmlns:a14="http://schemas.microsoft.com/office/drawing/2010/main">
                            <a14:imgLayer r:embed="rId7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38179" cy="3303628"/>
                    </a:xfrm>
                    <a:prstGeom prst="rect">
                      <a:avLst/>
                    </a:prstGeom>
                    <a:noFill/>
                    <a:ln>
                      <a:noFill/>
                    </a:ln>
                  </pic:spPr>
                </pic:pic>
              </a:graphicData>
            </a:graphic>
          </wp:inline>
        </w:drawing>
      </w:r>
    </w:p>
    <w:p w:rsidR="00F3302B" w:rsidRDefault="00F3302B">
      <w:pPr>
        <w:spacing w:after="0" w:line="240" w:lineRule="auto"/>
        <w:ind w:firstLine="709"/>
        <w:jc w:val="center"/>
        <w:rPr>
          <w:rFonts w:ascii="Times New Roman" w:hAnsi="Times New Roman" w:cs="Times New Roman"/>
          <w:sz w:val="28"/>
          <w:szCs w:val="28"/>
          <w:lang w:val="kk-KZ"/>
        </w:rPr>
      </w:pPr>
    </w:p>
    <w:p w:rsidR="00E82FEB" w:rsidRDefault="00146EE9">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8905D4">
        <w:rPr>
          <w:rFonts w:ascii="Times New Roman" w:hAnsi="Times New Roman" w:cs="Times New Roman"/>
          <w:sz w:val="28"/>
          <w:szCs w:val="28"/>
          <w:lang w:val="kk-KZ"/>
        </w:rPr>
        <w:t>39</w:t>
      </w:r>
      <w:r w:rsidR="00A73538">
        <w:rPr>
          <w:rFonts w:ascii="Times New Roman" w:hAnsi="Times New Roman" w:cs="Times New Roman"/>
          <w:sz w:val="28"/>
          <w:szCs w:val="28"/>
          <w:lang w:val="kk-KZ"/>
        </w:rPr>
        <w:t xml:space="preserve"> - Тобыл өзені</w:t>
      </w:r>
      <w:r w:rsidR="00A60043">
        <w:rPr>
          <w:rFonts w:ascii="Times New Roman" w:hAnsi="Times New Roman" w:cs="Times New Roman"/>
          <w:sz w:val="28"/>
          <w:szCs w:val="28"/>
          <w:lang w:val="kk-KZ"/>
        </w:rPr>
        <w:t xml:space="preserve"> су жинау алабының жоғарғы а</w:t>
      </w:r>
      <w:r w:rsidR="00071272">
        <w:rPr>
          <w:rFonts w:ascii="Times New Roman" w:hAnsi="Times New Roman" w:cs="Times New Roman"/>
          <w:sz w:val="28"/>
          <w:szCs w:val="28"/>
          <w:lang w:val="kk-KZ"/>
        </w:rPr>
        <w:t>ймағындағы әкімшілік аудандар</w:t>
      </w:r>
      <w:r w:rsidR="00A60043">
        <w:rPr>
          <w:rFonts w:ascii="Times New Roman" w:hAnsi="Times New Roman" w:cs="Times New Roman"/>
          <w:sz w:val="28"/>
          <w:szCs w:val="28"/>
          <w:lang w:val="kk-KZ"/>
        </w:rPr>
        <w:t xml:space="preserve"> деңгейінде 1997-2020 жылдар аралығындағы  ауыл шаруашылығына</w:t>
      </w:r>
      <w:r w:rsidR="00A73538">
        <w:rPr>
          <w:rFonts w:ascii="Times New Roman" w:hAnsi="Times New Roman" w:cs="Times New Roman"/>
          <w:sz w:val="28"/>
          <w:szCs w:val="28"/>
          <w:lang w:val="kk-KZ"/>
        </w:rPr>
        <w:t xml:space="preserve">  пайдаланылған су ресурстары</w:t>
      </w:r>
      <w:r w:rsidR="00A60043">
        <w:rPr>
          <w:rFonts w:ascii="Times New Roman" w:hAnsi="Times New Roman" w:cs="Times New Roman"/>
          <w:sz w:val="28"/>
          <w:szCs w:val="28"/>
          <w:lang w:val="kk-KZ"/>
        </w:rPr>
        <w:t xml:space="preserve"> динамикас</w:t>
      </w:r>
      <w:r w:rsidR="003352A9">
        <w:rPr>
          <w:rFonts w:ascii="Times New Roman" w:hAnsi="Times New Roman" w:cs="Times New Roman"/>
          <w:sz w:val="28"/>
          <w:szCs w:val="28"/>
          <w:lang w:val="kk-KZ"/>
        </w:rPr>
        <w:t>ының  сызбасы  (1-Қамысты; 2-</w:t>
      </w:r>
      <w:r w:rsidR="00553427">
        <w:rPr>
          <w:rFonts w:ascii="Times New Roman" w:hAnsi="Times New Roman" w:cs="Times New Roman"/>
          <w:sz w:val="28"/>
          <w:szCs w:val="28"/>
          <w:lang w:val="kk-KZ"/>
        </w:rPr>
        <w:t>Жі</w:t>
      </w:r>
      <w:r w:rsidR="00A60043">
        <w:rPr>
          <w:rFonts w:ascii="Times New Roman" w:hAnsi="Times New Roman" w:cs="Times New Roman"/>
          <w:sz w:val="28"/>
          <w:szCs w:val="28"/>
          <w:lang w:val="kk-KZ"/>
        </w:rPr>
        <w:t>тіқара; 3-Денисовка; 4-Бейім</w:t>
      </w:r>
      <w:r w:rsidR="005E0C03">
        <w:rPr>
          <w:rFonts w:ascii="Times New Roman" w:hAnsi="Times New Roman" w:cs="Times New Roman"/>
          <w:sz w:val="28"/>
          <w:szCs w:val="28"/>
          <w:lang w:val="kk-KZ"/>
        </w:rPr>
        <w:t>бет Майлин) және сызықтық тренді</w:t>
      </w:r>
    </w:p>
    <w:p w:rsidR="00E82FEB" w:rsidRDefault="00E82FEB">
      <w:pPr>
        <w:spacing w:after="0" w:line="240" w:lineRule="auto"/>
        <w:ind w:firstLine="709"/>
        <w:jc w:val="center"/>
        <w:rPr>
          <w:rFonts w:ascii="Times New Roman" w:hAnsi="Times New Roman" w:cs="Times New Roman"/>
          <w:sz w:val="28"/>
          <w:szCs w:val="28"/>
          <w:lang w:val="kk-KZ"/>
        </w:rPr>
      </w:pPr>
    </w:p>
    <w:p w:rsidR="00E82FEB" w:rsidRDefault="00A66C9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Жалпы қосымша Л және 39-41</w:t>
      </w:r>
      <w:r w:rsidR="00A60043">
        <w:rPr>
          <w:rFonts w:ascii="Times New Roman" w:hAnsi="Times New Roman" w:cs="Times New Roman"/>
          <w:sz w:val="28"/>
          <w:szCs w:val="28"/>
          <w:lang w:val="kk-KZ"/>
        </w:rPr>
        <w:t>-суреттерден</w:t>
      </w:r>
      <w:r w:rsidR="00F3302B">
        <w:rPr>
          <w:rFonts w:ascii="Times New Roman" w:hAnsi="Times New Roman" w:cs="Times New Roman"/>
          <w:sz w:val="28"/>
          <w:szCs w:val="28"/>
          <w:lang w:val="kk-KZ"/>
        </w:rPr>
        <w:t xml:space="preserve"> </w:t>
      </w:r>
      <w:r w:rsidR="00A73538">
        <w:rPr>
          <w:rFonts w:ascii="Times New Roman" w:hAnsi="Times New Roman" w:cs="Times New Roman"/>
          <w:sz w:val="28"/>
          <w:szCs w:val="28"/>
          <w:lang w:val="kk-KZ"/>
        </w:rPr>
        <w:t>Тобыл өзені су жинау алабы</w:t>
      </w:r>
      <w:r w:rsidR="00A60043">
        <w:rPr>
          <w:rFonts w:ascii="Times New Roman" w:hAnsi="Times New Roman" w:cs="Times New Roman"/>
          <w:sz w:val="28"/>
          <w:szCs w:val="28"/>
          <w:lang w:val="kk-KZ"/>
        </w:rPr>
        <w:t xml:space="preserve"> аймағ</w:t>
      </w:r>
      <w:r w:rsidR="009A1DB2">
        <w:rPr>
          <w:rFonts w:ascii="Times New Roman" w:hAnsi="Times New Roman" w:cs="Times New Roman"/>
          <w:sz w:val="28"/>
          <w:szCs w:val="28"/>
          <w:lang w:val="kk-KZ"/>
        </w:rPr>
        <w:t>ында, ауыл шаруашылық қызметіне</w:t>
      </w:r>
      <w:r w:rsidR="00A60043">
        <w:rPr>
          <w:rFonts w:ascii="Times New Roman" w:hAnsi="Times New Roman" w:cs="Times New Roman"/>
          <w:sz w:val="28"/>
          <w:szCs w:val="28"/>
          <w:lang w:val="kk-KZ"/>
        </w:rPr>
        <w:t xml:space="preserve"> су ресурстарын пайдалану өте маңызды мәселелердің бірі болып табылады, оның шешімі жақын арада Қазақстан Республикасының ауылшаруашылық жерлерді игеру, қайта құру және дамыту  тұжырымдамасы</w:t>
      </w:r>
      <w:r w:rsidR="00CC7F36">
        <w:rPr>
          <w:rFonts w:ascii="Times New Roman" w:hAnsi="Times New Roman" w:cs="Times New Roman"/>
          <w:sz w:val="28"/>
          <w:szCs w:val="28"/>
          <w:lang w:val="kk-KZ"/>
        </w:rPr>
        <w:t xml:space="preserve"> </w:t>
      </w:r>
      <w:r w:rsidR="00A60043">
        <w:rPr>
          <w:rFonts w:ascii="Times New Roman" w:hAnsi="Times New Roman" w:cs="Times New Roman"/>
          <w:sz w:val="28"/>
          <w:szCs w:val="28"/>
          <w:lang w:val="kk-KZ"/>
        </w:rPr>
        <w:t xml:space="preserve">бойынша </w:t>
      </w:r>
      <w:r w:rsidR="00A60043" w:rsidRPr="00CC7F36">
        <w:rPr>
          <w:rFonts w:ascii="Times New Roman" w:hAnsi="Times New Roman" w:cs="Times New Roman"/>
          <w:sz w:val="28"/>
          <w:szCs w:val="28"/>
          <w:lang w:val="kk-KZ"/>
        </w:rPr>
        <w:t>айқындалады.</w:t>
      </w:r>
      <w:r w:rsidR="00A60043" w:rsidRPr="00A73538">
        <w:rPr>
          <w:rFonts w:ascii="Times New Roman" w:hAnsi="Times New Roman" w:cs="Times New Roman"/>
          <w:color w:val="FF0000"/>
          <w:sz w:val="28"/>
          <w:szCs w:val="28"/>
          <w:lang w:val="kk-KZ"/>
        </w:rPr>
        <w:t xml:space="preserve"> </w:t>
      </w:r>
      <w:r w:rsidR="00A73538">
        <w:rPr>
          <w:rFonts w:ascii="Times New Roman" w:hAnsi="Times New Roman" w:cs="Times New Roman"/>
          <w:sz w:val="28"/>
          <w:szCs w:val="28"/>
          <w:lang w:val="kk-KZ"/>
        </w:rPr>
        <w:t>Осыған байланысты Тобыл өзені су жинау алабы</w:t>
      </w:r>
      <w:r w:rsidR="00A60043">
        <w:rPr>
          <w:rFonts w:ascii="Times New Roman" w:hAnsi="Times New Roman" w:cs="Times New Roman"/>
          <w:sz w:val="28"/>
          <w:szCs w:val="28"/>
          <w:lang w:val="kk-KZ"/>
        </w:rPr>
        <w:t xml:space="preserve"> аймағында,  болашақта кеңістіктік және уақыттық масштабта ауыл шаруашылығында су ресурстарын пайдаланудың нақты тиімділігін бағалау үлкен қызығушылық тудырып отыр.</w:t>
      </w:r>
    </w:p>
    <w:p w:rsidR="00E82FEB" w:rsidRDefault="00A7353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Атап айтсақ, Тобыл өзен</w:t>
      </w:r>
      <w:r w:rsidR="00DE7196">
        <w:rPr>
          <w:rFonts w:ascii="Times New Roman" w:hAnsi="Times New Roman" w:cs="Times New Roman"/>
          <w:sz w:val="28"/>
          <w:szCs w:val="28"/>
          <w:lang w:val="kk-KZ"/>
        </w:rPr>
        <w:t>і</w:t>
      </w:r>
      <w:r w:rsidR="00A60043">
        <w:rPr>
          <w:rFonts w:ascii="Times New Roman" w:hAnsi="Times New Roman" w:cs="Times New Roman"/>
          <w:sz w:val="28"/>
          <w:szCs w:val="28"/>
          <w:lang w:val="kk-KZ"/>
        </w:rPr>
        <w:t xml:space="preserve"> су жинау алабының барлық </w:t>
      </w:r>
      <w:r w:rsidR="00F3302B">
        <w:rPr>
          <w:rFonts w:ascii="Times New Roman" w:hAnsi="Times New Roman" w:cs="Times New Roman"/>
          <w:sz w:val="28"/>
          <w:szCs w:val="28"/>
          <w:lang w:val="kk-KZ"/>
        </w:rPr>
        <w:t xml:space="preserve">сушаруашылық аймақтарында, </w:t>
      </w:r>
      <w:r w:rsidR="00A60043">
        <w:rPr>
          <w:rFonts w:ascii="Times New Roman" w:hAnsi="Times New Roman" w:cs="Times New Roman"/>
          <w:sz w:val="28"/>
          <w:szCs w:val="28"/>
          <w:lang w:val="kk-KZ"/>
        </w:rPr>
        <w:t>әкімшілік</w:t>
      </w:r>
      <w:r w:rsidR="00F3302B">
        <w:rPr>
          <w:rFonts w:ascii="Times New Roman" w:hAnsi="Times New Roman" w:cs="Times New Roman"/>
          <w:sz w:val="28"/>
          <w:szCs w:val="28"/>
          <w:lang w:val="kk-KZ"/>
        </w:rPr>
        <w:t xml:space="preserve"> аудандар мен </w:t>
      </w:r>
      <w:r w:rsidR="00A60043">
        <w:rPr>
          <w:rFonts w:ascii="Times New Roman" w:hAnsi="Times New Roman" w:cs="Times New Roman"/>
          <w:sz w:val="28"/>
          <w:szCs w:val="28"/>
          <w:lang w:val="kk-KZ"/>
        </w:rPr>
        <w:t>қалалар</w:t>
      </w:r>
      <w:r w:rsidR="00F3302B">
        <w:rPr>
          <w:rFonts w:ascii="Times New Roman" w:hAnsi="Times New Roman" w:cs="Times New Roman"/>
          <w:sz w:val="28"/>
          <w:szCs w:val="28"/>
          <w:lang w:val="kk-KZ"/>
        </w:rPr>
        <w:t xml:space="preserve"> деңгейінде ауыл шаруашылық қызметіне </w:t>
      </w:r>
      <w:r w:rsidR="00A60043">
        <w:rPr>
          <w:rFonts w:ascii="Times New Roman" w:hAnsi="Times New Roman" w:cs="Times New Roman"/>
          <w:sz w:val="28"/>
          <w:szCs w:val="28"/>
          <w:lang w:val="kk-KZ"/>
        </w:rPr>
        <w:t xml:space="preserve">суды пайдалану көлемі азайып келеді, бұл агроөнеркәсіптік кешеннің даму деңгейімен, агрометеорологиялық және агроклиматтық жағдайлардың өзгергіштігімен байланысты туындап отырған мәселелер. </w:t>
      </w:r>
    </w:p>
    <w:p w:rsidR="00E82FEB" w:rsidRDefault="00F3302B" w:rsidP="00DE7196">
      <w:pPr>
        <w:spacing w:after="0" w:line="240" w:lineRule="auto"/>
        <w:jc w:val="center"/>
        <w:rPr>
          <w:rFonts w:ascii="Times New Roman" w:hAnsi="Times New Roman" w:cs="Times New Roman"/>
          <w:b/>
          <w:sz w:val="26"/>
          <w:szCs w:val="26"/>
        </w:rPr>
      </w:pPr>
      <w:r>
        <w:rPr>
          <w:rFonts w:ascii="Times New Roman" w:hAnsi="Times New Roman" w:cs="Times New Roman"/>
          <w:b/>
          <w:noProof/>
          <w:sz w:val="26"/>
          <w:szCs w:val="26"/>
          <w:lang w:eastAsia="ru-RU"/>
        </w:rPr>
        <w:drawing>
          <wp:inline distT="0" distB="0" distL="0" distR="0">
            <wp:extent cx="5931535" cy="2954741"/>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9">
                      <a:extLst>
                        <a:ext uri="{BEBA8EAE-BF5A-486C-A8C5-ECC9F3942E4B}">
                          <a14:imgProps xmlns:a14="http://schemas.microsoft.com/office/drawing/2010/main">
                            <a14:imgLayer r:embed="rId8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33380" cy="2955660"/>
                    </a:xfrm>
                    <a:prstGeom prst="rect">
                      <a:avLst/>
                    </a:prstGeom>
                    <a:noFill/>
                    <a:ln>
                      <a:noFill/>
                    </a:ln>
                  </pic:spPr>
                </pic:pic>
              </a:graphicData>
            </a:graphic>
          </wp:inline>
        </w:drawing>
      </w:r>
    </w:p>
    <w:p w:rsidR="00E82FEB" w:rsidRDefault="00E82FEB">
      <w:pPr>
        <w:spacing w:after="0" w:line="240" w:lineRule="auto"/>
        <w:ind w:firstLine="709"/>
        <w:jc w:val="center"/>
        <w:rPr>
          <w:rFonts w:ascii="Times New Roman" w:hAnsi="Times New Roman" w:cs="Times New Roman"/>
          <w:sz w:val="28"/>
          <w:szCs w:val="28"/>
          <w:lang w:val="kk-KZ"/>
        </w:rPr>
      </w:pPr>
    </w:p>
    <w:p w:rsidR="00E82FEB" w:rsidRDefault="00A60043">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A66C98">
        <w:rPr>
          <w:rFonts w:ascii="Times New Roman" w:hAnsi="Times New Roman" w:cs="Times New Roman"/>
          <w:sz w:val="28"/>
          <w:szCs w:val="28"/>
          <w:lang w:val="kk-KZ"/>
        </w:rPr>
        <w:t>40</w:t>
      </w:r>
      <w:r>
        <w:rPr>
          <w:rFonts w:ascii="Times New Roman" w:hAnsi="Times New Roman" w:cs="Times New Roman"/>
          <w:sz w:val="28"/>
          <w:szCs w:val="28"/>
          <w:lang w:val="kk-KZ"/>
        </w:rPr>
        <w:t xml:space="preserve"> - То</w:t>
      </w:r>
      <w:r w:rsidR="00A73538">
        <w:rPr>
          <w:rFonts w:ascii="Times New Roman" w:hAnsi="Times New Roman" w:cs="Times New Roman"/>
          <w:sz w:val="28"/>
          <w:szCs w:val="28"/>
          <w:lang w:val="kk-KZ"/>
        </w:rPr>
        <w:t>был өзені</w:t>
      </w:r>
      <w:r>
        <w:rPr>
          <w:rFonts w:ascii="Times New Roman" w:hAnsi="Times New Roman" w:cs="Times New Roman"/>
          <w:sz w:val="28"/>
          <w:szCs w:val="28"/>
          <w:lang w:val="kk-KZ"/>
        </w:rPr>
        <w:t xml:space="preserve"> су жинау алабының ортаңғы а</w:t>
      </w:r>
      <w:r w:rsidR="00DE7196">
        <w:rPr>
          <w:rFonts w:ascii="Times New Roman" w:hAnsi="Times New Roman" w:cs="Times New Roman"/>
          <w:sz w:val="28"/>
          <w:szCs w:val="28"/>
          <w:lang w:val="kk-KZ"/>
        </w:rPr>
        <w:t>ймағындағы әкімшілік аудандар</w:t>
      </w:r>
      <w:r>
        <w:rPr>
          <w:rFonts w:ascii="Times New Roman" w:hAnsi="Times New Roman" w:cs="Times New Roman"/>
          <w:sz w:val="28"/>
          <w:szCs w:val="28"/>
          <w:lang w:val="kk-KZ"/>
        </w:rPr>
        <w:t xml:space="preserve"> деңгейінде 1997-2020 жылдар аралығындағы  ауыл шаруашылығына</w:t>
      </w:r>
      <w:r w:rsidR="00A73538">
        <w:rPr>
          <w:rFonts w:ascii="Times New Roman" w:hAnsi="Times New Roman" w:cs="Times New Roman"/>
          <w:sz w:val="28"/>
          <w:szCs w:val="28"/>
          <w:lang w:val="kk-KZ"/>
        </w:rPr>
        <w:t xml:space="preserve">  пайдаланылған су ресурстары</w:t>
      </w:r>
      <w:r>
        <w:rPr>
          <w:rFonts w:ascii="Times New Roman" w:hAnsi="Times New Roman" w:cs="Times New Roman"/>
          <w:sz w:val="28"/>
          <w:szCs w:val="28"/>
          <w:lang w:val="kk-KZ"/>
        </w:rPr>
        <w:t xml:space="preserve"> динамикасының  сызбасы    (1-Қостанай; 2-Қарабалық; 3-</w:t>
      </w:r>
      <w:r w:rsidR="00ED6974">
        <w:rPr>
          <w:rFonts w:ascii="Times New Roman" w:hAnsi="Times New Roman" w:cs="Times New Roman"/>
          <w:sz w:val="28"/>
          <w:szCs w:val="28"/>
          <w:lang w:val="kk-KZ"/>
        </w:rPr>
        <w:t>Федоровск</w:t>
      </w:r>
      <w:r>
        <w:rPr>
          <w:rFonts w:ascii="Times New Roman" w:hAnsi="Times New Roman" w:cs="Times New Roman"/>
          <w:sz w:val="28"/>
          <w:szCs w:val="28"/>
          <w:lang w:val="kk-KZ"/>
        </w:rPr>
        <w:t>; 4-Меңдіқара) және сызықтық тренді</w:t>
      </w:r>
    </w:p>
    <w:p w:rsidR="00E82FEB" w:rsidRDefault="00E82FEB">
      <w:pPr>
        <w:spacing w:after="0" w:line="240" w:lineRule="auto"/>
        <w:jc w:val="both"/>
        <w:rPr>
          <w:rFonts w:ascii="Times New Roman" w:hAnsi="Times New Roman" w:cs="Times New Roman"/>
          <w:b/>
          <w:sz w:val="26"/>
          <w:szCs w:val="26"/>
          <w:lang w:val="kk-KZ"/>
        </w:rPr>
      </w:pPr>
    </w:p>
    <w:p w:rsidR="00E82FEB" w:rsidRDefault="00A60043">
      <w:pPr>
        <w:spacing w:after="0" w:line="240" w:lineRule="auto"/>
        <w:jc w:val="center"/>
        <w:rPr>
          <w:rFonts w:ascii="Times New Roman" w:hAnsi="Times New Roman" w:cs="Times New Roman"/>
          <w:b/>
          <w:bCs/>
          <w:sz w:val="26"/>
          <w:szCs w:val="26"/>
          <w:lang w:val="kk-KZ"/>
        </w:rPr>
      </w:pPr>
      <w:r>
        <w:rPr>
          <w:rFonts w:ascii="Times New Roman" w:hAnsi="Times New Roman" w:cs="Times New Roman"/>
          <w:b/>
          <w:noProof/>
          <w:sz w:val="26"/>
          <w:szCs w:val="26"/>
          <w:lang w:eastAsia="ru-RU"/>
        </w:rPr>
        <w:drawing>
          <wp:inline distT="0" distB="0" distL="0" distR="0">
            <wp:extent cx="5938813" cy="3222886"/>
            <wp:effectExtent l="0" t="0" r="508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74"/>
                    <pic:cNvPicPr>
                      <a:picLocks noChangeAspect="1" noChangeArrowheads="1"/>
                    </pic:cNvPicPr>
                  </pic:nvPicPr>
                  <pic:blipFill>
                    <a:blip r:embed="rId81">
                      <a:extLst>
                        <a:ext uri="{BEBA8EAE-BF5A-486C-A8C5-ECC9F3942E4B}">
                          <a14:imgProps xmlns:a14="http://schemas.microsoft.com/office/drawing/2010/main">
                            <a14:imgLayer r:embed="rId82">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5949959" cy="3228934"/>
                    </a:xfrm>
                    <a:prstGeom prst="rect">
                      <a:avLst/>
                    </a:prstGeom>
                    <a:noFill/>
                    <a:ln>
                      <a:noFill/>
                    </a:ln>
                  </pic:spPr>
                </pic:pic>
              </a:graphicData>
            </a:graphic>
          </wp:inline>
        </w:drawing>
      </w:r>
    </w:p>
    <w:p w:rsidR="00686786" w:rsidRDefault="00686786">
      <w:pPr>
        <w:spacing w:after="0" w:line="240" w:lineRule="auto"/>
        <w:ind w:firstLine="709"/>
        <w:jc w:val="center"/>
        <w:rPr>
          <w:rFonts w:ascii="Times New Roman" w:hAnsi="Times New Roman" w:cs="Times New Roman"/>
          <w:sz w:val="28"/>
          <w:szCs w:val="28"/>
          <w:lang w:val="kk-KZ"/>
        </w:rPr>
      </w:pPr>
    </w:p>
    <w:p w:rsidR="00A66C98" w:rsidRDefault="00A66C98">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Сурет 41</w:t>
      </w:r>
      <w:r w:rsidR="00A73538">
        <w:rPr>
          <w:rFonts w:ascii="Times New Roman" w:hAnsi="Times New Roman" w:cs="Times New Roman"/>
          <w:sz w:val="28"/>
          <w:szCs w:val="28"/>
          <w:lang w:val="kk-KZ"/>
        </w:rPr>
        <w:t xml:space="preserve"> - Тобыл өзені</w:t>
      </w:r>
      <w:r w:rsidR="00553427">
        <w:rPr>
          <w:rFonts w:ascii="Times New Roman" w:hAnsi="Times New Roman" w:cs="Times New Roman"/>
          <w:sz w:val="28"/>
          <w:szCs w:val="28"/>
          <w:lang w:val="kk-KZ"/>
        </w:rPr>
        <w:t xml:space="preserve"> су жинау алабы</w:t>
      </w:r>
      <w:r w:rsidR="00A60043">
        <w:rPr>
          <w:rFonts w:ascii="Times New Roman" w:hAnsi="Times New Roman" w:cs="Times New Roman"/>
          <w:sz w:val="28"/>
          <w:szCs w:val="28"/>
          <w:lang w:val="kk-KZ"/>
        </w:rPr>
        <w:t xml:space="preserve"> аймағындағы сушаруашылық бөлімшелері</w:t>
      </w:r>
      <w:r w:rsidR="00DE7196">
        <w:rPr>
          <w:rFonts w:ascii="Times New Roman" w:hAnsi="Times New Roman" w:cs="Times New Roman"/>
          <w:sz w:val="28"/>
          <w:szCs w:val="28"/>
          <w:lang w:val="kk-KZ"/>
        </w:rPr>
        <w:t xml:space="preserve"> және қалалар </w:t>
      </w:r>
      <w:r w:rsidR="00A60043">
        <w:rPr>
          <w:rFonts w:ascii="Times New Roman" w:hAnsi="Times New Roman" w:cs="Times New Roman"/>
          <w:sz w:val="28"/>
          <w:szCs w:val="28"/>
          <w:lang w:val="kk-KZ"/>
        </w:rPr>
        <w:t>деңгейінде 1997-2020 жылдар аралығында ауылшаруашылығына</w:t>
      </w:r>
      <w:r w:rsidR="00A73538">
        <w:rPr>
          <w:rFonts w:ascii="Times New Roman" w:hAnsi="Times New Roman" w:cs="Times New Roman"/>
          <w:sz w:val="28"/>
          <w:szCs w:val="28"/>
          <w:lang w:val="kk-KZ"/>
        </w:rPr>
        <w:t xml:space="preserve">  пайдаланылған су ресурстары</w:t>
      </w:r>
      <w:r w:rsidR="003352A9">
        <w:rPr>
          <w:rFonts w:ascii="Times New Roman" w:hAnsi="Times New Roman" w:cs="Times New Roman"/>
          <w:sz w:val="28"/>
          <w:szCs w:val="28"/>
          <w:lang w:val="kk-KZ"/>
        </w:rPr>
        <w:t xml:space="preserve"> динамикасының  сызбасы (1-Лисаковск қаласы; 2-</w:t>
      </w:r>
      <w:r w:rsidR="00A60043">
        <w:rPr>
          <w:rFonts w:ascii="Times New Roman" w:hAnsi="Times New Roman" w:cs="Times New Roman"/>
          <w:sz w:val="28"/>
          <w:szCs w:val="28"/>
          <w:lang w:val="kk-KZ"/>
        </w:rPr>
        <w:t>Қостанай</w:t>
      </w:r>
      <w:r>
        <w:rPr>
          <w:rFonts w:ascii="Times New Roman" w:hAnsi="Times New Roman" w:cs="Times New Roman"/>
          <w:sz w:val="28"/>
          <w:szCs w:val="28"/>
          <w:lang w:val="kk-KZ"/>
        </w:rPr>
        <w:t xml:space="preserve"> қаласы; 3</w:t>
      </w:r>
      <w:r w:rsidR="003352A9">
        <w:rPr>
          <w:rFonts w:ascii="Times New Roman" w:hAnsi="Times New Roman" w:cs="Times New Roman"/>
          <w:sz w:val="28"/>
          <w:szCs w:val="28"/>
          <w:lang w:val="kk-KZ"/>
        </w:rPr>
        <w:t>-</w:t>
      </w:r>
      <w:r w:rsidR="00A60043">
        <w:rPr>
          <w:rFonts w:ascii="Times New Roman" w:hAnsi="Times New Roman" w:cs="Times New Roman"/>
          <w:sz w:val="28"/>
          <w:szCs w:val="28"/>
          <w:lang w:val="kk-KZ"/>
        </w:rPr>
        <w:t>Рудный қал</w:t>
      </w:r>
      <w:r>
        <w:rPr>
          <w:rFonts w:ascii="Times New Roman" w:hAnsi="Times New Roman" w:cs="Times New Roman"/>
          <w:sz w:val="28"/>
          <w:szCs w:val="28"/>
          <w:lang w:val="kk-KZ"/>
        </w:rPr>
        <w:t xml:space="preserve">асы; </w:t>
      </w:r>
    </w:p>
    <w:p w:rsidR="00E82FEB" w:rsidRDefault="00A66C98">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4</w:t>
      </w:r>
      <w:r w:rsidR="003352A9">
        <w:rPr>
          <w:rFonts w:ascii="Times New Roman" w:hAnsi="Times New Roman" w:cs="Times New Roman"/>
          <w:sz w:val="28"/>
          <w:szCs w:val="28"/>
          <w:lang w:val="kk-KZ"/>
        </w:rPr>
        <w:t>-</w:t>
      </w:r>
      <w:r w:rsidR="00A73538">
        <w:rPr>
          <w:rFonts w:ascii="Times New Roman" w:hAnsi="Times New Roman" w:cs="Times New Roman"/>
          <w:sz w:val="28"/>
          <w:szCs w:val="28"/>
          <w:lang w:val="kk-KZ"/>
        </w:rPr>
        <w:t>Тобыл өзені</w:t>
      </w:r>
      <w:r w:rsidR="00A60043">
        <w:rPr>
          <w:rFonts w:ascii="Times New Roman" w:hAnsi="Times New Roman" w:cs="Times New Roman"/>
          <w:sz w:val="28"/>
          <w:szCs w:val="28"/>
          <w:lang w:val="kk-KZ"/>
        </w:rPr>
        <w:t xml:space="preserve"> су жинау алабының ж</w:t>
      </w:r>
      <w:r w:rsidR="00A73538">
        <w:rPr>
          <w:rFonts w:ascii="Times New Roman" w:hAnsi="Times New Roman" w:cs="Times New Roman"/>
          <w:sz w:val="28"/>
          <w:szCs w:val="28"/>
          <w:lang w:val="kk-KZ"/>
        </w:rPr>
        <w:t xml:space="preserve">оғарғы аймағы; </w:t>
      </w:r>
      <w:r>
        <w:rPr>
          <w:rFonts w:ascii="Times New Roman" w:hAnsi="Times New Roman" w:cs="Times New Roman"/>
          <w:sz w:val="28"/>
          <w:szCs w:val="28"/>
          <w:lang w:val="kk-KZ"/>
        </w:rPr>
        <w:t>5</w:t>
      </w:r>
      <w:r w:rsidR="003352A9">
        <w:rPr>
          <w:rFonts w:ascii="Times New Roman" w:hAnsi="Times New Roman" w:cs="Times New Roman"/>
          <w:sz w:val="28"/>
          <w:szCs w:val="28"/>
          <w:lang w:val="kk-KZ"/>
        </w:rPr>
        <w:t>-</w:t>
      </w:r>
      <w:r w:rsidR="00A73538">
        <w:rPr>
          <w:rFonts w:ascii="Times New Roman" w:hAnsi="Times New Roman" w:cs="Times New Roman"/>
          <w:sz w:val="28"/>
          <w:szCs w:val="28"/>
          <w:lang w:val="kk-KZ"/>
        </w:rPr>
        <w:t>Тобыл өзені</w:t>
      </w:r>
      <w:r w:rsidR="00A60043">
        <w:rPr>
          <w:rFonts w:ascii="Times New Roman" w:hAnsi="Times New Roman" w:cs="Times New Roman"/>
          <w:sz w:val="28"/>
          <w:szCs w:val="28"/>
          <w:lang w:val="kk-KZ"/>
        </w:rPr>
        <w:t xml:space="preserve"> су жинау алабының о</w:t>
      </w:r>
      <w:r w:rsidR="00A73538">
        <w:rPr>
          <w:rFonts w:ascii="Times New Roman" w:hAnsi="Times New Roman" w:cs="Times New Roman"/>
          <w:sz w:val="28"/>
          <w:szCs w:val="28"/>
          <w:lang w:val="kk-KZ"/>
        </w:rPr>
        <w:t xml:space="preserve">ртаңғы аймағы; </w:t>
      </w:r>
      <w:r>
        <w:rPr>
          <w:rFonts w:ascii="Times New Roman" w:hAnsi="Times New Roman" w:cs="Times New Roman"/>
          <w:sz w:val="28"/>
          <w:szCs w:val="28"/>
          <w:lang w:val="kk-KZ"/>
        </w:rPr>
        <w:t>6</w:t>
      </w:r>
      <w:r w:rsidR="00A73538">
        <w:rPr>
          <w:rFonts w:ascii="Times New Roman" w:hAnsi="Times New Roman" w:cs="Times New Roman"/>
          <w:sz w:val="28"/>
          <w:szCs w:val="28"/>
          <w:lang w:val="kk-KZ"/>
        </w:rPr>
        <w:t>-Тобыл өзені</w:t>
      </w:r>
      <w:r w:rsidR="00A60043">
        <w:rPr>
          <w:rFonts w:ascii="Times New Roman" w:hAnsi="Times New Roman" w:cs="Times New Roman"/>
          <w:sz w:val="28"/>
          <w:szCs w:val="28"/>
          <w:lang w:val="kk-KZ"/>
        </w:rPr>
        <w:t xml:space="preserve"> су жинау алабы) және сызықтық тренді</w:t>
      </w:r>
    </w:p>
    <w:p w:rsidR="00686786" w:rsidRDefault="00686786">
      <w:pPr>
        <w:spacing w:after="0" w:line="240" w:lineRule="auto"/>
        <w:ind w:firstLine="709"/>
        <w:jc w:val="center"/>
        <w:rPr>
          <w:rFonts w:ascii="Times New Roman" w:hAnsi="Times New Roman" w:cs="Times New Roman"/>
          <w:sz w:val="28"/>
          <w:szCs w:val="28"/>
          <w:lang w:val="kk-KZ"/>
        </w:rPr>
      </w:pPr>
    </w:p>
    <w:p w:rsidR="00E82FEB" w:rsidRDefault="00A7353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Сондықтан, Тобыл өзені су жинау алабы</w:t>
      </w:r>
      <w:r w:rsidR="00A60043">
        <w:rPr>
          <w:rFonts w:ascii="Times New Roman" w:hAnsi="Times New Roman" w:cs="Times New Roman"/>
          <w:sz w:val="28"/>
          <w:szCs w:val="28"/>
          <w:lang w:val="kk-KZ"/>
        </w:rPr>
        <w:t xml:space="preserve"> алқабындағы агроөнеркәсіптік кешенді дамытудың кең ауқымды мәселелерін шешуде қателіктерден аулақ болу үшін, қазіргі кезеңдегі және болашақтағы аймақтағы ауа-райы мен  климаттың өзгеру беталысын және қарқынын кешенді ескеріп отыру керек.</w:t>
      </w:r>
    </w:p>
    <w:p w:rsidR="00E82FEB" w:rsidRDefault="00A7353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Тобыл өзені су жинау алабы</w:t>
      </w:r>
      <w:r w:rsidR="00A60043">
        <w:rPr>
          <w:rFonts w:ascii="Times New Roman" w:hAnsi="Times New Roman" w:cs="Times New Roman"/>
          <w:sz w:val="28"/>
          <w:szCs w:val="28"/>
          <w:lang w:val="kk-KZ"/>
        </w:rPr>
        <w:t xml:space="preserve"> алқабтарындағы суша</w:t>
      </w:r>
      <w:r w:rsidR="006C1998">
        <w:rPr>
          <w:rFonts w:ascii="Times New Roman" w:hAnsi="Times New Roman" w:cs="Times New Roman"/>
          <w:sz w:val="28"/>
          <w:szCs w:val="28"/>
          <w:lang w:val="kk-KZ"/>
        </w:rPr>
        <w:t>руашылық аймақтар</w:t>
      </w:r>
      <w:r w:rsidR="00A60043">
        <w:rPr>
          <w:rFonts w:ascii="Times New Roman" w:hAnsi="Times New Roman" w:cs="Times New Roman"/>
          <w:sz w:val="28"/>
          <w:szCs w:val="28"/>
          <w:lang w:val="kk-KZ"/>
        </w:rPr>
        <w:t xml:space="preserve">, әкімшілік </w:t>
      </w:r>
      <w:r w:rsidR="006C1998">
        <w:rPr>
          <w:rFonts w:ascii="Times New Roman" w:hAnsi="Times New Roman" w:cs="Times New Roman"/>
          <w:sz w:val="28"/>
          <w:szCs w:val="28"/>
          <w:lang w:val="kk-KZ"/>
        </w:rPr>
        <w:t>аудандар</w:t>
      </w:r>
      <w:r w:rsidR="007F1C56">
        <w:rPr>
          <w:rFonts w:ascii="Times New Roman" w:hAnsi="Times New Roman" w:cs="Times New Roman"/>
          <w:sz w:val="28"/>
          <w:szCs w:val="28"/>
          <w:lang w:val="kk-KZ"/>
        </w:rPr>
        <w:t>ың</w:t>
      </w:r>
      <w:r w:rsidR="00A60043">
        <w:rPr>
          <w:rFonts w:ascii="Times New Roman" w:hAnsi="Times New Roman" w:cs="Times New Roman"/>
          <w:sz w:val="28"/>
          <w:szCs w:val="28"/>
          <w:lang w:val="kk-KZ"/>
        </w:rPr>
        <w:t xml:space="preserve"> және қала</w:t>
      </w:r>
      <w:r>
        <w:rPr>
          <w:rFonts w:ascii="Times New Roman" w:hAnsi="Times New Roman" w:cs="Times New Roman"/>
          <w:sz w:val="28"/>
          <w:szCs w:val="28"/>
          <w:lang w:val="kk-KZ"/>
        </w:rPr>
        <w:t>лар</w:t>
      </w:r>
      <w:r w:rsidR="007F1C56">
        <w:rPr>
          <w:rFonts w:ascii="Times New Roman" w:hAnsi="Times New Roman" w:cs="Times New Roman"/>
          <w:sz w:val="28"/>
          <w:szCs w:val="28"/>
          <w:lang w:val="kk-KZ"/>
        </w:rPr>
        <w:t>дың</w:t>
      </w:r>
      <w:r w:rsidR="00A60043">
        <w:rPr>
          <w:rFonts w:ascii="Times New Roman" w:hAnsi="Times New Roman" w:cs="Times New Roman"/>
          <w:sz w:val="28"/>
          <w:szCs w:val="28"/>
          <w:lang w:val="kk-KZ"/>
        </w:rPr>
        <w:t xml:space="preserve"> деңгейінде с</w:t>
      </w:r>
      <w:r w:rsidR="00553427">
        <w:rPr>
          <w:rFonts w:ascii="Times New Roman" w:hAnsi="Times New Roman" w:cs="Times New Roman"/>
          <w:sz w:val="28"/>
          <w:szCs w:val="28"/>
          <w:lang w:val="kk-KZ"/>
        </w:rPr>
        <w:t>у ресурстарын экономика салаларына</w:t>
      </w:r>
      <w:r w:rsidR="00A60043">
        <w:rPr>
          <w:rFonts w:ascii="Times New Roman" w:hAnsi="Times New Roman" w:cs="Times New Roman"/>
          <w:sz w:val="28"/>
          <w:szCs w:val="28"/>
          <w:lang w:val="kk-KZ"/>
        </w:rPr>
        <w:t xml:space="preserve"> тиімді пайдалануды ғылыми тұрғыда </w:t>
      </w:r>
      <w:r w:rsidR="00686786">
        <w:rPr>
          <w:rFonts w:ascii="Times New Roman" w:hAnsi="Times New Roman" w:cs="Times New Roman"/>
          <w:sz w:val="28"/>
          <w:szCs w:val="28"/>
          <w:lang w:val="kk-KZ"/>
        </w:rPr>
        <w:t>жан-жақты негіздеу мен қатар, тұрмыстық-тұтыныстық, өнеркәсіп</w:t>
      </w:r>
      <w:r w:rsidR="00A60043">
        <w:rPr>
          <w:rFonts w:ascii="Times New Roman" w:hAnsi="Times New Roman" w:cs="Times New Roman"/>
          <w:sz w:val="28"/>
          <w:szCs w:val="28"/>
          <w:lang w:val="kk-KZ"/>
        </w:rPr>
        <w:t xml:space="preserve"> және ауыл шаруашылық қызметтеріне табиғи-техникалық-экономикалық, әлеуметтік-тарихи және ұйымдастырушылық-экономикалық дәлелдемелерін ұтымды пайдалану арқылы іске асыруға болады.</w:t>
      </w:r>
    </w:p>
    <w:p w:rsidR="00E82FEB" w:rsidRDefault="00E82FEB">
      <w:pPr>
        <w:spacing w:after="0" w:line="240" w:lineRule="auto"/>
        <w:ind w:firstLine="709"/>
        <w:jc w:val="both"/>
        <w:rPr>
          <w:rFonts w:ascii="Times New Roman" w:hAnsi="Times New Roman" w:cs="Times New Roman"/>
          <w:b/>
          <w:bCs/>
          <w:sz w:val="28"/>
          <w:szCs w:val="28"/>
          <w:lang w:val="kk-KZ"/>
        </w:rPr>
      </w:pPr>
    </w:p>
    <w:p w:rsidR="00E82FEB" w:rsidRDefault="00A60043">
      <w:pPr>
        <w:spacing w:after="0" w:line="240" w:lineRule="auto"/>
        <w:ind w:firstLine="709"/>
        <w:jc w:val="both"/>
        <w:rPr>
          <w:rFonts w:ascii="Times New Roman" w:hAnsi="Times New Roman" w:cs="Times New Roman"/>
          <w:b/>
          <w:bCs/>
          <w:sz w:val="28"/>
          <w:szCs w:val="28"/>
          <w:lang w:val="kk-KZ"/>
        </w:rPr>
      </w:pPr>
      <w:bookmarkStart w:id="23" w:name="_Hlk77345010"/>
      <w:r>
        <w:rPr>
          <w:rFonts w:ascii="Times New Roman" w:hAnsi="Times New Roman" w:cs="Times New Roman"/>
          <w:b/>
          <w:bCs/>
          <w:sz w:val="28"/>
          <w:szCs w:val="28"/>
          <w:lang w:val="kk-KZ"/>
        </w:rPr>
        <w:t>3</w:t>
      </w:r>
      <w:bookmarkStart w:id="24" w:name="_Hlk82202918"/>
      <w:r>
        <w:rPr>
          <w:rFonts w:ascii="Times New Roman" w:hAnsi="Times New Roman" w:cs="Times New Roman"/>
          <w:b/>
          <w:bCs/>
          <w:sz w:val="28"/>
          <w:szCs w:val="28"/>
          <w:lang w:val="kk-KZ"/>
        </w:rPr>
        <w:t>.2  Өзен алабының</w:t>
      </w:r>
      <w:r w:rsidR="00C92FE2">
        <w:rPr>
          <w:rFonts w:ascii="Times New Roman" w:hAnsi="Times New Roman" w:cs="Times New Roman"/>
          <w:b/>
          <w:bCs/>
          <w:sz w:val="28"/>
          <w:szCs w:val="28"/>
          <w:lang w:val="kk-KZ"/>
        </w:rPr>
        <w:t xml:space="preserve"> су ресурстарымен </w:t>
      </w:r>
      <w:r w:rsidR="00CC7F36">
        <w:rPr>
          <w:rFonts w:ascii="Times New Roman" w:hAnsi="Times New Roman" w:cs="Times New Roman"/>
          <w:b/>
          <w:bCs/>
          <w:sz w:val="28"/>
          <w:szCs w:val="28"/>
          <w:lang w:val="kk-KZ"/>
        </w:rPr>
        <w:t>қамтамасыз ету</w:t>
      </w:r>
      <w:r w:rsidR="00E079D5">
        <w:rPr>
          <w:rFonts w:ascii="Times New Roman" w:hAnsi="Times New Roman" w:cs="Times New Roman"/>
          <w:b/>
          <w:bCs/>
          <w:sz w:val="28"/>
          <w:szCs w:val="28"/>
          <w:lang w:val="kk-KZ"/>
        </w:rPr>
        <w:t xml:space="preserve"> </w:t>
      </w:r>
      <w:r>
        <w:rPr>
          <w:rFonts w:ascii="Times New Roman" w:hAnsi="Times New Roman" w:cs="Times New Roman"/>
          <w:b/>
          <w:bCs/>
          <w:sz w:val="28"/>
          <w:szCs w:val="28"/>
          <w:lang w:val="kk-KZ"/>
        </w:rPr>
        <w:t>дәрежесін бағалаудың әдістемелік нұсқасасын негіздеу</w:t>
      </w:r>
      <w:bookmarkEnd w:id="24"/>
    </w:p>
    <w:bookmarkEnd w:id="23"/>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Қазақстан Республикасы су ресурстарының көлемі бойынша әлемдегі ең кедей елдердің бірі болып саналады, өйткені, біріншіден, жаңартылат</w:t>
      </w:r>
      <w:r w:rsidR="00CA45F6">
        <w:rPr>
          <w:rFonts w:ascii="Times New Roman" w:hAnsi="Times New Roman" w:cs="Times New Roman"/>
          <w:sz w:val="28"/>
          <w:szCs w:val="28"/>
          <w:lang w:val="kk-KZ"/>
        </w:rPr>
        <w:t>ын су ресурстарының шамамен 45%</w:t>
      </w:r>
      <w:r>
        <w:rPr>
          <w:rFonts w:ascii="Times New Roman" w:hAnsi="Times New Roman" w:cs="Times New Roman"/>
          <w:sz w:val="28"/>
          <w:szCs w:val="28"/>
          <w:lang w:val="kk-KZ"/>
        </w:rPr>
        <w:t xml:space="preserve">-ы трансшекаралық, екіншіден, олардың аймақтық таралуы айтарлықтай біркелкі емес.  Демек, әсіресе Қазақстан Республикасының Орталық және Солтүстік далалық аймақтарында, гидрологиялық су ағындарының қалыптасу ерекшеліктерін анықтайтын физикалық-географиялық дәлелдемелер, негізінен қатты және сұйық атмосфералық жауын-шашынға тікелей байланысты болғандықтан,  жер беті су ресурстарының қоры, салыстырмалы тұрғыда қарағанда айтарлықтай төмен. </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Сонымен қатар, оның баяу жаңаруы мен Қазақстан Республикасының Орталық және Солтүстік аймақтарындағы далалық өзендердің су жинау алабының, антропогендік жүктемелердің белсенділігінен туындайтын, табиғи гидрологиялық айналымдардың  бұзылуына, су ресурстарының сапасына және  көлеміне тез әсер ететін болғандықтан, аймақтың  су қауіпсіздігі мен тұрақты дамуын қамтамасыз ету үшін, далалық өзендердің су жинау алабының  сумен қамтамасыз ету деңгейін кешенді бағалауды қажет етеді. </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Қазіргі </w:t>
      </w:r>
      <w:r w:rsidR="00A73538">
        <w:rPr>
          <w:rFonts w:ascii="Times New Roman" w:hAnsi="Times New Roman" w:cs="Times New Roman"/>
          <w:sz w:val="28"/>
          <w:szCs w:val="28"/>
          <w:lang w:val="kk-KZ"/>
        </w:rPr>
        <w:t>таңда</w:t>
      </w:r>
      <w:r>
        <w:rPr>
          <w:rFonts w:ascii="Times New Roman" w:hAnsi="Times New Roman" w:cs="Times New Roman"/>
          <w:sz w:val="28"/>
          <w:szCs w:val="28"/>
          <w:lang w:val="kk-KZ"/>
        </w:rPr>
        <w:t xml:space="preserve"> су ресурстарының аймақтар бойынша таралуын талдау кезінде қолданылатын негізгі гид</w:t>
      </w:r>
      <w:r w:rsidR="00A73538">
        <w:rPr>
          <w:rFonts w:ascii="Times New Roman" w:hAnsi="Times New Roman" w:cs="Times New Roman"/>
          <w:sz w:val="28"/>
          <w:szCs w:val="28"/>
          <w:lang w:val="kk-KZ"/>
        </w:rPr>
        <w:t>рологиялық сипаттамасы - өзен</w:t>
      </w:r>
      <w:r>
        <w:rPr>
          <w:rFonts w:ascii="Times New Roman" w:hAnsi="Times New Roman" w:cs="Times New Roman"/>
          <w:sz w:val="28"/>
          <w:szCs w:val="28"/>
          <w:lang w:val="kk-KZ"/>
        </w:rPr>
        <w:t xml:space="preserve"> су жинау  алабының сумен меншікті қаматамасыз ету көрсеткіш</w:t>
      </w:r>
      <w:r w:rsidR="00A73538">
        <w:rPr>
          <w:rFonts w:ascii="Times New Roman" w:hAnsi="Times New Roman" w:cs="Times New Roman"/>
          <w:sz w:val="28"/>
          <w:szCs w:val="28"/>
          <w:lang w:val="kk-KZ"/>
        </w:rPr>
        <w:t>і және оның сандық мәнін өзен</w:t>
      </w:r>
      <w:r>
        <w:rPr>
          <w:rFonts w:ascii="Times New Roman" w:hAnsi="Times New Roman" w:cs="Times New Roman"/>
          <w:sz w:val="28"/>
          <w:szCs w:val="28"/>
          <w:lang w:val="kk-KZ"/>
        </w:rPr>
        <w:t xml:space="preserve"> су жинау алабының су ресурстарын, осы аймақта қоныстанған халық санына шаққандағы шамасы бойынша анықтайды.  Су ресурстарының жалпы </w:t>
      </w:r>
      <w:r w:rsidR="00A73538">
        <w:rPr>
          <w:rFonts w:ascii="Times New Roman" w:hAnsi="Times New Roman" w:cs="Times New Roman"/>
          <w:sz w:val="28"/>
          <w:szCs w:val="28"/>
          <w:lang w:val="kk-KZ"/>
        </w:rPr>
        <w:t>көлеміне қарағанда, халық санын</w:t>
      </w:r>
      <w:r>
        <w:rPr>
          <w:rFonts w:ascii="Times New Roman" w:hAnsi="Times New Roman" w:cs="Times New Roman"/>
          <w:sz w:val="28"/>
          <w:szCs w:val="28"/>
          <w:lang w:val="kk-KZ"/>
        </w:rPr>
        <w:t xml:space="preserve"> ескере отырып анықтаған  меншікті сумен қамтамасыз</w:t>
      </w:r>
      <w:r w:rsidR="00A73538">
        <w:rPr>
          <w:rFonts w:ascii="Times New Roman" w:hAnsi="Times New Roman" w:cs="Times New Roman"/>
          <w:sz w:val="28"/>
          <w:szCs w:val="28"/>
          <w:lang w:val="kk-KZ"/>
        </w:rPr>
        <w:t xml:space="preserve"> ету дәрежесі, өзен су жинау алабы</w:t>
      </w:r>
      <w:r w:rsidR="00DB2BB1">
        <w:rPr>
          <w:rFonts w:ascii="Times New Roman" w:hAnsi="Times New Roman" w:cs="Times New Roman"/>
          <w:sz w:val="28"/>
          <w:szCs w:val="28"/>
          <w:lang w:val="kk-KZ"/>
        </w:rPr>
        <w:t xml:space="preserve"> ортас</w:t>
      </w:r>
      <w:r>
        <w:rPr>
          <w:rFonts w:ascii="Times New Roman" w:hAnsi="Times New Roman" w:cs="Times New Roman"/>
          <w:sz w:val="28"/>
          <w:szCs w:val="28"/>
          <w:lang w:val="kk-KZ"/>
        </w:rPr>
        <w:t>ы</w:t>
      </w:r>
      <w:r w:rsidR="00DB2BB1">
        <w:rPr>
          <w:rFonts w:ascii="Times New Roman" w:hAnsi="Times New Roman" w:cs="Times New Roman"/>
          <w:sz w:val="28"/>
          <w:szCs w:val="28"/>
          <w:lang w:val="kk-KZ"/>
        </w:rPr>
        <w:t>н</w:t>
      </w:r>
      <w:r>
        <w:rPr>
          <w:rFonts w:ascii="Times New Roman" w:hAnsi="Times New Roman" w:cs="Times New Roman"/>
          <w:sz w:val="28"/>
          <w:szCs w:val="28"/>
          <w:lang w:val="kk-KZ"/>
        </w:rPr>
        <w:t xml:space="preserve"> құру қызметінің динамикасын жан-жақты сипаттауға мүмкіншілік береді [6</w:t>
      </w:r>
      <w:r w:rsidR="00432B7D">
        <w:rPr>
          <w:rFonts w:ascii="Times New Roman" w:hAnsi="Times New Roman" w:cs="Times New Roman"/>
          <w:sz w:val="28"/>
          <w:szCs w:val="28"/>
          <w:lang w:val="kk-KZ"/>
        </w:rPr>
        <w:t>6</w:t>
      </w:r>
      <w:r>
        <w:rPr>
          <w:rFonts w:ascii="Times New Roman" w:hAnsi="Times New Roman" w:cs="Times New Roman"/>
          <w:sz w:val="28"/>
          <w:szCs w:val="28"/>
          <w:lang w:val="kk-KZ"/>
        </w:rPr>
        <w:t xml:space="preserve">]. </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Су ресурстарының аймақтық таралуының біркелкі </w:t>
      </w:r>
      <w:r w:rsidR="00DB2BB1">
        <w:rPr>
          <w:rFonts w:ascii="Times New Roman" w:hAnsi="Times New Roman" w:cs="Times New Roman"/>
          <w:sz w:val="28"/>
          <w:szCs w:val="28"/>
          <w:lang w:val="kk-KZ"/>
        </w:rPr>
        <w:t>еместігін ескере отырып, өзен су жинау алабы</w:t>
      </w:r>
      <w:r w:rsidR="006C1998">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аумағының немесе тұрғындарының сумен меншікті </w:t>
      </w:r>
      <w:r w:rsidR="004A6D1B">
        <w:rPr>
          <w:rFonts w:ascii="Times New Roman" w:hAnsi="Times New Roman" w:cs="Times New Roman"/>
          <w:sz w:val="28"/>
          <w:szCs w:val="28"/>
          <w:lang w:val="kk-KZ"/>
        </w:rPr>
        <w:t xml:space="preserve">қамтамасыздандыру </w:t>
      </w:r>
      <w:r>
        <w:rPr>
          <w:rFonts w:ascii="Times New Roman" w:hAnsi="Times New Roman" w:cs="Times New Roman"/>
          <w:sz w:val="28"/>
          <w:szCs w:val="28"/>
          <w:lang w:val="kk-KZ"/>
        </w:rPr>
        <w:t>дәрежесін бағалау үшін мына көрсеткіштерді пайдалануға болады [</w:t>
      </w:r>
      <w:r w:rsidR="00432B7D">
        <w:rPr>
          <w:rFonts w:ascii="Times New Roman" w:hAnsi="Times New Roman" w:cs="Times New Roman"/>
          <w:sz w:val="28"/>
          <w:szCs w:val="28"/>
          <w:lang w:val="kk-KZ"/>
        </w:rPr>
        <w:t>32; 67; 68; 69; 70</w:t>
      </w:r>
      <w:r>
        <w:rPr>
          <w:rFonts w:ascii="Times New Roman" w:hAnsi="Times New Roman" w:cs="Times New Roman"/>
          <w:sz w:val="28"/>
          <w:szCs w:val="28"/>
          <w:lang w:val="kk-KZ"/>
        </w:rPr>
        <w:t>]:</w:t>
      </w:r>
    </w:p>
    <w:p w:rsidR="00E82FEB" w:rsidRDefault="00A60043">
      <w:pPr>
        <w:spacing w:after="0" w:line="240" w:lineRule="auto"/>
        <w:ind w:firstLine="709"/>
        <w:jc w:val="both"/>
        <w:rPr>
          <w:rFonts w:ascii="Times New Roman" w:eastAsiaTheme="minorEastAsia" w:hAnsi="Times New Roman" w:cs="Times New Roman"/>
          <w:sz w:val="28"/>
          <w:szCs w:val="28"/>
          <w:lang w:val="kk-KZ"/>
        </w:rPr>
      </w:pPr>
      <w:r>
        <w:rPr>
          <w:rFonts w:ascii="Times New Roman" w:hAnsi="Times New Roman" w:cs="Times New Roman"/>
          <w:sz w:val="28"/>
          <w:szCs w:val="28"/>
          <w:lang w:val="kk-KZ"/>
        </w:rPr>
        <w:t>- аумақтың меншікті сумен қамтамасыз</w:t>
      </w:r>
      <w:r w:rsidR="003B5D3E">
        <w:rPr>
          <w:rFonts w:ascii="Times New Roman" w:hAnsi="Times New Roman" w:cs="Times New Roman"/>
          <w:sz w:val="28"/>
          <w:szCs w:val="28"/>
          <w:lang w:val="kk-KZ"/>
        </w:rPr>
        <w:t>дандыру</w:t>
      </w:r>
      <w:r w:rsidR="00DB2BB1">
        <w:rPr>
          <w:rFonts w:ascii="Times New Roman" w:hAnsi="Times New Roman" w:cs="Times New Roman"/>
          <w:sz w:val="28"/>
          <w:szCs w:val="28"/>
          <w:lang w:val="kk-KZ"/>
        </w:rPr>
        <w:t xml:space="preserve"> </w:t>
      </w:r>
      <w:r>
        <w:rPr>
          <w:rFonts w:ascii="Times New Roman" w:hAnsi="Times New Roman" w:cs="Times New Roman"/>
          <w:sz w:val="28"/>
          <w:szCs w:val="28"/>
          <w:lang w:val="kk-KZ"/>
        </w:rPr>
        <w:t>дәреже</w:t>
      </w:r>
      <w:r w:rsidR="00DB2BB1">
        <w:rPr>
          <w:rFonts w:ascii="Times New Roman" w:hAnsi="Times New Roman" w:cs="Times New Roman"/>
          <w:sz w:val="28"/>
          <w:szCs w:val="28"/>
          <w:lang w:val="kk-KZ"/>
        </w:rPr>
        <w:t>сі қалыптасқан  су ресурстары</w:t>
      </w:r>
      <w:r>
        <w:rPr>
          <w:rFonts w:ascii="Times New Roman" w:hAnsi="Times New Roman" w:cs="Times New Roman"/>
          <w:sz w:val="28"/>
          <w:szCs w:val="28"/>
          <w:lang w:val="kk-KZ"/>
        </w:rPr>
        <w:t xml:space="preserve"> көлемінің (</w:t>
      </w:r>
      <m:oMath>
        <m:sSub>
          <m:sSubPr>
            <m:ctrlPr>
              <w:rPr>
                <w:rFonts w:ascii="Cambria Math" w:hAnsi="Times New Roman" w:cs="Times New Roman"/>
                <w:i/>
                <w:sz w:val="28"/>
                <w:szCs w:val="28"/>
              </w:rPr>
            </m:ctrlPr>
          </m:sSubPr>
          <m:e>
            <m:r>
              <w:rPr>
                <w:rFonts w:ascii="Cambria Math" w:hAnsi="Times New Roman" w:cs="Times New Roman"/>
                <w:sz w:val="28"/>
                <w:szCs w:val="28"/>
                <w:lang w:val="kk-KZ"/>
              </w:rPr>
              <m:t>W</m:t>
            </m:r>
          </m:e>
          <m:sub>
            <m:r>
              <w:rPr>
                <w:rFonts w:ascii="Cambria Math" w:hAnsi="Times New Roman" w:cs="Times New Roman"/>
                <w:sz w:val="28"/>
                <w:szCs w:val="28"/>
                <w:lang w:val="kk-KZ"/>
              </w:rPr>
              <m:t>ri</m:t>
            </m:r>
          </m:sub>
        </m:sSub>
      </m:oMath>
      <w:r w:rsidR="00DB2BB1">
        <w:rPr>
          <w:rFonts w:ascii="Times New Roman" w:hAnsi="Times New Roman" w:cs="Times New Roman"/>
          <w:sz w:val="28"/>
          <w:szCs w:val="28"/>
          <w:lang w:val="kk-KZ"/>
        </w:rPr>
        <w:t>), өзен су жинау алабы</w:t>
      </w:r>
      <w:r>
        <w:rPr>
          <w:rFonts w:ascii="Times New Roman" w:hAnsi="Times New Roman" w:cs="Times New Roman"/>
          <w:sz w:val="28"/>
          <w:szCs w:val="28"/>
          <w:lang w:val="kk-KZ"/>
        </w:rPr>
        <w:t xml:space="preserve"> ауданына қатынасы бойынша анықталады (</w:t>
      </w:r>
      <m:oMath>
        <m:sSub>
          <m:sSubPr>
            <m:ctrlPr>
              <w:rPr>
                <w:rFonts w:ascii="Cambria Math" w:hAnsi="Times New Roman" w:cs="Times New Roman"/>
                <w:i/>
                <w:sz w:val="28"/>
                <w:szCs w:val="28"/>
              </w:rPr>
            </m:ctrlPr>
          </m:sSubPr>
          <m:e>
            <m:r>
              <w:rPr>
                <w:rFonts w:ascii="Cambria Math" w:hAnsi="Times New Roman" w:cs="Times New Roman"/>
                <w:sz w:val="28"/>
                <w:szCs w:val="28"/>
                <w:lang w:val="kk-KZ"/>
              </w:rPr>
              <m:t>F</m:t>
            </m:r>
          </m:e>
          <m:sub>
            <m:r>
              <w:rPr>
                <w:rFonts w:ascii="Cambria Math" w:hAnsi="Times New Roman" w:cs="Times New Roman"/>
                <w:sz w:val="28"/>
                <w:szCs w:val="28"/>
                <w:lang w:val="kk-KZ"/>
              </w:rPr>
              <m:t>ri</m:t>
            </m:r>
          </m:sub>
        </m:sSub>
      </m:oMath>
      <w:r>
        <w:rPr>
          <w:rFonts w:ascii="Times New Roman" w:hAnsi="Times New Roman" w:cs="Times New Roman"/>
          <w:sz w:val="28"/>
          <w:szCs w:val="28"/>
          <w:lang w:val="kk-KZ"/>
        </w:rPr>
        <w:t xml:space="preserve">), яғни аумақтың нақты сумен </w:t>
      </w:r>
      <w:r w:rsidR="003B5D3E">
        <w:rPr>
          <w:rFonts w:ascii="Times New Roman" w:hAnsi="Times New Roman" w:cs="Times New Roman"/>
          <w:sz w:val="28"/>
          <w:szCs w:val="28"/>
          <w:lang w:val="kk-KZ"/>
        </w:rPr>
        <w:t>қамтамасыздандыру</w:t>
      </w:r>
      <w:r w:rsidR="002D4B8A">
        <w:rPr>
          <w:rFonts w:ascii="Times New Roman" w:hAnsi="Times New Roman" w:cs="Times New Roman"/>
          <w:sz w:val="28"/>
          <w:szCs w:val="28"/>
          <w:lang w:val="kk-KZ"/>
        </w:rPr>
        <w:t xml:space="preserve"> </w:t>
      </w:r>
      <w:r>
        <w:rPr>
          <w:rFonts w:ascii="Times New Roman" w:hAnsi="Times New Roman" w:cs="Times New Roman"/>
          <w:sz w:val="28"/>
          <w:szCs w:val="28"/>
          <w:lang w:val="kk-KZ"/>
        </w:rPr>
        <w:t>көрсеткіші (</w:t>
      </w:r>
      <m:oMath>
        <m:sSub>
          <m:sSubPr>
            <m:ctrlPr>
              <w:rPr>
                <w:rFonts w:ascii="Cambria Math" w:hAnsi="Times New Roman" w:cs="Times New Roman"/>
                <w:i/>
                <w:sz w:val="28"/>
                <w:szCs w:val="28"/>
              </w:rPr>
            </m:ctrlPr>
          </m:sSubPr>
          <m:e>
            <m:r>
              <w:rPr>
                <w:rFonts w:ascii="Cambria Math" w:hAnsi="Times New Roman" w:cs="Times New Roman"/>
                <w:sz w:val="28"/>
                <w:szCs w:val="28"/>
                <w:lang w:val="kk-KZ"/>
              </w:rPr>
              <m:t>w</m:t>
            </m:r>
          </m:e>
          <m:sub>
            <m:r>
              <w:rPr>
                <w:rFonts w:ascii="Cambria Math" w:hAnsi="Times New Roman" w:cs="Times New Roman"/>
                <w:sz w:val="28"/>
                <w:szCs w:val="28"/>
                <w:lang w:val="kk-KZ"/>
              </w:rPr>
              <m:t>fi</m:t>
            </m:r>
          </m:sub>
        </m:sSub>
      </m:oMath>
      <w:r>
        <w:rPr>
          <w:rFonts w:ascii="Times New Roman" w:hAnsi="Times New Roman" w:cs="Times New Roman"/>
          <w:sz w:val="28"/>
          <w:szCs w:val="28"/>
          <w:lang w:val="kk-KZ"/>
        </w:rPr>
        <w:t>): ​​</w:t>
      </w:r>
      <m:oMath>
        <m:sSub>
          <m:sSubPr>
            <m:ctrlPr>
              <w:rPr>
                <w:rFonts w:ascii="Cambria Math" w:hAnsi="Times New Roman" w:cs="Times New Roman"/>
                <w:i/>
                <w:sz w:val="28"/>
                <w:szCs w:val="28"/>
              </w:rPr>
            </m:ctrlPr>
          </m:sSubPr>
          <m:e>
            <m:r>
              <w:rPr>
                <w:rFonts w:ascii="Cambria Math" w:hAnsi="Times New Roman" w:cs="Times New Roman"/>
                <w:sz w:val="28"/>
                <w:szCs w:val="28"/>
                <w:lang w:val="kk-KZ"/>
              </w:rPr>
              <m:t>w</m:t>
            </m:r>
          </m:e>
          <m:sub>
            <m:r>
              <w:rPr>
                <w:rFonts w:ascii="Cambria Math" w:hAnsi="Times New Roman" w:cs="Times New Roman"/>
                <w:sz w:val="28"/>
                <w:szCs w:val="28"/>
                <w:lang w:val="kk-KZ"/>
              </w:rPr>
              <m:t>fi</m:t>
            </m:r>
          </m:sub>
        </m:sSub>
        <m:r>
          <w:rPr>
            <w:rFonts w:ascii="Cambria Math" w:hAnsi="Times New Roman" w:cs="Times New Roman"/>
            <w:sz w:val="28"/>
            <w:szCs w:val="28"/>
            <w:lang w:val="kk-KZ"/>
          </w:rPr>
          <m:t>=</m:t>
        </m:r>
        <m:sSub>
          <m:sSubPr>
            <m:ctrlPr>
              <w:rPr>
                <w:rFonts w:ascii="Cambria Math" w:hAnsi="Times New Roman" w:cs="Times New Roman"/>
                <w:i/>
                <w:sz w:val="28"/>
                <w:szCs w:val="28"/>
              </w:rPr>
            </m:ctrlPr>
          </m:sSubPr>
          <m:e>
            <m:r>
              <w:rPr>
                <w:rFonts w:ascii="Cambria Math" w:hAnsi="Times New Roman" w:cs="Times New Roman"/>
                <w:sz w:val="28"/>
                <w:szCs w:val="28"/>
                <w:lang w:val="kk-KZ"/>
              </w:rPr>
              <m:t>W</m:t>
            </m:r>
          </m:e>
          <m:sub>
            <m:r>
              <w:rPr>
                <w:rFonts w:ascii="Cambria Math" w:hAnsi="Times New Roman" w:cs="Times New Roman"/>
                <w:sz w:val="28"/>
                <w:szCs w:val="28"/>
                <w:lang w:val="kk-KZ"/>
              </w:rPr>
              <m:t>ri</m:t>
            </m:r>
          </m:sub>
        </m:sSub>
        <m:r>
          <w:rPr>
            <w:rFonts w:ascii="Cambria Math" w:hAnsi="Times New Roman" w:cs="Times New Roman"/>
            <w:sz w:val="28"/>
            <w:szCs w:val="28"/>
            <w:lang w:val="kk-KZ"/>
          </w:rPr>
          <m:t>/</m:t>
        </m:r>
        <m:sSub>
          <m:sSubPr>
            <m:ctrlPr>
              <w:rPr>
                <w:rFonts w:ascii="Cambria Math" w:hAnsi="Times New Roman" w:cs="Times New Roman"/>
                <w:i/>
                <w:sz w:val="28"/>
                <w:szCs w:val="28"/>
              </w:rPr>
            </m:ctrlPr>
          </m:sSubPr>
          <m:e>
            <m:r>
              <w:rPr>
                <w:rFonts w:ascii="Cambria Math" w:hAnsi="Times New Roman" w:cs="Times New Roman"/>
                <w:sz w:val="28"/>
                <w:szCs w:val="28"/>
                <w:lang w:val="kk-KZ"/>
              </w:rPr>
              <m:t>F</m:t>
            </m:r>
          </m:e>
          <m:sub>
            <m:r>
              <w:rPr>
                <w:rFonts w:ascii="Cambria Math" w:hAnsi="Times New Roman" w:cs="Times New Roman"/>
                <w:sz w:val="28"/>
                <w:szCs w:val="28"/>
                <w:lang w:val="kk-KZ"/>
              </w:rPr>
              <m:t>ri</m:t>
            </m:r>
          </m:sub>
        </m:sSub>
      </m:oMath>
      <w:r>
        <w:rPr>
          <w:rFonts w:ascii="Times New Roman" w:eastAsiaTheme="minorEastAsia" w:hAnsi="Times New Roman" w:cs="Times New Roman"/>
          <w:sz w:val="28"/>
          <w:szCs w:val="28"/>
          <w:lang w:val="kk-KZ"/>
        </w:rPr>
        <w:t>;</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тұрғындардың меншікті сумен </w:t>
      </w:r>
      <w:r w:rsidR="003B5D3E">
        <w:rPr>
          <w:rFonts w:ascii="Times New Roman" w:hAnsi="Times New Roman" w:cs="Times New Roman"/>
          <w:sz w:val="28"/>
          <w:szCs w:val="28"/>
          <w:lang w:val="kk-KZ"/>
        </w:rPr>
        <w:t>қамтамасыздандыру</w:t>
      </w:r>
      <w:r w:rsidR="00DB2BB1">
        <w:rPr>
          <w:rFonts w:ascii="Times New Roman" w:hAnsi="Times New Roman" w:cs="Times New Roman"/>
          <w:sz w:val="28"/>
          <w:szCs w:val="28"/>
          <w:lang w:val="kk-KZ"/>
        </w:rPr>
        <w:t xml:space="preserve"> </w:t>
      </w:r>
      <w:r>
        <w:rPr>
          <w:rFonts w:ascii="Times New Roman" w:hAnsi="Times New Roman" w:cs="Times New Roman"/>
          <w:sz w:val="28"/>
          <w:szCs w:val="28"/>
          <w:lang w:val="kk-KZ"/>
        </w:rPr>
        <w:t>дәреж</w:t>
      </w:r>
      <w:r w:rsidR="00DB2BB1">
        <w:rPr>
          <w:rFonts w:ascii="Times New Roman" w:hAnsi="Times New Roman" w:cs="Times New Roman"/>
          <w:sz w:val="28"/>
          <w:szCs w:val="28"/>
          <w:lang w:val="kk-KZ"/>
        </w:rPr>
        <w:t>есі қалыптасқан су ресурстары</w:t>
      </w:r>
      <w:r>
        <w:rPr>
          <w:rFonts w:ascii="Times New Roman" w:hAnsi="Times New Roman" w:cs="Times New Roman"/>
          <w:sz w:val="28"/>
          <w:szCs w:val="28"/>
          <w:lang w:val="kk-KZ"/>
        </w:rPr>
        <w:t xml:space="preserve"> көлемінің (</w:t>
      </w:r>
      <m:oMath>
        <m:sSub>
          <m:sSubPr>
            <m:ctrlPr>
              <w:rPr>
                <w:rFonts w:ascii="Cambria Math" w:hAnsi="Times New Roman" w:cs="Times New Roman"/>
                <w:i/>
                <w:sz w:val="28"/>
                <w:szCs w:val="28"/>
              </w:rPr>
            </m:ctrlPr>
          </m:sSubPr>
          <m:e>
            <m:r>
              <w:rPr>
                <w:rFonts w:ascii="Cambria Math" w:hAnsi="Times New Roman" w:cs="Times New Roman"/>
                <w:sz w:val="28"/>
                <w:szCs w:val="28"/>
                <w:lang w:val="kk-KZ"/>
              </w:rPr>
              <m:t>W</m:t>
            </m:r>
          </m:e>
          <m:sub>
            <m:r>
              <w:rPr>
                <w:rFonts w:ascii="Cambria Math" w:hAnsi="Times New Roman" w:cs="Times New Roman"/>
                <w:sz w:val="28"/>
                <w:szCs w:val="28"/>
                <w:lang w:val="kk-KZ"/>
              </w:rPr>
              <m:t>ri</m:t>
            </m:r>
          </m:sub>
        </m:sSub>
      </m:oMath>
      <w:r w:rsidR="00B439DA">
        <w:rPr>
          <w:rFonts w:ascii="Times New Roman" w:hAnsi="Times New Roman" w:cs="Times New Roman"/>
          <w:sz w:val="28"/>
          <w:szCs w:val="28"/>
          <w:lang w:val="kk-KZ"/>
        </w:rPr>
        <w:t>),  өзен</w:t>
      </w:r>
      <w:r w:rsidR="00DB2BB1">
        <w:rPr>
          <w:rFonts w:ascii="Times New Roman" w:hAnsi="Times New Roman" w:cs="Times New Roman"/>
          <w:sz w:val="28"/>
          <w:szCs w:val="28"/>
          <w:lang w:val="kk-KZ"/>
        </w:rPr>
        <w:t xml:space="preserve"> су жинау алабы</w:t>
      </w:r>
      <w:r>
        <w:rPr>
          <w:rFonts w:ascii="Times New Roman" w:hAnsi="Times New Roman" w:cs="Times New Roman"/>
          <w:sz w:val="28"/>
          <w:szCs w:val="28"/>
          <w:lang w:val="kk-KZ"/>
        </w:rPr>
        <w:t xml:space="preserve"> аймағының тұрғындарының саны</w:t>
      </w:r>
      <w:r w:rsidR="006C1998">
        <w:rPr>
          <w:rFonts w:ascii="Times New Roman" w:hAnsi="Times New Roman" w:cs="Times New Roman"/>
          <w:sz w:val="28"/>
          <w:szCs w:val="28"/>
          <w:lang w:val="kk-KZ"/>
        </w:rPr>
        <w:t xml:space="preserve">ның қатынасы бойынша анықталады </w:t>
      </w:r>
      <w:r>
        <w:rPr>
          <w:rFonts w:ascii="Times New Roman" w:hAnsi="Times New Roman" w:cs="Times New Roman"/>
          <w:sz w:val="28"/>
          <w:szCs w:val="28"/>
          <w:lang w:val="kk-KZ"/>
        </w:rPr>
        <w:t>(</w:t>
      </w:r>
      <m:oMath>
        <m:sSub>
          <m:sSubPr>
            <m:ctrlPr>
              <w:rPr>
                <w:rFonts w:ascii="Cambria Math" w:hAnsi="Times New Roman" w:cs="Times New Roman"/>
                <w:i/>
                <w:sz w:val="28"/>
                <w:szCs w:val="28"/>
              </w:rPr>
            </m:ctrlPr>
          </m:sSubPr>
          <m:e>
            <m:r>
              <w:rPr>
                <w:rFonts w:ascii="Cambria Math" w:hAnsi="Times New Roman" w:cs="Times New Roman"/>
                <w:sz w:val="28"/>
                <w:szCs w:val="28"/>
                <w:lang w:val="kk-KZ"/>
              </w:rPr>
              <m:t>N</m:t>
            </m:r>
          </m:e>
          <m:sub>
            <m:r>
              <w:rPr>
                <w:rFonts w:ascii="Cambria Math" w:hAnsi="Times New Roman" w:cs="Times New Roman"/>
                <w:sz w:val="28"/>
                <w:szCs w:val="28"/>
                <w:lang w:val="kk-KZ"/>
              </w:rPr>
              <m:t>ri</m:t>
            </m:r>
          </m:sub>
        </m:sSub>
      </m:oMath>
      <w:r w:rsidR="006C1998">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яғни халықтың меншікті сумен </w:t>
      </w:r>
      <w:r w:rsidR="003B5D3E">
        <w:rPr>
          <w:rFonts w:ascii="Times New Roman" w:hAnsi="Times New Roman" w:cs="Times New Roman"/>
          <w:sz w:val="28"/>
          <w:szCs w:val="28"/>
          <w:lang w:val="kk-KZ"/>
        </w:rPr>
        <w:t>қамтамасыздандыру</w:t>
      </w:r>
      <w:r w:rsidR="00DB2BB1">
        <w:rPr>
          <w:rFonts w:ascii="Times New Roman" w:hAnsi="Times New Roman" w:cs="Times New Roman"/>
          <w:sz w:val="28"/>
          <w:szCs w:val="28"/>
          <w:lang w:val="kk-KZ"/>
        </w:rPr>
        <w:t xml:space="preserve"> </w:t>
      </w:r>
      <w:r>
        <w:rPr>
          <w:rFonts w:ascii="Times New Roman" w:hAnsi="Times New Roman" w:cs="Times New Roman"/>
          <w:sz w:val="28"/>
          <w:szCs w:val="28"/>
          <w:lang w:val="kk-KZ"/>
        </w:rPr>
        <w:t>көрсеткіші (</w:t>
      </w:r>
      <m:oMath>
        <m:sSub>
          <m:sSubPr>
            <m:ctrlPr>
              <w:rPr>
                <w:rFonts w:ascii="Cambria Math" w:hAnsi="Times New Roman" w:cs="Times New Roman"/>
                <w:i/>
                <w:sz w:val="28"/>
                <w:szCs w:val="28"/>
              </w:rPr>
            </m:ctrlPr>
          </m:sSubPr>
          <m:e>
            <m:r>
              <w:rPr>
                <w:rFonts w:ascii="Cambria Math" w:hAnsi="Times New Roman" w:cs="Times New Roman"/>
                <w:sz w:val="28"/>
                <w:szCs w:val="28"/>
                <w:lang w:val="kk-KZ"/>
              </w:rPr>
              <m:t>w</m:t>
            </m:r>
          </m:e>
          <m:sub>
            <m:r>
              <w:rPr>
                <w:rFonts w:ascii="Cambria Math" w:hAnsi="Times New Roman" w:cs="Times New Roman"/>
                <w:sz w:val="28"/>
                <w:szCs w:val="28"/>
                <w:lang w:val="kk-KZ"/>
              </w:rPr>
              <m:t>ni</m:t>
            </m:r>
          </m:sub>
        </m:sSub>
      </m:oMath>
      <w:r>
        <w:rPr>
          <w:rFonts w:ascii="Times New Roman" w:hAnsi="Times New Roman" w:cs="Times New Roman"/>
          <w:sz w:val="28"/>
          <w:szCs w:val="28"/>
          <w:lang w:val="kk-KZ"/>
        </w:rPr>
        <w:t xml:space="preserve">) : </w:t>
      </w:r>
      <m:oMath>
        <m:sSub>
          <m:sSubPr>
            <m:ctrlPr>
              <w:rPr>
                <w:rFonts w:ascii="Cambria Math" w:hAnsi="Times New Roman" w:cs="Times New Roman"/>
                <w:i/>
                <w:sz w:val="28"/>
                <w:szCs w:val="28"/>
              </w:rPr>
            </m:ctrlPr>
          </m:sSubPr>
          <m:e>
            <m:r>
              <w:rPr>
                <w:rFonts w:ascii="Cambria Math" w:hAnsi="Times New Roman" w:cs="Times New Roman"/>
                <w:sz w:val="28"/>
                <w:szCs w:val="28"/>
                <w:lang w:val="kk-KZ"/>
              </w:rPr>
              <m:t>w</m:t>
            </m:r>
          </m:e>
          <m:sub>
            <m:r>
              <w:rPr>
                <w:rFonts w:ascii="Cambria Math" w:hAnsi="Times New Roman" w:cs="Times New Roman"/>
                <w:sz w:val="28"/>
                <w:szCs w:val="28"/>
                <w:lang w:val="kk-KZ"/>
              </w:rPr>
              <m:t>ni</m:t>
            </m:r>
          </m:sub>
        </m:sSub>
        <m:r>
          <w:rPr>
            <w:rFonts w:ascii="Cambria Math" w:hAnsi="Times New Roman" w:cs="Times New Roman"/>
            <w:sz w:val="28"/>
            <w:szCs w:val="28"/>
            <w:lang w:val="kk-KZ"/>
          </w:rPr>
          <m:t>=</m:t>
        </m:r>
        <m:sSub>
          <m:sSubPr>
            <m:ctrlPr>
              <w:rPr>
                <w:rFonts w:ascii="Cambria Math" w:hAnsi="Times New Roman" w:cs="Times New Roman"/>
                <w:i/>
                <w:sz w:val="28"/>
                <w:szCs w:val="28"/>
              </w:rPr>
            </m:ctrlPr>
          </m:sSubPr>
          <m:e>
            <m:r>
              <w:rPr>
                <w:rFonts w:ascii="Cambria Math" w:hAnsi="Times New Roman" w:cs="Times New Roman"/>
                <w:sz w:val="28"/>
                <w:szCs w:val="28"/>
                <w:lang w:val="kk-KZ"/>
              </w:rPr>
              <m:t>W</m:t>
            </m:r>
          </m:e>
          <m:sub>
            <m:r>
              <w:rPr>
                <w:rFonts w:ascii="Cambria Math" w:hAnsi="Times New Roman" w:cs="Times New Roman"/>
                <w:sz w:val="28"/>
                <w:szCs w:val="28"/>
                <w:lang w:val="kk-KZ"/>
              </w:rPr>
              <m:t>ri</m:t>
            </m:r>
          </m:sub>
        </m:sSub>
        <m:r>
          <w:rPr>
            <w:rFonts w:ascii="Cambria Math" w:hAnsi="Times New Roman" w:cs="Times New Roman"/>
            <w:sz w:val="28"/>
            <w:szCs w:val="28"/>
            <w:lang w:val="kk-KZ"/>
          </w:rPr>
          <m:t>/</m:t>
        </m:r>
        <m:sSub>
          <m:sSubPr>
            <m:ctrlPr>
              <w:rPr>
                <w:rFonts w:ascii="Cambria Math" w:hAnsi="Times New Roman" w:cs="Times New Roman"/>
                <w:i/>
                <w:sz w:val="28"/>
                <w:szCs w:val="28"/>
              </w:rPr>
            </m:ctrlPr>
          </m:sSubPr>
          <m:e>
            <m:r>
              <w:rPr>
                <w:rFonts w:ascii="Cambria Math" w:hAnsi="Times New Roman" w:cs="Times New Roman"/>
                <w:sz w:val="28"/>
                <w:szCs w:val="28"/>
                <w:lang w:val="kk-KZ"/>
              </w:rPr>
              <m:t>N</m:t>
            </m:r>
          </m:e>
          <m:sub>
            <m:r>
              <w:rPr>
                <w:rFonts w:ascii="Cambria Math" w:hAnsi="Times New Roman" w:cs="Times New Roman"/>
                <w:sz w:val="28"/>
                <w:szCs w:val="28"/>
                <w:lang w:val="kk-KZ"/>
              </w:rPr>
              <m:t>ri</m:t>
            </m:r>
          </m:sub>
        </m:sSub>
      </m:oMath>
      <w:r>
        <w:rPr>
          <w:rFonts w:ascii="Times New Roman" w:eastAsiaTheme="minorEastAsia" w:hAnsi="Times New Roman" w:cs="Times New Roman"/>
          <w:sz w:val="28"/>
          <w:szCs w:val="28"/>
          <w:lang w:val="kk-KZ"/>
        </w:rPr>
        <w:t>.</w:t>
      </w:r>
    </w:p>
    <w:p w:rsidR="00E82FEB" w:rsidRDefault="00DB2BB1">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Өзен</w:t>
      </w:r>
      <w:r w:rsidR="00A60043">
        <w:rPr>
          <w:rFonts w:ascii="Times New Roman" w:hAnsi="Times New Roman" w:cs="Times New Roman"/>
          <w:sz w:val="28"/>
          <w:szCs w:val="28"/>
          <w:lang w:val="kk-KZ"/>
        </w:rPr>
        <w:t xml:space="preserve"> су жинау алабының су ресурстарының аймақтық таралуының біркелкі еместігінің шартастығы аумақтың меншікті сумен </w:t>
      </w:r>
      <w:r w:rsidR="003B5D3E">
        <w:rPr>
          <w:rFonts w:ascii="Times New Roman" w:hAnsi="Times New Roman" w:cs="Times New Roman"/>
          <w:sz w:val="28"/>
          <w:szCs w:val="28"/>
          <w:lang w:val="kk-KZ"/>
        </w:rPr>
        <w:t>қамтамасыздандыру</w:t>
      </w:r>
      <w:r>
        <w:rPr>
          <w:rFonts w:ascii="Times New Roman" w:hAnsi="Times New Roman" w:cs="Times New Roman"/>
          <w:sz w:val="28"/>
          <w:szCs w:val="28"/>
          <w:lang w:val="kk-KZ"/>
        </w:rPr>
        <w:t xml:space="preserve"> </w:t>
      </w:r>
      <w:r w:rsidR="00A60043">
        <w:rPr>
          <w:rFonts w:ascii="Times New Roman" w:hAnsi="Times New Roman" w:cs="Times New Roman"/>
          <w:sz w:val="28"/>
          <w:szCs w:val="28"/>
          <w:lang w:val="kk-KZ"/>
        </w:rPr>
        <w:t>дәрежесінің (</w:t>
      </w:r>
      <m:oMath>
        <m:sSub>
          <m:sSubPr>
            <m:ctrlPr>
              <w:rPr>
                <w:rFonts w:ascii="Cambria Math" w:hAnsi="Times New Roman" w:cs="Times New Roman"/>
                <w:i/>
                <w:sz w:val="28"/>
                <w:szCs w:val="28"/>
              </w:rPr>
            </m:ctrlPr>
          </m:sSubPr>
          <m:e>
            <m:r>
              <w:rPr>
                <w:rFonts w:ascii="Cambria Math" w:hAnsi="Times New Roman" w:cs="Times New Roman"/>
                <w:sz w:val="28"/>
                <w:szCs w:val="28"/>
                <w:lang w:val="kk-KZ"/>
              </w:rPr>
              <m:t>w</m:t>
            </m:r>
          </m:e>
          <m:sub>
            <m:r>
              <w:rPr>
                <w:rFonts w:ascii="Cambria Math" w:hAnsi="Times New Roman" w:cs="Times New Roman"/>
                <w:sz w:val="28"/>
                <w:szCs w:val="28"/>
                <w:lang w:val="kk-KZ"/>
              </w:rPr>
              <m:t>fi</m:t>
            </m:r>
          </m:sub>
        </m:sSub>
      </m:oMath>
      <w:r w:rsidR="00A60043">
        <w:rPr>
          <w:rFonts w:ascii="Times New Roman" w:hAnsi="Times New Roman" w:cs="Times New Roman"/>
          <w:sz w:val="28"/>
          <w:szCs w:val="28"/>
          <w:lang w:val="kk-KZ"/>
        </w:rPr>
        <w:t xml:space="preserve">) өзгеруі, </w:t>
      </w:r>
      <w:r w:rsidR="00E418F8">
        <w:rPr>
          <w:rFonts w:ascii="Times New Roman" w:hAnsi="Times New Roman" w:cs="Times New Roman"/>
          <w:sz w:val="28"/>
          <w:szCs w:val="28"/>
          <w:lang w:val="kk-KZ"/>
        </w:rPr>
        <w:t>түрленгіштігі,</w:t>
      </w:r>
      <w:r w:rsidR="00A60043">
        <w:rPr>
          <w:rFonts w:ascii="Times New Roman" w:hAnsi="Times New Roman" w:cs="Times New Roman"/>
          <w:sz w:val="28"/>
          <w:szCs w:val="28"/>
          <w:lang w:val="kk-KZ"/>
        </w:rPr>
        <w:t xml:space="preserve"> таралу немесе «ықтималдықтан» ауытқуы</w:t>
      </w:r>
      <w:r w:rsidR="00E418F8">
        <w:rPr>
          <w:rFonts w:ascii="Times New Roman" w:hAnsi="Times New Roman" w:cs="Times New Roman"/>
          <w:sz w:val="28"/>
          <w:szCs w:val="28"/>
          <w:lang w:val="kk-KZ"/>
        </w:rPr>
        <w:t>на</w:t>
      </w:r>
      <w:r w:rsidR="00A60043">
        <w:rPr>
          <w:rFonts w:ascii="Times New Roman" w:hAnsi="Times New Roman" w:cs="Times New Roman"/>
          <w:sz w:val="28"/>
          <w:szCs w:val="28"/>
          <w:lang w:val="kk-KZ"/>
        </w:rPr>
        <w:t xml:space="preserve"> байланысты емес, халықтың тығыздығымен сәйкес келмеуінен (</w:t>
      </w:r>
      <m:oMath>
        <m:sSub>
          <m:sSubPr>
            <m:ctrlPr>
              <w:rPr>
                <w:rFonts w:ascii="Cambria Math" w:hAnsi="Times New Roman" w:cs="Times New Roman"/>
                <w:i/>
                <w:sz w:val="28"/>
                <w:szCs w:val="28"/>
              </w:rPr>
            </m:ctrlPr>
          </m:sSubPr>
          <m:e>
            <m:r>
              <w:rPr>
                <w:rFonts w:ascii="Cambria Math" w:hAnsi="Times New Roman" w:cs="Times New Roman"/>
                <w:sz w:val="28"/>
                <w:szCs w:val="28"/>
                <w:lang w:val="kk-KZ"/>
              </w:rPr>
              <m:t>w</m:t>
            </m:r>
          </m:e>
          <m:sub>
            <m:r>
              <w:rPr>
                <w:rFonts w:ascii="Cambria Math" w:hAnsi="Times New Roman" w:cs="Times New Roman"/>
                <w:sz w:val="28"/>
                <w:szCs w:val="28"/>
                <w:lang w:val="kk-KZ"/>
              </w:rPr>
              <m:t>fi</m:t>
            </m:r>
          </m:sub>
        </m:sSub>
      </m:oMath>
      <w:r w:rsidR="00472BEA">
        <w:rPr>
          <w:rFonts w:ascii="Times New Roman" w:hAnsi="Times New Roman" w:cs="Times New Roman"/>
          <w:sz w:val="28"/>
          <w:szCs w:val="28"/>
          <w:lang w:val="kk-KZ"/>
        </w:rPr>
        <w:t>) туындап отыр</w:t>
      </w:r>
      <w:r w:rsidR="00A60043">
        <w:rPr>
          <w:rFonts w:ascii="Times New Roman" w:hAnsi="Times New Roman" w:cs="Times New Roman"/>
          <w:sz w:val="28"/>
          <w:szCs w:val="28"/>
          <w:lang w:val="kk-KZ"/>
        </w:rPr>
        <w:t>ған ыңғайсыз жағдай (</w:t>
      </w:r>
      <m:oMath>
        <m:sSub>
          <m:sSubPr>
            <m:ctrlPr>
              <w:rPr>
                <w:rFonts w:ascii="Cambria Math" w:hAnsi="Times New Roman" w:cs="Times New Roman"/>
                <w:i/>
                <w:sz w:val="28"/>
                <w:szCs w:val="28"/>
              </w:rPr>
            </m:ctrlPr>
          </m:sSubPr>
          <m:e>
            <m:r>
              <w:rPr>
                <w:rFonts w:ascii="Cambria Math" w:hAnsi="Times New Roman" w:cs="Times New Roman"/>
                <w:sz w:val="28"/>
                <w:szCs w:val="28"/>
                <w:lang w:val="kk-KZ"/>
              </w:rPr>
              <m:t>р</m:t>
            </m:r>
          </m:e>
          <m:sub>
            <m:r>
              <w:rPr>
                <w:rFonts w:ascii="Cambria Math" w:hAnsi="Times New Roman" w:cs="Times New Roman"/>
                <w:sz w:val="28"/>
                <w:szCs w:val="28"/>
                <w:lang w:val="kk-KZ"/>
              </w:rPr>
              <m:t>ni</m:t>
            </m:r>
          </m:sub>
        </m:sSub>
      </m:oMath>
      <w:r w:rsidR="00A60043">
        <w:rPr>
          <w:rFonts w:ascii="Times New Roman" w:hAnsi="Times New Roman" w:cs="Times New Roman"/>
          <w:sz w:val="28"/>
          <w:szCs w:val="28"/>
          <w:lang w:val="kk-KZ"/>
        </w:rPr>
        <w:t>) [</w:t>
      </w:r>
      <w:r w:rsidR="00432B7D">
        <w:rPr>
          <w:rFonts w:ascii="Times New Roman" w:hAnsi="Times New Roman" w:cs="Times New Roman"/>
          <w:sz w:val="28"/>
          <w:szCs w:val="28"/>
          <w:lang w:val="kk-KZ"/>
        </w:rPr>
        <w:t>32</w:t>
      </w:r>
      <w:r w:rsidR="00A60043">
        <w:rPr>
          <w:rFonts w:ascii="Times New Roman" w:hAnsi="Times New Roman" w:cs="Times New Roman"/>
          <w:sz w:val="28"/>
          <w:szCs w:val="28"/>
          <w:lang w:val="kk-KZ"/>
        </w:rPr>
        <w:t xml:space="preserve">]: </w:t>
      </w:r>
      <m:oMath>
        <m:sSub>
          <m:sSubPr>
            <m:ctrlPr>
              <w:rPr>
                <w:rFonts w:ascii="Cambria Math" w:hAnsi="Times New Roman" w:cs="Times New Roman"/>
                <w:i/>
                <w:sz w:val="28"/>
                <w:szCs w:val="28"/>
              </w:rPr>
            </m:ctrlPr>
          </m:sSubPr>
          <m:e>
            <m:r>
              <w:rPr>
                <w:rFonts w:ascii="Cambria Math" w:hAnsi="Times New Roman" w:cs="Times New Roman"/>
                <w:sz w:val="28"/>
                <w:szCs w:val="28"/>
                <w:lang w:val="kk-KZ"/>
              </w:rPr>
              <m:t>р</m:t>
            </m:r>
          </m:e>
          <m:sub>
            <m:r>
              <w:rPr>
                <w:rFonts w:ascii="Cambria Math" w:hAnsi="Times New Roman" w:cs="Times New Roman"/>
                <w:sz w:val="28"/>
                <w:szCs w:val="28"/>
                <w:lang w:val="kk-KZ"/>
              </w:rPr>
              <m:t>ni</m:t>
            </m:r>
          </m:sub>
        </m:sSub>
        <m:r>
          <w:rPr>
            <w:rFonts w:ascii="Cambria Math" w:hAnsi="Times New Roman" w:cs="Times New Roman"/>
            <w:sz w:val="28"/>
            <w:szCs w:val="28"/>
            <w:lang w:val="kk-KZ"/>
          </w:rPr>
          <m:t>=</m:t>
        </m:r>
        <m:sSub>
          <m:sSubPr>
            <m:ctrlPr>
              <w:rPr>
                <w:rFonts w:ascii="Cambria Math" w:hAnsi="Times New Roman" w:cs="Times New Roman"/>
                <w:i/>
                <w:sz w:val="28"/>
                <w:szCs w:val="28"/>
              </w:rPr>
            </m:ctrlPr>
          </m:sSubPr>
          <m:e>
            <m:r>
              <w:rPr>
                <w:rFonts w:ascii="Cambria Math" w:hAnsi="Times New Roman" w:cs="Times New Roman"/>
                <w:sz w:val="28"/>
                <w:szCs w:val="28"/>
                <w:lang w:val="kk-KZ"/>
              </w:rPr>
              <m:t>N</m:t>
            </m:r>
          </m:e>
          <m:sub>
            <m:r>
              <w:rPr>
                <w:rFonts w:ascii="Cambria Math" w:hAnsi="Times New Roman" w:cs="Times New Roman"/>
                <w:sz w:val="28"/>
                <w:szCs w:val="28"/>
                <w:lang w:val="kk-KZ"/>
              </w:rPr>
              <m:t>pi</m:t>
            </m:r>
          </m:sub>
        </m:sSub>
        <m:r>
          <w:rPr>
            <w:rFonts w:ascii="Cambria Math" w:hAnsi="Times New Roman" w:cs="Times New Roman"/>
            <w:sz w:val="28"/>
            <w:szCs w:val="28"/>
            <w:lang w:val="kk-KZ"/>
          </w:rPr>
          <m:t>/</m:t>
        </m:r>
        <m:sSub>
          <m:sSubPr>
            <m:ctrlPr>
              <w:rPr>
                <w:rFonts w:ascii="Cambria Math" w:hAnsi="Times New Roman" w:cs="Times New Roman"/>
                <w:i/>
                <w:sz w:val="28"/>
                <w:szCs w:val="28"/>
              </w:rPr>
            </m:ctrlPr>
          </m:sSubPr>
          <m:e>
            <m:r>
              <w:rPr>
                <w:rFonts w:ascii="Cambria Math" w:hAnsi="Times New Roman" w:cs="Times New Roman"/>
                <w:sz w:val="28"/>
                <w:szCs w:val="28"/>
                <w:lang w:val="kk-KZ"/>
              </w:rPr>
              <m:t>F</m:t>
            </m:r>
          </m:e>
          <m:sub>
            <m:r>
              <w:rPr>
                <w:rFonts w:ascii="Cambria Math" w:hAnsi="Times New Roman" w:cs="Times New Roman"/>
                <w:sz w:val="28"/>
                <w:szCs w:val="28"/>
                <w:lang w:val="kk-KZ"/>
              </w:rPr>
              <m:t>pi</m:t>
            </m:r>
          </m:sub>
        </m:sSub>
      </m:oMath>
      <w:r w:rsidR="00A60043">
        <w:rPr>
          <w:rFonts w:ascii="Times New Roman" w:eastAsiaTheme="minorEastAsia" w:hAnsi="Times New Roman" w:cs="Times New Roman"/>
          <w:sz w:val="28"/>
          <w:szCs w:val="28"/>
          <w:lang w:val="kk-KZ"/>
        </w:rPr>
        <w:t>.</w:t>
      </w:r>
      <w:r w:rsidR="00A60043">
        <w:rPr>
          <w:rFonts w:ascii="Times New Roman" w:hAnsi="Times New Roman" w:cs="Times New Roman"/>
          <w:sz w:val="28"/>
          <w:szCs w:val="28"/>
          <w:lang w:val="kk-KZ"/>
        </w:rPr>
        <w:t xml:space="preserve"> </w:t>
      </w:r>
    </w:p>
    <w:p w:rsidR="00E82FEB" w:rsidRDefault="00E418F8">
      <w:pPr>
        <w:spacing w:after="0" w:line="240" w:lineRule="auto"/>
        <w:ind w:firstLine="709"/>
        <w:jc w:val="both"/>
        <w:rPr>
          <w:rFonts w:ascii="Times New Roman" w:eastAsiaTheme="minorEastAsia" w:hAnsi="Times New Roman" w:cs="Times New Roman"/>
          <w:sz w:val="28"/>
          <w:szCs w:val="28"/>
          <w:lang w:val="kk-KZ"/>
        </w:rPr>
      </w:pPr>
      <w:r>
        <w:rPr>
          <w:rFonts w:ascii="Times New Roman" w:hAnsi="Times New Roman" w:cs="Times New Roman"/>
          <w:sz w:val="28"/>
          <w:szCs w:val="28"/>
          <w:lang w:val="kk-KZ"/>
        </w:rPr>
        <w:t>Өзен</w:t>
      </w:r>
      <w:r w:rsidR="00A60043">
        <w:rPr>
          <w:rFonts w:ascii="Times New Roman" w:hAnsi="Times New Roman" w:cs="Times New Roman"/>
          <w:sz w:val="28"/>
          <w:szCs w:val="28"/>
          <w:lang w:val="kk-KZ"/>
        </w:rPr>
        <w:t xml:space="preserve"> су жина</w:t>
      </w:r>
      <w:r w:rsidR="005104B6">
        <w:rPr>
          <w:rFonts w:ascii="Times New Roman" w:hAnsi="Times New Roman" w:cs="Times New Roman"/>
          <w:sz w:val="28"/>
          <w:szCs w:val="28"/>
          <w:lang w:val="kk-KZ"/>
        </w:rPr>
        <w:t>у а</w:t>
      </w:r>
      <w:r w:rsidR="003B5D3E">
        <w:rPr>
          <w:rFonts w:ascii="Times New Roman" w:hAnsi="Times New Roman" w:cs="Times New Roman"/>
          <w:sz w:val="28"/>
          <w:szCs w:val="28"/>
          <w:lang w:val="kk-KZ"/>
        </w:rPr>
        <w:t>лабының сумен қаматамасыз</w:t>
      </w:r>
      <w:r w:rsidR="000B45F5">
        <w:rPr>
          <w:rFonts w:ascii="Times New Roman" w:hAnsi="Times New Roman" w:cs="Times New Roman"/>
          <w:sz w:val="28"/>
          <w:szCs w:val="28"/>
          <w:lang w:val="kk-KZ"/>
        </w:rPr>
        <w:t>дандыру</w:t>
      </w:r>
      <w:r w:rsidR="005104B6">
        <w:rPr>
          <w:rFonts w:ascii="Times New Roman" w:hAnsi="Times New Roman" w:cs="Times New Roman"/>
          <w:sz w:val="28"/>
          <w:szCs w:val="28"/>
          <w:lang w:val="kk-KZ"/>
        </w:rPr>
        <w:t xml:space="preserve"> </w:t>
      </w:r>
      <w:r w:rsidR="00A60043">
        <w:rPr>
          <w:rFonts w:ascii="Times New Roman" w:hAnsi="Times New Roman" w:cs="Times New Roman"/>
          <w:sz w:val="28"/>
          <w:szCs w:val="28"/>
          <w:lang w:val="kk-KZ"/>
        </w:rPr>
        <w:t xml:space="preserve">дәрежесін бағалау кезіндегі бұл сәйкессіздікті жою үшін мынандай қатынастық көрсеткіш ұсынылған, яғни </w:t>
      </w:r>
      <m:oMath>
        <m:sSub>
          <m:sSubPr>
            <m:ctrlPr>
              <w:rPr>
                <w:rFonts w:ascii="Cambria Math" w:hAnsi="Cambria Math" w:cs="Times New Roman"/>
                <w:i/>
                <w:sz w:val="28"/>
                <w:szCs w:val="28"/>
              </w:rPr>
            </m:ctrlPr>
          </m:sSubPr>
          <m:e>
            <m:r>
              <w:rPr>
                <w:rFonts w:ascii="Cambria Math" w:hAnsi="Cambria Math" w:cs="Times New Roman"/>
                <w:sz w:val="28"/>
                <w:szCs w:val="28"/>
                <w:lang w:val="kk-KZ"/>
              </w:rPr>
              <m:t>V</m:t>
            </m:r>
          </m:e>
          <m:sub>
            <m:r>
              <w:rPr>
                <w:rFonts w:ascii="Cambria Math" w:hAnsi="Cambria Math" w:cs="Times New Roman"/>
                <w:sz w:val="28"/>
                <w:szCs w:val="28"/>
                <w:lang w:val="kk-KZ"/>
              </w:rPr>
              <m:t>ri</m:t>
            </m:r>
          </m:sub>
        </m:sSub>
        <m:r>
          <w:rPr>
            <w:rFonts w:ascii="Cambria Math" w:hAnsi="Cambria Math" w:cs="Times New Roman"/>
            <w:sz w:val="28"/>
            <w:szCs w:val="28"/>
            <w:lang w:val="kk-KZ"/>
          </w:rPr>
          <m:t>=</m:t>
        </m:r>
        <m:sSub>
          <m:sSubPr>
            <m:ctrlPr>
              <w:rPr>
                <w:rFonts w:ascii="Cambria Math" w:hAnsi="Times New Roman" w:cs="Times New Roman"/>
                <w:i/>
                <w:sz w:val="28"/>
                <w:szCs w:val="28"/>
              </w:rPr>
            </m:ctrlPr>
          </m:sSubPr>
          <m:e>
            <m:r>
              <w:rPr>
                <w:rFonts w:ascii="Cambria Math" w:hAnsi="Times New Roman" w:cs="Times New Roman"/>
                <w:sz w:val="28"/>
                <w:szCs w:val="28"/>
                <w:lang w:val="kk-KZ"/>
              </w:rPr>
              <m:t>w</m:t>
            </m:r>
          </m:e>
          <m:sub>
            <m:r>
              <w:rPr>
                <w:rFonts w:ascii="Cambria Math" w:hAnsi="Times New Roman" w:cs="Times New Roman"/>
                <w:sz w:val="28"/>
                <w:szCs w:val="28"/>
                <w:lang w:val="kk-KZ"/>
              </w:rPr>
              <m:t>fi</m:t>
            </m:r>
          </m:sub>
        </m:sSub>
        <m:r>
          <w:rPr>
            <w:rFonts w:ascii="Cambria Math" w:hAnsi="Times New Roman" w:cs="Times New Roman"/>
            <w:sz w:val="28"/>
            <w:szCs w:val="28"/>
            <w:lang w:val="kk-KZ"/>
          </w:rPr>
          <m:t>/</m:t>
        </m:r>
        <m:sSub>
          <m:sSubPr>
            <m:ctrlPr>
              <w:rPr>
                <w:rFonts w:ascii="Cambria Math" w:hAnsi="Times New Roman" w:cs="Times New Roman"/>
                <w:i/>
                <w:sz w:val="28"/>
                <w:szCs w:val="28"/>
              </w:rPr>
            </m:ctrlPr>
          </m:sSubPr>
          <m:e>
            <m:r>
              <w:rPr>
                <w:rFonts w:ascii="Cambria Math" w:hAnsi="Times New Roman" w:cs="Times New Roman"/>
                <w:sz w:val="28"/>
                <w:szCs w:val="28"/>
                <w:lang w:val="kk-KZ"/>
              </w:rPr>
              <m:t>p</m:t>
            </m:r>
          </m:e>
          <m:sub>
            <m:r>
              <w:rPr>
                <w:rFonts w:ascii="Cambria Math" w:hAnsi="Times New Roman" w:cs="Times New Roman"/>
                <w:sz w:val="28"/>
                <w:szCs w:val="28"/>
                <w:lang w:val="kk-KZ"/>
              </w:rPr>
              <m:t xml:space="preserve">ni </m:t>
            </m:r>
          </m:sub>
        </m:sSub>
      </m:oMath>
      <w:r>
        <w:rPr>
          <w:rFonts w:ascii="Times New Roman" w:eastAsiaTheme="minorEastAsia" w:hAnsi="Times New Roman" w:cs="Times New Roman"/>
          <w:sz w:val="28"/>
          <w:szCs w:val="28"/>
          <w:lang w:val="kk-KZ"/>
        </w:rPr>
        <w:t>, бірақ</w:t>
      </w:r>
      <w:r w:rsidR="00A60043">
        <w:rPr>
          <w:rFonts w:ascii="Times New Roman" w:eastAsiaTheme="minorEastAsia" w:hAnsi="Times New Roman" w:cs="Times New Roman"/>
          <w:sz w:val="28"/>
          <w:szCs w:val="28"/>
          <w:lang w:val="kk-KZ"/>
        </w:rPr>
        <w:t xml:space="preserve"> оның сандық мәні бойынша </w:t>
      </w:r>
      <w:r w:rsidR="00A60043">
        <w:rPr>
          <w:rFonts w:ascii="Times New Roman" w:hAnsi="Times New Roman" w:cs="Times New Roman"/>
          <w:sz w:val="28"/>
          <w:szCs w:val="28"/>
          <w:lang w:val="kk-KZ"/>
        </w:rPr>
        <w:t xml:space="preserve">тұрғындардың меншікті сумен </w:t>
      </w:r>
      <w:r w:rsidR="003B5D3E">
        <w:rPr>
          <w:rFonts w:ascii="Times New Roman" w:hAnsi="Times New Roman" w:cs="Times New Roman"/>
          <w:sz w:val="28"/>
          <w:szCs w:val="28"/>
          <w:lang w:val="kk-KZ"/>
        </w:rPr>
        <w:t>қамтамасыздандыру</w:t>
      </w:r>
      <w:r>
        <w:rPr>
          <w:rFonts w:ascii="Times New Roman" w:hAnsi="Times New Roman" w:cs="Times New Roman"/>
          <w:sz w:val="28"/>
          <w:szCs w:val="28"/>
          <w:lang w:val="kk-KZ"/>
        </w:rPr>
        <w:t xml:space="preserve"> </w:t>
      </w:r>
      <w:r w:rsidR="00A60043">
        <w:rPr>
          <w:rFonts w:ascii="Times New Roman" w:hAnsi="Times New Roman" w:cs="Times New Roman"/>
          <w:sz w:val="28"/>
          <w:szCs w:val="28"/>
          <w:lang w:val="kk-KZ"/>
        </w:rPr>
        <w:t xml:space="preserve">дәрежесімен теңестіруге болады </w:t>
      </w:r>
      <m:oMath>
        <m:sSub>
          <m:sSubPr>
            <m:ctrlPr>
              <w:rPr>
                <w:rFonts w:ascii="Cambria Math" w:hAnsi="Times New Roman" w:cs="Times New Roman"/>
                <w:i/>
                <w:sz w:val="28"/>
                <w:szCs w:val="28"/>
              </w:rPr>
            </m:ctrlPr>
          </m:sSubPr>
          <m:e>
            <m:r>
              <w:rPr>
                <w:rFonts w:ascii="Cambria Math" w:hAnsi="Times New Roman" w:cs="Times New Roman"/>
                <w:sz w:val="28"/>
                <w:szCs w:val="28"/>
                <w:lang w:val="kk-KZ"/>
              </w:rPr>
              <m:t>w</m:t>
            </m:r>
          </m:e>
          <m:sub>
            <m:r>
              <w:rPr>
                <w:rFonts w:ascii="Cambria Math" w:hAnsi="Times New Roman" w:cs="Times New Roman"/>
                <w:sz w:val="28"/>
                <w:szCs w:val="28"/>
                <w:lang w:val="kk-KZ"/>
              </w:rPr>
              <m:t>ni</m:t>
            </m:r>
          </m:sub>
        </m:sSub>
        <m:r>
          <w:rPr>
            <w:rFonts w:ascii="Cambria Math" w:hAnsi="Times New Roman" w:cs="Times New Roman"/>
            <w:sz w:val="28"/>
            <w:szCs w:val="28"/>
            <w:lang w:val="kk-KZ"/>
          </w:rPr>
          <m:t>=</m:t>
        </m:r>
        <m:sSub>
          <m:sSubPr>
            <m:ctrlPr>
              <w:rPr>
                <w:rFonts w:ascii="Cambria Math" w:hAnsi="Times New Roman" w:cs="Times New Roman"/>
                <w:i/>
                <w:sz w:val="28"/>
                <w:szCs w:val="28"/>
              </w:rPr>
            </m:ctrlPr>
          </m:sSubPr>
          <m:e>
            <m:r>
              <w:rPr>
                <w:rFonts w:ascii="Cambria Math" w:hAnsi="Times New Roman" w:cs="Times New Roman"/>
                <w:sz w:val="28"/>
                <w:szCs w:val="28"/>
                <w:lang w:val="kk-KZ"/>
              </w:rPr>
              <m:t>W</m:t>
            </m:r>
          </m:e>
          <m:sub>
            <m:r>
              <w:rPr>
                <w:rFonts w:ascii="Cambria Math" w:hAnsi="Times New Roman" w:cs="Times New Roman"/>
                <w:sz w:val="28"/>
                <w:szCs w:val="28"/>
                <w:lang w:val="kk-KZ"/>
              </w:rPr>
              <m:t>ri</m:t>
            </m:r>
          </m:sub>
        </m:sSub>
        <m:r>
          <w:rPr>
            <w:rFonts w:ascii="Cambria Math" w:hAnsi="Times New Roman" w:cs="Times New Roman"/>
            <w:sz w:val="28"/>
            <w:szCs w:val="28"/>
            <w:lang w:val="kk-KZ"/>
          </w:rPr>
          <m:t>/</m:t>
        </m:r>
        <m:sSub>
          <m:sSubPr>
            <m:ctrlPr>
              <w:rPr>
                <w:rFonts w:ascii="Cambria Math" w:hAnsi="Times New Roman" w:cs="Times New Roman"/>
                <w:i/>
                <w:sz w:val="28"/>
                <w:szCs w:val="28"/>
              </w:rPr>
            </m:ctrlPr>
          </m:sSubPr>
          <m:e>
            <m:r>
              <w:rPr>
                <w:rFonts w:ascii="Cambria Math" w:hAnsi="Times New Roman" w:cs="Times New Roman"/>
                <w:sz w:val="28"/>
                <w:szCs w:val="28"/>
                <w:lang w:val="kk-KZ"/>
              </w:rPr>
              <m:t>N</m:t>
            </m:r>
          </m:e>
          <m:sub>
            <m:r>
              <w:rPr>
                <w:rFonts w:ascii="Cambria Math" w:hAnsi="Times New Roman" w:cs="Times New Roman"/>
                <w:sz w:val="28"/>
                <w:szCs w:val="28"/>
                <w:lang w:val="kk-KZ"/>
              </w:rPr>
              <m:t>ri</m:t>
            </m:r>
          </m:sub>
        </m:sSub>
      </m:oMath>
      <w:r w:rsidR="00A60043">
        <w:rPr>
          <w:rFonts w:ascii="Times New Roman" w:eastAsiaTheme="minorEastAsia" w:hAnsi="Times New Roman" w:cs="Times New Roman"/>
          <w:sz w:val="28"/>
          <w:szCs w:val="28"/>
          <w:lang w:val="kk-KZ"/>
        </w:rPr>
        <w:t>, себебі оны математикалық тұрғыда</w:t>
      </w:r>
      <w:r w:rsidR="00472BEA">
        <w:rPr>
          <w:rFonts w:ascii="Times New Roman" w:eastAsiaTheme="minorEastAsia" w:hAnsi="Times New Roman" w:cs="Times New Roman"/>
          <w:sz w:val="28"/>
          <w:szCs w:val="28"/>
          <w:lang w:val="kk-KZ"/>
        </w:rPr>
        <w:t xml:space="preserve"> былай түрлендіріп жазады</w:t>
      </w:r>
      <w:r w:rsidR="00A60043">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V</m:t>
            </m:r>
          </m:e>
          <m:sub>
            <m:r>
              <w:rPr>
                <w:rFonts w:ascii="Cambria Math" w:hAnsi="Cambria Math" w:cs="Times New Roman"/>
                <w:sz w:val="28"/>
                <w:szCs w:val="28"/>
                <w:lang w:val="kk-KZ"/>
              </w:rPr>
              <m:t>ri</m:t>
            </m:r>
          </m:sub>
        </m:sSub>
        <m:r>
          <w:rPr>
            <w:rFonts w:ascii="Cambria Math" w:hAnsi="Cambria Math" w:cs="Times New Roman"/>
            <w:sz w:val="28"/>
            <w:szCs w:val="28"/>
            <w:lang w:val="kk-KZ"/>
          </w:rPr>
          <m:t>=(</m:t>
        </m:r>
        <m:sSub>
          <m:sSubPr>
            <m:ctrlPr>
              <w:rPr>
                <w:rFonts w:ascii="Cambria Math" w:hAnsi="Times New Roman" w:cs="Times New Roman"/>
                <w:i/>
                <w:sz w:val="28"/>
                <w:szCs w:val="28"/>
              </w:rPr>
            </m:ctrlPr>
          </m:sSubPr>
          <m:e>
            <m:r>
              <w:rPr>
                <w:rFonts w:ascii="Cambria Math" w:hAnsi="Times New Roman" w:cs="Times New Roman"/>
                <w:sz w:val="28"/>
                <w:szCs w:val="28"/>
                <w:lang w:val="kk-KZ"/>
              </w:rPr>
              <m:t>w</m:t>
            </m:r>
          </m:e>
          <m:sub>
            <m:r>
              <w:rPr>
                <w:rFonts w:ascii="Cambria Math" w:hAnsi="Times New Roman" w:cs="Times New Roman"/>
                <w:sz w:val="28"/>
                <w:szCs w:val="28"/>
                <w:lang w:val="kk-KZ"/>
              </w:rPr>
              <m:t>fi</m:t>
            </m:r>
          </m:sub>
        </m:sSub>
        <m:r>
          <w:rPr>
            <w:rFonts w:ascii="Cambria Math" w:hAnsi="Times New Roman" w:cs="Times New Roman"/>
            <w:sz w:val="28"/>
            <w:szCs w:val="28"/>
            <w:lang w:val="kk-KZ"/>
          </w:rPr>
          <m:t>/</m:t>
        </m:r>
        <m:sSub>
          <m:sSubPr>
            <m:ctrlPr>
              <w:rPr>
                <w:rFonts w:ascii="Cambria Math" w:hAnsi="Times New Roman" w:cs="Times New Roman"/>
                <w:i/>
                <w:sz w:val="28"/>
                <w:szCs w:val="28"/>
              </w:rPr>
            </m:ctrlPr>
          </m:sSubPr>
          <m:e>
            <m:r>
              <w:rPr>
                <w:rFonts w:ascii="Cambria Math" w:hAnsi="Times New Roman" w:cs="Times New Roman"/>
                <w:sz w:val="28"/>
                <w:szCs w:val="28"/>
                <w:lang w:val="kk-KZ"/>
              </w:rPr>
              <m:t>p</m:t>
            </m:r>
          </m:e>
          <m:sub>
            <m:r>
              <w:rPr>
                <w:rFonts w:ascii="Cambria Math" w:hAnsi="Times New Roman" w:cs="Times New Roman"/>
                <w:sz w:val="28"/>
                <w:szCs w:val="28"/>
                <w:lang w:val="kk-KZ"/>
              </w:rPr>
              <m:t>ni</m:t>
            </m:r>
          </m:sub>
        </m:sSub>
        <m:r>
          <w:rPr>
            <w:rFonts w:ascii="Cambria Math" w:hAnsi="Times New Roman" w:cs="Times New Roman"/>
            <w:sz w:val="28"/>
            <w:szCs w:val="28"/>
            <w:lang w:val="kk-KZ"/>
          </w:rPr>
          <m:t xml:space="preserve"> )=(</m:t>
        </m:r>
        <m:sSub>
          <m:sSubPr>
            <m:ctrlPr>
              <w:rPr>
                <w:rFonts w:ascii="Cambria Math" w:hAnsi="Times New Roman" w:cs="Times New Roman"/>
                <w:i/>
                <w:sz w:val="28"/>
                <w:szCs w:val="28"/>
              </w:rPr>
            </m:ctrlPr>
          </m:sSubPr>
          <m:e>
            <m:r>
              <w:rPr>
                <w:rFonts w:ascii="Cambria Math" w:hAnsi="Times New Roman" w:cs="Times New Roman"/>
                <w:sz w:val="28"/>
                <w:szCs w:val="28"/>
                <w:lang w:val="kk-KZ"/>
              </w:rPr>
              <m:t>W</m:t>
            </m:r>
          </m:e>
          <m:sub>
            <m:r>
              <w:rPr>
                <w:rFonts w:ascii="Cambria Math" w:hAnsi="Times New Roman" w:cs="Times New Roman"/>
                <w:sz w:val="28"/>
                <w:szCs w:val="28"/>
                <w:lang w:val="kk-KZ"/>
              </w:rPr>
              <m:t>ri</m:t>
            </m:r>
          </m:sub>
        </m:sSub>
        <m:r>
          <w:rPr>
            <w:rFonts w:ascii="Cambria Math" w:hAnsi="Times New Roman" w:cs="Times New Roman"/>
            <w:sz w:val="28"/>
            <w:szCs w:val="28"/>
            <w:lang w:val="kk-KZ"/>
          </w:rPr>
          <m:t>/</m:t>
        </m:r>
        <m:sSub>
          <m:sSubPr>
            <m:ctrlPr>
              <w:rPr>
                <w:rFonts w:ascii="Cambria Math" w:hAnsi="Times New Roman" w:cs="Times New Roman"/>
                <w:i/>
                <w:sz w:val="28"/>
                <w:szCs w:val="28"/>
              </w:rPr>
            </m:ctrlPr>
          </m:sSubPr>
          <m:e>
            <m:r>
              <w:rPr>
                <w:rFonts w:ascii="Cambria Math" w:hAnsi="Times New Roman" w:cs="Times New Roman"/>
                <w:sz w:val="28"/>
                <w:szCs w:val="28"/>
                <w:lang w:val="kk-KZ"/>
              </w:rPr>
              <m:t>N</m:t>
            </m:r>
          </m:e>
          <m:sub>
            <m:r>
              <w:rPr>
                <w:rFonts w:ascii="Cambria Math" w:hAnsi="Times New Roman" w:cs="Times New Roman"/>
                <w:sz w:val="28"/>
                <w:szCs w:val="28"/>
                <w:lang w:val="kk-KZ"/>
              </w:rPr>
              <m:t>ri</m:t>
            </m:r>
          </m:sub>
        </m:sSub>
        <m:r>
          <w:rPr>
            <w:rFonts w:ascii="Cambria Math" w:hAnsi="Times New Roman" w:cs="Times New Roman"/>
            <w:sz w:val="28"/>
            <w:szCs w:val="28"/>
            <w:lang w:val="kk-KZ"/>
          </w:rPr>
          <m:t>)</m:t>
        </m:r>
      </m:oMath>
      <w:r w:rsidR="00A60043">
        <w:rPr>
          <w:rFonts w:ascii="Times New Roman" w:eastAsiaTheme="minorEastAsia" w:hAnsi="Times New Roman" w:cs="Times New Roman"/>
          <w:sz w:val="28"/>
          <w:szCs w:val="28"/>
          <w:lang w:val="kk-KZ"/>
        </w:rPr>
        <w:t>.</w:t>
      </w:r>
    </w:p>
    <w:p w:rsidR="00E82FEB" w:rsidRDefault="00B439D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Өзен</w:t>
      </w:r>
      <w:r w:rsidR="00472BEA">
        <w:rPr>
          <w:rFonts w:ascii="Times New Roman" w:hAnsi="Times New Roman" w:cs="Times New Roman"/>
          <w:sz w:val="28"/>
          <w:szCs w:val="28"/>
          <w:lang w:val="kk-KZ"/>
        </w:rPr>
        <w:t xml:space="preserve"> су жинау алабы</w:t>
      </w:r>
      <w:r w:rsidR="00A60043">
        <w:rPr>
          <w:rFonts w:ascii="Times New Roman" w:hAnsi="Times New Roman" w:cs="Times New Roman"/>
          <w:sz w:val="28"/>
          <w:szCs w:val="28"/>
          <w:lang w:val="kk-KZ"/>
        </w:rPr>
        <w:t xml:space="preserve"> аймағының тұрғындарын</w:t>
      </w:r>
      <w:r w:rsidR="001E00FF">
        <w:rPr>
          <w:rFonts w:ascii="Times New Roman" w:hAnsi="Times New Roman" w:cs="Times New Roman"/>
          <w:sz w:val="28"/>
          <w:szCs w:val="28"/>
          <w:lang w:val="kk-KZ"/>
        </w:rPr>
        <w:t xml:space="preserve"> сумен қамтамасыз</w:t>
      </w:r>
      <w:r w:rsidR="000B45F5">
        <w:rPr>
          <w:rFonts w:ascii="Times New Roman" w:hAnsi="Times New Roman" w:cs="Times New Roman"/>
          <w:sz w:val="28"/>
          <w:szCs w:val="28"/>
          <w:lang w:val="kk-KZ"/>
        </w:rPr>
        <w:t>дандыруды</w:t>
      </w:r>
      <w:r>
        <w:rPr>
          <w:rFonts w:ascii="Times New Roman" w:hAnsi="Times New Roman" w:cs="Times New Roman"/>
          <w:sz w:val="28"/>
          <w:szCs w:val="28"/>
          <w:lang w:val="kk-KZ"/>
        </w:rPr>
        <w:t xml:space="preserve"> </w:t>
      </w:r>
      <w:r w:rsidR="00A60043">
        <w:rPr>
          <w:rFonts w:ascii="Times New Roman" w:hAnsi="Times New Roman" w:cs="Times New Roman"/>
          <w:sz w:val="28"/>
          <w:szCs w:val="28"/>
          <w:lang w:val="kk-KZ"/>
        </w:rPr>
        <w:t>бағалау кезінде арнайы сумен жабдықтаудың</w:t>
      </w:r>
      <w:r w:rsidR="00472BEA">
        <w:rPr>
          <w:rFonts w:ascii="Times New Roman" w:hAnsi="Times New Roman" w:cs="Times New Roman"/>
          <w:sz w:val="28"/>
          <w:szCs w:val="28"/>
          <w:lang w:val="kk-KZ"/>
        </w:rPr>
        <w:t xml:space="preserve"> келесі шартты шектерін қолдан</w:t>
      </w:r>
      <w:r w:rsidR="00A60043">
        <w:rPr>
          <w:rFonts w:ascii="Times New Roman" w:hAnsi="Times New Roman" w:cs="Times New Roman"/>
          <w:sz w:val="28"/>
          <w:szCs w:val="28"/>
          <w:lang w:val="kk-KZ"/>
        </w:rPr>
        <w:t>а</w:t>
      </w:r>
      <w:r w:rsidR="00472BEA">
        <w:rPr>
          <w:rFonts w:ascii="Times New Roman" w:hAnsi="Times New Roman" w:cs="Times New Roman"/>
          <w:sz w:val="28"/>
          <w:szCs w:val="28"/>
          <w:lang w:val="kk-KZ"/>
        </w:rPr>
        <w:t xml:space="preserve">ды </w:t>
      </w:r>
      <w:r w:rsidR="00A60043">
        <w:rPr>
          <w:rFonts w:ascii="Times New Roman" w:hAnsi="Times New Roman" w:cs="Times New Roman"/>
          <w:sz w:val="28"/>
          <w:szCs w:val="28"/>
          <w:lang w:val="kk-KZ"/>
        </w:rPr>
        <w:t>[6</w:t>
      </w:r>
      <w:r w:rsidR="00432B7D">
        <w:rPr>
          <w:rFonts w:ascii="Times New Roman" w:hAnsi="Times New Roman" w:cs="Times New Roman"/>
          <w:sz w:val="28"/>
          <w:szCs w:val="28"/>
          <w:lang w:val="kk-KZ"/>
        </w:rPr>
        <w:t>8</w:t>
      </w:r>
      <w:r w:rsidR="00A60043">
        <w:rPr>
          <w:rFonts w:ascii="Times New Roman" w:hAnsi="Times New Roman" w:cs="Times New Roman"/>
          <w:sz w:val="28"/>
          <w:szCs w:val="28"/>
          <w:lang w:val="kk-KZ"/>
        </w:rPr>
        <w:t>]: жылына 20 мың м</w:t>
      </w:r>
      <w:r w:rsidR="00A60043">
        <w:rPr>
          <w:rFonts w:ascii="Times New Roman" w:hAnsi="Times New Roman" w:cs="Times New Roman"/>
          <w:sz w:val="28"/>
          <w:szCs w:val="28"/>
          <w:vertAlign w:val="superscript"/>
          <w:lang w:val="kk-KZ"/>
        </w:rPr>
        <w:t>3</w:t>
      </w:r>
      <w:r w:rsidR="00A60043">
        <w:rPr>
          <w:rFonts w:ascii="Times New Roman" w:hAnsi="Times New Roman" w:cs="Times New Roman"/>
          <w:sz w:val="28"/>
          <w:szCs w:val="28"/>
          <w:lang w:val="kk-KZ"/>
        </w:rPr>
        <w:t>/адамнан жоғары - өте жоғары; жылына 10-нан 20 мың м</w:t>
      </w:r>
      <w:r w:rsidR="00A60043">
        <w:rPr>
          <w:rFonts w:ascii="Times New Roman" w:hAnsi="Times New Roman" w:cs="Times New Roman"/>
          <w:sz w:val="28"/>
          <w:szCs w:val="28"/>
          <w:vertAlign w:val="superscript"/>
          <w:lang w:val="kk-KZ"/>
        </w:rPr>
        <w:t>3</w:t>
      </w:r>
      <w:r w:rsidR="00A60043">
        <w:rPr>
          <w:rFonts w:ascii="Times New Roman" w:hAnsi="Times New Roman" w:cs="Times New Roman"/>
          <w:sz w:val="28"/>
          <w:szCs w:val="28"/>
          <w:lang w:val="kk-KZ"/>
        </w:rPr>
        <w:t>/адамға дейін  - жоғары; жылына 5 -тен 10 мың  м</w:t>
      </w:r>
      <w:r w:rsidR="00A60043">
        <w:rPr>
          <w:rFonts w:ascii="Times New Roman" w:hAnsi="Times New Roman" w:cs="Times New Roman"/>
          <w:sz w:val="28"/>
          <w:szCs w:val="28"/>
          <w:vertAlign w:val="superscript"/>
          <w:lang w:val="kk-KZ"/>
        </w:rPr>
        <w:t>3</w:t>
      </w:r>
      <w:r w:rsidR="00A60043">
        <w:rPr>
          <w:rFonts w:ascii="Times New Roman" w:hAnsi="Times New Roman" w:cs="Times New Roman"/>
          <w:sz w:val="28"/>
          <w:szCs w:val="28"/>
          <w:lang w:val="kk-KZ"/>
        </w:rPr>
        <w:t>/адамға дейін - орташа; жылына 2 -ден 5 мың м</w:t>
      </w:r>
      <w:r w:rsidR="00A60043">
        <w:rPr>
          <w:rFonts w:ascii="Times New Roman" w:hAnsi="Times New Roman" w:cs="Times New Roman"/>
          <w:sz w:val="28"/>
          <w:szCs w:val="28"/>
          <w:vertAlign w:val="superscript"/>
          <w:lang w:val="kk-KZ"/>
        </w:rPr>
        <w:t>3</w:t>
      </w:r>
      <w:r w:rsidR="00A60043">
        <w:rPr>
          <w:rFonts w:ascii="Times New Roman" w:hAnsi="Times New Roman" w:cs="Times New Roman"/>
          <w:sz w:val="28"/>
          <w:szCs w:val="28"/>
          <w:lang w:val="kk-KZ"/>
        </w:rPr>
        <w:t>/адамға дейін - төмен; жылына  1-ден 2 мың м</w:t>
      </w:r>
      <w:r w:rsidR="00A60043">
        <w:rPr>
          <w:rFonts w:ascii="Times New Roman" w:hAnsi="Times New Roman" w:cs="Times New Roman"/>
          <w:sz w:val="28"/>
          <w:szCs w:val="28"/>
          <w:vertAlign w:val="superscript"/>
          <w:lang w:val="kk-KZ"/>
        </w:rPr>
        <w:t>3</w:t>
      </w:r>
      <w:r w:rsidR="00A60043">
        <w:rPr>
          <w:rFonts w:ascii="Times New Roman" w:hAnsi="Times New Roman" w:cs="Times New Roman"/>
          <w:sz w:val="28"/>
          <w:szCs w:val="28"/>
          <w:lang w:val="kk-KZ"/>
        </w:rPr>
        <w:t>/адамға дейін - өте төмен;  жылына &lt;1 мың м</w:t>
      </w:r>
      <w:r w:rsidR="00A60043">
        <w:rPr>
          <w:rFonts w:ascii="Times New Roman" w:hAnsi="Times New Roman" w:cs="Times New Roman"/>
          <w:sz w:val="28"/>
          <w:szCs w:val="28"/>
          <w:vertAlign w:val="superscript"/>
          <w:lang w:val="kk-KZ"/>
        </w:rPr>
        <w:t>3</w:t>
      </w:r>
      <w:r w:rsidR="00A60043">
        <w:rPr>
          <w:rFonts w:ascii="Times New Roman" w:hAnsi="Times New Roman" w:cs="Times New Roman"/>
          <w:sz w:val="28"/>
          <w:szCs w:val="28"/>
          <w:lang w:val="kk-KZ"/>
        </w:rPr>
        <w:t xml:space="preserve">/адамға дейін -  апаттылық төмен деп саналады. </w:t>
      </w:r>
    </w:p>
    <w:p w:rsidR="00E82FEB" w:rsidRDefault="00A60043">
      <w:pPr>
        <w:spacing w:after="0" w:line="240" w:lineRule="auto"/>
        <w:ind w:firstLine="709"/>
        <w:jc w:val="both"/>
        <w:rPr>
          <w:rFonts w:ascii="Times New Roman" w:hAnsi="Times New Roman" w:cs="Times New Roman"/>
          <w:b/>
          <w:bCs/>
          <w:sz w:val="28"/>
          <w:szCs w:val="28"/>
          <w:lang w:val="kk-KZ"/>
        </w:rPr>
      </w:pPr>
      <w:r>
        <w:rPr>
          <w:rFonts w:ascii="Times New Roman" w:hAnsi="Times New Roman" w:cs="Times New Roman"/>
          <w:sz w:val="28"/>
          <w:szCs w:val="28"/>
          <w:lang w:val="kk-KZ"/>
        </w:rPr>
        <w:t>Өзен</w:t>
      </w:r>
      <w:r w:rsidR="00472BEA">
        <w:rPr>
          <w:rFonts w:ascii="Times New Roman" w:hAnsi="Times New Roman" w:cs="Times New Roman"/>
          <w:sz w:val="28"/>
          <w:szCs w:val="28"/>
          <w:lang w:val="kk-KZ"/>
        </w:rPr>
        <w:t xml:space="preserve"> су жинау алабы</w:t>
      </w:r>
      <w:r>
        <w:rPr>
          <w:rFonts w:ascii="Times New Roman" w:hAnsi="Times New Roman" w:cs="Times New Roman"/>
          <w:sz w:val="28"/>
          <w:szCs w:val="28"/>
          <w:lang w:val="kk-KZ"/>
        </w:rPr>
        <w:t xml:space="preserve"> аймағының негізгі қызметі - біріншіден, ағын суды құру, екіншіден халықтың өмір сүруі үшін қоршаған ортаны қалыптастыру, үшіншіден табиғатты пайдалану мен табиғатты түрлендірудің</w:t>
      </w:r>
      <w:r w:rsidR="00472BEA">
        <w:rPr>
          <w:rFonts w:ascii="Times New Roman" w:hAnsi="Times New Roman" w:cs="Times New Roman"/>
          <w:sz w:val="28"/>
          <w:szCs w:val="28"/>
          <w:lang w:val="kk-KZ"/>
        </w:rPr>
        <w:t xml:space="preserve"> кеңістігі болғандықтан, өзен</w:t>
      </w:r>
      <w:r>
        <w:rPr>
          <w:rFonts w:ascii="Times New Roman" w:hAnsi="Times New Roman" w:cs="Times New Roman"/>
          <w:sz w:val="28"/>
          <w:szCs w:val="28"/>
          <w:lang w:val="kk-KZ"/>
        </w:rPr>
        <w:t xml:space="preserve"> су жинау алабының гидрологиялық ағындарының қалыптасу аймағын  меншікті сумен </w:t>
      </w:r>
      <w:r w:rsidR="00472BEA">
        <w:rPr>
          <w:rFonts w:ascii="Times New Roman" w:hAnsi="Times New Roman" w:cs="Times New Roman"/>
          <w:sz w:val="28"/>
          <w:szCs w:val="28"/>
          <w:lang w:val="kk-KZ"/>
        </w:rPr>
        <w:t xml:space="preserve">қамтамасыздандыру </w:t>
      </w:r>
      <w:r>
        <w:rPr>
          <w:rFonts w:ascii="Times New Roman" w:hAnsi="Times New Roman" w:cs="Times New Roman"/>
          <w:sz w:val="28"/>
          <w:szCs w:val="28"/>
          <w:lang w:val="kk-KZ"/>
        </w:rPr>
        <w:t xml:space="preserve">кешенді бағалаудың ғылыми-практикалық мақсаттылығын анықтайды. </w:t>
      </w:r>
    </w:p>
    <w:p w:rsidR="00E82FEB" w:rsidRDefault="001E00F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Өзен</w:t>
      </w:r>
      <w:r w:rsidR="00EC5E42">
        <w:rPr>
          <w:rFonts w:ascii="Times New Roman" w:hAnsi="Times New Roman" w:cs="Times New Roman"/>
          <w:sz w:val="28"/>
          <w:szCs w:val="28"/>
          <w:lang w:val="kk-KZ"/>
        </w:rPr>
        <w:t>нің</w:t>
      </w:r>
      <w:r w:rsidR="00A60043">
        <w:rPr>
          <w:rFonts w:ascii="Times New Roman" w:hAnsi="Times New Roman" w:cs="Times New Roman"/>
          <w:sz w:val="28"/>
          <w:szCs w:val="28"/>
          <w:lang w:val="kk-KZ"/>
        </w:rPr>
        <w:t xml:space="preserve"> су жинау ала</w:t>
      </w:r>
      <w:r>
        <w:rPr>
          <w:rFonts w:ascii="Times New Roman" w:hAnsi="Times New Roman" w:cs="Times New Roman"/>
          <w:sz w:val="28"/>
          <w:szCs w:val="28"/>
          <w:lang w:val="kk-KZ"/>
        </w:rPr>
        <w:t>бы</w:t>
      </w:r>
      <w:r w:rsidR="00A60043">
        <w:rPr>
          <w:rFonts w:ascii="Times New Roman" w:hAnsi="Times New Roman" w:cs="Times New Roman"/>
          <w:sz w:val="28"/>
          <w:szCs w:val="28"/>
          <w:lang w:val="kk-KZ"/>
        </w:rPr>
        <w:t xml:space="preserve"> аймағындағы меншікті сумен </w:t>
      </w:r>
      <w:r>
        <w:rPr>
          <w:rFonts w:ascii="Times New Roman" w:hAnsi="Times New Roman" w:cs="Times New Roman"/>
          <w:sz w:val="28"/>
          <w:szCs w:val="28"/>
          <w:lang w:val="kk-KZ"/>
        </w:rPr>
        <w:t>қамтамасыздандыру</w:t>
      </w:r>
      <w:r w:rsidR="00A60043">
        <w:rPr>
          <w:rFonts w:ascii="Times New Roman" w:hAnsi="Times New Roman" w:cs="Times New Roman"/>
          <w:sz w:val="28"/>
          <w:szCs w:val="28"/>
          <w:lang w:val="kk-KZ"/>
        </w:rPr>
        <w:t xml:space="preserve"> дәрежесін бағалау үшін гидрологиялық ағынның қалыптасу аймағының меншікті сумен жабдықтау көрсеткіші </w:t>
      </w:r>
      <m:oMath>
        <m:sSub>
          <m:sSubPr>
            <m:ctrlPr>
              <w:rPr>
                <w:rFonts w:ascii="Cambria Math" w:hAnsi="Cambria Math" w:cs="Times New Roman"/>
                <w:i/>
                <w:sz w:val="28"/>
                <w:szCs w:val="28"/>
              </w:rPr>
            </m:ctrlPr>
          </m:sSubPr>
          <m:e>
            <m:r>
              <w:rPr>
                <w:rFonts w:ascii="Cambria Math" w:hAnsi="Cambria Math" w:cs="Times New Roman"/>
                <w:sz w:val="28"/>
                <w:szCs w:val="28"/>
                <w:lang w:val="kk-KZ"/>
              </w:rPr>
              <m:t>V</m:t>
            </m:r>
          </m:e>
          <m:sub>
            <m:r>
              <w:rPr>
                <w:rFonts w:ascii="Cambria Math" w:hAnsi="Cambria Math" w:cs="Times New Roman"/>
                <w:sz w:val="28"/>
                <w:szCs w:val="28"/>
                <w:lang w:val="kk-KZ"/>
              </w:rPr>
              <m:t>ri</m:t>
            </m:r>
          </m:sub>
        </m:sSub>
      </m:oMath>
      <w:r w:rsidR="00A60043">
        <w:rPr>
          <w:rFonts w:ascii="Times New Roman" w:hAnsi="Times New Roman" w:cs="Times New Roman"/>
          <w:sz w:val="28"/>
          <w:szCs w:val="28"/>
          <w:lang w:val="kk-KZ"/>
        </w:rPr>
        <w:t xml:space="preserve"> ұсынылған, яғни </w:t>
      </w:r>
      <m:oMath>
        <m:sSub>
          <m:sSubPr>
            <m:ctrlPr>
              <w:rPr>
                <w:rFonts w:ascii="Cambria Math" w:hAnsi="Cambria Math" w:cs="Times New Roman"/>
                <w:i/>
                <w:sz w:val="28"/>
                <w:szCs w:val="28"/>
              </w:rPr>
            </m:ctrlPr>
          </m:sSubPr>
          <m:e>
            <m:r>
              <w:rPr>
                <w:rFonts w:ascii="Cambria Math" w:hAnsi="Cambria Math" w:cs="Times New Roman"/>
                <w:sz w:val="28"/>
                <w:szCs w:val="28"/>
                <w:lang w:val="kk-KZ"/>
              </w:rPr>
              <m:t>V</m:t>
            </m:r>
          </m:e>
          <m:sub>
            <m:r>
              <w:rPr>
                <w:rFonts w:ascii="Cambria Math" w:hAnsi="Cambria Math" w:cs="Times New Roman"/>
                <w:sz w:val="28"/>
                <w:szCs w:val="28"/>
                <w:lang w:val="kk-KZ"/>
              </w:rPr>
              <m:t>ri</m:t>
            </m:r>
          </m:sub>
        </m:sSub>
        <m:r>
          <w:rPr>
            <w:rFonts w:ascii="Cambria Math" w:hAnsi="Cambria Math" w:cs="Times New Roman"/>
            <w:sz w:val="28"/>
            <w:szCs w:val="28"/>
            <w:lang w:val="kk-KZ"/>
          </w:rPr>
          <m:t>=</m:t>
        </m:r>
        <m:sSub>
          <m:sSubPr>
            <m:ctrlPr>
              <w:rPr>
                <w:rFonts w:ascii="Cambria Math" w:hAnsi="Times New Roman" w:cs="Times New Roman"/>
                <w:i/>
                <w:sz w:val="28"/>
                <w:szCs w:val="28"/>
              </w:rPr>
            </m:ctrlPr>
          </m:sSubPr>
          <m:e>
            <m:r>
              <w:rPr>
                <w:rFonts w:ascii="Cambria Math" w:hAnsi="Times New Roman" w:cs="Times New Roman"/>
                <w:sz w:val="28"/>
                <w:szCs w:val="28"/>
                <w:lang w:val="kk-KZ"/>
              </w:rPr>
              <m:t>w</m:t>
            </m:r>
          </m:e>
          <m:sub>
            <m:r>
              <w:rPr>
                <w:rFonts w:ascii="Cambria Math" w:hAnsi="Times New Roman" w:cs="Times New Roman"/>
                <w:sz w:val="28"/>
                <w:szCs w:val="28"/>
                <w:lang w:val="kk-KZ"/>
              </w:rPr>
              <m:t>fi</m:t>
            </m:r>
          </m:sub>
        </m:sSub>
        <m:r>
          <w:rPr>
            <w:rFonts w:ascii="Cambria Math" w:hAnsi="Times New Roman" w:cs="Times New Roman"/>
            <w:sz w:val="28"/>
            <w:szCs w:val="28"/>
            <w:lang w:val="kk-KZ"/>
          </w:rPr>
          <m:t>/</m:t>
        </m:r>
        <m:sSub>
          <m:sSubPr>
            <m:ctrlPr>
              <w:rPr>
                <w:rFonts w:ascii="Cambria Math" w:hAnsi="Times New Roman" w:cs="Times New Roman"/>
                <w:i/>
                <w:sz w:val="28"/>
                <w:szCs w:val="28"/>
              </w:rPr>
            </m:ctrlPr>
          </m:sSubPr>
          <m:e>
            <m:r>
              <w:rPr>
                <w:rFonts w:ascii="Cambria Math" w:hAnsi="Times New Roman" w:cs="Times New Roman"/>
                <w:sz w:val="28"/>
                <w:szCs w:val="28"/>
                <w:lang w:val="kk-KZ"/>
              </w:rPr>
              <m:t>p</m:t>
            </m:r>
          </m:e>
          <m:sub>
            <m:r>
              <w:rPr>
                <w:rFonts w:ascii="Cambria Math" w:hAnsi="Times New Roman" w:cs="Times New Roman"/>
                <w:sz w:val="28"/>
                <w:szCs w:val="28"/>
                <w:lang w:val="kk-KZ"/>
              </w:rPr>
              <m:t>ni</m:t>
            </m:r>
          </m:sub>
        </m:sSub>
      </m:oMath>
      <w:r w:rsidR="00A60043">
        <w:rPr>
          <w:rFonts w:ascii="Times New Roman" w:eastAsiaTheme="minorEastAsia" w:hAnsi="Times New Roman" w:cs="Times New Roman"/>
          <w:sz w:val="28"/>
          <w:szCs w:val="28"/>
          <w:lang w:val="kk-KZ"/>
        </w:rPr>
        <w:t xml:space="preserve"> (мұнда </w:t>
      </w:r>
      <m:oMath>
        <m:sSub>
          <m:sSubPr>
            <m:ctrlPr>
              <w:rPr>
                <w:rFonts w:ascii="Cambria Math" w:hAnsi="Times New Roman" w:cs="Times New Roman"/>
                <w:i/>
                <w:sz w:val="28"/>
                <w:szCs w:val="28"/>
              </w:rPr>
            </m:ctrlPr>
          </m:sSubPr>
          <m:e>
            <m:r>
              <w:rPr>
                <w:rFonts w:ascii="Cambria Math" w:hAnsi="Times New Roman" w:cs="Times New Roman"/>
                <w:sz w:val="28"/>
                <w:szCs w:val="28"/>
                <w:lang w:val="kk-KZ"/>
              </w:rPr>
              <m:t>w</m:t>
            </m:r>
          </m:e>
          <m:sub>
            <m:r>
              <w:rPr>
                <w:rFonts w:ascii="Cambria Math" w:hAnsi="Times New Roman" w:cs="Times New Roman"/>
                <w:sz w:val="28"/>
                <w:szCs w:val="28"/>
                <w:lang w:val="kk-KZ"/>
              </w:rPr>
              <m:t>fi</m:t>
            </m:r>
          </m:sub>
        </m:sSub>
      </m:oMath>
      <w:r w:rsidR="00EC5E42">
        <w:rPr>
          <w:rFonts w:ascii="Times New Roman" w:eastAsiaTheme="minorEastAsia" w:hAnsi="Times New Roman" w:cs="Times New Roman"/>
          <w:sz w:val="28"/>
          <w:szCs w:val="28"/>
          <w:lang w:val="kk-KZ"/>
        </w:rPr>
        <w:t xml:space="preserve">- </w:t>
      </w:r>
      <w:r w:rsidR="00A60043">
        <w:rPr>
          <w:rFonts w:ascii="Times New Roman" w:hAnsi="Times New Roman" w:cs="Times New Roman"/>
          <w:sz w:val="28"/>
          <w:szCs w:val="28"/>
          <w:lang w:val="kk-KZ"/>
        </w:rPr>
        <w:t xml:space="preserve">аумақтың меншікті сумен </w:t>
      </w:r>
      <w:r w:rsidR="00472BEA">
        <w:rPr>
          <w:rFonts w:ascii="Times New Roman" w:hAnsi="Times New Roman" w:cs="Times New Roman"/>
          <w:sz w:val="28"/>
          <w:szCs w:val="28"/>
          <w:lang w:val="kk-KZ"/>
        </w:rPr>
        <w:t xml:space="preserve">қамтамасыздандыру </w:t>
      </w:r>
      <w:r w:rsidR="00A60043">
        <w:rPr>
          <w:rFonts w:ascii="Times New Roman" w:hAnsi="Times New Roman" w:cs="Times New Roman"/>
          <w:sz w:val="28"/>
          <w:szCs w:val="28"/>
          <w:lang w:val="kk-KZ"/>
        </w:rPr>
        <w:t>көрстекіші</w:t>
      </w:r>
      <w:r w:rsidR="00A60043">
        <w:rPr>
          <w:rFonts w:ascii="Times New Roman" w:eastAsiaTheme="minorEastAsia" w:hAnsi="Times New Roman" w:cs="Times New Roman"/>
          <w:sz w:val="28"/>
          <w:szCs w:val="28"/>
          <w:lang w:val="kk-KZ"/>
        </w:rPr>
        <w:t xml:space="preserve">; </w:t>
      </w:r>
      <w:r w:rsidR="00A60043">
        <w:rPr>
          <w:rFonts w:ascii="Times New Roman" w:eastAsiaTheme="minorEastAsia" w:hAnsi="Times New Roman" w:cs="Times New Roman"/>
          <w:i/>
          <w:sz w:val="28"/>
          <w:szCs w:val="28"/>
          <w:lang w:val="kk-KZ"/>
        </w:rPr>
        <w:t>p</w:t>
      </w:r>
      <w:r w:rsidR="00A60043">
        <w:rPr>
          <w:rFonts w:ascii="Times New Roman" w:eastAsiaTheme="minorEastAsia" w:hAnsi="Times New Roman" w:cs="Times New Roman"/>
          <w:i/>
          <w:sz w:val="28"/>
          <w:szCs w:val="28"/>
          <w:vertAlign w:val="subscript"/>
          <w:lang w:val="kk-KZ"/>
        </w:rPr>
        <w:t>ni</w:t>
      </w:r>
      <w:r w:rsidR="00A60043">
        <w:rPr>
          <w:rFonts w:ascii="Times New Roman" w:eastAsiaTheme="minorEastAsia" w:hAnsi="Times New Roman" w:cs="Times New Roman"/>
          <w:sz w:val="28"/>
          <w:szCs w:val="28"/>
          <w:lang w:val="kk-KZ"/>
        </w:rPr>
        <w:t xml:space="preserve"> - халықтың тығыздығы), ал ол </w:t>
      </w:r>
      <w:r w:rsidR="00A60043">
        <w:rPr>
          <w:rFonts w:ascii="Times New Roman" w:hAnsi="Times New Roman" w:cs="Times New Roman"/>
          <w:sz w:val="28"/>
          <w:szCs w:val="28"/>
          <w:lang w:val="kk-KZ"/>
        </w:rPr>
        <w:t xml:space="preserve">халықтың меншікті сумен </w:t>
      </w:r>
      <w:r w:rsidR="00472BEA">
        <w:rPr>
          <w:rFonts w:ascii="Times New Roman" w:hAnsi="Times New Roman" w:cs="Times New Roman"/>
          <w:sz w:val="28"/>
          <w:szCs w:val="28"/>
          <w:lang w:val="kk-KZ"/>
        </w:rPr>
        <w:t xml:space="preserve">қамтамасыздандыру </w:t>
      </w:r>
      <w:r w:rsidR="00A60043">
        <w:rPr>
          <w:rFonts w:ascii="Times New Roman" w:hAnsi="Times New Roman" w:cs="Times New Roman"/>
          <w:sz w:val="28"/>
          <w:szCs w:val="28"/>
          <w:lang w:val="kk-KZ"/>
        </w:rPr>
        <w:t>дәрежесінің сандық мәні бойынша сәйкес келеді</w:t>
      </w:r>
      <w:r w:rsidR="00A60043">
        <w:rPr>
          <w:rFonts w:ascii="Times New Roman" w:eastAsiaTheme="minorEastAsia" w:hAnsi="Times New Roman" w:cs="Times New Roman"/>
          <w:sz w:val="28"/>
          <w:szCs w:val="28"/>
          <w:lang w:val="kk-KZ"/>
        </w:rPr>
        <w:t xml:space="preserve"> (</w:t>
      </w:r>
      <m:oMath>
        <m:sSub>
          <m:sSubPr>
            <m:ctrlPr>
              <w:rPr>
                <w:rFonts w:ascii="Cambria Math" w:hAnsi="Times New Roman" w:cs="Times New Roman"/>
                <w:i/>
                <w:sz w:val="28"/>
                <w:szCs w:val="28"/>
              </w:rPr>
            </m:ctrlPr>
          </m:sSubPr>
          <m:e>
            <m:r>
              <w:rPr>
                <w:rFonts w:ascii="Cambria Math" w:hAnsi="Times New Roman" w:cs="Times New Roman"/>
                <w:sz w:val="28"/>
                <w:szCs w:val="28"/>
                <w:lang w:val="kk-KZ"/>
              </w:rPr>
              <m:t>w</m:t>
            </m:r>
          </m:e>
          <m:sub>
            <m:r>
              <w:rPr>
                <w:rFonts w:ascii="Cambria Math" w:hAnsi="Times New Roman" w:cs="Times New Roman"/>
                <w:sz w:val="28"/>
                <w:szCs w:val="28"/>
                <w:lang w:val="kk-KZ"/>
              </w:rPr>
              <m:t>ni</m:t>
            </m:r>
          </m:sub>
        </m:sSub>
      </m:oMath>
      <w:r w:rsidR="00A60043">
        <w:rPr>
          <w:rFonts w:ascii="Times New Roman" w:eastAsiaTheme="minorEastAsia" w:hAnsi="Times New Roman" w:cs="Times New Roman"/>
          <w:sz w:val="28"/>
          <w:szCs w:val="28"/>
          <w:lang w:val="kk-KZ"/>
        </w:rPr>
        <w:t>) [6</w:t>
      </w:r>
      <w:r w:rsidR="00432B7D">
        <w:rPr>
          <w:rFonts w:ascii="Times New Roman" w:eastAsiaTheme="minorEastAsia" w:hAnsi="Times New Roman" w:cs="Times New Roman"/>
          <w:sz w:val="28"/>
          <w:szCs w:val="28"/>
          <w:lang w:val="kk-KZ"/>
        </w:rPr>
        <w:t>6</w:t>
      </w:r>
      <w:r w:rsidR="00A60043">
        <w:rPr>
          <w:rFonts w:ascii="Times New Roman" w:eastAsiaTheme="minorEastAsia" w:hAnsi="Times New Roman" w:cs="Times New Roman"/>
          <w:sz w:val="28"/>
          <w:szCs w:val="28"/>
          <w:lang w:val="kk-KZ"/>
        </w:rPr>
        <w:t>, 58 б.].</w:t>
      </w:r>
    </w:p>
    <w:p w:rsidR="00E82FEB" w:rsidRDefault="00A60043">
      <w:pPr>
        <w:spacing w:after="0" w:line="240" w:lineRule="auto"/>
        <w:ind w:firstLine="709"/>
        <w:jc w:val="both"/>
        <w:rPr>
          <w:rFonts w:ascii="Times New Roman" w:eastAsiaTheme="minorEastAsia" w:hAnsi="Times New Roman" w:cs="Times New Roman"/>
          <w:sz w:val="28"/>
          <w:szCs w:val="28"/>
          <w:lang w:val="kk-KZ"/>
        </w:rPr>
      </w:pPr>
      <w:r>
        <w:rPr>
          <w:rFonts w:ascii="Times New Roman" w:hAnsi="Times New Roman" w:cs="Times New Roman"/>
          <w:sz w:val="28"/>
          <w:szCs w:val="28"/>
          <w:lang w:val="kk-KZ"/>
        </w:rPr>
        <w:t>Гидрологиялық ағынның пайда болу аймағының менші</w:t>
      </w:r>
      <w:r w:rsidR="00472BEA">
        <w:rPr>
          <w:rFonts w:ascii="Times New Roman" w:hAnsi="Times New Roman" w:cs="Times New Roman"/>
          <w:sz w:val="28"/>
          <w:szCs w:val="28"/>
          <w:lang w:val="kk-KZ"/>
        </w:rPr>
        <w:t>кті сумен жабдықтау көрсеткіші</w:t>
      </w:r>
      <w:r>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V</m:t>
            </m:r>
          </m:e>
          <m:sub>
            <m:r>
              <w:rPr>
                <w:rFonts w:ascii="Cambria Math" w:hAnsi="Cambria Math" w:cs="Times New Roman"/>
                <w:sz w:val="28"/>
                <w:szCs w:val="28"/>
                <w:lang w:val="kk-KZ"/>
              </w:rPr>
              <m:t>ri</m:t>
            </m:r>
          </m:sub>
        </m:sSub>
      </m:oMath>
      <w:r w:rsidR="00472BEA">
        <w:rPr>
          <w:rFonts w:ascii="Times New Roman" w:eastAsiaTheme="minorEastAsia" w:hAnsi="Times New Roman" w:cs="Times New Roman"/>
          <w:sz w:val="28"/>
          <w:szCs w:val="28"/>
          <w:lang w:val="kk-KZ"/>
        </w:rPr>
        <w:t>, бірақ математикалық тұрғыда</w:t>
      </w:r>
      <w:r>
        <w:rPr>
          <w:rFonts w:ascii="Times New Roman" w:eastAsiaTheme="minorEastAsia" w:hAnsi="Times New Roman" w:cs="Times New Roman"/>
          <w:sz w:val="28"/>
          <w:szCs w:val="28"/>
          <w:lang w:val="kk-KZ"/>
        </w:rPr>
        <w:t xml:space="preserve">,  </w:t>
      </w:r>
      <w:r>
        <w:rPr>
          <w:rFonts w:ascii="Times New Roman" w:hAnsi="Times New Roman" w:cs="Times New Roman"/>
          <w:sz w:val="28"/>
          <w:szCs w:val="28"/>
          <w:lang w:val="kk-KZ"/>
        </w:rPr>
        <w:t xml:space="preserve">халықтың меншікті сумен </w:t>
      </w:r>
      <w:r w:rsidR="00472BEA">
        <w:rPr>
          <w:rFonts w:ascii="Times New Roman" w:hAnsi="Times New Roman" w:cs="Times New Roman"/>
          <w:sz w:val="28"/>
          <w:szCs w:val="28"/>
          <w:lang w:val="kk-KZ"/>
        </w:rPr>
        <w:t xml:space="preserve">қамтамасыздандыру </w:t>
      </w:r>
      <w:r>
        <w:rPr>
          <w:rFonts w:ascii="Times New Roman" w:hAnsi="Times New Roman" w:cs="Times New Roman"/>
          <w:sz w:val="28"/>
          <w:szCs w:val="28"/>
          <w:lang w:val="kk-KZ"/>
        </w:rPr>
        <w:t>дәрежесінің (</w:t>
      </w:r>
      <m:oMath>
        <m:sSub>
          <m:sSubPr>
            <m:ctrlPr>
              <w:rPr>
                <w:rFonts w:ascii="Cambria Math" w:hAnsi="Times New Roman" w:cs="Times New Roman"/>
                <w:i/>
                <w:sz w:val="28"/>
                <w:szCs w:val="28"/>
              </w:rPr>
            </m:ctrlPr>
          </m:sSubPr>
          <m:e>
            <m:r>
              <w:rPr>
                <w:rFonts w:ascii="Cambria Math" w:hAnsi="Times New Roman" w:cs="Times New Roman"/>
                <w:sz w:val="28"/>
                <w:szCs w:val="28"/>
                <w:lang w:val="kk-KZ"/>
              </w:rPr>
              <m:t>w</m:t>
            </m:r>
          </m:e>
          <m:sub>
            <m:r>
              <w:rPr>
                <w:rFonts w:ascii="Cambria Math" w:hAnsi="Times New Roman" w:cs="Times New Roman"/>
                <w:sz w:val="28"/>
                <w:szCs w:val="28"/>
                <w:lang w:val="kk-KZ"/>
              </w:rPr>
              <m:t>ni</m:t>
            </m:r>
          </m:sub>
        </m:sSub>
      </m:oMath>
      <w:r w:rsidR="000F746B">
        <w:rPr>
          <w:rFonts w:ascii="Times New Roman" w:eastAsiaTheme="minorEastAsia" w:hAnsi="Times New Roman" w:cs="Times New Roman"/>
          <w:sz w:val="28"/>
          <w:szCs w:val="28"/>
          <w:lang w:val="kk-KZ"/>
        </w:rPr>
        <w:t xml:space="preserve">) </w:t>
      </w:r>
      <w:r>
        <w:rPr>
          <w:rFonts w:ascii="Times New Roman" w:hAnsi="Times New Roman" w:cs="Times New Roman"/>
          <w:sz w:val="28"/>
          <w:szCs w:val="28"/>
          <w:lang w:val="kk-KZ"/>
        </w:rPr>
        <w:t>сандық мәні</w:t>
      </w:r>
      <w:r w:rsidR="006C1998">
        <w:rPr>
          <w:rFonts w:ascii="Times New Roman" w:hAnsi="Times New Roman" w:cs="Times New Roman"/>
          <w:sz w:val="28"/>
          <w:szCs w:val="28"/>
          <w:lang w:val="kk-KZ"/>
        </w:rPr>
        <w:t xml:space="preserve"> сәйкес келетіндіктен, яғни </w:t>
      </w:r>
      <m:oMath>
        <m:sSub>
          <m:sSubPr>
            <m:ctrlPr>
              <w:rPr>
                <w:rFonts w:ascii="Cambria Math" w:hAnsi="Cambria Math" w:cs="Times New Roman"/>
                <w:i/>
                <w:sz w:val="28"/>
                <w:szCs w:val="28"/>
              </w:rPr>
            </m:ctrlPr>
          </m:sSubPr>
          <m:e>
            <m:r>
              <w:rPr>
                <w:rFonts w:ascii="Cambria Math" w:hAnsi="Cambria Math" w:cs="Times New Roman"/>
                <w:sz w:val="28"/>
                <w:szCs w:val="28"/>
                <w:lang w:val="kk-KZ"/>
              </w:rPr>
              <m:t>V</m:t>
            </m:r>
          </m:e>
          <m:sub>
            <m:r>
              <w:rPr>
                <w:rFonts w:ascii="Cambria Math" w:hAnsi="Cambria Math" w:cs="Times New Roman"/>
                <w:sz w:val="28"/>
                <w:szCs w:val="28"/>
                <w:lang w:val="kk-KZ"/>
              </w:rPr>
              <m:t>ri</m:t>
            </m:r>
          </m:sub>
        </m:sSub>
        <m:r>
          <w:rPr>
            <w:rFonts w:ascii="Cambria Math" w:hAnsi="Cambria Math" w:cs="Times New Roman"/>
            <w:sz w:val="28"/>
            <w:szCs w:val="28"/>
            <w:lang w:val="kk-KZ"/>
          </w:rPr>
          <m:t>=(</m:t>
        </m:r>
        <m:sSub>
          <m:sSubPr>
            <m:ctrlPr>
              <w:rPr>
                <w:rFonts w:ascii="Cambria Math" w:hAnsi="Times New Roman" w:cs="Times New Roman"/>
                <w:i/>
                <w:sz w:val="28"/>
                <w:szCs w:val="28"/>
              </w:rPr>
            </m:ctrlPr>
          </m:sSubPr>
          <m:e>
            <m:r>
              <w:rPr>
                <w:rFonts w:ascii="Cambria Math" w:hAnsi="Times New Roman" w:cs="Times New Roman"/>
                <w:sz w:val="28"/>
                <w:szCs w:val="28"/>
                <w:lang w:val="kk-KZ"/>
              </w:rPr>
              <m:t>w</m:t>
            </m:r>
          </m:e>
          <m:sub>
            <m:r>
              <w:rPr>
                <w:rFonts w:ascii="Cambria Math" w:hAnsi="Times New Roman" w:cs="Times New Roman"/>
                <w:sz w:val="28"/>
                <w:szCs w:val="28"/>
                <w:lang w:val="kk-KZ"/>
              </w:rPr>
              <m:t>fi</m:t>
            </m:r>
          </m:sub>
        </m:sSub>
        <m:r>
          <w:rPr>
            <w:rFonts w:ascii="Cambria Math" w:hAnsi="Times New Roman" w:cs="Times New Roman"/>
            <w:sz w:val="28"/>
            <w:szCs w:val="28"/>
            <w:lang w:val="kk-KZ"/>
          </w:rPr>
          <m:t>/</m:t>
        </m:r>
        <m:sSub>
          <m:sSubPr>
            <m:ctrlPr>
              <w:rPr>
                <w:rFonts w:ascii="Cambria Math" w:hAnsi="Times New Roman" w:cs="Times New Roman"/>
                <w:i/>
                <w:sz w:val="28"/>
                <w:szCs w:val="28"/>
              </w:rPr>
            </m:ctrlPr>
          </m:sSubPr>
          <m:e>
            <m:r>
              <w:rPr>
                <w:rFonts w:ascii="Cambria Math" w:hAnsi="Times New Roman" w:cs="Times New Roman"/>
                <w:sz w:val="28"/>
                <w:szCs w:val="28"/>
                <w:lang w:val="kk-KZ"/>
              </w:rPr>
              <m:t>p</m:t>
            </m:r>
          </m:e>
          <m:sub>
            <m:r>
              <w:rPr>
                <w:rFonts w:ascii="Cambria Math" w:hAnsi="Times New Roman" w:cs="Times New Roman"/>
                <w:sz w:val="28"/>
                <w:szCs w:val="28"/>
                <w:lang w:val="kk-KZ"/>
              </w:rPr>
              <m:t>ni</m:t>
            </m:r>
          </m:sub>
        </m:sSub>
        <m:r>
          <w:rPr>
            <w:rFonts w:ascii="Cambria Math" w:hAnsi="Times New Roman" w:cs="Times New Roman"/>
            <w:sz w:val="28"/>
            <w:szCs w:val="28"/>
            <w:lang w:val="kk-KZ"/>
          </w:rPr>
          <m:t xml:space="preserve"> )=(</m:t>
        </m:r>
        <m:sSub>
          <m:sSubPr>
            <m:ctrlPr>
              <w:rPr>
                <w:rFonts w:ascii="Cambria Math" w:hAnsi="Times New Roman" w:cs="Times New Roman"/>
                <w:i/>
                <w:sz w:val="28"/>
                <w:szCs w:val="28"/>
              </w:rPr>
            </m:ctrlPr>
          </m:sSubPr>
          <m:e>
            <m:r>
              <w:rPr>
                <w:rFonts w:ascii="Cambria Math" w:hAnsi="Times New Roman" w:cs="Times New Roman"/>
                <w:sz w:val="28"/>
                <w:szCs w:val="28"/>
                <w:lang w:val="kk-KZ"/>
              </w:rPr>
              <m:t>W</m:t>
            </m:r>
          </m:e>
          <m:sub>
            <m:r>
              <w:rPr>
                <w:rFonts w:ascii="Cambria Math" w:hAnsi="Times New Roman" w:cs="Times New Roman"/>
                <w:sz w:val="28"/>
                <w:szCs w:val="28"/>
                <w:lang w:val="kk-KZ"/>
              </w:rPr>
              <m:t>ri</m:t>
            </m:r>
          </m:sub>
        </m:sSub>
        <m:r>
          <w:rPr>
            <w:rFonts w:ascii="Cambria Math" w:hAnsi="Times New Roman" w:cs="Times New Roman"/>
            <w:sz w:val="28"/>
            <w:szCs w:val="28"/>
            <w:lang w:val="kk-KZ"/>
          </w:rPr>
          <m:t>/</m:t>
        </m:r>
        <m:sSub>
          <m:sSubPr>
            <m:ctrlPr>
              <w:rPr>
                <w:rFonts w:ascii="Cambria Math" w:hAnsi="Times New Roman" w:cs="Times New Roman"/>
                <w:i/>
                <w:sz w:val="28"/>
                <w:szCs w:val="28"/>
              </w:rPr>
            </m:ctrlPr>
          </m:sSubPr>
          <m:e>
            <m:r>
              <w:rPr>
                <w:rFonts w:ascii="Cambria Math" w:hAnsi="Times New Roman" w:cs="Times New Roman"/>
                <w:sz w:val="28"/>
                <w:szCs w:val="28"/>
                <w:lang w:val="kk-KZ"/>
              </w:rPr>
              <m:t>N</m:t>
            </m:r>
          </m:e>
          <m:sub>
            <m:r>
              <w:rPr>
                <w:rFonts w:ascii="Cambria Math" w:hAnsi="Times New Roman" w:cs="Times New Roman"/>
                <w:sz w:val="28"/>
                <w:szCs w:val="28"/>
                <w:lang w:val="kk-KZ"/>
              </w:rPr>
              <m:t>ri</m:t>
            </m:r>
          </m:sub>
        </m:sSub>
        <m:r>
          <w:rPr>
            <w:rFonts w:ascii="Cambria Math" w:hAnsi="Times New Roman" w:cs="Times New Roman"/>
            <w:sz w:val="28"/>
            <w:szCs w:val="28"/>
            <w:lang w:val="kk-KZ"/>
          </w:rPr>
          <m:t>)</m:t>
        </m:r>
      </m:oMath>
      <w:r w:rsidR="00472BEA">
        <w:rPr>
          <w:rFonts w:ascii="Times New Roman" w:eastAsiaTheme="minorEastAsia" w:hAnsi="Times New Roman" w:cs="Times New Roman"/>
          <w:sz w:val="28"/>
          <w:szCs w:val="28"/>
          <w:lang w:val="kk-KZ"/>
        </w:rPr>
        <w:t xml:space="preserve"> </w:t>
      </w:r>
      <w:r>
        <w:rPr>
          <w:rFonts w:ascii="Times New Roman" w:eastAsiaTheme="minorEastAsia" w:hAnsi="Times New Roman" w:cs="Times New Roman"/>
          <w:sz w:val="28"/>
          <w:szCs w:val="28"/>
          <w:lang w:val="kk-KZ"/>
        </w:rPr>
        <w:t>болтындығын төменгі байланыс өрнектерінен көруге болады:</w:t>
      </w:r>
    </w:p>
    <w:p w:rsidR="00E82FEB" w:rsidRDefault="00E82FEB">
      <w:pPr>
        <w:spacing w:after="0" w:line="240" w:lineRule="auto"/>
        <w:ind w:firstLine="709"/>
        <w:jc w:val="both"/>
        <w:rPr>
          <w:rFonts w:ascii="Times New Roman" w:hAnsi="Times New Roman" w:cs="Times New Roman"/>
          <w:sz w:val="28"/>
          <w:szCs w:val="28"/>
          <w:lang w:val="kk-KZ"/>
        </w:rPr>
      </w:pPr>
    </w:p>
    <w:p w:rsidR="00E82FEB" w:rsidRDefault="00A60043">
      <w:pPr>
        <w:spacing w:after="0" w:line="240" w:lineRule="auto"/>
        <w:ind w:firstLine="709"/>
        <w:jc w:val="center"/>
        <w:rPr>
          <w:rFonts w:ascii="Times New Roman" w:hAnsi="Times New Roman" w:cs="Times New Roman"/>
          <w:iCs/>
          <w:sz w:val="28"/>
          <w:szCs w:val="28"/>
          <w:lang w:val="kk-KZ"/>
        </w:rPr>
      </w:pPr>
      <w:r>
        <w:rPr>
          <w:rFonts w:ascii="Times New Roman" w:eastAsiaTheme="minorEastAsia" w:hAnsi="Times New Roman" w:cs="Times New Roman"/>
          <w:sz w:val="28"/>
          <w:szCs w:val="28"/>
          <w:lang w:val="kk-KZ"/>
        </w:rPr>
        <w:t xml:space="preserve">                          </w:t>
      </w:r>
      <m:oMath>
        <m:d>
          <m:dPr>
            <m:begChr m:val="["/>
            <m:endChr m:val="]"/>
            <m:ctrlPr>
              <w:rPr>
                <w:rFonts w:ascii="Cambria Math" w:hAnsi="Cambria Math" w:cs="Times New Roman"/>
                <w:i/>
                <w:sz w:val="28"/>
                <w:szCs w:val="28"/>
              </w:rPr>
            </m:ctrlPr>
          </m:dPr>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ri</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ri</m:t>
                    </m:r>
                  </m:sub>
                </m:sSub>
              </m:e>
            </m:d>
            <m:r>
              <w:rPr>
                <w:rFonts w:ascii="Cambria Math" w:hAnsi="Cambria Math" w:cs="Times New Roman"/>
                <w:sz w:val="28"/>
                <w:szCs w:val="28"/>
                <w:lang w:val="kk-KZ"/>
              </w:rPr>
              <m:t>/</m:t>
            </m:r>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N</m:t>
                    </m:r>
                  </m:e>
                  <m:sub>
                    <m:r>
                      <w:rPr>
                        <w:rFonts w:ascii="Cambria Math" w:hAnsi="Cambria Math" w:cs="Times New Roman"/>
                        <w:sz w:val="28"/>
                        <w:szCs w:val="28"/>
                        <w:lang w:val="kk-KZ"/>
                      </w:rPr>
                      <m:t>ri</m:t>
                    </m:r>
                  </m:sub>
                </m:sSub>
              </m:e>
            </m:d>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ri</m:t>
                </m:r>
              </m:sub>
            </m:sSub>
          </m:e>
        </m:d>
        <m:r>
          <w:rPr>
            <w:rFonts w:ascii="Cambria Math" w:hAnsi="Times New Roman" w:cs="Times New Roman"/>
            <w:sz w:val="28"/>
            <w:szCs w:val="28"/>
            <w:lang w:val="kk-KZ"/>
          </w:rPr>
          <m:t>=(</m:t>
        </m:r>
        <m:sSub>
          <m:sSubPr>
            <m:ctrlPr>
              <w:rPr>
                <w:rFonts w:ascii="Cambria Math" w:hAnsi="Times New Roman" w:cs="Times New Roman"/>
                <w:i/>
                <w:sz w:val="28"/>
                <w:szCs w:val="28"/>
              </w:rPr>
            </m:ctrlPr>
          </m:sSubPr>
          <m:e>
            <m:r>
              <w:rPr>
                <w:rFonts w:ascii="Cambria Math" w:hAnsi="Times New Roman" w:cs="Times New Roman"/>
                <w:sz w:val="28"/>
                <w:szCs w:val="28"/>
                <w:lang w:val="kk-KZ"/>
              </w:rPr>
              <m:t>W</m:t>
            </m:r>
          </m:e>
          <m:sub>
            <m:r>
              <w:rPr>
                <w:rFonts w:ascii="Cambria Math" w:hAnsi="Times New Roman" w:cs="Times New Roman"/>
                <w:sz w:val="28"/>
                <w:szCs w:val="28"/>
                <w:lang w:val="kk-KZ"/>
              </w:rPr>
              <m:t>ri</m:t>
            </m:r>
          </m:sub>
        </m:sSub>
        <m:r>
          <w:rPr>
            <w:rFonts w:ascii="Cambria Math" w:hAnsi="Times New Roman" w:cs="Times New Roman"/>
            <w:sz w:val="28"/>
            <w:szCs w:val="28"/>
            <w:lang w:val="kk-KZ"/>
          </w:rPr>
          <m:t>/</m:t>
        </m:r>
        <m:sSub>
          <m:sSubPr>
            <m:ctrlPr>
              <w:rPr>
                <w:rFonts w:ascii="Cambria Math" w:hAnsi="Times New Roman" w:cs="Times New Roman"/>
                <w:i/>
                <w:sz w:val="28"/>
                <w:szCs w:val="28"/>
              </w:rPr>
            </m:ctrlPr>
          </m:sSubPr>
          <m:e>
            <m:r>
              <w:rPr>
                <w:rFonts w:ascii="Cambria Math" w:hAnsi="Times New Roman" w:cs="Times New Roman"/>
                <w:sz w:val="28"/>
                <w:szCs w:val="28"/>
                <w:lang w:val="kk-KZ"/>
              </w:rPr>
              <m:t>N</m:t>
            </m:r>
          </m:e>
          <m:sub>
            <m:r>
              <w:rPr>
                <w:rFonts w:ascii="Cambria Math" w:hAnsi="Times New Roman" w:cs="Times New Roman"/>
                <w:sz w:val="28"/>
                <w:szCs w:val="28"/>
                <w:lang w:val="kk-KZ"/>
              </w:rPr>
              <m:t>ri</m:t>
            </m:r>
          </m:sub>
        </m:sSub>
        <m:r>
          <w:rPr>
            <w:rFonts w:ascii="Cambria Math" w:hAnsi="Times New Roman" w:cs="Times New Roman"/>
            <w:sz w:val="28"/>
            <w:szCs w:val="28"/>
            <w:lang w:val="kk-KZ"/>
          </w:rPr>
          <m:t>)</m:t>
        </m:r>
      </m:oMath>
      <w:r>
        <w:rPr>
          <w:rFonts w:ascii="Times New Roman" w:eastAsiaTheme="minorEastAsia" w:hAnsi="Times New Roman" w:cs="Times New Roman"/>
          <w:iCs/>
          <w:sz w:val="28"/>
          <w:szCs w:val="28"/>
          <w:lang w:val="kk-KZ"/>
        </w:rPr>
        <w:t>.                             [6]</w:t>
      </w:r>
    </w:p>
    <w:p w:rsidR="00E82FEB" w:rsidRDefault="00E82FEB">
      <w:pPr>
        <w:spacing w:after="0" w:line="240" w:lineRule="auto"/>
        <w:ind w:firstLine="709"/>
        <w:jc w:val="both"/>
        <w:rPr>
          <w:rFonts w:ascii="Times New Roman" w:hAnsi="Times New Roman" w:cs="Times New Roman"/>
          <w:sz w:val="28"/>
          <w:szCs w:val="28"/>
          <w:lang w:val="kk-KZ"/>
        </w:rPr>
      </w:pPr>
    </w:p>
    <w:p w:rsidR="00E82FEB" w:rsidRDefault="00A60043">
      <w:pPr>
        <w:spacing w:after="0" w:line="240" w:lineRule="auto"/>
        <w:ind w:firstLine="709"/>
        <w:jc w:val="both"/>
        <w:rPr>
          <w:rFonts w:ascii="Times New Roman" w:eastAsiaTheme="minorEastAsia" w:hAnsi="Times New Roman" w:cs="Times New Roman"/>
          <w:sz w:val="28"/>
          <w:szCs w:val="28"/>
          <w:lang w:val="kk-KZ"/>
        </w:rPr>
      </w:pPr>
      <w:r>
        <w:rPr>
          <w:rFonts w:ascii="Times New Roman" w:hAnsi="Times New Roman" w:cs="Times New Roman"/>
          <w:sz w:val="28"/>
          <w:szCs w:val="28"/>
          <w:lang w:val="kk-KZ"/>
        </w:rPr>
        <w:t>Жоғарыда келтірілген теңдеудің сол жағынд</w:t>
      </w:r>
      <w:r w:rsidR="00472BEA">
        <w:rPr>
          <w:rFonts w:ascii="Times New Roman" w:hAnsi="Times New Roman" w:cs="Times New Roman"/>
          <w:sz w:val="28"/>
          <w:szCs w:val="28"/>
          <w:lang w:val="kk-KZ"/>
        </w:rPr>
        <w:t>ағы бөлгіште орналасқан аймақ</w:t>
      </w:r>
      <w:r w:rsidR="006C1998">
        <w:rPr>
          <w:rFonts w:ascii="Times New Roman" w:hAnsi="Times New Roman" w:cs="Times New Roman"/>
          <w:sz w:val="28"/>
          <w:szCs w:val="28"/>
          <w:lang w:val="kk-KZ"/>
        </w:rPr>
        <w:t xml:space="preserve"> ауданын бейнелейтін</w:t>
      </w:r>
      <w:r>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ri</m:t>
            </m:r>
          </m:sub>
        </m:sSub>
      </m:oMath>
      <w:r>
        <w:rPr>
          <w:rFonts w:ascii="Times New Roman" w:eastAsiaTheme="minorEastAsia" w:hAnsi="Times New Roman" w:cs="Times New Roman"/>
          <w:sz w:val="28"/>
          <w:szCs w:val="28"/>
          <w:lang w:val="kk-KZ"/>
        </w:rPr>
        <w:t xml:space="preserve"> көрсеткіші, математикалық түрлендіруге сәйкес қысқарған кезде, олар мынандай математикалық өрнекке айналады:</w:t>
      </w:r>
    </w:p>
    <w:p w:rsidR="00E82FEB" w:rsidRDefault="00E82FEB">
      <w:pPr>
        <w:spacing w:after="0" w:line="240" w:lineRule="auto"/>
        <w:ind w:firstLine="709"/>
        <w:jc w:val="both"/>
        <w:rPr>
          <w:rFonts w:ascii="Times New Roman" w:eastAsiaTheme="minorEastAsia" w:hAnsi="Times New Roman" w:cs="Times New Roman"/>
          <w:sz w:val="28"/>
          <w:szCs w:val="28"/>
          <w:lang w:val="kk-KZ"/>
        </w:rPr>
      </w:pPr>
    </w:p>
    <w:p w:rsidR="00E82FEB" w:rsidRDefault="00A60043">
      <w:pPr>
        <w:spacing w:after="0" w:line="240" w:lineRule="auto"/>
        <w:ind w:firstLine="709"/>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lang w:val="kk-KZ"/>
        </w:rPr>
        <w:t xml:space="preserve">                    </w:t>
      </w:r>
      <m:oMath>
        <m:r>
          <w:rPr>
            <w:rFonts w:ascii="Cambria Math" w:hAnsi="Cambria Math" w:cs="Times New Roman"/>
            <w:sz w:val="28"/>
            <w:szCs w:val="28"/>
          </w:rPr>
          <m:t>(</m:t>
        </m:r>
        <m:sSub>
          <m:sSubPr>
            <m:ctrlPr>
              <w:rPr>
                <w:rFonts w:ascii="Cambria Math" w:hAnsi="Times New Roman" w:cs="Times New Roman"/>
                <w:i/>
                <w:sz w:val="28"/>
                <w:szCs w:val="28"/>
              </w:rPr>
            </m:ctrlPr>
          </m:sSubPr>
          <m:e>
            <m:r>
              <w:rPr>
                <w:rFonts w:ascii="Cambria Math" w:hAnsi="Times New Roman" w:cs="Times New Roman"/>
                <w:sz w:val="28"/>
                <w:szCs w:val="28"/>
                <w:lang w:val="en-US"/>
              </w:rPr>
              <m:t>W</m:t>
            </m:r>
          </m:e>
          <m:sub>
            <m:r>
              <w:rPr>
                <w:rFonts w:ascii="Cambria Math" w:hAnsi="Times New Roman" w:cs="Times New Roman"/>
                <w:sz w:val="28"/>
                <w:szCs w:val="28"/>
              </w:rPr>
              <m:t>ri</m:t>
            </m:r>
          </m:sub>
        </m:sSub>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Times New Roman" w:cs="Times New Roman"/>
                <w:sz w:val="28"/>
                <w:szCs w:val="28"/>
              </w:rPr>
              <m:t>N</m:t>
            </m:r>
          </m:e>
          <m:sub>
            <m:r>
              <w:rPr>
                <w:rFonts w:ascii="Cambria Math" w:hAnsi="Times New Roman" w:cs="Times New Roman"/>
                <w:sz w:val="28"/>
                <w:szCs w:val="28"/>
              </w:rPr>
              <m:t>ri</m:t>
            </m:r>
          </m:sub>
        </m:sSub>
        <m:r>
          <w:rPr>
            <w:rFonts w:ascii="Cambria Math" w:hAnsi="Times New Roman" w:cs="Times New Roman"/>
            <w:sz w:val="28"/>
            <w:szCs w:val="28"/>
          </w:rPr>
          <m:t xml:space="preserve"> )=(</m:t>
        </m:r>
        <m:sSub>
          <m:sSubPr>
            <m:ctrlPr>
              <w:rPr>
                <w:rFonts w:ascii="Cambria Math" w:hAnsi="Times New Roman" w:cs="Times New Roman"/>
                <w:i/>
                <w:sz w:val="28"/>
                <w:szCs w:val="28"/>
              </w:rPr>
            </m:ctrlPr>
          </m:sSubPr>
          <m:e>
            <m:r>
              <w:rPr>
                <w:rFonts w:ascii="Cambria Math" w:hAnsi="Times New Roman" w:cs="Times New Roman"/>
                <w:sz w:val="28"/>
                <w:szCs w:val="28"/>
                <w:lang w:val="en-US"/>
              </w:rPr>
              <m:t>W</m:t>
            </m:r>
          </m:e>
          <m:sub>
            <m:r>
              <w:rPr>
                <w:rFonts w:ascii="Cambria Math" w:hAnsi="Times New Roman" w:cs="Times New Roman"/>
                <w:sz w:val="28"/>
                <w:szCs w:val="28"/>
              </w:rPr>
              <m:t>ri</m:t>
            </m:r>
          </m:sub>
        </m:sSub>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Times New Roman" w:cs="Times New Roman"/>
                <w:sz w:val="28"/>
                <w:szCs w:val="28"/>
              </w:rPr>
              <m:t>N</m:t>
            </m:r>
          </m:e>
          <m:sub>
            <m:r>
              <w:rPr>
                <w:rFonts w:ascii="Cambria Math" w:hAnsi="Times New Roman" w:cs="Times New Roman"/>
                <w:sz w:val="28"/>
                <w:szCs w:val="28"/>
              </w:rPr>
              <m:t>ri</m:t>
            </m:r>
          </m:sub>
        </m:sSub>
        <m:r>
          <w:rPr>
            <w:rFonts w:ascii="Cambria Math" w:hAnsi="Times New Roman" w:cs="Times New Roman"/>
            <w:sz w:val="28"/>
            <w:szCs w:val="28"/>
          </w:rPr>
          <m:t xml:space="preserve">) </m:t>
        </m:r>
      </m:oMath>
      <w:r>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lang w:val="kk-KZ"/>
        </w:rPr>
        <w:t>немесе</w:t>
      </w:r>
      <w:r>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en-US"/>
              </w:rPr>
              <m:t>V</m:t>
            </m:r>
          </m:e>
          <m:sub>
            <m:r>
              <w:rPr>
                <w:rFonts w:ascii="Cambria Math" w:hAnsi="Cambria Math" w:cs="Times New Roman"/>
                <w:sz w:val="28"/>
                <w:szCs w:val="28"/>
              </w:rPr>
              <m:t>ri</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rPr>
              <m:t>ni</m:t>
            </m:r>
          </m:sub>
        </m:sSub>
      </m:oMath>
      <w:r>
        <w:rPr>
          <w:rFonts w:ascii="Times New Roman" w:eastAsiaTheme="minorEastAsia" w:hAnsi="Times New Roman" w:cs="Times New Roman"/>
          <w:sz w:val="28"/>
          <w:szCs w:val="28"/>
        </w:rPr>
        <w:t>,                    [7]</w:t>
      </w:r>
    </w:p>
    <w:p w:rsidR="00E82FEB" w:rsidRDefault="00E82FEB">
      <w:pPr>
        <w:spacing w:after="0" w:line="240" w:lineRule="auto"/>
        <w:jc w:val="both"/>
        <w:rPr>
          <w:rFonts w:ascii="Times New Roman" w:hAnsi="Times New Roman" w:cs="Times New Roman"/>
          <w:sz w:val="28"/>
          <w:szCs w:val="28"/>
        </w:rPr>
      </w:pPr>
    </w:p>
    <w:p w:rsidR="00E82FEB" w:rsidRDefault="00593CEA">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я</w:t>
      </w:r>
      <w:r w:rsidR="00A60043">
        <w:rPr>
          <w:rFonts w:ascii="Times New Roman" w:hAnsi="Times New Roman" w:cs="Times New Roman"/>
          <w:sz w:val="28"/>
          <w:szCs w:val="28"/>
        </w:rPr>
        <w:t>ғни</w:t>
      </w:r>
      <w:r>
        <w:rPr>
          <w:rFonts w:ascii="Times New Roman" w:hAnsi="Times New Roman" w:cs="Times New Roman"/>
          <w:sz w:val="28"/>
          <w:szCs w:val="28"/>
          <w:lang w:val="kk-KZ"/>
        </w:rPr>
        <w:t>,</w:t>
      </w:r>
      <w:r w:rsidR="00A60043">
        <w:rPr>
          <w:rFonts w:ascii="Times New Roman" w:hAnsi="Times New Roman" w:cs="Times New Roman"/>
          <w:sz w:val="28"/>
          <w:szCs w:val="28"/>
        </w:rPr>
        <w:t xml:space="preserve"> бұл жағдайда гидрологиялық ағынды қалыптастыру аймағының меншікті сумен жабдықтау көрсеткіші </w:t>
      </w:r>
      <m:oMath>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ri</m:t>
            </m:r>
          </m:sub>
        </m:sSub>
      </m:oMath>
      <w:r w:rsidR="00EC5E42">
        <w:rPr>
          <w:rFonts w:ascii="Times New Roman" w:hAnsi="Times New Roman" w:cs="Times New Roman"/>
          <w:sz w:val="28"/>
          <w:szCs w:val="28"/>
        </w:rPr>
        <w:t xml:space="preserve"> </w:t>
      </w:r>
      <w:r w:rsidR="00A60043">
        <w:rPr>
          <w:rFonts w:ascii="Times New Roman" w:hAnsi="Times New Roman" w:cs="Times New Roman"/>
          <w:sz w:val="28"/>
          <w:szCs w:val="28"/>
        </w:rPr>
        <w:t>өзінің физикалық мәні</w:t>
      </w:r>
      <w:r w:rsidR="00A60043">
        <w:rPr>
          <w:rFonts w:ascii="Times New Roman" w:hAnsi="Times New Roman" w:cs="Times New Roman"/>
          <w:sz w:val="28"/>
          <w:szCs w:val="28"/>
          <w:lang w:val="kk-KZ"/>
        </w:rPr>
        <w:t>н</w:t>
      </w:r>
      <w:r w:rsidR="00A60043">
        <w:rPr>
          <w:rFonts w:ascii="Times New Roman" w:hAnsi="Times New Roman" w:cs="Times New Roman"/>
          <w:sz w:val="28"/>
          <w:szCs w:val="28"/>
        </w:rPr>
        <w:t xml:space="preserve"> мен математикалық ерекшелігін жоғалтады. </w:t>
      </w:r>
    </w:p>
    <w:p w:rsidR="00E82FEB" w:rsidRDefault="00A60043">
      <w:pPr>
        <w:spacing w:after="0" w:line="240" w:lineRule="auto"/>
        <w:ind w:firstLine="709"/>
        <w:jc w:val="both"/>
        <w:rPr>
          <w:rFonts w:ascii="Times New Roman" w:hAnsi="Times New Roman" w:cs="Times New Roman"/>
          <w:sz w:val="28"/>
          <w:szCs w:val="28"/>
          <w:lang w:val="kk-KZ"/>
        </w:rPr>
      </w:pPr>
      <w:r w:rsidRPr="006C1998">
        <w:rPr>
          <w:rFonts w:ascii="Times New Roman" w:hAnsi="Times New Roman" w:cs="Times New Roman"/>
          <w:sz w:val="28"/>
          <w:szCs w:val="28"/>
        </w:rPr>
        <w:t>Өзен</w:t>
      </w:r>
      <w:r w:rsidR="00472BEA" w:rsidRPr="006C1998">
        <w:rPr>
          <w:rFonts w:ascii="Times New Roman" w:hAnsi="Times New Roman" w:cs="Times New Roman"/>
          <w:sz w:val="28"/>
          <w:szCs w:val="28"/>
          <w:lang w:val="kk-KZ"/>
        </w:rPr>
        <w:t xml:space="preserve"> </w:t>
      </w:r>
      <w:r w:rsidRPr="006C1998">
        <w:rPr>
          <w:rFonts w:ascii="Times New Roman" w:hAnsi="Times New Roman" w:cs="Times New Roman"/>
          <w:sz w:val="28"/>
          <w:szCs w:val="28"/>
        </w:rPr>
        <w:t xml:space="preserve">су жинау </w:t>
      </w:r>
      <w:r w:rsidR="001E00FF" w:rsidRPr="006C1998">
        <w:rPr>
          <w:rFonts w:ascii="Times New Roman" w:hAnsi="Times New Roman" w:cs="Times New Roman"/>
          <w:sz w:val="28"/>
          <w:szCs w:val="28"/>
          <w:lang w:val="kk-KZ"/>
        </w:rPr>
        <w:t>алабы</w:t>
      </w:r>
      <w:r w:rsidRPr="006C1998">
        <w:rPr>
          <w:rFonts w:ascii="Times New Roman" w:hAnsi="Times New Roman" w:cs="Times New Roman"/>
          <w:sz w:val="28"/>
          <w:szCs w:val="28"/>
          <w:lang w:val="kk-KZ"/>
        </w:rPr>
        <w:t xml:space="preserve"> </w:t>
      </w:r>
      <w:r w:rsidRPr="006C1998">
        <w:rPr>
          <w:rFonts w:ascii="Times New Roman" w:hAnsi="Times New Roman" w:cs="Times New Roman"/>
          <w:sz w:val="28"/>
          <w:szCs w:val="28"/>
        </w:rPr>
        <w:t xml:space="preserve">аймағындағы сумен </w:t>
      </w:r>
      <w:r w:rsidR="00472BEA">
        <w:rPr>
          <w:rFonts w:ascii="Times New Roman" w:hAnsi="Times New Roman" w:cs="Times New Roman"/>
          <w:sz w:val="28"/>
          <w:szCs w:val="28"/>
          <w:lang w:val="kk-KZ"/>
        </w:rPr>
        <w:t xml:space="preserve">қамтамасыздандыру </w:t>
      </w:r>
      <w:r>
        <w:rPr>
          <w:rFonts w:ascii="Times New Roman" w:hAnsi="Times New Roman" w:cs="Times New Roman"/>
          <w:sz w:val="28"/>
          <w:szCs w:val="28"/>
          <w:lang w:val="kk-KZ"/>
        </w:rPr>
        <w:t xml:space="preserve">дәрежесін бағалау көрсеткіштері </w:t>
      </w:r>
      <w:r>
        <w:rPr>
          <w:rFonts w:ascii="Times New Roman" w:hAnsi="Times New Roman" w:cs="Times New Roman"/>
          <w:sz w:val="28"/>
          <w:szCs w:val="28"/>
        </w:rPr>
        <w:t>әр түрлі зерттеулерде әр түрлі түсін</w:t>
      </w:r>
      <w:r>
        <w:rPr>
          <w:rFonts w:ascii="Times New Roman" w:hAnsi="Times New Roman" w:cs="Times New Roman"/>
          <w:sz w:val="28"/>
          <w:szCs w:val="28"/>
          <w:lang w:val="kk-KZ"/>
        </w:rPr>
        <w:t>діріледі</w:t>
      </w:r>
      <w:r>
        <w:rPr>
          <w:rFonts w:ascii="Times New Roman" w:hAnsi="Times New Roman" w:cs="Times New Roman"/>
          <w:sz w:val="28"/>
          <w:szCs w:val="28"/>
        </w:rPr>
        <w:t>, бірақ бұл көрсеткіштің жоғары саралануы туралы мәлімдеме гидрологиялық ағынның</w:t>
      </w:r>
      <w:r>
        <w:rPr>
          <w:rFonts w:ascii="Times New Roman" w:hAnsi="Times New Roman" w:cs="Times New Roman"/>
          <w:sz w:val="28"/>
          <w:szCs w:val="28"/>
          <w:lang w:val="kk-KZ"/>
        </w:rPr>
        <w:t xml:space="preserve"> қалыптасу жағдайын </w:t>
      </w:r>
      <w:r>
        <w:rPr>
          <w:rFonts w:ascii="Times New Roman" w:hAnsi="Times New Roman" w:cs="Times New Roman"/>
          <w:sz w:val="28"/>
          <w:szCs w:val="28"/>
        </w:rPr>
        <w:t>(</w:t>
      </w:r>
      <m:oMath>
        <m:sSub>
          <m:sSubPr>
            <m:ctrlPr>
              <w:rPr>
                <w:rFonts w:ascii="Cambria Math" w:hAnsi="Times New Roman" w:cs="Times New Roman"/>
                <w:i/>
                <w:sz w:val="28"/>
                <w:szCs w:val="28"/>
              </w:rPr>
            </m:ctrlPr>
          </m:sSubPr>
          <m:e>
            <m:r>
              <w:rPr>
                <w:rFonts w:ascii="Cambria Math" w:hAnsi="Times New Roman" w:cs="Times New Roman"/>
                <w:sz w:val="28"/>
                <w:szCs w:val="28"/>
              </w:rPr>
              <m:t>W</m:t>
            </m:r>
          </m:e>
          <m:sub>
            <m:r>
              <w:rPr>
                <w:rFonts w:ascii="Cambria Math" w:hAnsi="Times New Roman" w:cs="Times New Roman"/>
                <w:sz w:val="28"/>
                <w:szCs w:val="28"/>
              </w:rPr>
              <m:t>ri</m:t>
            </m:r>
          </m:sub>
        </m:sSub>
      </m:oMath>
      <w:r>
        <w:rPr>
          <w:rFonts w:ascii="Times New Roman" w:hAnsi="Times New Roman" w:cs="Times New Roman"/>
          <w:sz w:val="28"/>
          <w:szCs w:val="28"/>
        </w:rPr>
        <w:t xml:space="preserve">), </w:t>
      </w:r>
      <w:r w:rsidR="00472BEA">
        <w:rPr>
          <w:rFonts w:ascii="Times New Roman" w:hAnsi="Times New Roman" w:cs="Times New Roman"/>
          <w:sz w:val="28"/>
          <w:szCs w:val="28"/>
          <w:lang w:val="kk-KZ"/>
        </w:rPr>
        <w:t>өзен су жинау алабы</w:t>
      </w:r>
      <w:r>
        <w:rPr>
          <w:rFonts w:ascii="Times New Roman" w:hAnsi="Times New Roman" w:cs="Times New Roman"/>
          <w:sz w:val="28"/>
          <w:szCs w:val="28"/>
          <w:lang w:val="kk-KZ"/>
        </w:rPr>
        <w:t xml:space="preserve"> ауданын</w:t>
      </w:r>
      <w:r>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Times New Roman" w:cs="Times New Roman"/>
                <w:sz w:val="28"/>
                <w:szCs w:val="28"/>
              </w:rPr>
              <m:t>F</m:t>
            </m:r>
          </m:e>
          <m:sub>
            <m:r>
              <w:rPr>
                <w:rFonts w:ascii="Cambria Math" w:hAnsi="Times New Roman" w:cs="Times New Roman"/>
                <w:sz w:val="28"/>
                <w:szCs w:val="28"/>
              </w:rPr>
              <m:t>ri</m:t>
            </m:r>
          </m:sub>
        </m:sSub>
      </m:oMath>
      <w:r>
        <w:rPr>
          <w:rFonts w:ascii="Times New Roman" w:hAnsi="Times New Roman" w:cs="Times New Roman"/>
          <w:sz w:val="28"/>
          <w:szCs w:val="28"/>
        </w:rPr>
        <w:t xml:space="preserve">) </w:t>
      </w:r>
      <w:r>
        <w:rPr>
          <w:rFonts w:ascii="Times New Roman" w:hAnsi="Times New Roman" w:cs="Times New Roman"/>
          <w:sz w:val="28"/>
          <w:szCs w:val="28"/>
          <w:lang w:val="kk-KZ"/>
        </w:rPr>
        <w:t xml:space="preserve">және </w:t>
      </w:r>
      <w:r>
        <w:rPr>
          <w:rFonts w:ascii="Times New Roman" w:hAnsi="Times New Roman" w:cs="Times New Roman"/>
          <w:sz w:val="28"/>
          <w:szCs w:val="28"/>
        </w:rPr>
        <w:t xml:space="preserve"> </w:t>
      </w:r>
      <w:r>
        <w:rPr>
          <w:rFonts w:ascii="Times New Roman" w:hAnsi="Times New Roman" w:cs="Times New Roman"/>
          <w:sz w:val="28"/>
          <w:szCs w:val="28"/>
          <w:lang w:val="kk-KZ"/>
        </w:rPr>
        <w:t>ондағы халық санын</w:t>
      </w:r>
      <w:r>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Times New Roman" w:cs="Times New Roman"/>
                <w:sz w:val="28"/>
                <w:szCs w:val="28"/>
              </w:rPr>
              <m:t>N</m:t>
            </m:r>
          </m:e>
          <m:sub>
            <m:r>
              <w:rPr>
                <w:rFonts w:ascii="Cambria Math" w:hAnsi="Times New Roman" w:cs="Times New Roman"/>
                <w:sz w:val="28"/>
                <w:szCs w:val="28"/>
              </w:rPr>
              <m:t>ri</m:t>
            </m:r>
          </m:sub>
        </m:sSub>
      </m:oMath>
      <w:r>
        <w:rPr>
          <w:rFonts w:ascii="Times New Roman" w:hAnsi="Times New Roman" w:cs="Times New Roman"/>
          <w:sz w:val="28"/>
          <w:szCs w:val="28"/>
        </w:rPr>
        <w:t>,)</w:t>
      </w:r>
      <w:r>
        <w:rPr>
          <w:rFonts w:ascii="Times New Roman" w:hAnsi="Times New Roman" w:cs="Times New Roman"/>
          <w:sz w:val="28"/>
          <w:szCs w:val="28"/>
          <w:lang w:val="kk-KZ"/>
        </w:rPr>
        <w:t xml:space="preserve"> қамтитын болғандықтан, бұл көрсеткіштер </w:t>
      </w:r>
      <w:r>
        <w:rPr>
          <w:rFonts w:ascii="Times New Roman" w:hAnsi="Times New Roman" w:cs="Times New Roman"/>
          <w:sz w:val="28"/>
          <w:szCs w:val="28"/>
        </w:rPr>
        <w:t xml:space="preserve">меншікті сумен </w:t>
      </w:r>
      <w:r w:rsidR="009C214A">
        <w:rPr>
          <w:rFonts w:ascii="Times New Roman" w:hAnsi="Times New Roman" w:cs="Times New Roman"/>
          <w:sz w:val="28"/>
          <w:szCs w:val="28"/>
          <w:lang w:val="kk-KZ"/>
        </w:rPr>
        <w:t xml:space="preserve">қамтамасыздандыру </w:t>
      </w:r>
      <w:r>
        <w:rPr>
          <w:rFonts w:ascii="Times New Roman" w:hAnsi="Times New Roman" w:cs="Times New Roman"/>
          <w:sz w:val="28"/>
          <w:szCs w:val="28"/>
          <w:lang w:val="kk-KZ"/>
        </w:rPr>
        <w:t>дәрежесін анықтауға арналған кез-келген әдістемелік нұсқаларға тікелей қатысты</w:t>
      </w:r>
      <w:r>
        <w:rPr>
          <w:rFonts w:ascii="Times New Roman" w:hAnsi="Times New Roman" w:cs="Times New Roman"/>
          <w:sz w:val="28"/>
          <w:szCs w:val="28"/>
        </w:rPr>
        <w:t>.</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Жоғарыда келтірілген пайы</w:t>
      </w:r>
      <w:r w:rsidR="00472BEA">
        <w:rPr>
          <w:rFonts w:ascii="Times New Roman" w:hAnsi="Times New Roman" w:cs="Times New Roman"/>
          <w:sz w:val="28"/>
          <w:szCs w:val="28"/>
          <w:lang w:val="kk-KZ"/>
        </w:rPr>
        <w:t>мдауларға сүйене отырып, өзен су жинау алабы</w:t>
      </w:r>
      <w:r w:rsidR="006C1998">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аймағының сумен </w:t>
      </w:r>
      <w:r w:rsidR="006C1998">
        <w:rPr>
          <w:rFonts w:ascii="Times New Roman" w:hAnsi="Times New Roman" w:cs="Times New Roman"/>
          <w:sz w:val="28"/>
          <w:szCs w:val="28"/>
          <w:lang w:val="kk-KZ"/>
        </w:rPr>
        <w:t xml:space="preserve">қамтамасыздандыру </w:t>
      </w:r>
      <w:r>
        <w:rPr>
          <w:rFonts w:ascii="Times New Roman" w:hAnsi="Times New Roman" w:cs="Times New Roman"/>
          <w:sz w:val="28"/>
          <w:szCs w:val="28"/>
          <w:lang w:val="kk-KZ"/>
        </w:rPr>
        <w:t>дәрежесін бағалаудың математикалық моделін қалыптастыру мәселесінің тұжырымдамасы, оның ортаны құрушы немесе экологиялық қызметін орындау қабілетін талдаудан туындайды және ол  ағынның қалыптасу жағдайының (</w:t>
      </w:r>
      <m:oMath>
        <m:sSub>
          <m:sSubPr>
            <m:ctrlPr>
              <w:rPr>
                <w:rFonts w:ascii="Cambria Math" w:hAnsi="Times New Roman" w:cs="Times New Roman"/>
                <w:i/>
                <w:sz w:val="28"/>
                <w:szCs w:val="28"/>
              </w:rPr>
            </m:ctrlPr>
          </m:sSubPr>
          <m:e>
            <m:r>
              <w:rPr>
                <w:rFonts w:ascii="Cambria Math" w:hAnsi="Times New Roman" w:cs="Times New Roman"/>
                <w:sz w:val="28"/>
                <w:szCs w:val="28"/>
                <w:lang w:val="kk-KZ"/>
              </w:rPr>
              <m:t>W</m:t>
            </m:r>
          </m:e>
          <m:sub>
            <m:r>
              <w:rPr>
                <w:rFonts w:ascii="Cambria Math" w:hAnsi="Times New Roman" w:cs="Times New Roman"/>
                <w:sz w:val="28"/>
                <w:szCs w:val="28"/>
                <w:lang w:val="kk-KZ"/>
              </w:rPr>
              <m:t>ri</m:t>
            </m:r>
          </m:sub>
        </m:sSub>
      </m:oMath>
      <w:r w:rsidR="007653D9">
        <w:rPr>
          <w:rFonts w:ascii="Times New Roman" w:hAnsi="Times New Roman" w:cs="Times New Roman"/>
          <w:sz w:val="28"/>
          <w:szCs w:val="28"/>
          <w:lang w:val="kk-KZ"/>
        </w:rPr>
        <w:t>), өзен</w:t>
      </w:r>
      <w:r w:rsidR="00593CEA">
        <w:rPr>
          <w:rFonts w:ascii="Times New Roman" w:hAnsi="Times New Roman" w:cs="Times New Roman"/>
          <w:sz w:val="28"/>
          <w:szCs w:val="28"/>
          <w:lang w:val="kk-KZ"/>
        </w:rPr>
        <w:t>нің</w:t>
      </w:r>
      <w:r w:rsidR="00472BEA">
        <w:rPr>
          <w:rFonts w:ascii="Times New Roman" w:hAnsi="Times New Roman" w:cs="Times New Roman"/>
          <w:sz w:val="28"/>
          <w:szCs w:val="28"/>
          <w:lang w:val="kk-KZ"/>
        </w:rPr>
        <w:t xml:space="preserve"> су жинау алабы</w:t>
      </w:r>
      <w:r w:rsidR="006C1998">
        <w:rPr>
          <w:rFonts w:ascii="Times New Roman" w:hAnsi="Times New Roman" w:cs="Times New Roman"/>
          <w:sz w:val="28"/>
          <w:szCs w:val="28"/>
          <w:lang w:val="kk-KZ"/>
        </w:rPr>
        <w:t xml:space="preserve"> ауданының</w:t>
      </w:r>
      <w:r>
        <w:rPr>
          <w:rFonts w:ascii="Times New Roman" w:hAnsi="Times New Roman" w:cs="Times New Roman"/>
          <w:sz w:val="28"/>
          <w:szCs w:val="28"/>
          <w:lang w:val="kk-KZ"/>
        </w:rPr>
        <w:t xml:space="preserve"> (</w:t>
      </w:r>
      <m:oMath>
        <m:sSub>
          <m:sSubPr>
            <m:ctrlPr>
              <w:rPr>
                <w:rFonts w:ascii="Cambria Math" w:hAnsi="Times New Roman" w:cs="Times New Roman"/>
                <w:i/>
                <w:sz w:val="28"/>
                <w:szCs w:val="28"/>
              </w:rPr>
            </m:ctrlPr>
          </m:sSubPr>
          <m:e>
            <m:r>
              <w:rPr>
                <w:rFonts w:ascii="Cambria Math" w:hAnsi="Times New Roman" w:cs="Times New Roman"/>
                <w:sz w:val="28"/>
                <w:szCs w:val="28"/>
                <w:lang w:val="kk-KZ"/>
              </w:rPr>
              <m:t>F</m:t>
            </m:r>
          </m:e>
          <m:sub>
            <m:r>
              <w:rPr>
                <w:rFonts w:ascii="Cambria Math" w:hAnsi="Times New Roman" w:cs="Times New Roman"/>
                <w:sz w:val="28"/>
                <w:szCs w:val="28"/>
                <w:lang w:val="kk-KZ"/>
              </w:rPr>
              <m:t>ri</m:t>
            </m:r>
          </m:sub>
        </m:sSub>
      </m:oMath>
      <w:r>
        <w:rPr>
          <w:rFonts w:ascii="Times New Roman" w:hAnsi="Times New Roman" w:cs="Times New Roman"/>
          <w:sz w:val="28"/>
          <w:szCs w:val="28"/>
          <w:lang w:val="kk-KZ"/>
        </w:rPr>
        <w:t>) және  ондағы халық санының (</w:t>
      </w:r>
      <m:oMath>
        <m:sSub>
          <m:sSubPr>
            <m:ctrlPr>
              <w:rPr>
                <w:rFonts w:ascii="Cambria Math" w:hAnsi="Times New Roman" w:cs="Times New Roman"/>
                <w:i/>
                <w:sz w:val="28"/>
                <w:szCs w:val="28"/>
              </w:rPr>
            </m:ctrlPr>
          </m:sSubPr>
          <m:e>
            <m:r>
              <w:rPr>
                <w:rFonts w:ascii="Cambria Math" w:hAnsi="Times New Roman" w:cs="Times New Roman"/>
                <w:sz w:val="28"/>
                <w:szCs w:val="28"/>
                <w:lang w:val="kk-KZ"/>
              </w:rPr>
              <m:t>N</m:t>
            </m:r>
          </m:e>
          <m:sub>
            <m:r>
              <w:rPr>
                <w:rFonts w:ascii="Cambria Math" w:hAnsi="Times New Roman" w:cs="Times New Roman"/>
                <w:sz w:val="28"/>
                <w:szCs w:val="28"/>
                <w:lang w:val="kk-KZ"/>
              </w:rPr>
              <m:t>ri</m:t>
            </m:r>
          </m:sub>
        </m:sSub>
      </m:oMath>
      <w:r>
        <w:rPr>
          <w:rFonts w:ascii="Times New Roman" w:hAnsi="Times New Roman" w:cs="Times New Roman"/>
          <w:sz w:val="28"/>
          <w:szCs w:val="28"/>
          <w:lang w:val="kk-KZ"/>
        </w:rPr>
        <w:t>) арасындағы байланыс теңдеуін көрсет</w:t>
      </w:r>
      <w:r w:rsidR="00472BEA">
        <w:rPr>
          <w:rFonts w:ascii="Times New Roman" w:hAnsi="Times New Roman" w:cs="Times New Roman"/>
          <w:sz w:val="28"/>
          <w:szCs w:val="28"/>
          <w:lang w:val="kk-KZ"/>
        </w:rPr>
        <w:t>уге мүмкіндік беретін, интеграл</w:t>
      </w:r>
      <w:r>
        <w:rPr>
          <w:rFonts w:ascii="Times New Roman" w:hAnsi="Times New Roman" w:cs="Times New Roman"/>
          <w:sz w:val="28"/>
          <w:szCs w:val="28"/>
          <w:lang w:val="kk-KZ"/>
        </w:rPr>
        <w:t xml:space="preserve">дық (кешенді) меншікті сумен </w:t>
      </w:r>
      <w:r w:rsidR="007E004B">
        <w:rPr>
          <w:rFonts w:ascii="Times New Roman" w:hAnsi="Times New Roman" w:cs="Times New Roman"/>
          <w:sz w:val="28"/>
          <w:szCs w:val="28"/>
          <w:lang w:val="kk-KZ"/>
        </w:rPr>
        <w:t xml:space="preserve">қамтамасыздандыру </w:t>
      </w:r>
      <w:r>
        <w:rPr>
          <w:rFonts w:ascii="Times New Roman" w:hAnsi="Times New Roman" w:cs="Times New Roman"/>
          <w:sz w:val="28"/>
          <w:szCs w:val="28"/>
          <w:lang w:val="kk-KZ"/>
        </w:rPr>
        <w:t>көрсеткішін  (</w:t>
      </w:r>
      <m:oMath>
        <m:sSub>
          <m:sSubPr>
            <m:ctrlPr>
              <w:rPr>
                <w:rFonts w:ascii="Cambria Math" w:hAnsi="Cambria Math" w:cs="Times New Roman"/>
                <w:i/>
                <w:sz w:val="28"/>
                <w:szCs w:val="28"/>
              </w:rPr>
            </m:ctrlPr>
          </m:sSubPr>
          <m:e>
            <m:r>
              <w:rPr>
                <w:rFonts w:ascii="Cambria Math" w:hAnsi="Cambria Math" w:cs="Times New Roman"/>
                <w:sz w:val="28"/>
                <w:szCs w:val="28"/>
                <w:lang w:val="kk-KZ"/>
              </w:rPr>
              <m:t>V</m:t>
            </m:r>
          </m:e>
          <m:sub>
            <m:r>
              <w:rPr>
                <w:rFonts w:ascii="Cambria Math" w:hAnsi="Cambria Math" w:cs="Times New Roman"/>
                <w:sz w:val="28"/>
                <w:szCs w:val="28"/>
                <w:lang w:val="kk-KZ"/>
              </w:rPr>
              <m:t>rsi</m:t>
            </m:r>
          </m:sub>
        </m:sSub>
      </m:oMath>
      <w:r>
        <w:rPr>
          <w:rFonts w:ascii="Times New Roman" w:hAnsi="Times New Roman" w:cs="Times New Roman"/>
          <w:sz w:val="28"/>
          <w:szCs w:val="28"/>
          <w:lang w:val="kk-KZ"/>
        </w:rPr>
        <w:t>), мына түрде ұсынуға мүмкіншілік береді [6</w:t>
      </w:r>
      <w:r w:rsidR="00432B7D">
        <w:rPr>
          <w:rFonts w:ascii="Times New Roman" w:hAnsi="Times New Roman" w:cs="Times New Roman"/>
          <w:sz w:val="28"/>
          <w:szCs w:val="28"/>
          <w:lang w:val="kk-KZ"/>
        </w:rPr>
        <w:t>6</w:t>
      </w:r>
      <w:r>
        <w:rPr>
          <w:rFonts w:ascii="Times New Roman" w:hAnsi="Times New Roman" w:cs="Times New Roman"/>
          <w:sz w:val="28"/>
          <w:szCs w:val="28"/>
          <w:lang w:val="kk-KZ"/>
        </w:rPr>
        <w:t>, 60 б.]:</w:t>
      </w:r>
    </w:p>
    <w:p w:rsidR="000F746B" w:rsidRDefault="000F746B">
      <w:pPr>
        <w:spacing w:after="0" w:line="240" w:lineRule="auto"/>
        <w:ind w:firstLine="709"/>
        <w:jc w:val="both"/>
        <w:rPr>
          <w:rFonts w:ascii="Times New Roman" w:hAnsi="Times New Roman" w:cs="Times New Roman"/>
          <w:sz w:val="28"/>
          <w:szCs w:val="28"/>
          <w:lang w:val="kk-KZ"/>
        </w:rPr>
      </w:pPr>
    </w:p>
    <w:p w:rsidR="00E82FEB" w:rsidRDefault="00A7424A" w:rsidP="000F746B">
      <w:pPr>
        <w:spacing w:after="0" w:line="240" w:lineRule="auto"/>
        <w:ind w:firstLine="709"/>
        <w:jc w:val="right"/>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V</m:t>
            </m:r>
          </m:e>
          <m:sub>
            <m:r>
              <w:rPr>
                <w:rFonts w:ascii="Cambria Math" w:hAnsi="Cambria Math" w:cs="Times New Roman"/>
                <w:sz w:val="28"/>
                <w:szCs w:val="28"/>
                <w:lang w:val="kk-KZ"/>
              </w:rPr>
              <m:t>rsi</m:t>
            </m:r>
          </m:sub>
        </m:sSub>
        <m:r>
          <w:rPr>
            <w:rFonts w:ascii="Cambria Math" w:hAnsi="Cambria Math" w:cs="Times New Roman"/>
            <w:sz w:val="28"/>
            <w:szCs w:val="28"/>
            <w:lang w:val="kk-KZ"/>
          </w:rPr>
          <m:t>=</m:t>
        </m:r>
        <m:rad>
          <m:radPr>
            <m:degHide m:val="1"/>
            <m:ctrlPr>
              <w:rPr>
                <w:rFonts w:ascii="Cambria Math" w:hAnsi="Cambria Math" w:cs="Times New Roman"/>
                <w:i/>
                <w:sz w:val="28"/>
                <w:szCs w:val="28"/>
              </w:rPr>
            </m:ctrlPr>
          </m:radPr>
          <m:deg/>
          <m:e>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fi</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ni</m:t>
                </m:r>
              </m:sub>
            </m:sSub>
          </m:e>
        </m:rad>
      </m:oMath>
      <w:r w:rsidR="00A60043">
        <w:rPr>
          <w:rFonts w:ascii="Times New Roman" w:eastAsiaTheme="minorEastAsia" w:hAnsi="Times New Roman" w:cs="Times New Roman"/>
          <w:sz w:val="28"/>
          <w:szCs w:val="28"/>
          <w:lang w:val="kk-KZ"/>
        </w:rPr>
        <w:t xml:space="preserve">.                      </w:t>
      </w:r>
      <w:r w:rsidR="000F746B">
        <w:rPr>
          <w:rFonts w:ascii="Times New Roman" w:eastAsiaTheme="minorEastAsia" w:hAnsi="Times New Roman" w:cs="Times New Roman"/>
          <w:sz w:val="28"/>
          <w:szCs w:val="28"/>
          <w:lang w:val="kk-KZ"/>
        </w:rPr>
        <w:t xml:space="preserve">           </w:t>
      </w:r>
      <w:r w:rsidR="00A60043">
        <w:rPr>
          <w:rFonts w:ascii="Times New Roman" w:eastAsiaTheme="minorEastAsia" w:hAnsi="Times New Roman" w:cs="Times New Roman"/>
          <w:sz w:val="28"/>
          <w:szCs w:val="28"/>
          <w:lang w:val="kk-KZ"/>
        </w:rPr>
        <w:t xml:space="preserve">                   </w:t>
      </w:r>
      <w:r w:rsidR="000F746B">
        <w:rPr>
          <w:rFonts w:ascii="Times New Roman" w:eastAsiaTheme="minorEastAsia" w:hAnsi="Times New Roman" w:cs="Times New Roman"/>
          <w:sz w:val="28"/>
          <w:szCs w:val="28"/>
          <w:lang w:val="kk-KZ"/>
        </w:rPr>
        <w:t xml:space="preserve"> </w:t>
      </w:r>
      <w:r w:rsidR="00A60043">
        <w:rPr>
          <w:rFonts w:ascii="Times New Roman" w:eastAsiaTheme="minorEastAsia" w:hAnsi="Times New Roman" w:cs="Times New Roman"/>
          <w:sz w:val="28"/>
          <w:szCs w:val="28"/>
          <w:lang w:val="kk-KZ"/>
        </w:rPr>
        <w:t xml:space="preserve">  [8]</w:t>
      </w:r>
    </w:p>
    <w:p w:rsidR="00E82FEB" w:rsidRDefault="00E82FEB">
      <w:pPr>
        <w:spacing w:after="0" w:line="240" w:lineRule="auto"/>
        <w:ind w:firstLine="709"/>
        <w:jc w:val="both"/>
        <w:rPr>
          <w:rFonts w:ascii="Times New Roman" w:eastAsiaTheme="minorEastAsia" w:hAnsi="Times New Roman" w:cs="Times New Roman"/>
          <w:sz w:val="28"/>
          <w:szCs w:val="28"/>
          <w:lang w:val="kk-KZ"/>
        </w:rPr>
      </w:pP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eastAsiaTheme="minorEastAsia" w:hAnsi="Times New Roman" w:cs="Times New Roman"/>
          <w:sz w:val="28"/>
          <w:szCs w:val="28"/>
          <w:lang w:val="kk-KZ"/>
        </w:rPr>
        <w:t xml:space="preserve">Сонымен, </w:t>
      </w:r>
      <w:r w:rsidR="00472BEA">
        <w:rPr>
          <w:rFonts w:ascii="Times New Roman" w:hAnsi="Times New Roman" w:cs="Times New Roman"/>
          <w:sz w:val="28"/>
          <w:szCs w:val="28"/>
          <w:lang w:val="kk-KZ"/>
        </w:rPr>
        <w:t>интеграл</w:t>
      </w:r>
      <w:r>
        <w:rPr>
          <w:rFonts w:ascii="Times New Roman" w:hAnsi="Times New Roman" w:cs="Times New Roman"/>
          <w:sz w:val="28"/>
          <w:szCs w:val="28"/>
          <w:lang w:val="kk-KZ"/>
        </w:rPr>
        <w:t xml:space="preserve">дық (кешенді) меншікті сумен </w:t>
      </w:r>
      <w:r w:rsidR="00AF7153">
        <w:rPr>
          <w:rFonts w:ascii="Times New Roman" w:hAnsi="Times New Roman" w:cs="Times New Roman"/>
          <w:sz w:val="28"/>
          <w:szCs w:val="28"/>
          <w:lang w:val="kk-KZ"/>
        </w:rPr>
        <w:t xml:space="preserve">қамтамасыздандыру </w:t>
      </w:r>
      <w:r>
        <w:rPr>
          <w:rFonts w:ascii="Times New Roman" w:hAnsi="Times New Roman" w:cs="Times New Roman"/>
          <w:sz w:val="28"/>
          <w:szCs w:val="28"/>
          <w:lang w:val="kk-KZ"/>
        </w:rPr>
        <w:t>көрсеткішінің  (</w:t>
      </w:r>
      <m:oMath>
        <m:sSub>
          <m:sSubPr>
            <m:ctrlPr>
              <w:rPr>
                <w:rFonts w:ascii="Cambria Math" w:hAnsi="Cambria Math" w:cs="Times New Roman"/>
                <w:i/>
                <w:sz w:val="28"/>
                <w:szCs w:val="28"/>
              </w:rPr>
            </m:ctrlPr>
          </m:sSubPr>
          <m:e>
            <m:r>
              <w:rPr>
                <w:rFonts w:ascii="Cambria Math" w:hAnsi="Cambria Math" w:cs="Times New Roman"/>
                <w:sz w:val="28"/>
                <w:szCs w:val="28"/>
                <w:lang w:val="kk-KZ"/>
              </w:rPr>
              <m:t>V</m:t>
            </m:r>
          </m:e>
          <m:sub>
            <m:r>
              <w:rPr>
                <w:rFonts w:ascii="Cambria Math" w:hAnsi="Cambria Math" w:cs="Times New Roman"/>
                <w:sz w:val="28"/>
                <w:szCs w:val="28"/>
                <w:lang w:val="kk-KZ"/>
              </w:rPr>
              <m:t>rsi</m:t>
            </m:r>
          </m:sub>
        </m:sSub>
      </m:oMath>
      <w:r>
        <w:rPr>
          <w:rFonts w:ascii="Times New Roman" w:hAnsi="Times New Roman" w:cs="Times New Roman"/>
          <w:sz w:val="28"/>
          <w:szCs w:val="28"/>
          <w:lang w:val="kk-KZ"/>
        </w:rPr>
        <w:t>) толық математикалық өрнегін мынандай түрде ұсынуға болады [6</w:t>
      </w:r>
      <w:r w:rsidR="00432B7D">
        <w:rPr>
          <w:rFonts w:ascii="Times New Roman" w:hAnsi="Times New Roman" w:cs="Times New Roman"/>
          <w:sz w:val="28"/>
          <w:szCs w:val="28"/>
          <w:lang w:val="kk-KZ"/>
        </w:rPr>
        <w:t>6</w:t>
      </w:r>
      <w:r>
        <w:rPr>
          <w:rFonts w:ascii="Times New Roman" w:hAnsi="Times New Roman" w:cs="Times New Roman"/>
          <w:sz w:val="28"/>
          <w:szCs w:val="28"/>
          <w:lang w:val="kk-KZ"/>
        </w:rPr>
        <w:t>, 60 б.]:</w:t>
      </w:r>
    </w:p>
    <w:p w:rsidR="000F746B" w:rsidRDefault="000F746B">
      <w:pPr>
        <w:spacing w:after="0" w:line="240" w:lineRule="auto"/>
        <w:ind w:firstLine="709"/>
        <w:jc w:val="both"/>
        <w:rPr>
          <w:rFonts w:ascii="Times New Roman" w:eastAsiaTheme="minorEastAsia" w:hAnsi="Times New Roman" w:cs="Times New Roman"/>
          <w:sz w:val="28"/>
          <w:szCs w:val="28"/>
          <w:lang w:val="kk-KZ"/>
        </w:rPr>
      </w:pPr>
    </w:p>
    <w:p w:rsidR="00E82FEB" w:rsidRDefault="00A7424A">
      <w:pPr>
        <w:spacing w:after="0" w:line="240" w:lineRule="auto"/>
        <w:ind w:firstLine="709"/>
        <w:jc w:val="both"/>
        <w:rPr>
          <w:rFonts w:ascii="Times New Roman" w:hAnsi="Times New Roman" w:cs="Times New Roman"/>
          <w:i/>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V</m:t>
              </m:r>
            </m:e>
            <m:sub>
              <m:r>
                <w:rPr>
                  <w:rFonts w:ascii="Cambria Math" w:hAnsi="Cambria Math" w:cs="Times New Roman"/>
                  <w:sz w:val="28"/>
                  <w:szCs w:val="28"/>
                </w:rPr>
                <m:t>r</m:t>
              </m:r>
              <m:r>
                <w:rPr>
                  <w:rFonts w:ascii="Cambria Math" w:hAnsi="Cambria Math" w:cs="Times New Roman"/>
                  <w:sz w:val="28"/>
                  <w:szCs w:val="28"/>
                  <w:lang w:val="en-US"/>
                </w:rPr>
                <m:t>s</m:t>
              </m:r>
              <m:r>
                <w:rPr>
                  <w:rFonts w:ascii="Cambria Math" w:hAnsi="Cambria Math" w:cs="Times New Roman"/>
                  <w:sz w:val="28"/>
                  <w:szCs w:val="28"/>
                </w:rPr>
                <m:t>i</m:t>
              </m:r>
            </m:sub>
          </m:sSub>
          <m:r>
            <w:rPr>
              <w:rFonts w:ascii="Cambria Math" w:hAnsi="Cambria Math" w:cs="Times New Roman"/>
              <w:sz w:val="28"/>
              <w:szCs w:val="28"/>
            </w:rPr>
            <m:t>=</m:t>
          </m:r>
          <m:rad>
            <m:radPr>
              <m:degHide m:val="1"/>
              <m:ctrlPr>
                <w:rPr>
                  <w:rFonts w:ascii="Cambria Math" w:hAnsi="Cambria Math" w:cs="Times New Roman"/>
                  <w:i/>
                  <w:sz w:val="28"/>
                  <w:szCs w:val="28"/>
                </w:rPr>
              </m:ctrlPr>
            </m:radPr>
            <m:deg/>
            <m:e>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rPr>
                    <m:t>fi</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rPr>
                    <m:t>ni</m:t>
                  </m:r>
                </m:sub>
              </m:sSub>
            </m:e>
          </m:rad>
          <m:r>
            <w:rPr>
              <w:rFonts w:ascii="Cambria Math" w:hAnsi="Cambria Math" w:cs="Times New Roman"/>
              <w:sz w:val="28"/>
              <w:szCs w:val="28"/>
            </w:rPr>
            <m:t>=</m:t>
          </m:r>
          <m:rad>
            <m:radPr>
              <m:degHide m:val="1"/>
              <m:ctrlPr>
                <w:rPr>
                  <w:rFonts w:ascii="Cambria Math" w:hAnsi="Cambria Math" w:cs="Times New Roman"/>
                  <w:i/>
                  <w:sz w:val="28"/>
                  <w:szCs w:val="28"/>
                </w:rPr>
              </m:ctrlPr>
            </m:radPr>
            <m:deg/>
            <m:e>
              <m:d>
                <m:dPr>
                  <m:begChr m:val="["/>
                  <m:endChr m:val="]"/>
                  <m:ctrlPr>
                    <w:rPr>
                      <w:rFonts w:ascii="Cambria Math" w:hAnsi="Cambria Math" w:cs="Times New Roman"/>
                      <w:i/>
                      <w:sz w:val="28"/>
                      <w:szCs w:val="28"/>
                    </w:rPr>
                  </m:ctrlPr>
                </m:dPr>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en-US"/>
                            </w:rPr>
                            <m:t>W</m:t>
                          </m:r>
                        </m:e>
                        <m:sub>
                          <m:r>
                            <w:rPr>
                              <w:rFonts w:ascii="Cambria Math" w:hAnsi="Cambria Math" w:cs="Times New Roman"/>
                              <w:sz w:val="28"/>
                              <w:szCs w:val="28"/>
                            </w:rPr>
                            <m:t>ri</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rPr>
                            <m:t>ei</m:t>
                          </m:r>
                        </m:sub>
                      </m:sSub>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ri</m:t>
                      </m:r>
                    </m:sub>
                  </m:sSub>
                </m:e>
              </m:d>
              <m:r>
                <w:rPr>
                  <w:rFonts w:ascii="Cambria Math" w:hAnsi="Cambria Math" w:cs="Times New Roman"/>
                  <w:sz w:val="28"/>
                  <w:szCs w:val="28"/>
                </w:rPr>
                <m:t>∙</m:t>
              </m:r>
              <m:d>
                <m:dPr>
                  <m:begChr m:val="["/>
                  <m:endChr m:val="]"/>
                  <m:ctrlPr>
                    <w:rPr>
                      <w:rFonts w:ascii="Cambria Math" w:hAnsi="Cambria Math" w:cs="Times New Roman"/>
                      <w:i/>
                      <w:sz w:val="28"/>
                      <w:szCs w:val="28"/>
                    </w:rPr>
                  </m:ctrlPr>
                </m:dPr>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rPr>
                            <m:t>ri</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rPr>
                            <m:t>ei</m:t>
                          </m:r>
                        </m:sub>
                      </m:sSub>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ri</m:t>
                      </m:r>
                    </m:sub>
                  </m:sSub>
                </m:e>
              </m:d>
            </m:e>
          </m:rad>
          <m:r>
            <w:rPr>
              <w:rFonts w:ascii="Cambria Math" w:hAnsi="Cambria Math" w:cs="Times New Roman"/>
              <w:sz w:val="28"/>
              <w:szCs w:val="28"/>
            </w:rPr>
            <m:t>=</m:t>
          </m:r>
        </m:oMath>
      </m:oMathPara>
    </w:p>
    <w:p w:rsidR="00E82FEB" w:rsidRDefault="00A60043" w:rsidP="000F746B">
      <w:pPr>
        <w:spacing w:after="0" w:line="240" w:lineRule="auto"/>
        <w:ind w:firstLine="709"/>
        <w:jc w:val="right"/>
        <w:rPr>
          <w:rFonts w:ascii="Times New Roman" w:eastAsiaTheme="minorEastAsia" w:hAnsi="Times New Roman" w:cs="Times New Roman"/>
          <w:sz w:val="28"/>
          <w:szCs w:val="28"/>
        </w:rPr>
      </w:pPr>
      <m:oMath>
        <m:r>
          <w:rPr>
            <w:rFonts w:ascii="Cambria Math" w:hAnsi="Cambria Math" w:cs="Times New Roman"/>
            <w:sz w:val="28"/>
            <w:szCs w:val="28"/>
          </w:rPr>
          <m:t>=</m:t>
        </m:r>
        <m:rad>
          <m:radPr>
            <m:degHide m:val="1"/>
            <m:ctrlPr>
              <w:rPr>
                <w:rFonts w:ascii="Cambria Math" w:hAnsi="Cambria Math" w:cs="Times New Roman"/>
                <w:i/>
                <w:sz w:val="28"/>
                <w:szCs w:val="28"/>
              </w:rPr>
            </m:ctrlPr>
          </m:radPr>
          <m:deg/>
          <m:e>
            <m:r>
              <w:rPr>
                <w:rFonts w:ascii="Cambria Math" w:hAnsi="Cambria Math" w:cs="Times New Roman"/>
                <w:sz w:val="28"/>
                <w:szCs w:val="28"/>
              </w:rPr>
              <m:t xml:space="preserve">   </m:t>
            </m:r>
            <m:d>
              <m:dPr>
                <m:begChr m:val="["/>
                <m:endChr m:val="]"/>
                <m:ctrlPr>
                  <w:rPr>
                    <w:rFonts w:ascii="Cambria Math" w:hAnsi="Cambria Math" w:cs="Times New Roman"/>
                    <w:i/>
                    <w:sz w:val="28"/>
                    <w:szCs w:val="28"/>
                  </w:rPr>
                </m:ctrlPr>
              </m:dPr>
              <m:e>
                <m:sSup>
                  <m:sSupPr>
                    <m:ctrlPr>
                      <w:rPr>
                        <w:rFonts w:ascii="Cambria Math" w:hAnsi="Cambria Math" w:cs="Times New Roman"/>
                        <w:i/>
                        <w:sz w:val="28"/>
                        <w:szCs w:val="28"/>
                      </w:rPr>
                    </m:ctrlPr>
                  </m:sSupPr>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rPr>
                              <m:t>ri</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rPr>
                              <m:t>ei</m:t>
                            </m:r>
                          </m:sub>
                        </m:sSub>
                      </m:e>
                    </m:d>
                  </m:e>
                  <m:sup>
                    <m:r>
                      <w:rPr>
                        <w:rFonts w:ascii="Cambria Math" w:hAnsi="Cambria Math" w:cs="Times New Roman"/>
                        <w:sz w:val="28"/>
                        <w:szCs w:val="28"/>
                      </w:rPr>
                      <m:t>2</m:t>
                    </m:r>
                  </m:sup>
                </m:sSup>
                <m:r>
                  <w:rPr>
                    <w:rFonts w:ascii="Cambria Math" w:hAnsi="Cambria Math" w:cs="Times New Roman"/>
                    <w:sz w:val="28"/>
                    <w:szCs w:val="28"/>
                  </w:rPr>
                  <m:t>/</m:t>
                </m:r>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ri</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ri</m:t>
                        </m:r>
                      </m:sub>
                    </m:sSub>
                  </m:e>
                </m:d>
              </m:e>
            </m:d>
          </m:e>
        </m:rad>
        <m:r>
          <w:rPr>
            <w:rFonts w:ascii="Cambria Math" w:hAnsi="Cambria Math" w:cs="Times New Roman"/>
            <w:sz w:val="28"/>
            <w:szCs w:val="28"/>
          </w:rPr>
          <m:t xml:space="preserve">= </m:t>
        </m:r>
        <m:d>
          <m:dPr>
            <m:begChr m:val="["/>
            <m:endChr m:val="]"/>
            <m:ctrlPr>
              <w:rPr>
                <w:rFonts w:ascii="Cambria Math" w:hAnsi="Cambria Math" w:cs="Times New Roman"/>
                <w:i/>
                <w:sz w:val="28"/>
                <w:szCs w:val="28"/>
              </w:rPr>
            </m:ctrlPr>
          </m:dPr>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rPr>
                      <m:t>ri</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rPr>
                      <m:t>ei</m:t>
                    </m:r>
                  </m:sub>
                </m:sSub>
              </m:e>
            </m:d>
            <m:r>
              <w:rPr>
                <w:rFonts w:ascii="Cambria Math" w:hAnsi="Cambria Math" w:cs="Times New Roman"/>
                <w:sz w:val="28"/>
                <w:szCs w:val="28"/>
              </w:rPr>
              <m:t>/</m:t>
            </m:r>
            <m:rad>
              <m:radPr>
                <m:degHide m:val="1"/>
                <m:ctrlPr>
                  <w:rPr>
                    <w:rFonts w:ascii="Cambria Math" w:hAnsi="Cambria Math" w:cs="Times New Roman"/>
                    <w:i/>
                    <w:sz w:val="28"/>
                    <w:szCs w:val="28"/>
                  </w:rPr>
                </m:ctrlPr>
              </m:radPr>
              <m:deg/>
              <m:e>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ri</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ri</m:t>
                    </m:r>
                  </m:sub>
                </m:sSub>
              </m:e>
            </m:rad>
          </m:e>
        </m:d>
      </m:oMath>
      <w:r>
        <w:rPr>
          <w:rFonts w:ascii="Times New Roman" w:eastAsiaTheme="minorEastAsia" w:hAnsi="Times New Roman" w:cs="Times New Roman"/>
          <w:sz w:val="28"/>
          <w:szCs w:val="28"/>
        </w:rPr>
        <w:t xml:space="preserve">.       </w:t>
      </w:r>
      <w:r w:rsidR="000F746B">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 xml:space="preserve">      [9]</w:t>
      </w:r>
    </w:p>
    <w:p w:rsidR="00E82FEB" w:rsidRDefault="00E82FEB">
      <w:pPr>
        <w:spacing w:after="0" w:line="240" w:lineRule="auto"/>
        <w:ind w:firstLine="709"/>
        <w:jc w:val="both"/>
        <w:rPr>
          <w:rFonts w:ascii="Times New Roman" w:hAnsi="Times New Roman" w:cs="Times New Roman"/>
          <w:sz w:val="28"/>
          <w:szCs w:val="28"/>
          <w:lang w:val="kk-KZ"/>
        </w:rPr>
      </w:pPr>
    </w:p>
    <w:p w:rsidR="00E82FEB" w:rsidRDefault="004A6D1B">
      <w:pPr>
        <w:spacing w:after="0" w:line="240" w:lineRule="auto"/>
        <w:ind w:firstLine="709"/>
        <w:jc w:val="both"/>
        <w:rPr>
          <w:rFonts w:ascii="Times New Roman" w:hAnsi="Times New Roman" w:cs="Times New Roman"/>
          <w:sz w:val="28"/>
          <w:szCs w:val="28"/>
          <w:lang w:val="kk-KZ"/>
        </w:rPr>
      </w:pPr>
      <w:r w:rsidRPr="000B45F5">
        <w:rPr>
          <w:rFonts w:ascii="Times New Roman" w:hAnsi="Times New Roman" w:cs="Times New Roman"/>
          <w:sz w:val="28"/>
          <w:szCs w:val="28"/>
          <w:lang w:val="kk-KZ"/>
        </w:rPr>
        <w:t>А</w:t>
      </w:r>
      <w:r w:rsidR="00A60043" w:rsidRPr="000B45F5">
        <w:rPr>
          <w:rFonts w:ascii="Times New Roman" w:hAnsi="Times New Roman" w:cs="Times New Roman"/>
          <w:sz w:val="28"/>
          <w:szCs w:val="28"/>
          <w:lang w:val="kk-KZ"/>
        </w:rPr>
        <w:t>йта кету керек, жоғарыда аталған м</w:t>
      </w:r>
      <w:r w:rsidR="00472BEA" w:rsidRPr="000B45F5">
        <w:rPr>
          <w:rFonts w:ascii="Times New Roman" w:hAnsi="Times New Roman" w:cs="Times New Roman"/>
          <w:sz w:val="28"/>
          <w:szCs w:val="28"/>
          <w:lang w:val="kk-KZ"/>
        </w:rPr>
        <w:t>атематикалық өрнектер, өзен су жинау алабы</w:t>
      </w:r>
      <w:r w:rsidR="007653D9" w:rsidRPr="000B45F5">
        <w:rPr>
          <w:rFonts w:ascii="Times New Roman" w:hAnsi="Times New Roman" w:cs="Times New Roman"/>
          <w:sz w:val="28"/>
          <w:szCs w:val="28"/>
          <w:lang w:val="kk-KZ"/>
        </w:rPr>
        <w:t xml:space="preserve"> аймағының</w:t>
      </w:r>
      <w:r w:rsidR="00A60043" w:rsidRPr="000B45F5">
        <w:rPr>
          <w:rFonts w:ascii="Times New Roman" w:hAnsi="Times New Roman" w:cs="Times New Roman"/>
          <w:sz w:val="28"/>
          <w:szCs w:val="28"/>
          <w:lang w:val="kk-KZ"/>
        </w:rPr>
        <w:t xml:space="preserve"> геоэкологиялық орнықтылығын қамтамасыз ететін экологиялық ағынды, яғни  табиғи жүйенің суды тұтыну қажеттілігін ескермейді.</w:t>
      </w:r>
      <w:r w:rsidR="000F746B" w:rsidRPr="000B45F5">
        <w:rPr>
          <w:rFonts w:ascii="Times New Roman" w:hAnsi="Times New Roman" w:cs="Times New Roman"/>
          <w:sz w:val="28"/>
          <w:szCs w:val="28"/>
          <w:lang w:val="kk-KZ"/>
        </w:rPr>
        <w:t xml:space="preserve"> </w:t>
      </w:r>
      <w:r w:rsidR="00472BEA" w:rsidRPr="000B45F5">
        <w:rPr>
          <w:rFonts w:ascii="Times New Roman" w:hAnsi="Times New Roman" w:cs="Times New Roman"/>
          <w:sz w:val="28"/>
          <w:szCs w:val="28"/>
          <w:lang w:val="kk-KZ"/>
        </w:rPr>
        <w:t>Өзен</w:t>
      </w:r>
      <w:r w:rsidR="007653D9" w:rsidRPr="000B45F5">
        <w:rPr>
          <w:rFonts w:ascii="Times New Roman" w:hAnsi="Times New Roman" w:cs="Times New Roman"/>
          <w:sz w:val="28"/>
          <w:szCs w:val="28"/>
          <w:lang w:val="kk-KZ"/>
        </w:rPr>
        <w:t xml:space="preserve"> су жина</w:t>
      </w:r>
      <w:r w:rsidR="00472BEA" w:rsidRPr="000B45F5">
        <w:rPr>
          <w:rFonts w:ascii="Times New Roman" w:hAnsi="Times New Roman" w:cs="Times New Roman"/>
          <w:sz w:val="28"/>
          <w:szCs w:val="28"/>
          <w:lang w:val="kk-KZ"/>
        </w:rPr>
        <w:t>у алабы</w:t>
      </w:r>
      <w:r w:rsidR="00A60043" w:rsidRPr="000B45F5">
        <w:rPr>
          <w:rFonts w:ascii="Times New Roman" w:hAnsi="Times New Roman" w:cs="Times New Roman"/>
          <w:sz w:val="28"/>
          <w:szCs w:val="28"/>
          <w:lang w:val="kk-KZ"/>
        </w:rPr>
        <w:t xml:space="preserve"> аймағында қарастырылған экологиялық ағын суды еркін ағын ретінде қарастырылуы тиіс, себебі табиғатты пайдаланудың заңдылықтарына және  қағидаларына сәйкес,  оларды шаруашылық қызмет үшін қолдануға болмайды.</w:t>
      </w:r>
    </w:p>
    <w:p w:rsidR="00E82FEB" w:rsidRDefault="00472BE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Өзен</w:t>
      </w:r>
      <w:r w:rsidR="00593CEA">
        <w:rPr>
          <w:rFonts w:ascii="Times New Roman" w:hAnsi="Times New Roman" w:cs="Times New Roman"/>
          <w:sz w:val="28"/>
          <w:szCs w:val="28"/>
          <w:lang w:val="kk-KZ"/>
        </w:rPr>
        <w:t>нің</w:t>
      </w:r>
      <w:r>
        <w:rPr>
          <w:rFonts w:ascii="Times New Roman" w:hAnsi="Times New Roman" w:cs="Times New Roman"/>
          <w:sz w:val="28"/>
          <w:szCs w:val="28"/>
          <w:lang w:val="kk-KZ"/>
        </w:rPr>
        <w:t xml:space="preserve"> су жинау алабы</w:t>
      </w:r>
      <w:r w:rsidR="00A60043">
        <w:rPr>
          <w:rFonts w:ascii="Times New Roman" w:hAnsi="Times New Roman" w:cs="Times New Roman"/>
          <w:sz w:val="28"/>
          <w:szCs w:val="28"/>
          <w:lang w:val="kk-KZ"/>
        </w:rPr>
        <w:t xml:space="preserve"> аймағының су ресурстарын пайдаланудың қағи</w:t>
      </w:r>
      <w:r w:rsidR="00124173">
        <w:rPr>
          <w:rFonts w:ascii="Times New Roman" w:hAnsi="Times New Roman" w:cs="Times New Roman"/>
          <w:sz w:val="28"/>
          <w:szCs w:val="28"/>
          <w:lang w:val="kk-KZ"/>
        </w:rPr>
        <w:t xml:space="preserve">далық жүргілерін </w:t>
      </w:r>
      <w:r w:rsidR="00593CEA" w:rsidRPr="00593CEA">
        <w:rPr>
          <w:rFonts w:ascii="Times New Roman" w:hAnsi="Times New Roman" w:cs="Times New Roman"/>
          <w:sz w:val="28"/>
          <w:szCs w:val="28"/>
          <w:lang w:val="kk-KZ"/>
        </w:rPr>
        <w:t>негізге ала отырып</w:t>
      </w:r>
      <w:r w:rsidR="00593CEA">
        <w:rPr>
          <w:rFonts w:ascii="Times New Roman" w:hAnsi="Times New Roman" w:cs="Times New Roman"/>
          <w:sz w:val="28"/>
          <w:szCs w:val="28"/>
          <w:lang w:val="kk-KZ"/>
        </w:rPr>
        <w:t xml:space="preserve">, </w:t>
      </w:r>
      <w:r w:rsidR="008F6867">
        <w:rPr>
          <w:rFonts w:ascii="Times New Roman" w:hAnsi="Times New Roman" w:cs="Times New Roman"/>
          <w:sz w:val="28"/>
          <w:szCs w:val="28"/>
          <w:lang w:val="kk-KZ"/>
        </w:rPr>
        <w:t>Ж.</w:t>
      </w:r>
      <w:r w:rsidR="00124173">
        <w:rPr>
          <w:rFonts w:ascii="Times New Roman" w:hAnsi="Times New Roman" w:cs="Times New Roman"/>
          <w:sz w:val="28"/>
          <w:szCs w:val="28"/>
          <w:lang w:val="kk-KZ"/>
        </w:rPr>
        <w:t>С.</w:t>
      </w:r>
      <w:r w:rsidR="00A60043">
        <w:rPr>
          <w:rFonts w:ascii="Times New Roman" w:hAnsi="Times New Roman" w:cs="Times New Roman"/>
          <w:sz w:val="28"/>
          <w:szCs w:val="28"/>
          <w:lang w:val="kk-KZ"/>
        </w:rPr>
        <w:t>Мұст</w:t>
      </w:r>
      <w:r w:rsidR="00124173">
        <w:rPr>
          <w:rFonts w:ascii="Times New Roman" w:hAnsi="Times New Roman" w:cs="Times New Roman"/>
          <w:sz w:val="28"/>
          <w:szCs w:val="28"/>
          <w:lang w:val="kk-KZ"/>
        </w:rPr>
        <w:t xml:space="preserve">афаевтың ғылыми жетекшілігімен, су ресурстарын аймақтық </w:t>
      </w:r>
      <w:r w:rsidR="00A60043">
        <w:rPr>
          <w:rFonts w:ascii="Times New Roman" w:hAnsi="Times New Roman" w:cs="Times New Roman"/>
          <w:sz w:val="28"/>
          <w:szCs w:val="28"/>
          <w:lang w:val="kk-KZ"/>
        </w:rPr>
        <w:t>экономи</w:t>
      </w:r>
      <w:r w:rsidR="004A6D1B">
        <w:rPr>
          <w:rFonts w:ascii="Times New Roman" w:hAnsi="Times New Roman" w:cs="Times New Roman"/>
          <w:sz w:val="28"/>
          <w:szCs w:val="28"/>
          <w:lang w:val="kk-KZ"/>
        </w:rPr>
        <w:t>ка салалары</w:t>
      </w:r>
      <w:r w:rsidR="00A60043">
        <w:rPr>
          <w:rFonts w:ascii="Times New Roman" w:hAnsi="Times New Roman" w:cs="Times New Roman"/>
          <w:sz w:val="28"/>
          <w:szCs w:val="28"/>
          <w:lang w:val="kk-KZ"/>
        </w:rPr>
        <w:t xml:space="preserve">на пайдаланудың қазіргі заманауи экологиялық-экономикалық механизмдері туралы табиғи-ғылыми ойлардың негізінде сумен </w:t>
      </w:r>
      <w:r>
        <w:rPr>
          <w:rFonts w:ascii="Times New Roman" w:hAnsi="Times New Roman" w:cs="Times New Roman"/>
          <w:sz w:val="28"/>
          <w:szCs w:val="28"/>
          <w:lang w:val="kk-KZ"/>
        </w:rPr>
        <w:t>қа</w:t>
      </w:r>
      <w:r w:rsidR="005D1573">
        <w:rPr>
          <w:rFonts w:ascii="Times New Roman" w:hAnsi="Times New Roman" w:cs="Times New Roman"/>
          <w:sz w:val="28"/>
          <w:szCs w:val="28"/>
          <w:lang w:val="kk-KZ"/>
        </w:rPr>
        <w:t>мтамасыздандырудың</w:t>
      </w:r>
      <w:r>
        <w:rPr>
          <w:rFonts w:ascii="Times New Roman" w:hAnsi="Times New Roman" w:cs="Times New Roman"/>
          <w:sz w:val="28"/>
          <w:szCs w:val="28"/>
          <w:lang w:val="kk-KZ"/>
        </w:rPr>
        <w:t xml:space="preserve"> </w:t>
      </w:r>
      <w:r w:rsidR="00A60043">
        <w:rPr>
          <w:rFonts w:ascii="Times New Roman" w:hAnsi="Times New Roman" w:cs="Times New Roman"/>
          <w:sz w:val="28"/>
          <w:szCs w:val="28"/>
          <w:lang w:val="kk-KZ"/>
        </w:rPr>
        <w:t>әдісі және әдістемесі жетілдіріл</w:t>
      </w:r>
      <w:r w:rsidR="004B285A">
        <w:rPr>
          <w:rFonts w:ascii="Times New Roman" w:hAnsi="Times New Roman" w:cs="Times New Roman"/>
          <w:sz w:val="28"/>
          <w:szCs w:val="28"/>
          <w:lang w:val="kk-KZ"/>
        </w:rPr>
        <w:t>ген (кесте 7</w:t>
      </w:r>
      <w:r w:rsidR="00A60043">
        <w:rPr>
          <w:rFonts w:ascii="Times New Roman" w:hAnsi="Times New Roman" w:cs="Times New Roman"/>
          <w:sz w:val="28"/>
          <w:szCs w:val="28"/>
          <w:lang w:val="kk-KZ"/>
        </w:rPr>
        <w:t>).</w:t>
      </w:r>
    </w:p>
    <w:p w:rsidR="00124173" w:rsidRDefault="00124173">
      <w:pPr>
        <w:spacing w:after="0" w:line="240" w:lineRule="auto"/>
        <w:jc w:val="both"/>
        <w:rPr>
          <w:rFonts w:ascii="Times New Roman" w:hAnsi="Times New Roman" w:cs="Times New Roman"/>
          <w:bCs/>
          <w:sz w:val="28"/>
          <w:szCs w:val="28"/>
          <w:lang w:val="kk-KZ"/>
        </w:rPr>
      </w:pPr>
    </w:p>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bCs/>
          <w:sz w:val="28"/>
          <w:szCs w:val="28"/>
          <w:lang w:val="kk-KZ"/>
        </w:rPr>
        <w:t xml:space="preserve">Кесте </w:t>
      </w:r>
      <w:r w:rsidR="004B285A">
        <w:rPr>
          <w:rFonts w:ascii="Times New Roman" w:hAnsi="Times New Roman" w:cs="Times New Roman"/>
          <w:bCs/>
          <w:sz w:val="28"/>
          <w:szCs w:val="28"/>
          <w:lang w:val="kk-KZ"/>
        </w:rPr>
        <w:t>7</w:t>
      </w:r>
      <w:r>
        <w:rPr>
          <w:rFonts w:ascii="Times New Roman" w:hAnsi="Times New Roman" w:cs="Times New Roman"/>
          <w:bCs/>
          <w:sz w:val="28"/>
          <w:szCs w:val="28"/>
          <w:lang w:val="kk-KZ"/>
        </w:rPr>
        <w:t xml:space="preserve"> –</w:t>
      </w:r>
      <w:r w:rsidR="00472BEA">
        <w:rPr>
          <w:rFonts w:ascii="Times New Roman" w:hAnsi="Times New Roman" w:cs="Times New Roman"/>
          <w:sz w:val="28"/>
          <w:szCs w:val="28"/>
          <w:lang w:val="kk-KZ"/>
        </w:rPr>
        <w:t xml:space="preserve"> Өзен</w:t>
      </w:r>
      <w:r w:rsidR="00593CEA">
        <w:rPr>
          <w:rFonts w:ascii="Times New Roman" w:hAnsi="Times New Roman" w:cs="Times New Roman"/>
          <w:sz w:val="28"/>
          <w:szCs w:val="28"/>
          <w:lang w:val="kk-KZ"/>
        </w:rPr>
        <w:t>нің</w:t>
      </w:r>
      <w:r w:rsidR="00472BEA">
        <w:rPr>
          <w:rFonts w:ascii="Times New Roman" w:hAnsi="Times New Roman" w:cs="Times New Roman"/>
          <w:sz w:val="28"/>
          <w:szCs w:val="28"/>
          <w:lang w:val="kk-KZ"/>
        </w:rPr>
        <w:t xml:space="preserve"> су жинау алабы</w:t>
      </w:r>
      <w:r>
        <w:rPr>
          <w:rFonts w:ascii="Times New Roman" w:hAnsi="Times New Roman" w:cs="Times New Roman"/>
          <w:sz w:val="28"/>
          <w:szCs w:val="28"/>
          <w:lang w:val="kk-KZ"/>
        </w:rPr>
        <w:t xml:space="preserve"> аймағының</w:t>
      </w:r>
      <w:r>
        <w:rPr>
          <w:rFonts w:ascii="Times New Roman" w:hAnsi="Times New Roman" w:cs="Times New Roman"/>
          <w:bCs/>
          <w:sz w:val="28"/>
          <w:szCs w:val="28"/>
          <w:lang w:val="kk-KZ"/>
        </w:rPr>
        <w:t xml:space="preserve"> </w:t>
      </w:r>
      <w:r>
        <w:rPr>
          <w:rFonts w:ascii="Times New Roman" w:hAnsi="Times New Roman" w:cs="Times New Roman"/>
          <w:sz w:val="28"/>
          <w:szCs w:val="28"/>
          <w:lang w:val="kk-KZ"/>
        </w:rPr>
        <w:t xml:space="preserve">меншікті сумен </w:t>
      </w:r>
      <w:r w:rsidR="00472BEA">
        <w:rPr>
          <w:rFonts w:ascii="Times New Roman" w:hAnsi="Times New Roman" w:cs="Times New Roman"/>
          <w:sz w:val="28"/>
          <w:szCs w:val="28"/>
          <w:lang w:val="kk-KZ"/>
        </w:rPr>
        <w:t>қамтам</w:t>
      </w:r>
      <w:r w:rsidR="005104B6">
        <w:rPr>
          <w:rFonts w:ascii="Times New Roman" w:hAnsi="Times New Roman" w:cs="Times New Roman"/>
          <w:sz w:val="28"/>
          <w:szCs w:val="28"/>
          <w:lang w:val="kk-KZ"/>
        </w:rPr>
        <w:t>асыз</w:t>
      </w:r>
      <w:r w:rsidR="005D1573">
        <w:rPr>
          <w:rFonts w:ascii="Times New Roman" w:hAnsi="Times New Roman" w:cs="Times New Roman"/>
          <w:sz w:val="28"/>
          <w:szCs w:val="28"/>
          <w:lang w:val="kk-KZ"/>
        </w:rPr>
        <w:t xml:space="preserve">дандыру </w:t>
      </w:r>
      <w:r>
        <w:rPr>
          <w:rFonts w:ascii="Times New Roman" w:hAnsi="Times New Roman" w:cs="Times New Roman"/>
          <w:sz w:val="28"/>
          <w:szCs w:val="28"/>
          <w:lang w:val="kk-KZ"/>
        </w:rPr>
        <w:t xml:space="preserve">дәрежесін бағалауға арналған матемтикалық модельдердің құрылымдық өзгерісі </w:t>
      </w:r>
    </w:p>
    <w:p w:rsidR="00E82FEB" w:rsidRDefault="00E82FEB">
      <w:pPr>
        <w:spacing w:after="0" w:line="240" w:lineRule="auto"/>
        <w:jc w:val="both"/>
        <w:rPr>
          <w:rFonts w:ascii="Times New Roman" w:hAnsi="Times New Roman" w:cs="Times New Roman"/>
          <w:bCs/>
          <w:sz w:val="28"/>
          <w:szCs w:val="28"/>
          <w:lang w:val="kk-KZ"/>
        </w:rPr>
      </w:pPr>
    </w:p>
    <w:tbl>
      <w:tblPr>
        <w:tblStyle w:val="ae"/>
        <w:tblW w:w="0" w:type="auto"/>
        <w:tblLook w:val="04A0" w:firstRow="1" w:lastRow="0" w:firstColumn="1" w:lastColumn="0" w:noHBand="0" w:noVBand="1"/>
      </w:tblPr>
      <w:tblGrid>
        <w:gridCol w:w="3397"/>
        <w:gridCol w:w="2694"/>
        <w:gridCol w:w="3254"/>
      </w:tblGrid>
      <w:tr w:rsidR="00E82FEB" w:rsidTr="0098399F">
        <w:tc>
          <w:tcPr>
            <w:tcW w:w="3397" w:type="dxa"/>
            <w:vMerge w:val="restart"/>
            <w:tcBorders>
              <w:top w:val="single" w:sz="4" w:space="0" w:color="auto"/>
              <w:left w:val="single" w:sz="4" w:space="0" w:color="auto"/>
              <w:bottom w:val="single" w:sz="4" w:space="0" w:color="auto"/>
              <w:right w:val="single" w:sz="4" w:space="0" w:color="auto"/>
            </w:tcBorders>
          </w:tcPr>
          <w:p w:rsidR="00E82FEB" w:rsidRDefault="00A60043" w:rsidP="004D5C0C">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Көрсеткіштер</w:t>
            </w:r>
          </w:p>
        </w:tc>
        <w:tc>
          <w:tcPr>
            <w:tcW w:w="5948" w:type="dxa"/>
            <w:gridSpan w:val="2"/>
            <w:tcBorders>
              <w:top w:val="single" w:sz="4" w:space="0" w:color="auto"/>
              <w:left w:val="single" w:sz="4" w:space="0" w:color="auto"/>
              <w:bottom w:val="single" w:sz="4" w:space="0" w:color="auto"/>
              <w:right w:val="single" w:sz="4" w:space="0" w:color="auto"/>
            </w:tcBorders>
          </w:tcPr>
          <w:p w:rsidR="00E82FEB" w:rsidRDefault="00A60043" w:rsidP="005D1573">
            <w:pPr>
              <w:spacing w:after="0" w:line="240" w:lineRule="auto"/>
              <w:jc w:val="center"/>
              <w:rPr>
                <w:rFonts w:ascii="Times New Roman" w:hAnsi="Times New Roman" w:cs="Times New Roman"/>
                <w:bCs/>
                <w:sz w:val="28"/>
                <w:szCs w:val="28"/>
              </w:rPr>
            </w:pPr>
            <w:r>
              <w:rPr>
                <w:rFonts w:ascii="Times New Roman" w:hAnsi="Times New Roman" w:cs="Times New Roman"/>
                <w:sz w:val="28"/>
                <w:szCs w:val="28"/>
                <w:lang w:val="kk-KZ"/>
              </w:rPr>
              <w:t>С</w:t>
            </w:r>
            <w:r>
              <w:rPr>
                <w:rFonts w:ascii="Times New Roman" w:hAnsi="Times New Roman" w:cs="Times New Roman"/>
                <w:sz w:val="28"/>
                <w:szCs w:val="28"/>
              </w:rPr>
              <w:t xml:space="preserve">умен </w:t>
            </w:r>
            <w:r w:rsidR="005104B6">
              <w:rPr>
                <w:rFonts w:ascii="Times New Roman" w:hAnsi="Times New Roman" w:cs="Times New Roman"/>
                <w:sz w:val="28"/>
                <w:szCs w:val="28"/>
                <w:lang w:val="kk-KZ"/>
              </w:rPr>
              <w:t>қа</w:t>
            </w:r>
            <w:r w:rsidR="000B45F5">
              <w:rPr>
                <w:rFonts w:ascii="Times New Roman" w:hAnsi="Times New Roman" w:cs="Times New Roman"/>
                <w:sz w:val="28"/>
                <w:szCs w:val="28"/>
                <w:lang w:val="kk-KZ"/>
              </w:rPr>
              <w:t>мтамасыздандыру</w:t>
            </w:r>
            <w:r w:rsidR="004D5C0C">
              <w:rPr>
                <w:rFonts w:ascii="Times New Roman" w:hAnsi="Times New Roman" w:cs="Times New Roman"/>
                <w:sz w:val="28"/>
                <w:szCs w:val="28"/>
                <w:lang w:val="kk-KZ"/>
              </w:rPr>
              <w:t xml:space="preserve"> дәрежесін</w:t>
            </w:r>
            <w:r w:rsidR="00370586">
              <w:rPr>
                <w:rFonts w:ascii="Times New Roman" w:hAnsi="Times New Roman" w:cs="Times New Roman"/>
                <w:sz w:val="28"/>
                <w:szCs w:val="28"/>
                <w:lang w:val="kk-KZ"/>
              </w:rPr>
              <w:t xml:space="preserve"> </w:t>
            </w:r>
            <w:r>
              <w:rPr>
                <w:rFonts w:ascii="Times New Roman" w:hAnsi="Times New Roman" w:cs="Times New Roman"/>
                <w:sz w:val="28"/>
                <w:szCs w:val="28"/>
                <w:lang w:val="kk-KZ"/>
              </w:rPr>
              <w:t>бағалауға арналған матемтикалық модель</w:t>
            </w:r>
          </w:p>
        </w:tc>
      </w:tr>
      <w:tr w:rsidR="00E82FEB" w:rsidTr="0098399F">
        <w:tc>
          <w:tcPr>
            <w:tcW w:w="3397" w:type="dxa"/>
            <w:vMerge/>
            <w:tcBorders>
              <w:top w:val="single" w:sz="4" w:space="0" w:color="auto"/>
              <w:left w:val="single" w:sz="4" w:space="0" w:color="auto"/>
              <w:bottom w:val="single" w:sz="4" w:space="0" w:color="auto"/>
              <w:right w:val="single" w:sz="4" w:space="0" w:color="auto"/>
            </w:tcBorders>
          </w:tcPr>
          <w:p w:rsidR="00E82FEB" w:rsidRDefault="00E82FEB">
            <w:pPr>
              <w:spacing w:after="0" w:line="240" w:lineRule="auto"/>
              <w:jc w:val="both"/>
              <w:rPr>
                <w:rFonts w:ascii="Times New Roman" w:hAnsi="Times New Roman" w:cs="Times New Roman"/>
                <w:bCs/>
                <w:sz w:val="28"/>
                <w:szCs w:val="28"/>
              </w:rPr>
            </w:pPr>
          </w:p>
        </w:tc>
        <w:tc>
          <w:tcPr>
            <w:tcW w:w="269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sz w:val="28"/>
                <w:szCs w:val="28"/>
                <w:lang w:val="kk-KZ"/>
              </w:rPr>
              <w:t xml:space="preserve">И.А. Шикломанов, </w:t>
            </w:r>
            <w:r>
              <w:rPr>
                <w:rFonts w:ascii="Times New Roman" w:hAnsi="Times New Roman" w:cs="Times New Roman"/>
                <w:sz w:val="28"/>
                <w:szCs w:val="28"/>
              </w:rPr>
              <w:t>В.И. (1987)</w:t>
            </w:r>
            <w:r>
              <w:rPr>
                <w:rFonts w:ascii="Times New Roman" w:hAnsi="Times New Roman" w:cs="Times New Roman"/>
                <w:sz w:val="28"/>
                <w:szCs w:val="28"/>
                <w:lang w:val="kk-KZ"/>
              </w:rPr>
              <w:t xml:space="preserve"> </w:t>
            </w:r>
            <w:r>
              <w:rPr>
                <w:rFonts w:ascii="Times New Roman" w:hAnsi="Times New Roman" w:cs="Times New Roman"/>
                <w:sz w:val="28"/>
                <w:szCs w:val="28"/>
              </w:rPr>
              <w:t>Данилов-Данильян, Лосев К.С. (2006)</w:t>
            </w:r>
          </w:p>
        </w:tc>
        <w:tc>
          <w:tcPr>
            <w:tcW w:w="325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Мұстафаев Ж.С.</w:t>
            </w:r>
            <w:r w:rsidR="00F76D57">
              <w:rPr>
                <w:rFonts w:ascii="Times New Roman" w:hAnsi="Times New Roman" w:cs="Times New Roman"/>
                <w:bCs/>
                <w:sz w:val="28"/>
                <w:szCs w:val="28"/>
              </w:rPr>
              <w:t>, Қозыкеева А.Т.,  Тастеми</w:t>
            </w:r>
            <w:r>
              <w:rPr>
                <w:rFonts w:ascii="Times New Roman" w:hAnsi="Times New Roman" w:cs="Times New Roman"/>
                <w:bCs/>
                <w:sz w:val="28"/>
                <w:szCs w:val="28"/>
              </w:rPr>
              <w:t xml:space="preserve">рова Б. Е. </w:t>
            </w:r>
          </w:p>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(2021)</w:t>
            </w:r>
          </w:p>
        </w:tc>
      </w:tr>
      <w:tr w:rsidR="00E82FEB" w:rsidTr="0098399F">
        <w:tc>
          <w:tcPr>
            <w:tcW w:w="3397"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sz w:val="28"/>
                <w:szCs w:val="28"/>
                <w:lang w:val="kk-KZ"/>
              </w:rPr>
              <w:t>А</w:t>
            </w:r>
            <w:r>
              <w:rPr>
                <w:rFonts w:ascii="Times New Roman" w:hAnsi="Times New Roman" w:cs="Times New Roman"/>
                <w:sz w:val="28"/>
                <w:szCs w:val="28"/>
              </w:rPr>
              <w:t xml:space="preserve">умақтың </w:t>
            </w:r>
            <w:r>
              <w:rPr>
                <w:rFonts w:ascii="Times New Roman" w:hAnsi="Times New Roman" w:cs="Times New Roman"/>
                <w:sz w:val="28"/>
                <w:szCs w:val="28"/>
                <w:lang w:val="kk-KZ"/>
              </w:rPr>
              <w:t>меншікті</w:t>
            </w:r>
            <w:r w:rsidR="000B45F5">
              <w:rPr>
                <w:rFonts w:ascii="Times New Roman" w:hAnsi="Times New Roman" w:cs="Times New Roman"/>
                <w:sz w:val="28"/>
                <w:szCs w:val="28"/>
              </w:rPr>
              <w:t xml:space="preserve"> сумен қамтамасыздандыру</w:t>
            </w:r>
            <w:r>
              <w:rPr>
                <w:rFonts w:ascii="Times New Roman" w:hAnsi="Times New Roman" w:cs="Times New Roman"/>
                <w:sz w:val="28"/>
                <w:szCs w:val="28"/>
                <w:lang w:val="kk-KZ"/>
              </w:rPr>
              <w:t xml:space="preserve">  </w:t>
            </w:r>
            <w:r>
              <w:rPr>
                <w:rFonts w:ascii="Times New Roman" w:hAnsi="Times New Roman" w:cs="Times New Roman"/>
                <w:sz w:val="28"/>
                <w:szCs w:val="28"/>
              </w:rPr>
              <w:t>(</w:t>
            </w:r>
            <m:oMath>
              <m:sSub>
                <m:sSubPr>
                  <m:ctrlPr>
                    <w:rPr>
                      <w:rFonts w:ascii="Cambria Math" w:hAnsi="Times New Roman" w:cs="Times New Roman"/>
                      <w:i/>
                      <w:sz w:val="28"/>
                      <w:szCs w:val="28"/>
                    </w:rPr>
                  </m:ctrlPr>
                </m:sSubPr>
                <m:e>
                  <m:r>
                    <w:rPr>
                      <w:rFonts w:ascii="Cambria Math" w:hAnsi="Times New Roman" w:cs="Times New Roman"/>
                      <w:sz w:val="28"/>
                      <w:szCs w:val="28"/>
                    </w:rPr>
                    <m:t>w</m:t>
                  </m:r>
                </m:e>
                <m:sub>
                  <m:r>
                    <w:rPr>
                      <w:rFonts w:ascii="Cambria Math" w:hAnsi="Times New Roman" w:cs="Times New Roman"/>
                      <w:sz w:val="28"/>
                      <w:szCs w:val="28"/>
                    </w:rPr>
                    <m:t>fi</m:t>
                  </m:r>
                </m:sub>
              </m:sSub>
            </m:oMath>
            <w:r>
              <w:rPr>
                <w:rFonts w:ascii="Times New Roman" w:hAnsi="Times New Roman" w:cs="Times New Roman"/>
                <w:sz w:val="28"/>
                <w:szCs w:val="28"/>
              </w:rPr>
              <w:t>)</w:t>
            </w:r>
          </w:p>
        </w:tc>
        <w:tc>
          <w:tcPr>
            <w:tcW w:w="2694" w:type="dxa"/>
            <w:tcBorders>
              <w:top w:val="single" w:sz="4" w:space="0" w:color="auto"/>
              <w:left w:val="single" w:sz="4" w:space="0" w:color="auto"/>
              <w:bottom w:val="single" w:sz="4" w:space="0" w:color="auto"/>
              <w:right w:val="single" w:sz="4" w:space="0" w:color="auto"/>
            </w:tcBorders>
          </w:tcPr>
          <w:p w:rsidR="00E82FEB" w:rsidRDefault="00A7424A">
            <w:pPr>
              <w:spacing w:after="0" w:line="240" w:lineRule="auto"/>
              <w:jc w:val="both"/>
              <w:rPr>
                <w:rFonts w:ascii="Times New Roman" w:hAnsi="Times New Roman" w:cs="Times New Roman"/>
                <w:bCs/>
                <w:sz w:val="28"/>
                <w:szCs w:val="28"/>
              </w:rPr>
            </w:pPr>
            <m:oMathPara>
              <m:oMath>
                <m:sSub>
                  <m:sSubPr>
                    <m:ctrlPr>
                      <w:rPr>
                        <w:rFonts w:ascii="Cambria Math" w:hAnsi="Times New Roman" w:cs="Times New Roman"/>
                        <w:i/>
                        <w:sz w:val="28"/>
                        <w:szCs w:val="28"/>
                      </w:rPr>
                    </m:ctrlPr>
                  </m:sSubPr>
                  <m:e>
                    <m:r>
                      <w:rPr>
                        <w:rFonts w:ascii="Cambria Math" w:hAnsi="Times New Roman" w:cs="Times New Roman"/>
                        <w:sz w:val="28"/>
                        <w:szCs w:val="28"/>
                      </w:rPr>
                      <m:t>w</m:t>
                    </m:r>
                  </m:e>
                  <m:sub>
                    <m:r>
                      <w:rPr>
                        <w:rFonts w:ascii="Cambria Math" w:hAnsi="Times New Roman" w:cs="Times New Roman"/>
                        <w:sz w:val="28"/>
                        <w:szCs w:val="28"/>
                      </w:rPr>
                      <m:t>fi</m:t>
                    </m:r>
                  </m:sub>
                </m:sSub>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Times New Roman" w:cs="Times New Roman"/>
                        <w:sz w:val="28"/>
                        <w:szCs w:val="28"/>
                      </w:rPr>
                      <m:t>W</m:t>
                    </m:r>
                  </m:e>
                  <m:sub>
                    <m:r>
                      <w:rPr>
                        <w:rFonts w:ascii="Cambria Math" w:hAnsi="Times New Roman" w:cs="Times New Roman"/>
                        <w:sz w:val="28"/>
                        <w:szCs w:val="28"/>
                      </w:rPr>
                      <m:t>ri</m:t>
                    </m:r>
                  </m:sub>
                </m:sSub>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Times New Roman" w:cs="Times New Roman"/>
                        <w:sz w:val="28"/>
                        <w:szCs w:val="28"/>
                      </w:rPr>
                      <m:t>F</m:t>
                    </m:r>
                  </m:e>
                  <m:sub>
                    <m:r>
                      <w:rPr>
                        <w:rFonts w:ascii="Cambria Math" w:hAnsi="Times New Roman" w:cs="Times New Roman"/>
                        <w:sz w:val="28"/>
                        <w:szCs w:val="28"/>
                      </w:rPr>
                      <m:t>ri</m:t>
                    </m:r>
                  </m:sub>
                </m:sSub>
              </m:oMath>
            </m:oMathPara>
          </w:p>
        </w:tc>
        <w:tc>
          <w:tcPr>
            <w:tcW w:w="3254" w:type="dxa"/>
            <w:tcBorders>
              <w:top w:val="single" w:sz="4" w:space="0" w:color="auto"/>
              <w:left w:val="single" w:sz="4" w:space="0" w:color="auto"/>
              <w:bottom w:val="single" w:sz="4" w:space="0" w:color="auto"/>
              <w:right w:val="single" w:sz="4" w:space="0" w:color="auto"/>
            </w:tcBorders>
          </w:tcPr>
          <w:p w:rsidR="00E82FEB" w:rsidRDefault="00A7424A">
            <w:pPr>
              <w:spacing w:after="0" w:line="240" w:lineRule="auto"/>
              <w:jc w:val="both"/>
              <w:rPr>
                <w:rFonts w:ascii="Times New Roman" w:hAnsi="Times New Roman" w:cs="Times New Roman"/>
                <w:bCs/>
                <w:sz w:val="28"/>
                <w:szCs w:val="28"/>
              </w:rPr>
            </w:pPr>
            <m:oMathPara>
              <m:oMath>
                <m:sSub>
                  <m:sSubPr>
                    <m:ctrlPr>
                      <w:rPr>
                        <w:rFonts w:ascii="Cambria Math" w:hAnsi="Times New Roman" w:cs="Times New Roman"/>
                        <w:i/>
                        <w:sz w:val="28"/>
                        <w:szCs w:val="28"/>
                      </w:rPr>
                    </m:ctrlPr>
                  </m:sSubPr>
                  <m:e>
                    <m:r>
                      <w:rPr>
                        <w:rFonts w:ascii="Cambria Math" w:hAnsi="Times New Roman" w:cs="Times New Roman"/>
                        <w:sz w:val="28"/>
                        <w:szCs w:val="28"/>
                      </w:rPr>
                      <m:t>w</m:t>
                    </m:r>
                  </m:e>
                  <m:sub>
                    <m:r>
                      <w:rPr>
                        <w:rFonts w:ascii="Cambria Math" w:hAnsi="Times New Roman" w:cs="Times New Roman"/>
                        <w:sz w:val="28"/>
                        <w:szCs w:val="28"/>
                      </w:rPr>
                      <m:t>fi</m:t>
                    </m:r>
                  </m:sub>
                </m:sSub>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Times New Roman" w:cs="Times New Roman"/>
                        <w:sz w:val="28"/>
                        <w:szCs w:val="28"/>
                      </w:rPr>
                      <m:t>(W</m:t>
                    </m:r>
                  </m:e>
                  <m:sub>
                    <m:r>
                      <w:rPr>
                        <w:rFonts w:ascii="Cambria Math" w:hAnsi="Times New Roman" w:cs="Times New Roman"/>
                        <w:sz w:val="28"/>
                        <w:szCs w:val="28"/>
                      </w:rPr>
                      <m:t>ri</m:t>
                    </m:r>
                  </m:sub>
                </m:sSub>
                <m:r>
                  <w:rPr>
                    <w:rFonts w:ascii="Cambria Math" w:hAnsi="Times New Roman"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W</m:t>
                    </m:r>
                  </m:e>
                  <m:sub>
                    <m:r>
                      <w:rPr>
                        <w:rFonts w:ascii="Cambria Math" w:hAnsi="Cambria Math" w:cs="Times New Roman"/>
                        <w:sz w:val="28"/>
                        <w:szCs w:val="28"/>
                      </w:rPr>
                      <m:t>ei</m:t>
                    </m:r>
                  </m:sub>
                </m:sSub>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Times New Roman" w:cs="Times New Roman"/>
                        <w:sz w:val="28"/>
                        <w:szCs w:val="28"/>
                      </w:rPr>
                      <m:t>F</m:t>
                    </m:r>
                  </m:e>
                  <m:sub>
                    <m:r>
                      <w:rPr>
                        <w:rFonts w:ascii="Cambria Math" w:hAnsi="Times New Roman" w:cs="Times New Roman"/>
                        <w:sz w:val="28"/>
                        <w:szCs w:val="28"/>
                      </w:rPr>
                      <m:t>ri</m:t>
                    </m:r>
                  </m:sub>
                </m:sSub>
              </m:oMath>
            </m:oMathPara>
          </w:p>
        </w:tc>
      </w:tr>
      <w:tr w:rsidR="00E82FEB" w:rsidTr="0098399F">
        <w:tc>
          <w:tcPr>
            <w:tcW w:w="3397"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Т</w:t>
            </w:r>
            <w:r>
              <w:rPr>
                <w:rFonts w:ascii="Times New Roman" w:hAnsi="Times New Roman" w:cs="Times New Roman"/>
                <w:sz w:val="28"/>
                <w:szCs w:val="28"/>
              </w:rPr>
              <w:t>ұрғындар</w:t>
            </w:r>
            <w:r w:rsidR="00370586">
              <w:rPr>
                <w:rFonts w:ascii="Times New Roman" w:hAnsi="Times New Roman" w:cs="Times New Roman"/>
                <w:sz w:val="28"/>
                <w:szCs w:val="28"/>
              </w:rPr>
              <w:t xml:space="preserve">дың меншікті сумен </w:t>
            </w:r>
            <w:r w:rsidR="000B45F5">
              <w:rPr>
                <w:rFonts w:ascii="Times New Roman" w:hAnsi="Times New Roman" w:cs="Times New Roman"/>
                <w:sz w:val="28"/>
                <w:szCs w:val="28"/>
              </w:rPr>
              <w:t xml:space="preserve">қамтамасыздандыру </w:t>
            </w:r>
            <w:r>
              <w:rPr>
                <w:rFonts w:ascii="Times New Roman" w:hAnsi="Times New Roman" w:cs="Times New Roman"/>
                <w:sz w:val="28"/>
                <w:szCs w:val="28"/>
              </w:rPr>
              <w:t>(</w:t>
            </w:r>
            <m:oMath>
              <m:sSub>
                <m:sSubPr>
                  <m:ctrlPr>
                    <w:rPr>
                      <w:rFonts w:ascii="Cambria Math" w:hAnsi="Times New Roman" w:cs="Times New Roman"/>
                      <w:i/>
                      <w:sz w:val="28"/>
                      <w:szCs w:val="28"/>
                    </w:rPr>
                  </m:ctrlPr>
                </m:sSubPr>
                <m:e>
                  <m:r>
                    <w:rPr>
                      <w:rFonts w:ascii="Cambria Math" w:hAnsi="Times New Roman" w:cs="Times New Roman"/>
                      <w:sz w:val="28"/>
                      <w:szCs w:val="28"/>
                    </w:rPr>
                    <m:t>w</m:t>
                  </m:r>
                </m:e>
                <m:sub>
                  <m:r>
                    <w:rPr>
                      <w:rFonts w:ascii="Cambria Math" w:hAnsi="Times New Roman" w:cs="Times New Roman"/>
                      <w:sz w:val="28"/>
                      <w:szCs w:val="28"/>
                    </w:rPr>
                    <m:t>ni</m:t>
                  </m:r>
                </m:sub>
              </m:sSub>
            </m:oMath>
            <w:r>
              <w:rPr>
                <w:rFonts w:ascii="Times New Roman" w:hAnsi="Times New Roman" w:cs="Times New Roman"/>
                <w:sz w:val="28"/>
                <w:szCs w:val="28"/>
              </w:rPr>
              <w:t>)</w:t>
            </w:r>
          </w:p>
        </w:tc>
        <w:tc>
          <w:tcPr>
            <w:tcW w:w="2694" w:type="dxa"/>
            <w:tcBorders>
              <w:top w:val="single" w:sz="4" w:space="0" w:color="auto"/>
              <w:left w:val="single" w:sz="4" w:space="0" w:color="auto"/>
              <w:bottom w:val="single" w:sz="4" w:space="0" w:color="auto"/>
              <w:right w:val="single" w:sz="4" w:space="0" w:color="auto"/>
            </w:tcBorders>
          </w:tcPr>
          <w:p w:rsidR="00E82FEB" w:rsidRDefault="00A7424A">
            <w:pPr>
              <w:spacing w:after="0" w:line="240" w:lineRule="auto"/>
              <w:jc w:val="both"/>
              <w:rPr>
                <w:rFonts w:ascii="Times New Roman" w:eastAsia="Calibri" w:hAnsi="Times New Roman" w:cs="Times New Roman"/>
                <w:sz w:val="28"/>
                <w:szCs w:val="28"/>
              </w:rPr>
            </w:pPr>
            <m:oMathPara>
              <m:oMath>
                <m:sSub>
                  <m:sSubPr>
                    <m:ctrlPr>
                      <w:rPr>
                        <w:rFonts w:ascii="Cambria Math" w:hAnsi="Times New Roman" w:cs="Times New Roman"/>
                        <w:i/>
                        <w:sz w:val="28"/>
                        <w:szCs w:val="28"/>
                      </w:rPr>
                    </m:ctrlPr>
                  </m:sSubPr>
                  <m:e>
                    <m:r>
                      <w:rPr>
                        <w:rFonts w:ascii="Cambria Math" w:hAnsi="Times New Roman" w:cs="Times New Roman"/>
                        <w:sz w:val="28"/>
                        <w:szCs w:val="28"/>
                      </w:rPr>
                      <m:t>w</m:t>
                    </m:r>
                  </m:e>
                  <m:sub>
                    <m:r>
                      <w:rPr>
                        <w:rFonts w:ascii="Cambria Math" w:hAnsi="Times New Roman" w:cs="Times New Roman"/>
                        <w:sz w:val="28"/>
                        <w:szCs w:val="28"/>
                      </w:rPr>
                      <m:t>ni</m:t>
                    </m:r>
                  </m:sub>
                </m:sSub>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Times New Roman" w:cs="Times New Roman"/>
                        <w:sz w:val="28"/>
                        <w:szCs w:val="28"/>
                      </w:rPr>
                      <m:t>W</m:t>
                    </m:r>
                  </m:e>
                  <m:sub>
                    <m:r>
                      <w:rPr>
                        <w:rFonts w:ascii="Cambria Math" w:hAnsi="Times New Roman" w:cs="Times New Roman"/>
                        <w:sz w:val="28"/>
                        <w:szCs w:val="28"/>
                      </w:rPr>
                      <m:t>ri</m:t>
                    </m:r>
                  </m:sub>
                </m:sSub>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Times New Roman" w:cs="Times New Roman"/>
                        <w:sz w:val="28"/>
                        <w:szCs w:val="28"/>
                      </w:rPr>
                      <m:t>N</m:t>
                    </m:r>
                  </m:e>
                  <m:sub>
                    <m:r>
                      <w:rPr>
                        <w:rFonts w:ascii="Cambria Math" w:hAnsi="Times New Roman" w:cs="Times New Roman"/>
                        <w:sz w:val="28"/>
                        <w:szCs w:val="28"/>
                      </w:rPr>
                      <m:t>ri</m:t>
                    </m:r>
                  </m:sub>
                </m:sSub>
              </m:oMath>
            </m:oMathPara>
          </w:p>
        </w:tc>
        <w:tc>
          <w:tcPr>
            <w:tcW w:w="3254" w:type="dxa"/>
            <w:tcBorders>
              <w:top w:val="single" w:sz="4" w:space="0" w:color="auto"/>
              <w:left w:val="single" w:sz="4" w:space="0" w:color="auto"/>
              <w:bottom w:val="single" w:sz="4" w:space="0" w:color="auto"/>
              <w:right w:val="single" w:sz="4" w:space="0" w:color="auto"/>
            </w:tcBorders>
          </w:tcPr>
          <w:p w:rsidR="00E82FEB" w:rsidRDefault="00A7424A">
            <w:pPr>
              <w:spacing w:after="0" w:line="240" w:lineRule="auto"/>
              <w:jc w:val="both"/>
              <w:rPr>
                <w:rFonts w:ascii="Times New Roman" w:eastAsia="Calibri" w:hAnsi="Times New Roman" w:cs="Times New Roman"/>
                <w:sz w:val="28"/>
                <w:szCs w:val="28"/>
              </w:rPr>
            </w:pPr>
            <m:oMathPara>
              <m:oMath>
                <m:sSub>
                  <m:sSubPr>
                    <m:ctrlPr>
                      <w:rPr>
                        <w:rFonts w:ascii="Cambria Math" w:hAnsi="Times New Roman" w:cs="Times New Roman"/>
                        <w:i/>
                        <w:sz w:val="28"/>
                        <w:szCs w:val="28"/>
                      </w:rPr>
                    </m:ctrlPr>
                  </m:sSubPr>
                  <m:e>
                    <m:r>
                      <w:rPr>
                        <w:rFonts w:ascii="Cambria Math" w:hAnsi="Times New Roman" w:cs="Times New Roman"/>
                        <w:sz w:val="28"/>
                        <w:szCs w:val="28"/>
                      </w:rPr>
                      <m:t>w</m:t>
                    </m:r>
                  </m:e>
                  <m:sub>
                    <m:r>
                      <w:rPr>
                        <w:rFonts w:ascii="Cambria Math" w:hAnsi="Times New Roman" w:cs="Times New Roman"/>
                        <w:sz w:val="28"/>
                        <w:szCs w:val="28"/>
                      </w:rPr>
                      <m:t>ni</m:t>
                    </m:r>
                  </m:sub>
                </m:sSub>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Times New Roman" w:cs="Times New Roman"/>
                        <w:sz w:val="28"/>
                        <w:szCs w:val="28"/>
                      </w:rPr>
                      <m:t>(W</m:t>
                    </m:r>
                  </m:e>
                  <m:sub>
                    <m:r>
                      <w:rPr>
                        <w:rFonts w:ascii="Cambria Math" w:hAnsi="Times New Roman" w:cs="Times New Roman"/>
                        <w:sz w:val="28"/>
                        <w:szCs w:val="28"/>
                      </w:rPr>
                      <m:t>ri</m:t>
                    </m:r>
                  </m:sub>
                </m:sSub>
                <m:r>
                  <w:rPr>
                    <w:rFonts w:ascii="Cambria Math" w:hAnsi="Times New Roman"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W</m:t>
                    </m:r>
                  </m:e>
                  <m:sub>
                    <m:r>
                      <w:rPr>
                        <w:rFonts w:ascii="Cambria Math" w:hAnsi="Cambria Math" w:cs="Times New Roman"/>
                        <w:sz w:val="28"/>
                        <w:szCs w:val="28"/>
                      </w:rPr>
                      <m:t>ei</m:t>
                    </m:r>
                  </m:sub>
                </m:sSub>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Times New Roman" w:cs="Times New Roman"/>
                        <w:sz w:val="28"/>
                        <w:szCs w:val="28"/>
                      </w:rPr>
                      <m:t>N</m:t>
                    </m:r>
                  </m:e>
                  <m:sub>
                    <m:r>
                      <w:rPr>
                        <w:rFonts w:ascii="Cambria Math" w:hAnsi="Times New Roman" w:cs="Times New Roman"/>
                        <w:sz w:val="28"/>
                        <w:szCs w:val="28"/>
                      </w:rPr>
                      <m:t>ri</m:t>
                    </m:r>
                  </m:sub>
                </m:sSub>
              </m:oMath>
            </m:oMathPara>
          </w:p>
        </w:tc>
      </w:tr>
      <w:tr w:rsidR="00E82FEB" w:rsidTr="0098399F">
        <w:tc>
          <w:tcPr>
            <w:tcW w:w="3397"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Тұрғындардың тығыздығы (</w:t>
            </w:r>
            <m:oMath>
              <m:sSub>
                <m:sSubPr>
                  <m:ctrlPr>
                    <w:rPr>
                      <w:rFonts w:ascii="Cambria Math" w:hAnsi="Times New Roman" w:cs="Times New Roman"/>
                      <w:i/>
                      <w:sz w:val="28"/>
                      <w:szCs w:val="28"/>
                    </w:rPr>
                  </m:ctrlPr>
                </m:sSubPr>
                <m:e>
                  <m:r>
                    <w:rPr>
                      <w:rFonts w:ascii="Cambria Math" w:hAnsi="Times New Roman" w:cs="Times New Roman"/>
                      <w:sz w:val="28"/>
                      <w:szCs w:val="28"/>
                    </w:rPr>
                    <m:t>р</m:t>
                  </m:r>
                </m:e>
                <m:sub>
                  <m:r>
                    <w:rPr>
                      <w:rFonts w:ascii="Cambria Math" w:hAnsi="Times New Roman" w:cs="Times New Roman"/>
                      <w:sz w:val="28"/>
                      <w:szCs w:val="28"/>
                      <w:lang w:val="en-US"/>
                    </w:rPr>
                    <m:t>n</m:t>
                  </m:r>
                  <m:r>
                    <w:rPr>
                      <w:rFonts w:ascii="Cambria Math" w:hAnsi="Times New Roman" w:cs="Times New Roman"/>
                      <w:sz w:val="28"/>
                      <w:szCs w:val="28"/>
                    </w:rPr>
                    <m:t>i</m:t>
                  </m:r>
                </m:sub>
              </m:sSub>
            </m:oMath>
            <w:r>
              <w:rPr>
                <w:rFonts w:ascii="Times New Roman" w:hAnsi="Times New Roman" w:cs="Times New Roman"/>
                <w:sz w:val="28"/>
                <w:szCs w:val="28"/>
              </w:rPr>
              <w:t>)</w:t>
            </w:r>
          </w:p>
        </w:tc>
        <w:tc>
          <w:tcPr>
            <w:tcW w:w="2694" w:type="dxa"/>
            <w:tcBorders>
              <w:top w:val="single" w:sz="4" w:space="0" w:color="auto"/>
              <w:left w:val="single" w:sz="4" w:space="0" w:color="auto"/>
              <w:bottom w:val="single" w:sz="4" w:space="0" w:color="auto"/>
              <w:right w:val="single" w:sz="4" w:space="0" w:color="auto"/>
            </w:tcBorders>
          </w:tcPr>
          <w:p w:rsidR="00E82FEB" w:rsidRDefault="00A7424A">
            <w:pPr>
              <w:spacing w:after="0" w:line="240" w:lineRule="auto"/>
              <w:jc w:val="center"/>
              <w:rPr>
                <w:rFonts w:ascii="Times New Roman" w:eastAsia="Calibri" w:hAnsi="Times New Roman" w:cs="Times New Roman"/>
                <w:sz w:val="28"/>
                <w:szCs w:val="28"/>
              </w:rPr>
            </w:pPr>
            <m:oMathPara>
              <m:oMath>
                <m:sSub>
                  <m:sSubPr>
                    <m:ctrlPr>
                      <w:rPr>
                        <w:rFonts w:ascii="Cambria Math" w:hAnsi="Times New Roman" w:cs="Times New Roman"/>
                        <w:i/>
                        <w:sz w:val="28"/>
                        <w:szCs w:val="28"/>
                      </w:rPr>
                    </m:ctrlPr>
                  </m:sSubPr>
                  <m:e>
                    <m:r>
                      <w:rPr>
                        <w:rFonts w:ascii="Cambria Math" w:hAnsi="Times New Roman" w:cs="Times New Roman"/>
                        <w:sz w:val="28"/>
                        <w:szCs w:val="28"/>
                      </w:rPr>
                      <m:t>р</m:t>
                    </m:r>
                  </m:e>
                  <m:sub>
                    <m:r>
                      <w:rPr>
                        <w:rFonts w:ascii="Cambria Math" w:hAnsi="Times New Roman" w:cs="Times New Roman"/>
                        <w:sz w:val="28"/>
                        <w:szCs w:val="28"/>
                        <w:lang w:val="en-US"/>
                      </w:rPr>
                      <m:t>n</m:t>
                    </m:r>
                    <m:r>
                      <w:rPr>
                        <w:rFonts w:ascii="Cambria Math" w:hAnsi="Times New Roman" w:cs="Times New Roman"/>
                        <w:sz w:val="28"/>
                        <w:szCs w:val="28"/>
                      </w:rPr>
                      <m:t>i</m:t>
                    </m:r>
                  </m:sub>
                </m:sSub>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Times New Roman" w:cs="Times New Roman"/>
                        <w:sz w:val="28"/>
                        <w:szCs w:val="28"/>
                      </w:rPr>
                      <m:t>N</m:t>
                    </m:r>
                  </m:e>
                  <m:sub>
                    <m:r>
                      <w:rPr>
                        <w:rFonts w:ascii="Cambria Math" w:hAnsi="Times New Roman" w:cs="Times New Roman"/>
                        <w:sz w:val="28"/>
                        <w:szCs w:val="28"/>
                      </w:rPr>
                      <m:t>pi</m:t>
                    </m:r>
                  </m:sub>
                </m:sSub>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Times New Roman" w:cs="Times New Roman"/>
                        <w:sz w:val="28"/>
                        <w:szCs w:val="28"/>
                      </w:rPr>
                      <m:t>F</m:t>
                    </m:r>
                  </m:e>
                  <m:sub>
                    <m:r>
                      <w:rPr>
                        <w:rFonts w:ascii="Cambria Math" w:hAnsi="Times New Roman" w:cs="Times New Roman"/>
                        <w:sz w:val="28"/>
                        <w:szCs w:val="28"/>
                      </w:rPr>
                      <m:t>pi</m:t>
                    </m:r>
                  </m:sub>
                </m:sSub>
              </m:oMath>
            </m:oMathPara>
          </w:p>
        </w:tc>
        <w:tc>
          <w:tcPr>
            <w:tcW w:w="325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w:t>
            </w:r>
          </w:p>
        </w:tc>
      </w:tr>
      <w:tr w:rsidR="00E82FEB" w:rsidTr="0098399F">
        <w:tc>
          <w:tcPr>
            <w:tcW w:w="3397"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Кешенді меншікті</w:t>
            </w:r>
            <w:r w:rsidR="00370586">
              <w:rPr>
                <w:rFonts w:ascii="Times New Roman" w:hAnsi="Times New Roman" w:cs="Times New Roman"/>
                <w:sz w:val="28"/>
                <w:szCs w:val="28"/>
              </w:rPr>
              <w:t xml:space="preserve"> сумен </w:t>
            </w:r>
            <w:r w:rsidR="004D5C0C">
              <w:rPr>
                <w:rFonts w:ascii="Times New Roman" w:hAnsi="Times New Roman" w:cs="Times New Roman"/>
                <w:sz w:val="28"/>
                <w:szCs w:val="28"/>
              </w:rPr>
              <w:t>қамтамасыз</w:t>
            </w:r>
            <w:r w:rsidR="000B45F5">
              <w:rPr>
                <w:rFonts w:ascii="Times New Roman" w:hAnsi="Times New Roman" w:cs="Times New Roman"/>
                <w:sz w:val="28"/>
                <w:szCs w:val="28"/>
              </w:rPr>
              <w:t>дандыру</w:t>
            </w:r>
            <w:r w:rsidR="004D5C0C">
              <w:rPr>
                <w:rFonts w:ascii="Times New Roman" w:hAnsi="Times New Roman" w:cs="Times New Roman"/>
                <w:sz w:val="28"/>
                <w:szCs w:val="28"/>
                <w:lang w:val="kk-KZ"/>
              </w:rPr>
              <w:t xml:space="preserve">  </w:t>
            </w:r>
            <w:r>
              <w:rPr>
                <w:rFonts w:ascii="Times New Roman" w:hAnsi="Times New Roman" w:cs="Times New Roman"/>
                <w:sz w:val="28"/>
                <w:szCs w:val="28"/>
              </w:rPr>
              <w:t>(</w:t>
            </w:r>
            <m:oMath>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ri</m:t>
                  </m:r>
                </m:sub>
              </m:sSub>
              <m:r>
                <w:rPr>
                  <w:rFonts w:ascii="Cambria Math" w:hAnsi="Cambria Math" w:cs="Times New Roman"/>
                  <w:sz w:val="28"/>
                  <w:szCs w:val="28"/>
                </w:rPr>
                <m:t xml:space="preserve"> </m:t>
              </m:r>
            </m:oMath>
            <w:r>
              <w:rPr>
                <w:rFonts w:ascii="Times New Roman" w:hAnsi="Times New Roman" w:cs="Times New Roman"/>
                <w:sz w:val="28"/>
                <w:szCs w:val="28"/>
              </w:rPr>
              <w:t xml:space="preserve">немесе  </w:t>
            </w:r>
            <m:oMath>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rsi</m:t>
                  </m:r>
                </m:sub>
              </m:sSub>
            </m:oMath>
            <w:r>
              <w:rPr>
                <w:rFonts w:ascii="Times New Roman" w:hAnsi="Times New Roman" w:cs="Times New Roman"/>
                <w:sz w:val="28"/>
                <w:szCs w:val="28"/>
              </w:rPr>
              <w:t xml:space="preserve"> )</w:t>
            </w:r>
          </w:p>
        </w:tc>
        <w:tc>
          <w:tcPr>
            <w:tcW w:w="2694" w:type="dxa"/>
            <w:tcBorders>
              <w:top w:val="single" w:sz="4" w:space="0" w:color="auto"/>
              <w:left w:val="single" w:sz="4" w:space="0" w:color="auto"/>
              <w:bottom w:val="single" w:sz="4" w:space="0" w:color="auto"/>
              <w:right w:val="single" w:sz="4" w:space="0" w:color="auto"/>
            </w:tcBorders>
          </w:tcPr>
          <w:p w:rsidR="00E82FEB" w:rsidRDefault="00A7424A">
            <w:pPr>
              <w:spacing w:after="0" w:line="240" w:lineRule="auto"/>
              <w:jc w:val="center"/>
              <w:rPr>
                <w:rFonts w:ascii="Times New Roman" w:eastAsia="Calibri"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V</m:t>
                    </m:r>
                  </m:e>
                  <m:sub>
                    <m:r>
                      <w:rPr>
                        <w:rFonts w:ascii="Cambria Math" w:hAnsi="Cambria Math" w:cs="Times New Roman"/>
                        <w:sz w:val="28"/>
                        <w:szCs w:val="28"/>
                      </w:rPr>
                      <m:t>ri</m:t>
                    </m:r>
                  </m:sub>
                </m:sSub>
                <m:r>
                  <w:rPr>
                    <w:rFonts w:ascii="Cambria Math" w:hAnsi="Cambria Math" w:cs="Times New Roman"/>
                    <w:sz w:val="28"/>
                    <w:szCs w:val="28"/>
                  </w:rPr>
                  <m:t>=(</m:t>
                </m:r>
                <m:sSub>
                  <m:sSubPr>
                    <m:ctrlPr>
                      <w:rPr>
                        <w:rFonts w:ascii="Cambria Math" w:hAnsi="Times New Roman" w:cs="Times New Roman"/>
                        <w:i/>
                        <w:sz w:val="28"/>
                        <w:szCs w:val="28"/>
                      </w:rPr>
                    </m:ctrlPr>
                  </m:sSubPr>
                  <m:e>
                    <m:r>
                      <w:rPr>
                        <w:rFonts w:ascii="Cambria Math" w:hAnsi="Times New Roman" w:cs="Times New Roman"/>
                        <w:sz w:val="28"/>
                        <w:szCs w:val="28"/>
                      </w:rPr>
                      <m:t>w</m:t>
                    </m:r>
                  </m:e>
                  <m:sub>
                    <m:r>
                      <w:rPr>
                        <w:rFonts w:ascii="Cambria Math" w:hAnsi="Times New Roman" w:cs="Times New Roman"/>
                        <w:sz w:val="28"/>
                        <w:szCs w:val="28"/>
                      </w:rPr>
                      <m:t>fi</m:t>
                    </m:r>
                  </m:sub>
                </m:sSub>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Times New Roman" w:cs="Times New Roman"/>
                        <w:sz w:val="28"/>
                        <w:szCs w:val="28"/>
                      </w:rPr>
                      <m:t>p</m:t>
                    </m:r>
                  </m:e>
                  <m:sub>
                    <m:r>
                      <w:rPr>
                        <w:rFonts w:ascii="Cambria Math" w:hAnsi="Times New Roman" w:cs="Times New Roman"/>
                        <w:sz w:val="28"/>
                        <w:szCs w:val="28"/>
                      </w:rPr>
                      <m:t>ni</m:t>
                    </m:r>
                  </m:sub>
                </m:sSub>
                <m:r>
                  <w:rPr>
                    <w:rFonts w:ascii="Cambria Math" w:hAnsi="Times New Roman" w:cs="Times New Roman"/>
                    <w:sz w:val="28"/>
                    <w:szCs w:val="28"/>
                  </w:rPr>
                  <m:t xml:space="preserve"> )=</m:t>
                </m:r>
              </m:oMath>
            </m:oMathPara>
          </w:p>
          <w:p w:rsidR="00E82FEB" w:rsidRDefault="00A7424A">
            <w:pPr>
              <w:spacing w:after="0" w:line="240" w:lineRule="auto"/>
              <w:jc w:val="center"/>
              <w:rPr>
                <w:rFonts w:ascii="Times New Roman" w:eastAsia="Calibri" w:hAnsi="Times New Roman" w:cs="Times New Roman"/>
                <w:sz w:val="28"/>
                <w:szCs w:val="28"/>
              </w:rPr>
            </w:pPr>
            <m:oMathPara>
              <m:oMath>
                <m:sSub>
                  <m:sSubPr>
                    <m:ctrlPr>
                      <w:rPr>
                        <w:rFonts w:ascii="Cambria Math" w:hAnsi="Times New Roman" w:cs="Times New Roman"/>
                        <w:i/>
                        <w:sz w:val="28"/>
                        <w:szCs w:val="28"/>
                      </w:rPr>
                    </m:ctrlPr>
                  </m:sSubPr>
                  <m:e>
                    <m:r>
                      <w:rPr>
                        <w:rFonts w:ascii="Cambria Math" w:hAnsi="Times New Roman" w:cs="Times New Roman"/>
                        <w:sz w:val="28"/>
                        <w:szCs w:val="28"/>
                      </w:rPr>
                      <m:t>W</m:t>
                    </m:r>
                  </m:e>
                  <m:sub>
                    <m:r>
                      <w:rPr>
                        <w:rFonts w:ascii="Cambria Math" w:hAnsi="Times New Roman" w:cs="Times New Roman"/>
                        <w:sz w:val="28"/>
                        <w:szCs w:val="28"/>
                      </w:rPr>
                      <m:t>ri</m:t>
                    </m:r>
                  </m:sub>
                </m:sSub>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Times New Roman" w:cs="Times New Roman"/>
                        <w:sz w:val="28"/>
                        <w:szCs w:val="28"/>
                      </w:rPr>
                      <m:t>N</m:t>
                    </m:r>
                  </m:e>
                  <m:sub>
                    <m:r>
                      <w:rPr>
                        <w:rFonts w:ascii="Cambria Math" w:hAnsi="Times New Roman" w:cs="Times New Roman"/>
                        <w:sz w:val="28"/>
                        <w:szCs w:val="28"/>
                      </w:rPr>
                      <m:t>ri</m:t>
                    </m:r>
                  </m:sub>
                </m:sSub>
              </m:oMath>
            </m:oMathPara>
          </w:p>
        </w:tc>
        <w:tc>
          <w:tcPr>
            <w:tcW w:w="3254" w:type="dxa"/>
            <w:tcBorders>
              <w:top w:val="single" w:sz="4" w:space="0" w:color="auto"/>
              <w:left w:val="single" w:sz="4" w:space="0" w:color="auto"/>
              <w:bottom w:val="single" w:sz="4" w:space="0" w:color="auto"/>
              <w:right w:val="single" w:sz="4" w:space="0" w:color="auto"/>
            </w:tcBorders>
          </w:tcPr>
          <w:p w:rsidR="00E82FEB" w:rsidRDefault="00A7424A">
            <w:pPr>
              <w:spacing w:after="0" w:line="240" w:lineRule="auto"/>
              <w:jc w:val="both"/>
              <w:rPr>
                <w:rFonts w:ascii="Times New Roman" w:eastAsia="Calibri"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V</m:t>
                    </m:r>
                  </m:e>
                  <m:sub>
                    <m:r>
                      <w:rPr>
                        <w:rFonts w:ascii="Cambria Math" w:hAnsi="Cambria Math" w:cs="Times New Roman"/>
                        <w:sz w:val="28"/>
                        <w:szCs w:val="28"/>
                      </w:rPr>
                      <m:t>r</m:t>
                    </m:r>
                    <m:r>
                      <w:rPr>
                        <w:rFonts w:ascii="Cambria Math" w:hAnsi="Cambria Math" w:cs="Times New Roman"/>
                        <w:sz w:val="28"/>
                        <w:szCs w:val="28"/>
                        <w:lang w:val="en-US"/>
                      </w:rPr>
                      <m:t>s</m:t>
                    </m:r>
                    <m:r>
                      <w:rPr>
                        <w:rFonts w:ascii="Cambria Math" w:hAnsi="Cambria Math" w:cs="Times New Roman"/>
                        <w:sz w:val="28"/>
                        <w:szCs w:val="28"/>
                      </w:rPr>
                      <m:t>i</m:t>
                    </m:r>
                  </m:sub>
                </m:sSub>
                <m:r>
                  <w:rPr>
                    <w:rFonts w:ascii="Cambria Math" w:hAnsi="Cambria Math" w:cs="Times New Roman"/>
                    <w:sz w:val="28"/>
                    <w:szCs w:val="28"/>
                  </w:rPr>
                  <m:t>=</m:t>
                </m:r>
                <m:rad>
                  <m:radPr>
                    <m:degHide m:val="1"/>
                    <m:ctrlPr>
                      <w:rPr>
                        <w:rFonts w:ascii="Cambria Math" w:hAnsi="Cambria Math" w:cs="Times New Roman"/>
                        <w:i/>
                        <w:sz w:val="28"/>
                        <w:szCs w:val="28"/>
                      </w:rPr>
                    </m:ctrlPr>
                  </m:radPr>
                  <m:deg/>
                  <m:e>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rPr>
                          <m:t>fi</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rPr>
                          <m:t>ni</m:t>
                        </m:r>
                      </m:sub>
                    </m:sSub>
                  </m:e>
                </m:rad>
                <m:r>
                  <w:rPr>
                    <w:rFonts w:ascii="Cambria Math" w:hAnsi="Cambria Math" w:cs="Times New Roman"/>
                    <w:sz w:val="28"/>
                    <w:szCs w:val="28"/>
                  </w:rPr>
                  <m:t>=</m:t>
                </m:r>
              </m:oMath>
            </m:oMathPara>
          </w:p>
          <w:p w:rsidR="00E82FEB" w:rsidRDefault="00A7424A">
            <w:pPr>
              <w:spacing w:after="0" w:line="240" w:lineRule="auto"/>
              <w:jc w:val="both"/>
              <w:rPr>
                <w:rFonts w:ascii="Times New Roman" w:eastAsia="Calibri" w:hAnsi="Times New Roman" w:cs="Times New Roman"/>
                <w:sz w:val="28"/>
                <w:szCs w:val="28"/>
              </w:rPr>
            </w:pPr>
            <m:oMathPara>
              <m:oMath>
                <m:d>
                  <m:dPr>
                    <m:begChr m:val="["/>
                    <m:endChr m:val="]"/>
                    <m:ctrlPr>
                      <w:rPr>
                        <w:rFonts w:ascii="Cambria Math" w:hAnsi="Cambria Math" w:cs="Times New Roman"/>
                        <w:i/>
                        <w:sz w:val="28"/>
                        <w:szCs w:val="28"/>
                      </w:rPr>
                    </m:ctrlPr>
                  </m:dPr>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rPr>
                              <m:t>ri</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rPr>
                              <m:t>ei</m:t>
                            </m:r>
                          </m:sub>
                        </m:sSub>
                      </m:e>
                    </m:d>
                    <m:r>
                      <w:rPr>
                        <w:rFonts w:ascii="Cambria Math" w:hAnsi="Cambria Math" w:cs="Times New Roman"/>
                        <w:sz w:val="28"/>
                        <w:szCs w:val="28"/>
                      </w:rPr>
                      <m:t>/</m:t>
                    </m:r>
                    <m:rad>
                      <m:radPr>
                        <m:degHide m:val="1"/>
                        <m:ctrlPr>
                          <w:rPr>
                            <w:rFonts w:ascii="Cambria Math" w:hAnsi="Cambria Math" w:cs="Times New Roman"/>
                            <w:i/>
                            <w:sz w:val="28"/>
                            <w:szCs w:val="28"/>
                          </w:rPr>
                        </m:ctrlPr>
                      </m:radPr>
                      <m:deg/>
                      <m:e>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ri</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ri</m:t>
                            </m:r>
                          </m:sub>
                        </m:sSub>
                      </m:e>
                    </m:rad>
                  </m:e>
                </m:d>
              </m:oMath>
            </m:oMathPara>
          </w:p>
        </w:tc>
      </w:tr>
      <w:tr w:rsidR="00E82FEB" w:rsidTr="008E017C">
        <w:trPr>
          <w:trHeight w:val="367"/>
        </w:trPr>
        <w:tc>
          <w:tcPr>
            <w:tcW w:w="9345" w:type="dxa"/>
            <w:gridSpan w:val="3"/>
            <w:tcBorders>
              <w:top w:val="single" w:sz="4" w:space="0" w:color="auto"/>
              <w:left w:val="single" w:sz="4" w:space="0" w:color="auto"/>
              <w:bottom w:val="single" w:sz="4" w:space="0" w:color="auto"/>
              <w:right w:val="single" w:sz="4" w:space="0" w:color="auto"/>
            </w:tcBorders>
          </w:tcPr>
          <w:p w:rsidR="000B45F5" w:rsidRDefault="00A7424A" w:rsidP="008E017C">
            <w:pPr>
              <w:spacing w:after="0" w:line="240" w:lineRule="auto"/>
              <w:jc w:val="both"/>
              <w:rPr>
                <w:rFonts w:ascii="Times New Roman" w:eastAsia="Calibri"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rPr>
                    <m:t>ei</m:t>
                  </m:r>
                </m:sub>
              </m:sSub>
            </m:oMath>
            <w:r w:rsidR="00A60043">
              <w:rPr>
                <w:rFonts w:ascii="Times New Roman" w:eastAsiaTheme="minorEastAsia" w:hAnsi="Times New Roman" w:cs="Times New Roman"/>
                <w:sz w:val="28"/>
                <w:szCs w:val="28"/>
              </w:rPr>
              <w:t xml:space="preserve"> – өзен алабының экологиялық ағынының көлемі</w:t>
            </w:r>
          </w:p>
        </w:tc>
      </w:tr>
    </w:tbl>
    <w:p w:rsidR="00E82FEB" w:rsidRDefault="00E82FEB">
      <w:pPr>
        <w:spacing w:after="0" w:line="240" w:lineRule="auto"/>
        <w:ind w:firstLine="567"/>
        <w:jc w:val="both"/>
        <w:rPr>
          <w:rFonts w:ascii="Times New Roman" w:hAnsi="Times New Roman" w:cs="Times New Roman"/>
          <w:bCs/>
          <w:sz w:val="28"/>
          <w:szCs w:val="28"/>
        </w:rPr>
      </w:pPr>
    </w:p>
    <w:p w:rsidR="00E82FEB" w:rsidRPr="000B45F5" w:rsidRDefault="00A76BE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534171">
        <w:rPr>
          <w:rFonts w:ascii="Times New Roman" w:hAnsi="Times New Roman" w:cs="Times New Roman"/>
          <w:sz w:val="28"/>
          <w:szCs w:val="28"/>
          <w:lang w:val="kk-KZ"/>
        </w:rPr>
        <w:t xml:space="preserve">Қазақстан Республикасы </w:t>
      </w:r>
      <w:r w:rsidR="006B3BF6">
        <w:rPr>
          <w:rFonts w:ascii="Times New Roman" w:hAnsi="Times New Roman" w:cs="Times New Roman"/>
          <w:sz w:val="28"/>
          <w:szCs w:val="28"/>
          <w:lang w:val="kk-KZ"/>
        </w:rPr>
        <w:t>Су</w:t>
      </w:r>
      <w:r w:rsidRPr="00534171">
        <w:rPr>
          <w:rFonts w:ascii="Times New Roman" w:hAnsi="Times New Roman" w:cs="Times New Roman"/>
          <w:sz w:val="28"/>
          <w:szCs w:val="28"/>
          <w:lang w:val="kk-KZ"/>
        </w:rPr>
        <w:t xml:space="preserve"> ресурстар</w:t>
      </w:r>
      <w:r w:rsidR="006B3BF6">
        <w:rPr>
          <w:rFonts w:ascii="Times New Roman" w:hAnsi="Times New Roman" w:cs="Times New Roman"/>
          <w:sz w:val="28"/>
          <w:szCs w:val="28"/>
          <w:lang w:val="kk-KZ"/>
        </w:rPr>
        <w:t>ы және ирригация</w:t>
      </w:r>
      <w:r w:rsidRPr="00534171">
        <w:rPr>
          <w:rFonts w:ascii="Times New Roman" w:hAnsi="Times New Roman" w:cs="Times New Roman"/>
          <w:sz w:val="28"/>
          <w:szCs w:val="28"/>
          <w:lang w:val="kk-KZ"/>
        </w:rPr>
        <w:t xml:space="preserve"> министрлігі Су ресурстары комитетінің Су ресурстарын пайдалануды реттеу және қорғау жөніндегі Тобыл-Торғай бассейндік инспекциясы</w:t>
      </w:r>
      <w:r>
        <w:rPr>
          <w:rFonts w:ascii="Times New Roman" w:hAnsi="Times New Roman" w:cs="Times New Roman"/>
          <w:sz w:val="28"/>
          <w:szCs w:val="28"/>
          <w:lang w:val="kk-KZ"/>
        </w:rPr>
        <w:t xml:space="preserve">» РММ-нің </w:t>
      </w:r>
      <w:r>
        <w:rPr>
          <w:rFonts w:ascii="Times New Roman" w:hAnsi="Times New Roman"/>
          <w:sz w:val="28"/>
          <w:szCs w:val="28"/>
          <w:lang w:val="kk-KZ"/>
        </w:rPr>
        <w:t>жә</w:t>
      </w:r>
      <w:r w:rsidR="00370586">
        <w:rPr>
          <w:rFonts w:ascii="Times New Roman" w:hAnsi="Times New Roman"/>
          <w:sz w:val="28"/>
          <w:szCs w:val="28"/>
          <w:lang w:val="kk-KZ"/>
        </w:rPr>
        <w:t xml:space="preserve">не </w:t>
      </w:r>
      <w:r w:rsidR="00370586" w:rsidRPr="00287921">
        <w:rPr>
          <w:rFonts w:ascii="Times New Roman" w:hAnsi="Times New Roman"/>
          <w:sz w:val="28"/>
          <w:szCs w:val="28"/>
          <w:lang w:val="kk-KZ"/>
        </w:rPr>
        <w:t>«</w:t>
      </w:r>
      <w:r w:rsidR="00370586">
        <w:rPr>
          <w:rFonts w:ascii="Times New Roman" w:hAnsi="Times New Roman"/>
          <w:sz w:val="28"/>
          <w:szCs w:val="28"/>
          <w:lang w:val="kk-KZ"/>
        </w:rPr>
        <w:t>Қостанай  облысының</w:t>
      </w:r>
      <w:r w:rsidR="00593CEA">
        <w:rPr>
          <w:rFonts w:ascii="Times New Roman" w:hAnsi="Times New Roman"/>
          <w:sz w:val="28"/>
          <w:szCs w:val="28"/>
          <w:lang w:val="kk-KZ"/>
        </w:rPr>
        <w:t xml:space="preserve">  статистика департаменті» РММ-</w:t>
      </w:r>
      <w:r w:rsidR="00370586">
        <w:rPr>
          <w:rFonts w:ascii="Times New Roman" w:hAnsi="Times New Roman"/>
          <w:sz w:val="28"/>
          <w:szCs w:val="28"/>
          <w:lang w:val="kk-KZ"/>
        </w:rPr>
        <w:t xml:space="preserve">нің </w:t>
      </w:r>
      <w:r w:rsidR="00A60043">
        <w:rPr>
          <w:rFonts w:ascii="Times New Roman" w:hAnsi="Times New Roman" w:cs="Times New Roman"/>
          <w:sz w:val="28"/>
          <w:szCs w:val="28"/>
          <w:lang w:val="kk-KZ"/>
        </w:rPr>
        <w:t>1997-2020 жылдарды қамтитын көпжылдық ақпарттық-талдау мәліметтерінің негізінде, кеңістік-у</w:t>
      </w:r>
      <w:r w:rsidR="00593CEA">
        <w:rPr>
          <w:rFonts w:ascii="Times New Roman" w:hAnsi="Times New Roman" w:cs="Times New Roman"/>
          <w:sz w:val="28"/>
          <w:szCs w:val="28"/>
          <w:lang w:val="kk-KZ"/>
        </w:rPr>
        <w:t>ақыттың</w:t>
      </w:r>
      <w:r w:rsidR="008D2BA9">
        <w:rPr>
          <w:rFonts w:ascii="Times New Roman" w:hAnsi="Times New Roman" w:cs="Times New Roman"/>
          <w:sz w:val="28"/>
          <w:szCs w:val="28"/>
          <w:lang w:val="kk-KZ"/>
        </w:rPr>
        <w:t xml:space="preserve"> масштабында, </w:t>
      </w:r>
      <w:r w:rsidR="008D2BA9" w:rsidRPr="000B45F5">
        <w:rPr>
          <w:rFonts w:ascii="Times New Roman" w:hAnsi="Times New Roman" w:cs="Times New Roman"/>
          <w:sz w:val="28"/>
          <w:szCs w:val="28"/>
          <w:lang w:val="kk-KZ"/>
        </w:rPr>
        <w:t>Тобыл өзені</w:t>
      </w:r>
      <w:r w:rsidR="00593CEA" w:rsidRPr="000B45F5">
        <w:rPr>
          <w:rFonts w:ascii="Times New Roman" w:hAnsi="Times New Roman" w:cs="Times New Roman"/>
          <w:sz w:val="28"/>
          <w:szCs w:val="28"/>
          <w:lang w:val="kk-KZ"/>
        </w:rPr>
        <w:t>нің</w:t>
      </w:r>
      <w:r w:rsidR="008D2BA9" w:rsidRPr="000B45F5">
        <w:rPr>
          <w:rFonts w:ascii="Times New Roman" w:hAnsi="Times New Roman" w:cs="Times New Roman"/>
          <w:sz w:val="28"/>
          <w:szCs w:val="28"/>
          <w:lang w:val="kk-KZ"/>
        </w:rPr>
        <w:t xml:space="preserve"> су жинау алабы</w:t>
      </w:r>
      <w:r w:rsidR="00124173" w:rsidRPr="000B45F5">
        <w:rPr>
          <w:rFonts w:ascii="Times New Roman" w:hAnsi="Times New Roman" w:cs="Times New Roman"/>
          <w:sz w:val="28"/>
          <w:szCs w:val="28"/>
          <w:lang w:val="kk-KZ"/>
        </w:rPr>
        <w:t xml:space="preserve"> сушаруашылық алқабы</w:t>
      </w:r>
      <w:r w:rsidR="00593CEA" w:rsidRPr="000B45F5">
        <w:rPr>
          <w:rFonts w:ascii="Times New Roman" w:hAnsi="Times New Roman" w:cs="Times New Roman"/>
          <w:sz w:val="28"/>
          <w:szCs w:val="28"/>
          <w:lang w:val="kk-KZ"/>
        </w:rPr>
        <w:t>ның</w:t>
      </w:r>
      <w:r w:rsidR="00A60043" w:rsidRPr="000B45F5">
        <w:rPr>
          <w:rFonts w:ascii="Times New Roman" w:hAnsi="Times New Roman" w:cs="Times New Roman"/>
          <w:sz w:val="28"/>
          <w:szCs w:val="28"/>
          <w:lang w:val="kk-KZ"/>
        </w:rPr>
        <w:t xml:space="preserve"> деңгейінде аумақтың және тұрғындардың меншікті сумен </w:t>
      </w:r>
      <w:r w:rsidR="0002625C" w:rsidRPr="000B45F5">
        <w:rPr>
          <w:rFonts w:ascii="Times New Roman" w:hAnsi="Times New Roman" w:cs="Times New Roman"/>
          <w:sz w:val="28"/>
          <w:szCs w:val="28"/>
          <w:lang w:val="kk-KZ"/>
        </w:rPr>
        <w:t>қамтамасыз</w:t>
      </w:r>
      <w:r w:rsidR="002D4B8A" w:rsidRPr="000B45F5">
        <w:rPr>
          <w:rFonts w:ascii="Times New Roman" w:hAnsi="Times New Roman" w:cs="Times New Roman"/>
          <w:sz w:val="28"/>
          <w:szCs w:val="28"/>
          <w:lang w:val="kk-KZ"/>
        </w:rPr>
        <w:t>дандыру</w:t>
      </w:r>
      <w:r w:rsidR="008D2BA9" w:rsidRPr="000B45F5">
        <w:rPr>
          <w:rFonts w:ascii="Times New Roman" w:hAnsi="Times New Roman" w:cs="Times New Roman"/>
          <w:sz w:val="28"/>
          <w:szCs w:val="28"/>
          <w:lang w:val="kk-KZ"/>
        </w:rPr>
        <w:t xml:space="preserve"> </w:t>
      </w:r>
      <w:r w:rsidR="00A60043" w:rsidRPr="000B45F5">
        <w:rPr>
          <w:rFonts w:ascii="Times New Roman" w:hAnsi="Times New Roman" w:cs="Times New Roman"/>
          <w:sz w:val="28"/>
          <w:szCs w:val="28"/>
          <w:lang w:val="kk-KZ"/>
        </w:rPr>
        <w:t xml:space="preserve">дәрежесі (кесте </w:t>
      </w:r>
      <w:r w:rsidR="004B285A">
        <w:rPr>
          <w:rFonts w:ascii="Times New Roman" w:hAnsi="Times New Roman" w:cs="Times New Roman"/>
          <w:sz w:val="28"/>
          <w:szCs w:val="28"/>
          <w:lang w:val="kk-KZ"/>
        </w:rPr>
        <w:t>8</w:t>
      </w:r>
      <w:r w:rsidR="00A60043" w:rsidRPr="000B45F5">
        <w:rPr>
          <w:rFonts w:ascii="Times New Roman" w:hAnsi="Times New Roman" w:cs="Times New Roman"/>
          <w:sz w:val="28"/>
          <w:szCs w:val="28"/>
          <w:lang w:val="kk-KZ"/>
        </w:rPr>
        <w:t xml:space="preserve"> және сурет</w:t>
      </w:r>
      <w:r w:rsidR="00547408" w:rsidRPr="000B45F5">
        <w:rPr>
          <w:rFonts w:ascii="Times New Roman" w:hAnsi="Times New Roman" w:cs="Times New Roman"/>
          <w:sz w:val="28"/>
          <w:szCs w:val="28"/>
          <w:lang w:val="kk-KZ"/>
        </w:rPr>
        <w:t>тер</w:t>
      </w:r>
      <w:r w:rsidR="00A60043" w:rsidRPr="000B45F5">
        <w:rPr>
          <w:rFonts w:ascii="Times New Roman" w:hAnsi="Times New Roman" w:cs="Times New Roman"/>
          <w:sz w:val="28"/>
          <w:szCs w:val="28"/>
          <w:lang w:val="kk-KZ"/>
        </w:rPr>
        <w:t xml:space="preserve"> </w:t>
      </w:r>
      <w:r w:rsidR="005F2EDA">
        <w:rPr>
          <w:rFonts w:ascii="Times New Roman" w:hAnsi="Times New Roman" w:cs="Times New Roman"/>
          <w:sz w:val="28"/>
          <w:szCs w:val="28"/>
          <w:lang w:val="kk-KZ"/>
        </w:rPr>
        <w:t>42</w:t>
      </w:r>
      <w:r w:rsidR="00A60043" w:rsidRPr="000B45F5">
        <w:rPr>
          <w:rFonts w:ascii="Times New Roman" w:hAnsi="Times New Roman" w:cs="Times New Roman"/>
          <w:sz w:val="28"/>
          <w:szCs w:val="28"/>
          <w:lang w:val="kk-KZ"/>
        </w:rPr>
        <w:t>-</w:t>
      </w:r>
      <w:r w:rsidR="005F2EDA">
        <w:rPr>
          <w:rFonts w:ascii="Times New Roman" w:hAnsi="Times New Roman" w:cs="Times New Roman"/>
          <w:sz w:val="28"/>
          <w:szCs w:val="28"/>
          <w:lang w:val="kk-KZ"/>
        </w:rPr>
        <w:t>43</w:t>
      </w:r>
      <w:r w:rsidR="00A60043" w:rsidRPr="000B45F5">
        <w:rPr>
          <w:rFonts w:ascii="Times New Roman" w:hAnsi="Times New Roman" w:cs="Times New Roman"/>
          <w:sz w:val="28"/>
          <w:szCs w:val="28"/>
          <w:lang w:val="kk-KZ"/>
        </w:rPr>
        <w:t xml:space="preserve">), экологиялық ағынды ескере отырып анықталды (кесте </w:t>
      </w:r>
      <w:r w:rsidR="004B285A">
        <w:rPr>
          <w:rFonts w:ascii="Times New Roman" w:hAnsi="Times New Roman" w:cs="Times New Roman"/>
          <w:sz w:val="28"/>
          <w:szCs w:val="28"/>
          <w:lang w:val="kk-KZ"/>
        </w:rPr>
        <w:t>9</w:t>
      </w:r>
      <w:r w:rsidR="00A60043" w:rsidRPr="000B45F5">
        <w:rPr>
          <w:rFonts w:ascii="Times New Roman" w:hAnsi="Times New Roman" w:cs="Times New Roman"/>
          <w:sz w:val="28"/>
          <w:szCs w:val="28"/>
          <w:lang w:val="kk-KZ"/>
        </w:rPr>
        <w:t xml:space="preserve"> және сурет</w:t>
      </w:r>
      <w:r w:rsidR="00547408" w:rsidRPr="000B45F5">
        <w:rPr>
          <w:rFonts w:ascii="Times New Roman" w:hAnsi="Times New Roman" w:cs="Times New Roman"/>
          <w:sz w:val="28"/>
          <w:szCs w:val="28"/>
          <w:lang w:val="kk-KZ"/>
        </w:rPr>
        <w:t>тер</w:t>
      </w:r>
      <w:r w:rsidR="005F2EDA">
        <w:rPr>
          <w:rFonts w:ascii="Times New Roman" w:hAnsi="Times New Roman" w:cs="Times New Roman"/>
          <w:sz w:val="28"/>
          <w:szCs w:val="28"/>
          <w:lang w:val="kk-KZ"/>
        </w:rPr>
        <w:t xml:space="preserve"> 44-45</w:t>
      </w:r>
      <w:r w:rsidR="00A60043" w:rsidRPr="000B45F5">
        <w:rPr>
          <w:rFonts w:ascii="Times New Roman" w:hAnsi="Times New Roman" w:cs="Times New Roman"/>
          <w:sz w:val="28"/>
          <w:szCs w:val="28"/>
          <w:lang w:val="kk-KZ"/>
        </w:rPr>
        <w:t>) [5</w:t>
      </w:r>
      <w:r w:rsidR="00432B7D">
        <w:rPr>
          <w:rFonts w:ascii="Times New Roman" w:hAnsi="Times New Roman" w:cs="Times New Roman"/>
          <w:sz w:val="28"/>
          <w:szCs w:val="28"/>
          <w:lang w:val="kk-KZ"/>
        </w:rPr>
        <w:t>7</w:t>
      </w:r>
      <w:r w:rsidR="00A60043" w:rsidRPr="000B45F5">
        <w:rPr>
          <w:rFonts w:ascii="Times New Roman" w:hAnsi="Times New Roman" w:cs="Times New Roman"/>
          <w:sz w:val="28"/>
          <w:szCs w:val="28"/>
          <w:lang w:val="kk-KZ"/>
        </w:rPr>
        <w:t>, 47 б.].</w:t>
      </w:r>
    </w:p>
    <w:p w:rsidR="00E82FEB" w:rsidRDefault="00A60043">
      <w:pPr>
        <w:spacing w:after="0" w:line="240" w:lineRule="auto"/>
        <w:ind w:firstLine="709"/>
        <w:jc w:val="both"/>
        <w:rPr>
          <w:rFonts w:ascii="Times New Roman" w:hAnsi="Times New Roman" w:cs="Times New Roman"/>
          <w:sz w:val="28"/>
          <w:szCs w:val="28"/>
          <w:lang w:val="kk-KZ"/>
        </w:rPr>
      </w:pPr>
      <w:r w:rsidRPr="000B45F5">
        <w:rPr>
          <w:rFonts w:ascii="Times New Roman" w:hAnsi="Times New Roman" w:cs="Times New Roman"/>
          <w:sz w:val="28"/>
          <w:szCs w:val="28"/>
          <w:lang w:val="kk-KZ"/>
        </w:rPr>
        <w:t>Қостанай облысы шегіндегі</w:t>
      </w:r>
      <w:r w:rsidR="005A6D74" w:rsidRPr="000B45F5">
        <w:rPr>
          <w:rFonts w:ascii="Times New Roman" w:hAnsi="Times New Roman" w:cs="Times New Roman"/>
          <w:sz w:val="28"/>
          <w:szCs w:val="28"/>
          <w:lang w:val="kk-KZ"/>
        </w:rPr>
        <w:t xml:space="preserve"> Тобыл өзені</w:t>
      </w:r>
      <w:r w:rsidRPr="000B45F5">
        <w:rPr>
          <w:rFonts w:ascii="Times New Roman" w:hAnsi="Times New Roman" w:cs="Times New Roman"/>
          <w:sz w:val="28"/>
          <w:szCs w:val="28"/>
          <w:lang w:val="kk-KZ"/>
        </w:rPr>
        <w:t xml:space="preserve"> су жинау </w:t>
      </w:r>
      <w:r w:rsidR="005A6D74" w:rsidRPr="000B45F5">
        <w:rPr>
          <w:rFonts w:ascii="Times New Roman" w:hAnsi="Times New Roman" w:cs="Times New Roman"/>
          <w:sz w:val="28"/>
          <w:szCs w:val="28"/>
          <w:lang w:val="kk-KZ"/>
        </w:rPr>
        <w:t>алабы</w:t>
      </w:r>
      <w:r w:rsidRPr="000B45F5">
        <w:rPr>
          <w:rFonts w:ascii="Times New Roman" w:hAnsi="Times New Roman" w:cs="Times New Roman"/>
          <w:sz w:val="28"/>
          <w:szCs w:val="28"/>
          <w:lang w:val="kk-KZ"/>
        </w:rPr>
        <w:t xml:space="preserve"> аймағын сумен қамтамасыз</w:t>
      </w:r>
      <w:r w:rsidR="000959E6" w:rsidRPr="000B45F5">
        <w:rPr>
          <w:rFonts w:ascii="Times New Roman" w:hAnsi="Times New Roman" w:cs="Times New Roman"/>
          <w:sz w:val="28"/>
          <w:szCs w:val="28"/>
          <w:lang w:val="kk-KZ"/>
        </w:rPr>
        <w:t xml:space="preserve"> ету</w:t>
      </w:r>
      <w:r w:rsidRPr="000B45F5">
        <w:rPr>
          <w:rFonts w:ascii="Times New Roman" w:hAnsi="Times New Roman" w:cs="Times New Roman"/>
          <w:sz w:val="28"/>
          <w:szCs w:val="28"/>
          <w:lang w:val="kk-KZ"/>
        </w:rPr>
        <w:t xml:space="preserve"> дәрежесін бағалаудың нәтижесі көрсеткендей</w:t>
      </w:r>
      <w:r w:rsidR="005A6D74" w:rsidRPr="000B45F5">
        <w:rPr>
          <w:rFonts w:ascii="Times New Roman" w:hAnsi="Times New Roman" w:cs="Times New Roman"/>
          <w:sz w:val="28"/>
          <w:szCs w:val="28"/>
          <w:lang w:val="kk-KZ"/>
        </w:rPr>
        <w:t>, қарастырылып отыр</w:t>
      </w:r>
      <w:r w:rsidRPr="000B45F5">
        <w:rPr>
          <w:rFonts w:ascii="Times New Roman" w:hAnsi="Times New Roman" w:cs="Times New Roman"/>
          <w:sz w:val="28"/>
          <w:szCs w:val="28"/>
          <w:lang w:val="kk-KZ"/>
        </w:rPr>
        <w:t>ған 1997-2020 жылдар аралығында экологиялық ағынды ес</w:t>
      </w:r>
      <w:r w:rsidR="00AF7153" w:rsidRPr="000B45F5">
        <w:rPr>
          <w:rFonts w:ascii="Times New Roman" w:hAnsi="Times New Roman" w:cs="Times New Roman"/>
          <w:sz w:val="28"/>
          <w:szCs w:val="28"/>
          <w:lang w:val="kk-KZ"/>
        </w:rPr>
        <w:t xml:space="preserve">кермеген жағдайда, оның жоғарғы </w:t>
      </w:r>
      <w:r w:rsidRPr="000B45F5">
        <w:rPr>
          <w:rFonts w:ascii="Times New Roman" w:hAnsi="Times New Roman" w:cs="Times New Roman"/>
          <w:sz w:val="28"/>
          <w:szCs w:val="28"/>
          <w:lang w:val="kk-KZ"/>
        </w:rPr>
        <w:t xml:space="preserve">сушаруашылық аймағының меншікті сумен </w:t>
      </w:r>
      <w:r w:rsidR="000959E6" w:rsidRPr="000B45F5">
        <w:rPr>
          <w:rFonts w:ascii="Times New Roman" w:hAnsi="Times New Roman" w:cs="Times New Roman"/>
          <w:sz w:val="28"/>
          <w:szCs w:val="28"/>
          <w:lang w:val="kk-KZ"/>
        </w:rPr>
        <w:t>қамтамасыз</w:t>
      </w:r>
      <w:r w:rsidR="002D4B8A" w:rsidRPr="000B45F5">
        <w:rPr>
          <w:rFonts w:ascii="Times New Roman" w:hAnsi="Times New Roman" w:cs="Times New Roman"/>
          <w:sz w:val="28"/>
          <w:szCs w:val="28"/>
          <w:lang w:val="kk-KZ"/>
        </w:rPr>
        <w:t>дандырылуы</w:t>
      </w:r>
      <w:r w:rsidR="005A6D74" w:rsidRPr="000B45F5">
        <w:rPr>
          <w:rFonts w:ascii="Times New Roman" w:hAnsi="Times New Roman" w:cs="Times New Roman"/>
          <w:sz w:val="28"/>
          <w:szCs w:val="28"/>
          <w:lang w:val="kk-KZ"/>
        </w:rPr>
        <w:t xml:space="preserve"> </w:t>
      </w:r>
      <w:r w:rsidR="007E004B" w:rsidRPr="000B45F5">
        <w:rPr>
          <w:rFonts w:ascii="Times New Roman" w:hAnsi="Times New Roman" w:cs="Times New Roman"/>
          <w:sz w:val="28"/>
          <w:szCs w:val="28"/>
          <w:lang w:val="kk-KZ"/>
        </w:rPr>
        <w:t>0,33</w:t>
      </w:r>
      <w:r w:rsidR="007F4C13">
        <w:rPr>
          <w:rFonts w:ascii="Times New Roman" w:hAnsi="Times New Roman" w:cs="Times New Roman"/>
          <w:sz w:val="28"/>
          <w:szCs w:val="28"/>
          <w:lang w:val="kk-KZ"/>
        </w:rPr>
        <w:t>-тен 19,49</w:t>
      </w:r>
      <w:r w:rsidR="00A057F7" w:rsidRPr="000B45F5">
        <w:rPr>
          <w:rFonts w:ascii="Times New Roman" w:hAnsi="Times New Roman" w:cs="Times New Roman"/>
          <w:sz w:val="28"/>
          <w:szCs w:val="28"/>
          <w:lang w:val="kk-KZ"/>
        </w:rPr>
        <w:t xml:space="preserve"> </w:t>
      </w:r>
      <w:r w:rsidRPr="000B45F5">
        <w:rPr>
          <w:rFonts w:ascii="Times New Roman" w:hAnsi="Times New Roman" w:cs="Times New Roman"/>
          <w:sz w:val="28"/>
          <w:szCs w:val="28"/>
          <w:lang w:val="kk-KZ"/>
        </w:rPr>
        <w:t>мың м</w:t>
      </w:r>
      <w:r w:rsidRPr="000B45F5">
        <w:rPr>
          <w:rFonts w:ascii="Times New Roman" w:hAnsi="Times New Roman" w:cs="Times New Roman"/>
          <w:sz w:val="28"/>
          <w:szCs w:val="28"/>
          <w:vertAlign w:val="superscript"/>
          <w:lang w:val="kk-KZ"/>
        </w:rPr>
        <w:t>3</w:t>
      </w:r>
      <w:r w:rsidRPr="000B45F5">
        <w:rPr>
          <w:rFonts w:ascii="Times New Roman" w:hAnsi="Times New Roman" w:cs="Times New Roman"/>
          <w:sz w:val="28"/>
          <w:szCs w:val="28"/>
          <w:lang w:val="kk-KZ"/>
        </w:rPr>
        <w:t>/км</w:t>
      </w:r>
      <w:r w:rsidRPr="000B45F5">
        <w:rPr>
          <w:rFonts w:ascii="Times New Roman" w:hAnsi="Times New Roman" w:cs="Times New Roman"/>
          <w:sz w:val="28"/>
          <w:szCs w:val="28"/>
          <w:vertAlign w:val="superscript"/>
          <w:lang w:val="kk-KZ"/>
        </w:rPr>
        <w:t>2</w:t>
      </w:r>
      <w:r w:rsidRPr="000B45F5">
        <w:rPr>
          <w:rFonts w:ascii="Times New Roman" w:hAnsi="Times New Roman" w:cs="Times New Roman"/>
          <w:sz w:val="28"/>
          <w:szCs w:val="28"/>
          <w:lang w:val="kk-KZ"/>
        </w:rPr>
        <w:t xml:space="preserve">-ге дейін және халықтың меншікті сумен </w:t>
      </w:r>
      <w:r w:rsidR="002D4B8A" w:rsidRPr="000B45F5">
        <w:rPr>
          <w:rFonts w:ascii="Times New Roman" w:hAnsi="Times New Roman" w:cs="Times New Roman"/>
          <w:sz w:val="28"/>
          <w:szCs w:val="28"/>
          <w:lang w:val="kk-KZ"/>
        </w:rPr>
        <w:t xml:space="preserve">қамтамасыздандырылуы </w:t>
      </w:r>
      <w:r w:rsidR="007E004B" w:rsidRPr="000B45F5">
        <w:rPr>
          <w:rFonts w:ascii="Times New Roman" w:hAnsi="Times New Roman" w:cs="Times New Roman"/>
          <w:sz w:val="28"/>
          <w:szCs w:val="28"/>
          <w:lang w:val="kk-KZ"/>
        </w:rPr>
        <w:t>0,07</w:t>
      </w:r>
      <w:r w:rsidRPr="000B45F5">
        <w:rPr>
          <w:rFonts w:ascii="Times New Roman" w:hAnsi="Times New Roman" w:cs="Times New Roman"/>
          <w:sz w:val="28"/>
          <w:szCs w:val="28"/>
          <w:lang w:val="kk-KZ"/>
        </w:rPr>
        <w:t>-ден 3,70 мың м</w:t>
      </w:r>
      <w:r w:rsidRPr="000B45F5">
        <w:rPr>
          <w:rFonts w:ascii="Times New Roman" w:hAnsi="Times New Roman" w:cs="Times New Roman"/>
          <w:sz w:val="28"/>
          <w:szCs w:val="28"/>
          <w:vertAlign w:val="superscript"/>
          <w:lang w:val="kk-KZ"/>
        </w:rPr>
        <w:t>3</w:t>
      </w:r>
      <w:r w:rsidRPr="000B45F5">
        <w:rPr>
          <w:rFonts w:ascii="Times New Roman" w:hAnsi="Times New Roman" w:cs="Times New Roman"/>
          <w:sz w:val="28"/>
          <w:szCs w:val="28"/>
          <w:lang w:val="kk-KZ"/>
        </w:rPr>
        <w:t xml:space="preserve">/адамға дейін, ал </w:t>
      </w:r>
      <w:r w:rsidR="0002625C" w:rsidRPr="000B45F5">
        <w:rPr>
          <w:rFonts w:ascii="Times New Roman" w:hAnsi="Times New Roman" w:cs="Times New Roman"/>
          <w:sz w:val="28"/>
          <w:szCs w:val="28"/>
          <w:lang w:val="kk-KZ"/>
        </w:rPr>
        <w:t xml:space="preserve"> халықтың тығыздығы 4,20</w:t>
      </w:r>
      <w:r w:rsidRPr="000B45F5">
        <w:rPr>
          <w:rFonts w:ascii="Times New Roman" w:hAnsi="Times New Roman" w:cs="Times New Roman"/>
          <w:sz w:val="28"/>
          <w:szCs w:val="28"/>
          <w:lang w:val="kk-KZ"/>
        </w:rPr>
        <w:t>-дан 5,67 адам/км</w:t>
      </w:r>
      <w:r w:rsidRPr="000B45F5">
        <w:rPr>
          <w:rFonts w:ascii="Times New Roman" w:hAnsi="Times New Roman" w:cs="Times New Roman"/>
          <w:sz w:val="28"/>
          <w:szCs w:val="28"/>
          <w:vertAlign w:val="superscript"/>
          <w:lang w:val="kk-KZ"/>
        </w:rPr>
        <w:t>2</w:t>
      </w:r>
      <w:r w:rsidRPr="000B45F5">
        <w:rPr>
          <w:rFonts w:ascii="Times New Roman" w:hAnsi="Times New Roman" w:cs="Times New Roman"/>
          <w:sz w:val="28"/>
          <w:szCs w:val="28"/>
          <w:lang w:val="kk-KZ"/>
        </w:rPr>
        <w:t xml:space="preserve">-ге дейін және кешенді меншікті сумен </w:t>
      </w:r>
      <w:r w:rsidR="00AF7153" w:rsidRPr="000B45F5">
        <w:rPr>
          <w:rFonts w:ascii="Times New Roman" w:hAnsi="Times New Roman" w:cs="Times New Roman"/>
          <w:sz w:val="28"/>
          <w:szCs w:val="28"/>
          <w:lang w:val="kk-KZ"/>
        </w:rPr>
        <w:t xml:space="preserve">қамтамасыздандыру </w:t>
      </w:r>
      <w:r w:rsidR="000959E6" w:rsidRPr="000B45F5">
        <w:rPr>
          <w:rFonts w:ascii="Times New Roman" w:hAnsi="Times New Roman" w:cs="Times New Roman"/>
          <w:sz w:val="28"/>
          <w:szCs w:val="28"/>
          <w:lang w:val="kk-KZ"/>
        </w:rPr>
        <w:t xml:space="preserve">көрсеткіші </w:t>
      </w:r>
      <w:r w:rsidR="007E004B" w:rsidRPr="000B45F5">
        <w:rPr>
          <w:rFonts w:ascii="Times New Roman" w:hAnsi="Times New Roman" w:cs="Times New Roman"/>
          <w:sz w:val="28"/>
          <w:szCs w:val="28"/>
          <w:lang w:val="kk-KZ"/>
        </w:rPr>
        <w:t>0,15-тен 8,</w:t>
      </w:r>
      <w:r w:rsidRPr="000B45F5">
        <w:rPr>
          <w:rFonts w:ascii="Times New Roman" w:hAnsi="Times New Roman" w:cs="Times New Roman"/>
          <w:sz w:val="28"/>
          <w:szCs w:val="28"/>
          <w:lang w:val="kk-KZ"/>
        </w:rPr>
        <w:t>49-ға дейін өзгереді.</w:t>
      </w:r>
    </w:p>
    <w:p w:rsidR="00E82FEB" w:rsidRDefault="00E82FEB">
      <w:pPr>
        <w:spacing w:after="0" w:line="240" w:lineRule="auto"/>
        <w:ind w:firstLine="709"/>
        <w:jc w:val="both"/>
        <w:rPr>
          <w:rFonts w:ascii="Times New Roman" w:hAnsi="Times New Roman" w:cs="Times New Roman"/>
          <w:sz w:val="28"/>
          <w:szCs w:val="28"/>
          <w:lang w:val="kk-KZ"/>
        </w:rPr>
      </w:pPr>
    </w:p>
    <w:p w:rsidR="00A057F7"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4B285A">
        <w:rPr>
          <w:rFonts w:ascii="Times New Roman" w:hAnsi="Times New Roman" w:cs="Times New Roman"/>
          <w:sz w:val="28"/>
          <w:szCs w:val="28"/>
          <w:lang w:val="kk-KZ"/>
        </w:rPr>
        <w:t>8</w:t>
      </w:r>
      <w:r>
        <w:rPr>
          <w:rFonts w:ascii="Times New Roman" w:hAnsi="Times New Roman" w:cs="Times New Roman"/>
          <w:sz w:val="28"/>
          <w:szCs w:val="28"/>
          <w:lang w:val="kk-KZ"/>
        </w:rPr>
        <w:t xml:space="preserve"> - </w:t>
      </w:r>
      <w:r w:rsidR="007E004B">
        <w:rPr>
          <w:rFonts w:ascii="Times New Roman" w:hAnsi="Times New Roman" w:cs="Times New Roman"/>
          <w:sz w:val="28"/>
          <w:szCs w:val="28"/>
          <w:lang w:val="kk-KZ"/>
        </w:rPr>
        <w:t>Тобыл өзені су жинау алабы</w:t>
      </w:r>
      <w:r>
        <w:rPr>
          <w:rFonts w:ascii="Times New Roman" w:hAnsi="Times New Roman" w:cs="Times New Roman"/>
          <w:sz w:val="28"/>
          <w:szCs w:val="28"/>
          <w:lang w:val="kk-KZ"/>
        </w:rPr>
        <w:t xml:space="preserve"> сушаруашылық алқабының деңгейінде аумақтың және тұрғындардың меншікті сумен </w:t>
      </w:r>
      <w:r w:rsidR="008E017C">
        <w:rPr>
          <w:rFonts w:ascii="Times New Roman" w:hAnsi="Times New Roman" w:cs="Times New Roman"/>
          <w:sz w:val="28"/>
          <w:szCs w:val="28"/>
          <w:lang w:val="kk-KZ"/>
        </w:rPr>
        <w:t>қамтамасыздандыру</w:t>
      </w:r>
      <w:r w:rsidR="007E004B">
        <w:rPr>
          <w:rFonts w:ascii="Times New Roman" w:hAnsi="Times New Roman" w:cs="Times New Roman"/>
          <w:sz w:val="28"/>
          <w:szCs w:val="28"/>
          <w:lang w:val="kk-KZ"/>
        </w:rPr>
        <w:t xml:space="preserve"> </w:t>
      </w:r>
      <w:r>
        <w:rPr>
          <w:rFonts w:ascii="Times New Roman" w:hAnsi="Times New Roman" w:cs="Times New Roman"/>
          <w:sz w:val="28"/>
          <w:szCs w:val="28"/>
          <w:lang w:val="kk-KZ"/>
        </w:rPr>
        <w:t>дәреж</w:t>
      </w:r>
      <w:r w:rsidR="008F6867">
        <w:rPr>
          <w:rFonts w:ascii="Times New Roman" w:hAnsi="Times New Roman" w:cs="Times New Roman"/>
          <w:sz w:val="28"/>
          <w:szCs w:val="28"/>
          <w:lang w:val="kk-KZ"/>
        </w:rPr>
        <w:t>есі, экологиялық ағынды ескерме</w:t>
      </w:r>
      <w:r>
        <w:rPr>
          <w:rFonts w:ascii="Times New Roman" w:hAnsi="Times New Roman" w:cs="Times New Roman"/>
          <w:sz w:val="28"/>
          <w:szCs w:val="28"/>
          <w:lang w:val="kk-KZ"/>
        </w:rPr>
        <w:t>ген жағдайда</w:t>
      </w:r>
    </w:p>
    <w:p w:rsidR="007F4C13" w:rsidRDefault="007F4C13">
      <w:pPr>
        <w:spacing w:after="0" w:line="240" w:lineRule="auto"/>
        <w:jc w:val="both"/>
        <w:rPr>
          <w:rFonts w:ascii="Times New Roman" w:hAnsi="Times New Roman" w:cs="Times New Roman"/>
          <w:sz w:val="28"/>
          <w:szCs w:val="28"/>
          <w:lang w:val="kk-KZ"/>
        </w:rPr>
      </w:pPr>
    </w:p>
    <w:tbl>
      <w:tblPr>
        <w:tblStyle w:val="ae"/>
        <w:tblW w:w="0" w:type="auto"/>
        <w:tblLayout w:type="fixed"/>
        <w:tblLook w:val="04A0" w:firstRow="1" w:lastRow="0" w:firstColumn="1" w:lastColumn="0" w:noHBand="0" w:noVBand="1"/>
      </w:tblPr>
      <w:tblGrid>
        <w:gridCol w:w="888"/>
        <w:gridCol w:w="1072"/>
        <w:gridCol w:w="1296"/>
        <w:gridCol w:w="1559"/>
        <w:gridCol w:w="1843"/>
        <w:gridCol w:w="982"/>
        <w:gridCol w:w="806"/>
        <w:gridCol w:w="899"/>
      </w:tblGrid>
      <w:tr w:rsidR="00E82FEB" w:rsidRPr="008B511E">
        <w:tc>
          <w:tcPr>
            <w:tcW w:w="888" w:type="dxa"/>
            <w:vMerge w:val="restart"/>
            <w:tcBorders>
              <w:top w:val="single" w:sz="4" w:space="0" w:color="auto"/>
              <w:left w:val="single" w:sz="4" w:space="0" w:color="auto"/>
              <w:bottom w:val="single" w:sz="4" w:space="0" w:color="auto"/>
              <w:right w:val="single" w:sz="4" w:space="0" w:color="auto"/>
            </w:tcBorders>
          </w:tcPr>
          <w:p w:rsidR="00E82FEB" w:rsidRPr="00F22715" w:rsidRDefault="00A60043">
            <w:pPr>
              <w:spacing w:after="0" w:line="240" w:lineRule="auto"/>
              <w:jc w:val="center"/>
              <w:rPr>
                <w:rFonts w:ascii="Times New Roman" w:hAnsi="Times New Roman" w:cs="Times New Roman"/>
                <w:bCs/>
                <w:sz w:val="28"/>
                <w:szCs w:val="28"/>
                <w:lang w:val="kk-KZ"/>
              </w:rPr>
            </w:pPr>
            <w:r w:rsidRPr="00F22715">
              <w:rPr>
                <w:rFonts w:ascii="Times New Roman" w:hAnsi="Times New Roman" w:cs="Times New Roman"/>
                <w:bCs/>
                <w:sz w:val="28"/>
                <w:szCs w:val="28"/>
                <w:lang w:val="kk-KZ"/>
              </w:rPr>
              <w:t>Жыл-дар</w:t>
            </w:r>
          </w:p>
        </w:tc>
        <w:tc>
          <w:tcPr>
            <w:tcW w:w="8457" w:type="dxa"/>
            <w:gridSpan w:val="7"/>
            <w:tcBorders>
              <w:top w:val="single" w:sz="4" w:space="0" w:color="auto"/>
              <w:left w:val="single" w:sz="4" w:space="0" w:color="auto"/>
              <w:bottom w:val="single" w:sz="4" w:space="0" w:color="auto"/>
              <w:right w:val="single" w:sz="4" w:space="0" w:color="auto"/>
            </w:tcBorders>
          </w:tcPr>
          <w:p w:rsidR="00E82FEB" w:rsidRPr="00F22715" w:rsidRDefault="00A60043" w:rsidP="0002625C">
            <w:pPr>
              <w:spacing w:after="0" w:line="240" w:lineRule="auto"/>
              <w:jc w:val="center"/>
              <w:rPr>
                <w:rFonts w:ascii="Times New Roman" w:hAnsi="Times New Roman" w:cs="Times New Roman"/>
                <w:bCs/>
                <w:sz w:val="28"/>
                <w:szCs w:val="28"/>
                <w:lang w:val="kk-KZ"/>
              </w:rPr>
            </w:pPr>
            <w:r w:rsidRPr="00F22715">
              <w:rPr>
                <w:rFonts w:ascii="Times New Roman" w:hAnsi="Times New Roman" w:cs="Times New Roman"/>
                <w:sz w:val="28"/>
                <w:szCs w:val="28"/>
                <w:lang w:val="kk-KZ"/>
              </w:rPr>
              <w:t xml:space="preserve">Меншікті сумен </w:t>
            </w:r>
            <w:r w:rsidR="00AF7153">
              <w:rPr>
                <w:rFonts w:ascii="Times New Roman" w:hAnsi="Times New Roman" w:cs="Times New Roman"/>
                <w:sz w:val="28"/>
                <w:szCs w:val="28"/>
                <w:lang w:val="kk-KZ"/>
              </w:rPr>
              <w:t>қамтамасыздандыру</w:t>
            </w:r>
            <w:r w:rsidR="00AF7153" w:rsidRPr="00F22715">
              <w:rPr>
                <w:rFonts w:ascii="Times New Roman" w:hAnsi="Times New Roman" w:cs="Times New Roman"/>
                <w:sz w:val="28"/>
                <w:szCs w:val="28"/>
                <w:lang w:val="kk-KZ"/>
              </w:rPr>
              <w:t xml:space="preserve"> </w:t>
            </w:r>
            <w:r w:rsidRPr="00F22715">
              <w:rPr>
                <w:rFonts w:ascii="Times New Roman" w:hAnsi="Times New Roman" w:cs="Times New Roman"/>
                <w:sz w:val="28"/>
                <w:szCs w:val="28"/>
                <w:lang w:val="kk-KZ"/>
              </w:rPr>
              <w:t>көрсеткіші</w:t>
            </w:r>
          </w:p>
        </w:tc>
      </w:tr>
      <w:tr w:rsidR="00E82FEB" w:rsidTr="0002625C">
        <w:tc>
          <w:tcPr>
            <w:tcW w:w="888" w:type="dxa"/>
            <w:vMerge/>
            <w:tcBorders>
              <w:top w:val="single" w:sz="4" w:space="0" w:color="auto"/>
              <w:left w:val="single" w:sz="4" w:space="0" w:color="auto"/>
              <w:bottom w:val="single" w:sz="4" w:space="0" w:color="auto"/>
              <w:right w:val="single" w:sz="4" w:space="0" w:color="auto"/>
            </w:tcBorders>
            <w:vAlign w:val="center"/>
          </w:tcPr>
          <w:p w:rsidR="00E82FEB" w:rsidRPr="00F22715" w:rsidRDefault="00E82FEB">
            <w:pPr>
              <w:spacing w:after="0" w:line="240" w:lineRule="auto"/>
              <w:jc w:val="center"/>
              <w:rPr>
                <w:rFonts w:ascii="Times New Roman" w:hAnsi="Times New Roman" w:cs="Times New Roman"/>
                <w:bCs/>
                <w:sz w:val="28"/>
                <w:szCs w:val="28"/>
                <w:lang w:val="kk-KZ"/>
              </w:rPr>
            </w:pPr>
          </w:p>
        </w:tc>
        <w:tc>
          <w:tcPr>
            <w:tcW w:w="1072" w:type="dxa"/>
            <w:tcBorders>
              <w:top w:val="single" w:sz="4" w:space="0" w:color="auto"/>
              <w:left w:val="single" w:sz="4" w:space="0" w:color="auto"/>
              <w:bottom w:val="single" w:sz="4" w:space="0" w:color="auto"/>
              <w:right w:val="single" w:sz="4" w:space="0" w:color="auto"/>
            </w:tcBorders>
          </w:tcPr>
          <w:p w:rsidR="00E82FEB" w:rsidRPr="00F22715" w:rsidRDefault="00A7424A">
            <w:pPr>
              <w:spacing w:after="0" w:line="240" w:lineRule="auto"/>
              <w:jc w:val="center"/>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rPr>
                    <m:t>ri</m:t>
                  </m:r>
                </m:sub>
              </m:sSub>
            </m:oMath>
            <w:r w:rsidR="00A60043" w:rsidRPr="00F22715">
              <w:rPr>
                <w:rFonts w:ascii="Times New Roman" w:eastAsiaTheme="minorEastAsia" w:hAnsi="Times New Roman" w:cs="Times New Roman"/>
                <w:sz w:val="28"/>
                <w:szCs w:val="28"/>
              </w:rPr>
              <w:t>,</w:t>
            </w:r>
          </w:p>
          <w:p w:rsidR="00E82FEB" w:rsidRPr="00F22715" w:rsidRDefault="00A60043">
            <w:pPr>
              <w:spacing w:after="0" w:line="240" w:lineRule="auto"/>
              <w:jc w:val="center"/>
              <w:rPr>
                <w:rFonts w:ascii="Times New Roman" w:hAnsi="Times New Roman" w:cs="Times New Roman"/>
                <w:bCs/>
                <w:sz w:val="28"/>
                <w:szCs w:val="28"/>
              </w:rPr>
            </w:pPr>
            <w:r w:rsidRPr="00F22715">
              <w:rPr>
                <w:rFonts w:ascii="Times New Roman" w:eastAsiaTheme="minorEastAsia" w:hAnsi="Times New Roman" w:cs="Times New Roman"/>
                <w:sz w:val="28"/>
                <w:szCs w:val="28"/>
              </w:rPr>
              <w:t>млн. м</w:t>
            </w:r>
            <w:r w:rsidRPr="00F22715">
              <w:rPr>
                <w:rFonts w:ascii="Times New Roman" w:eastAsiaTheme="minorEastAsia" w:hAnsi="Times New Roman" w:cs="Times New Roman"/>
                <w:sz w:val="28"/>
                <w:szCs w:val="28"/>
                <w:vertAlign w:val="superscript"/>
              </w:rPr>
              <w:t>3</w:t>
            </w:r>
          </w:p>
        </w:tc>
        <w:tc>
          <w:tcPr>
            <w:tcW w:w="1296" w:type="dxa"/>
            <w:tcBorders>
              <w:top w:val="single" w:sz="4" w:space="0" w:color="auto"/>
              <w:left w:val="single" w:sz="4" w:space="0" w:color="auto"/>
              <w:bottom w:val="single" w:sz="4" w:space="0" w:color="auto"/>
              <w:right w:val="single" w:sz="4" w:space="0" w:color="auto"/>
            </w:tcBorders>
          </w:tcPr>
          <w:p w:rsidR="00E82FEB" w:rsidRPr="00F22715" w:rsidRDefault="00A7424A">
            <w:pPr>
              <w:spacing w:after="0" w:line="240" w:lineRule="auto"/>
              <w:jc w:val="center"/>
              <w:rPr>
                <w:rFonts w:ascii="Times New Roman" w:hAnsi="Times New Roman" w:cs="Times New Roman"/>
                <w:bCs/>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N</m:t>
                  </m:r>
                </m:e>
                <m:sub>
                  <m:r>
                    <w:rPr>
                      <w:rFonts w:ascii="Cambria Math" w:hAnsi="Cambria Math" w:cs="Times New Roman"/>
                      <w:sz w:val="28"/>
                      <w:szCs w:val="28"/>
                    </w:rPr>
                    <m:t>ri</m:t>
                  </m:r>
                </m:sub>
              </m:sSub>
            </m:oMath>
            <w:r w:rsidR="00A60043" w:rsidRPr="00F22715">
              <w:rPr>
                <w:rFonts w:ascii="Times New Roman" w:hAnsi="Times New Roman" w:cs="Times New Roman"/>
                <w:sz w:val="28"/>
                <w:szCs w:val="28"/>
              </w:rPr>
              <w:t xml:space="preserve">, </w:t>
            </w:r>
            <w:r w:rsidR="00A60043" w:rsidRPr="00F22715">
              <w:rPr>
                <w:rFonts w:ascii="Times New Roman" w:hAnsi="Times New Roman" w:cs="Times New Roman"/>
                <w:sz w:val="28"/>
                <w:szCs w:val="28"/>
                <w:lang w:val="kk-KZ"/>
              </w:rPr>
              <w:t>адам</w:t>
            </w:r>
          </w:p>
        </w:tc>
        <w:tc>
          <w:tcPr>
            <w:tcW w:w="1559" w:type="dxa"/>
            <w:tcBorders>
              <w:top w:val="single" w:sz="4" w:space="0" w:color="auto"/>
              <w:left w:val="single" w:sz="4" w:space="0" w:color="auto"/>
              <w:bottom w:val="single" w:sz="4" w:space="0" w:color="auto"/>
              <w:right w:val="single" w:sz="4" w:space="0" w:color="auto"/>
            </w:tcBorders>
          </w:tcPr>
          <w:p w:rsidR="00E82FEB" w:rsidRPr="00F22715" w:rsidRDefault="00A7424A">
            <w:pPr>
              <w:spacing w:after="0" w:line="240" w:lineRule="auto"/>
              <w:jc w:val="center"/>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rPr>
                    <m:t>fi</m:t>
                  </m:r>
                </m:sub>
              </m:sSub>
            </m:oMath>
            <w:r w:rsidR="00A60043" w:rsidRPr="00F22715">
              <w:rPr>
                <w:rFonts w:ascii="Times New Roman" w:eastAsiaTheme="minorEastAsia" w:hAnsi="Times New Roman" w:cs="Times New Roman"/>
                <w:sz w:val="28"/>
                <w:szCs w:val="28"/>
              </w:rPr>
              <w:t>,</w:t>
            </w:r>
          </w:p>
          <w:p w:rsidR="00E82FEB" w:rsidRPr="00F22715" w:rsidRDefault="00A60043">
            <w:pPr>
              <w:spacing w:after="0" w:line="240" w:lineRule="auto"/>
              <w:jc w:val="center"/>
              <w:rPr>
                <w:rFonts w:ascii="Times New Roman" w:eastAsiaTheme="minorEastAsia" w:hAnsi="Times New Roman" w:cs="Times New Roman"/>
                <w:sz w:val="28"/>
                <w:szCs w:val="28"/>
                <w:u w:val="single"/>
              </w:rPr>
            </w:pPr>
            <w:r w:rsidRPr="00F22715">
              <w:rPr>
                <w:rFonts w:ascii="Times New Roman" w:eastAsiaTheme="minorEastAsia" w:hAnsi="Times New Roman" w:cs="Times New Roman"/>
                <w:sz w:val="28"/>
                <w:szCs w:val="28"/>
                <w:lang w:val="kk-KZ"/>
              </w:rPr>
              <w:t>мың</w:t>
            </w:r>
            <w:r w:rsidRPr="00F22715">
              <w:rPr>
                <w:rFonts w:ascii="Times New Roman" w:eastAsiaTheme="minorEastAsia" w:hAnsi="Times New Roman" w:cs="Times New Roman"/>
                <w:sz w:val="28"/>
                <w:szCs w:val="28"/>
              </w:rPr>
              <w:t>.м</w:t>
            </w:r>
            <w:r w:rsidRPr="00F22715">
              <w:rPr>
                <w:rFonts w:ascii="Times New Roman" w:eastAsiaTheme="minorEastAsia" w:hAnsi="Times New Roman" w:cs="Times New Roman"/>
                <w:sz w:val="28"/>
                <w:szCs w:val="28"/>
                <w:vertAlign w:val="superscript"/>
              </w:rPr>
              <w:t>3</w:t>
            </w:r>
            <w:r w:rsidRPr="00F22715">
              <w:rPr>
                <w:rFonts w:ascii="Times New Roman" w:hAnsi="Times New Roman" w:cs="Times New Roman"/>
                <w:bCs/>
                <w:sz w:val="28"/>
                <w:szCs w:val="28"/>
              </w:rPr>
              <w:t>/км</w:t>
            </w:r>
            <w:r w:rsidRPr="00F22715">
              <w:rPr>
                <w:rFonts w:ascii="Times New Roman" w:hAnsi="Times New Roman" w:cs="Times New Roman"/>
                <w:bCs/>
                <w:sz w:val="28"/>
                <w:szCs w:val="28"/>
                <w:vertAlign w:val="superscript"/>
              </w:rPr>
              <w:t>2</w:t>
            </w:r>
          </w:p>
        </w:tc>
        <w:tc>
          <w:tcPr>
            <w:tcW w:w="1843" w:type="dxa"/>
            <w:tcBorders>
              <w:top w:val="single" w:sz="4" w:space="0" w:color="auto"/>
              <w:left w:val="single" w:sz="4" w:space="0" w:color="auto"/>
              <w:bottom w:val="single" w:sz="4" w:space="0" w:color="auto"/>
              <w:right w:val="single" w:sz="4" w:space="0" w:color="auto"/>
            </w:tcBorders>
          </w:tcPr>
          <w:p w:rsidR="00E82FEB" w:rsidRPr="00F22715" w:rsidRDefault="00A7424A">
            <w:pPr>
              <w:spacing w:after="0" w:line="240" w:lineRule="auto"/>
              <w:jc w:val="center"/>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rPr>
                    <m:t>ni</m:t>
                  </m:r>
                </m:sub>
              </m:sSub>
            </m:oMath>
            <w:r w:rsidR="00A60043" w:rsidRPr="00F22715">
              <w:rPr>
                <w:rFonts w:ascii="Times New Roman" w:eastAsiaTheme="minorEastAsia" w:hAnsi="Times New Roman" w:cs="Times New Roman"/>
                <w:sz w:val="28"/>
                <w:szCs w:val="28"/>
              </w:rPr>
              <w:t>,</w:t>
            </w:r>
          </w:p>
          <w:p w:rsidR="00E82FEB" w:rsidRPr="00F22715" w:rsidRDefault="00A60043">
            <w:pPr>
              <w:spacing w:after="0" w:line="240" w:lineRule="auto"/>
              <w:jc w:val="center"/>
              <w:rPr>
                <w:rFonts w:ascii="Times New Roman" w:hAnsi="Times New Roman" w:cs="Times New Roman"/>
                <w:bCs/>
                <w:sz w:val="28"/>
                <w:szCs w:val="28"/>
                <w:u w:val="single"/>
              </w:rPr>
            </w:pPr>
            <w:r w:rsidRPr="00F22715">
              <w:rPr>
                <w:rFonts w:ascii="Times New Roman" w:hAnsi="Times New Roman" w:cs="Times New Roman"/>
                <w:bCs/>
                <w:sz w:val="28"/>
                <w:szCs w:val="28"/>
                <w:lang w:val="kk-KZ"/>
              </w:rPr>
              <w:t>мың</w:t>
            </w:r>
            <w:r w:rsidRPr="00F22715">
              <w:rPr>
                <w:rFonts w:ascii="Times New Roman" w:hAnsi="Times New Roman" w:cs="Times New Roman"/>
                <w:bCs/>
                <w:sz w:val="28"/>
                <w:szCs w:val="28"/>
              </w:rPr>
              <w:t>.м</w:t>
            </w:r>
            <w:r w:rsidRPr="00F22715">
              <w:rPr>
                <w:rFonts w:ascii="Times New Roman" w:hAnsi="Times New Roman" w:cs="Times New Roman"/>
                <w:bCs/>
                <w:sz w:val="28"/>
                <w:szCs w:val="28"/>
                <w:vertAlign w:val="superscript"/>
              </w:rPr>
              <w:t>3</w:t>
            </w:r>
            <w:r w:rsidRPr="00F22715">
              <w:rPr>
                <w:rFonts w:ascii="Times New Roman" w:hAnsi="Times New Roman" w:cs="Times New Roman"/>
                <w:bCs/>
                <w:sz w:val="28"/>
                <w:szCs w:val="28"/>
              </w:rPr>
              <w:t>/</w:t>
            </w:r>
            <w:r w:rsidRPr="00F22715">
              <w:rPr>
                <w:rFonts w:ascii="Times New Roman" w:hAnsi="Times New Roman" w:cs="Times New Roman"/>
                <w:bCs/>
                <w:sz w:val="28"/>
                <w:szCs w:val="28"/>
                <w:lang w:val="kk-KZ"/>
              </w:rPr>
              <w:t>адам</w:t>
            </w:r>
          </w:p>
        </w:tc>
        <w:tc>
          <w:tcPr>
            <w:tcW w:w="982" w:type="dxa"/>
            <w:tcBorders>
              <w:top w:val="single" w:sz="4" w:space="0" w:color="auto"/>
              <w:left w:val="single" w:sz="4" w:space="0" w:color="auto"/>
              <w:bottom w:val="single" w:sz="4" w:space="0" w:color="auto"/>
              <w:right w:val="single" w:sz="4" w:space="0" w:color="auto"/>
            </w:tcBorders>
          </w:tcPr>
          <w:p w:rsidR="00E82FEB" w:rsidRPr="00F22715" w:rsidRDefault="00A7424A">
            <w:pPr>
              <w:spacing w:after="0" w:line="240" w:lineRule="auto"/>
              <w:jc w:val="center"/>
              <w:rPr>
                <w:rFonts w:ascii="Times New Roman" w:eastAsiaTheme="minorEastAsia" w:hAnsi="Times New Roman" w:cs="Times New Roman"/>
                <w:iCs/>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Р</m:t>
                  </m:r>
                </m:e>
                <m:sub>
                  <m:r>
                    <w:rPr>
                      <w:rFonts w:ascii="Cambria Math" w:hAnsi="Cambria Math" w:cs="Times New Roman"/>
                      <w:sz w:val="28"/>
                      <w:szCs w:val="28"/>
                      <w:lang w:val="en-US"/>
                    </w:rPr>
                    <m:t>n</m:t>
                  </m:r>
                  <m:r>
                    <w:rPr>
                      <w:rFonts w:ascii="Cambria Math" w:hAnsi="Cambria Math" w:cs="Times New Roman"/>
                      <w:sz w:val="28"/>
                      <w:szCs w:val="28"/>
                    </w:rPr>
                    <m:t>i</m:t>
                  </m:r>
                </m:sub>
              </m:sSub>
            </m:oMath>
            <w:r w:rsidR="00A60043" w:rsidRPr="00F22715">
              <w:rPr>
                <w:rFonts w:ascii="Times New Roman" w:eastAsiaTheme="minorEastAsia" w:hAnsi="Times New Roman" w:cs="Times New Roman"/>
                <w:iCs/>
                <w:sz w:val="28"/>
                <w:szCs w:val="28"/>
              </w:rPr>
              <w:t>,</w:t>
            </w:r>
          </w:p>
          <w:p w:rsidR="00E82FEB" w:rsidRPr="00F22715" w:rsidRDefault="00A60043">
            <w:pPr>
              <w:spacing w:after="0" w:line="240" w:lineRule="auto"/>
              <w:jc w:val="center"/>
              <w:rPr>
                <w:rFonts w:ascii="Times New Roman" w:eastAsiaTheme="minorEastAsia" w:hAnsi="Times New Roman" w:cs="Times New Roman"/>
                <w:iCs/>
                <w:sz w:val="28"/>
                <w:szCs w:val="28"/>
                <w:lang w:val="kk-KZ"/>
              </w:rPr>
            </w:pPr>
            <w:r w:rsidRPr="00F22715">
              <w:rPr>
                <w:rFonts w:ascii="Times New Roman" w:eastAsiaTheme="minorEastAsia" w:hAnsi="Times New Roman" w:cs="Times New Roman"/>
                <w:iCs/>
                <w:sz w:val="28"/>
                <w:szCs w:val="28"/>
                <w:lang w:val="kk-KZ"/>
              </w:rPr>
              <w:t>а</w:t>
            </w:r>
            <w:r w:rsidRPr="00F22715">
              <w:rPr>
                <w:rFonts w:ascii="Times New Roman" w:eastAsiaTheme="minorEastAsia" w:hAnsi="Times New Roman" w:cs="Times New Roman"/>
                <w:iCs/>
                <w:sz w:val="28"/>
                <w:szCs w:val="28"/>
              </w:rPr>
              <w:t>дам</w:t>
            </w:r>
            <w:r w:rsidRPr="00F22715">
              <w:rPr>
                <w:rFonts w:ascii="Times New Roman" w:eastAsiaTheme="minorEastAsia" w:hAnsi="Times New Roman" w:cs="Times New Roman"/>
                <w:iCs/>
                <w:sz w:val="28"/>
                <w:szCs w:val="28"/>
                <w:lang w:val="kk-KZ"/>
              </w:rPr>
              <w:t>/</w:t>
            </w:r>
          </w:p>
          <w:p w:rsidR="00E82FEB" w:rsidRPr="00F22715" w:rsidRDefault="00A60043">
            <w:pPr>
              <w:spacing w:after="0" w:line="240" w:lineRule="auto"/>
              <w:jc w:val="center"/>
              <w:rPr>
                <w:rFonts w:ascii="Times New Roman" w:eastAsiaTheme="minorEastAsia" w:hAnsi="Times New Roman" w:cs="Times New Roman"/>
                <w:iCs/>
                <w:sz w:val="28"/>
                <w:szCs w:val="28"/>
                <w:u w:val="single"/>
              </w:rPr>
            </w:pPr>
            <w:r w:rsidRPr="00F22715">
              <w:rPr>
                <w:rFonts w:ascii="Times New Roman" w:hAnsi="Times New Roman" w:cs="Times New Roman"/>
                <w:bCs/>
                <w:iCs/>
                <w:sz w:val="28"/>
                <w:szCs w:val="28"/>
              </w:rPr>
              <w:t>км</w:t>
            </w:r>
            <w:r w:rsidRPr="00F22715">
              <w:rPr>
                <w:rFonts w:ascii="Times New Roman" w:hAnsi="Times New Roman" w:cs="Times New Roman"/>
                <w:bCs/>
                <w:iCs/>
                <w:sz w:val="28"/>
                <w:szCs w:val="28"/>
                <w:vertAlign w:val="superscript"/>
              </w:rPr>
              <w:t>2</w:t>
            </w:r>
          </w:p>
        </w:tc>
        <w:tc>
          <w:tcPr>
            <w:tcW w:w="806" w:type="dxa"/>
            <w:tcBorders>
              <w:top w:val="single" w:sz="4" w:space="0" w:color="auto"/>
              <w:left w:val="single" w:sz="4" w:space="0" w:color="auto"/>
              <w:bottom w:val="single" w:sz="4" w:space="0" w:color="auto"/>
              <w:right w:val="single" w:sz="4" w:space="0" w:color="auto"/>
            </w:tcBorders>
          </w:tcPr>
          <w:p w:rsidR="00E82FEB" w:rsidRPr="00F22715" w:rsidRDefault="00A7424A">
            <w:pPr>
              <w:spacing w:after="0" w:line="240" w:lineRule="auto"/>
              <w:jc w:val="center"/>
              <w:rPr>
                <w:rFonts w:ascii="Times New Roman" w:hAnsi="Times New Roman" w:cs="Times New Roman"/>
                <w:bCs/>
                <w:i/>
                <w:sz w:val="28"/>
                <w:szCs w:val="28"/>
                <w:lang w:val="kk-KZ"/>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V</m:t>
                    </m:r>
                  </m:e>
                  <m:sub>
                    <m:r>
                      <w:rPr>
                        <w:rFonts w:ascii="Cambria Math" w:hAnsi="Cambria Math" w:cs="Times New Roman"/>
                        <w:sz w:val="28"/>
                        <w:szCs w:val="28"/>
                      </w:rPr>
                      <m:t>ri</m:t>
                    </m:r>
                  </m:sub>
                </m:sSub>
              </m:oMath>
            </m:oMathPara>
          </w:p>
        </w:tc>
        <w:tc>
          <w:tcPr>
            <w:tcW w:w="899" w:type="dxa"/>
            <w:tcBorders>
              <w:top w:val="single" w:sz="4" w:space="0" w:color="auto"/>
              <w:left w:val="single" w:sz="4" w:space="0" w:color="auto"/>
              <w:bottom w:val="single" w:sz="4" w:space="0" w:color="auto"/>
              <w:right w:val="single" w:sz="4" w:space="0" w:color="auto"/>
            </w:tcBorders>
          </w:tcPr>
          <w:p w:rsidR="00E82FEB" w:rsidRPr="00F22715" w:rsidRDefault="00A7424A">
            <w:pPr>
              <w:spacing w:after="0" w:line="240" w:lineRule="auto"/>
              <w:jc w:val="center"/>
              <w:rPr>
                <w:rFonts w:ascii="Times New Roman" w:hAnsi="Times New Roman" w:cs="Times New Roman"/>
                <w:bCs/>
                <w:sz w:val="28"/>
                <w:szCs w:val="28"/>
                <w:lang w:val="kk-KZ"/>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V</m:t>
                    </m:r>
                  </m:e>
                  <m:sub>
                    <m:r>
                      <w:rPr>
                        <w:rFonts w:ascii="Cambria Math" w:hAnsi="Cambria Math" w:cs="Times New Roman"/>
                        <w:sz w:val="28"/>
                        <w:szCs w:val="28"/>
                      </w:rPr>
                      <m:t>r</m:t>
                    </m:r>
                    <m:r>
                      <w:rPr>
                        <w:rFonts w:ascii="Cambria Math" w:hAnsi="Cambria Math" w:cs="Times New Roman"/>
                        <w:sz w:val="28"/>
                        <w:szCs w:val="28"/>
                        <w:lang w:val="en-US"/>
                      </w:rPr>
                      <m:t>s</m:t>
                    </m:r>
                    <m:r>
                      <w:rPr>
                        <w:rFonts w:ascii="Cambria Math" w:hAnsi="Cambria Math" w:cs="Times New Roman"/>
                        <w:sz w:val="28"/>
                        <w:szCs w:val="28"/>
                      </w:rPr>
                      <m:t>i</m:t>
                    </m:r>
                  </m:sub>
                </m:sSub>
              </m:oMath>
            </m:oMathPara>
          </w:p>
        </w:tc>
      </w:tr>
      <w:tr w:rsidR="00E82FEB" w:rsidTr="0002625C">
        <w:tc>
          <w:tcPr>
            <w:tcW w:w="888" w:type="dxa"/>
            <w:tcBorders>
              <w:top w:val="single" w:sz="4" w:space="0" w:color="auto"/>
              <w:left w:val="single" w:sz="4" w:space="0" w:color="auto"/>
              <w:bottom w:val="single" w:sz="4" w:space="0" w:color="auto"/>
              <w:right w:val="single" w:sz="4" w:space="0" w:color="auto"/>
            </w:tcBorders>
            <w:vAlign w:val="center"/>
          </w:tcPr>
          <w:p w:rsidR="00E82FEB" w:rsidRPr="00F22715" w:rsidRDefault="00A60043">
            <w:pPr>
              <w:spacing w:after="0" w:line="240" w:lineRule="auto"/>
              <w:jc w:val="center"/>
              <w:rPr>
                <w:rFonts w:ascii="Times New Roman" w:hAnsi="Times New Roman" w:cs="Times New Roman"/>
                <w:bCs/>
                <w:sz w:val="28"/>
                <w:szCs w:val="28"/>
                <w:lang w:val="kk-KZ"/>
              </w:rPr>
            </w:pPr>
            <w:r w:rsidRPr="00F22715">
              <w:rPr>
                <w:rFonts w:ascii="Times New Roman" w:hAnsi="Times New Roman" w:cs="Times New Roman"/>
                <w:bCs/>
                <w:sz w:val="28"/>
                <w:szCs w:val="28"/>
                <w:lang w:val="kk-KZ"/>
              </w:rPr>
              <w:t>1</w:t>
            </w:r>
          </w:p>
        </w:tc>
        <w:tc>
          <w:tcPr>
            <w:tcW w:w="1072" w:type="dxa"/>
            <w:tcBorders>
              <w:top w:val="single" w:sz="4" w:space="0" w:color="auto"/>
              <w:left w:val="single" w:sz="4" w:space="0" w:color="auto"/>
              <w:bottom w:val="single" w:sz="4" w:space="0" w:color="auto"/>
              <w:right w:val="single" w:sz="4" w:space="0" w:color="auto"/>
            </w:tcBorders>
          </w:tcPr>
          <w:p w:rsidR="00E82FEB" w:rsidRPr="00F22715" w:rsidRDefault="00A60043">
            <w:pPr>
              <w:spacing w:after="0" w:line="240" w:lineRule="auto"/>
              <w:jc w:val="center"/>
              <w:rPr>
                <w:rFonts w:ascii="Times New Roman" w:eastAsia="Calibri" w:hAnsi="Times New Roman" w:cs="Times New Roman"/>
                <w:sz w:val="28"/>
                <w:szCs w:val="28"/>
              </w:rPr>
            </w:pPr>
            <w:r w:rsidRPr="00F22715">
              <w:rPr>
                <w:rFonts w:ascii="Times New Roman" w:eastAsia="Calibri" w:hAnsi="Times New Roman" w:cs="Times New Roman"/>
                <w:sz w:val="28"/>
                <w:szCs w:val="28"/>
              </w:rPr>
              <w:t>2</w:t>
            </w:r>
          </w:p>
        </w:tc>
        <w:tc>
          <w:tcPr>
            <w:tcW w:w="1296" w:type="dxa"/>
            <w:tcBorders>
              <w:top w:val="single" w:sz="4" w:space="0" w:color="auto"/>
              <w:left w:val="single" w:sz="4" w:space="0" w:color="auto"/>
              <w:bottom w:val="single" w:sz="4" w:space="0" w:color="auto"/>
              <w:right w:val="single" w:sz="4" w:space="0" w:color="auto"/>
            </w:tcBorders>
          </w:tcPr>
          <w:p w:rsidR="00E82FEB" w:rsidRPr="00F22715" w:rsidRDefault="00A60043">
            <w:pPr>
              <w:spacing w:after="0" w:line="240" w:lineRule="auto"/>
              <w:jc w:val="center"/>
              <w:rPr>
                <w:rFonts w:ascii="Times New Roman" w:eastAsia="Calibri" w:hAnsi="Times New Roman" w:cs="Times New Roman"/>
                <w:sz w:val="28"/>
                <w:szCs w:val="28"/>
              </w:rPr>
            </w:pPr>
            <w:r w:rsidRPr="00F22715">
              <w:rPr>
                <w:rFonts w:ascii="Times New Roman" w:eastAsia="Calibri" w:hAnsi="Times New Roman" w:cs="Times New Roman"/>
                <w:sz w:val="28"/>
                <w:szCs w:val="28"/>
              </w:rPr>
              <w:t>3</w:t>
            </w:r>
          </w:p>
        </w:tc>
        <w:tc>
          <w:tcPr>
            <w:tcW w:w="1559" w:type="dxa"/>
            <w:tcBorders>
              <w:top w:val="single" w:sz="4" w:space="0" w:color="auto"/>
              <w:left w:val="single" w:sz="4" w:space="0" w:color="auto"/>
              <w:bottom w:val="single" w:sz="4" w:space="0" w:color="auto"/>
              <w:right w:val="single" w:sz="4" w:space="0" w:color="auto"/>
            </w:tcBorders>
          </w:tcPr>
          <w:p w:rsidR="00E82FEB" w:rsidRPr="00F22715" w:rsidRDefault="00A60043">
            <w:pPr>
              <w:spacing w:after="0" w:line="240" w:lineRule="auto"/>
              <w:jc w:val="center"/>
              <w:rPr>
                <w:rFonts w:ascii="Times New Roman" w:eastAsia="Calibri" w:hAnsi="Times New Roman" w:cs="Times New Roman"/>
                <w:sz w:val="28"/>
                <w:szCs w:val="28"/>
              </w:rPr>
            </w:pPr>
            <w:r w:rsidRPr="00F22715">
              <w:rPr>
                <w:rFonts w:ascii="Times New Roman" w:eastAsia="Calibri" w:hAnsi="Times New Roman" w:cs="Times New Roman"/>
                <w:sz w:val="28"/>
                <w:szCs w:val="28"/>
              </w:rPr>
              <w:t>4</w:t>
            </w:r>
          </w:p>
        </w:tc>
        <w:tc>
          <w:tcPr>
            <w:tcW w:w="1843" w:type="dxa"/>
            <w:tcBorders>
              <w:top w:val="single" w:sz="4" w:space="0" w:color="auto"/>
              <w:left w:val="single" w:sz="4" w:space="0" w:color="auto"/>
              <w:bottom w:val="single" w:sz="4" w:space="0" w:color="auto"/>
              <w:right w:val="single" w:sz="4" w:space="0" w:color="auto"/>
            </w:tcBorders>
          </w:tcPr>
          <w:p w:rsidR="00E82FEB" w:rsidRPr="00F22715" w:rsidRDefault="00A60043">
            <w:pPr>
              <w:spacing w:after="0" w:line="240" w:lineRule="auto"/>
              <w:jc w:val="center"/>
              <w:rPr>
                <w:rFonts w:ascii="Times New Roman" w:eastAsia="Times New Roman" w:hAnsi="Times New Roman" w:cs="Times New Roman"/>
                <w:sz w:val="28"/>
                <w:szCs w:val="28"/>
              </w:rPr>
            </w:pPr>
            <w:r w:rsidRPr="00F22715">
              <w:rPr>
                <w:rFonts w:ascii="Times New Roman" w:eastAsia="Times New Roman" w:hAnsi="Times New Roman" w:cs="Times New Roman"/>
                <w:sz w:val="28"/>
                <w:szCs w:val="28"/>
              </w:rPr>
              <w:t>5</w:t>
            </w:r>
          </w:p>
        </w:tc>
        <w:tc>
          <w:tcPr>
            <w:tcW w:w="982" w:type="dxa"/>
            <w:tcBorders>
              <w:top w:val="single" w:sz="4" w:space="0" w:color="auto"/>
              <w:left w:val="single" w:sz="4" w:space="0" w:color="auto"/>
              <w:bottom w:val="single" w:sz="4" w:space="0" w:color="auto"/>
              <w:right w:val="single" w:sz="4" w:space="0" w:color="auto"/>
            </w:tcBorders>
          </w:tcPr>
          <w:p w:rsidR="00E82FEB" w:rsidRPr="00F22715" w:rsidRDefault="00A60043">
            <w:pPr>
              <w:spacing w:after="0" w:line="240" w:lineRule="auto"/>
              <w:jc w:val="center"/>
              <w:rPr>
                <w:rFonts w:ascii="Times New Roman" w:eastAsia="Calibri" w:hAnsi="Times New Roman" w:cs="Times New Roman"/>
                <w:sz w:val="28"/>
                <w:szCs w:val="28"/>
              </w:rPr>
            </w:pPr>
            <w:r w:rsidRPr="00F22715">
              <w:rPr>
                <w:rFonts w:ascii="Times New Roman" w:eastAsia="Calibri" w:hAnsi="Times New Roman" w:cs="Times New Roman"/>
                <w:sz w:val="28"/>
                <w:szCs w:val="28"/>
              </w:rPr>
              <w:t>6</w:t>
            </w:r>
          </w:p>
        </w:tc>
        <w:tc>
          <w:tcPr>
            <w:tcW w:w="806" w:type="dxa"/>
            <w:tcBorders>
              <w:top w:val="single" w:sz="4" w:space="0" w:color="auto"/>
              <w:left w:val="single" w:sz="4" w:space="0" w:color="auto"/>
              <w:bottom w:val="single" w:sz="4" w:space="0" w:color="auto"/>
              <w:right w:val="single" w:sz="4" w:space="0" w:color="auto"/>
            </w:tcBorders>
          </w:tcPr>
          <w:p w:rsidR="00E82FEB" w:rsidRPr="00F22715" w:rsidRDefault="00A60043">
            <w:pPr>
              <w:spacing w:after="0" w:line="240" w:lineRule="auto"/>
              <w:jc w:val="center"/>
              <w:rPr>
                <w:rFonts w:ascii="Times New Roman" w:eastAsia="Times New Roman" w:hAnsi="Times New Roman" w:cs="Times New Roman"/>
                <w:sz w:val="28"/>
                <w:szCs w:val="28"/>
              </w:rPr>
            </w:pPr>
            <w:r w:rsidRPr="00F22715">
              <w:rPr>
                <w:rFonts w:ascii="Times New Roman" w:eastAsia="Times New Roman" w:hAnsi="Times New Roman" w:cs="Times New Roman"/>
                <w:sz w:val="28"/>
                <w:szCs w:val="28"/>
              </w:rPr>
              <w:t>7</w:t>
            </w:r>
          </w:p>
        </w:tc>
        <w:tc>
          <w:tcPr>
            <w:tcW w:w="899" w:type="dxa"/>
            <w:tcBorders>
              <w:top w:val="single" w:sz="4" w:space="0" w:color="auto"/>
              <w:left w:val="single" w:sz="4" w:space="0" w:color="auto"/>
              <w:bottom w:val="single" w:sz="4" w:space="0" w:color="auto"/>
              <w:right w:val="single" w:sz="4" w:space="0" w:color="auto"/>
            </w:tcBorders>
          </w:tcPr>
          <w:p w:rsidR="00E82FEB" w:rsidRPr="00F22715" w:rsidRDefault="00A60043">
            <w:pPr>
              <w:spacing w:after="0" w:line="240" w:lineRule="auto"/>
              <w:jc w:val="center"/>
              <w:rPr>
                <w:rFonts w:ascii="Times New Roman" w:eastAsia="Calibri" w:hAnsi="Times New Roman" w:cs="Times New Roman"/>
                <w:iCs/>
                <w:sz w:val="28"/>
                <w:szCs w:val="28"/>
              </w:rPr>
            </w:pPr>
            <w:r w:rsidRPr="00F22715">
              <w:rPr>
                <w:rFonts w:ascii="Times New Roman" w:eastAsia="Calibri" w:hAnsi="Times New Roman" w:cs="Times New Roman"/>
                <w:iCs/>
                <w:sz w:val="28"/>
                <w:szCs w:val="28"/>
              </w:rPr>
              <w:t>8</w:t>
            </w:r>
          </w:p>
        </w:tc>
      </w:tr>
      <w:tr w:rsidR="00E82FEB" w:rsidTr="0002625C">
        <w:tc>
          <w:tcPr>
            <w:tcW w:w="9345" w:type="dxa"/>
            <w:gridSpan w:val="8"/>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sz w:val="28"/>
                <w:szCs w:val="28"/>
                <w:lang w:val="kk-KZ"/>
              </w:rPr>
              <w:t>Тобы</w:t>
            </w:r>
            <w:r w:rsidR="00A46CC7">
              <w:rPr>
                <w:rFonts w:ascii="Times New Roman" w:hAnsi="Times New Roman" w:cs="Times New Roman"/>
                <w:sz w:val="28"/>
                <w:szCs w:val="28"/>
                <w:lang w:val="kk-KZ"/>
              </w:rPr>
              <w:t xml:space="preserve">л өзені </w:t>
            </w:r>
            <w:r>
              <w:rPr>
                <w:rFonts w:ascii="Times New Roman" w:hAnsi="Times New Roman" w:cs="Times New Roman"/>
                <w:sz w:val="28"/>
                <w:szCs w:val="28"/>
                <w:lang w:val="kk-KZ"/>
              </w:rPr>
              <w:t>су жинау алабының жоғарғы аймағы</w:t>
            </w:r>
          </w:p>
        </w:tc>
      </w:tr>
      <w:tr w:rsidR="00E82FEB">
        <w:tc>
          <w:tcPr>
            <w:tcW w:w="888"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rPr>
              <w:t>1997</w:t>
            </w:r>
          </w:p>
        </w:tc>
        <w:tc>
          <w:tcPr>
            <w:tcW w:w="107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189,5</w:t>
            </w:r>
          </w:p>
        </w:tc>
        <w:tc>
          <w:tcPr>
            <w:tcW w:w="129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sz w:val="28"/>
                <w:szCs w:val="28"/>
              </w:rPr>
              <w:t>198380</w:t>
            </w:r>
          </w:p>
        </w:tc>
        <w:tc>
          <w:tcPr>
            <w:tcW w:w="155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5,60</w:t>
            </w:r>
          </w:p>
        </w:tc>
        <w:tc>
          <w:tcPr>
            <w:tcW w:w="1843"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0,95</w:t>
            </w:r>
          </w:p>
        </w:tc>
        <w:tc>
          <w:tcPr>
            <w:tcW w:w="98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5,67</w:t>
            </w:r>
          </w:p>
        </w:tc>
        <w:tc>
          <w:tcPr>
            <w:tcW w:w="80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0,95</w:t>
            </w:r>
          </w:p>
        </w:tc>
        <w:tc>
          <w:tcPr>
            <w:tcW w:w="89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2,31</w:t>
            </w:r>
          </w:p>
        </w:tc>
      </w:tr>
      <w:tr w:rsidR="00E82FEB">
        <w:tc>
          <w:tcPr>
            <w:tcW w:w="888"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rPr>
              <w:t>1998</w:t>
            </w:r>
          </w:p>
        </w:tc>
        <w:tc>
          <w:tcPr>
            <w:tcW w:w="107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139,4</w:t>
            </w:r>
          </w:p>
        </w:tc>
        <w:tc>
          <w:tcPr>
            <w:tcW w:w="129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sz w:val="28"/>
                <w:szCs w:val="28"/>
              </w:rPr>
              <w:t>186300</w:t>
            </w:r>
          </w:p>
        </w:tc>
        <w:tc>
          <w:tcPr>
            <w:tcW w:w="155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4,12</w:t>
            </w:r>
          </w:p>
        </w:tc>
        <w:tc>
          <w:tcPr>
            <w:tcW w:w="1843"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0,75</w:t>
            </w:r>
          </w:p>
        </w:tc>
        <w:tc>
          <w:tcPr>
            <w:tcW w:w="98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5,51</w:t>
            </w:r>
          </w:p>
        </w:tc>
        <w:tc>
          <w:tcPr>
            <w:tcW w:w="80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0,75</w:t>
            </w:r>
          </w:p>
        </w:tc>
        <w:tc>
          <w:tcPr>
            <w:tcW w:w="89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1,76</w:t>
            </w:r>
          </w:p>
        </w:tc>
      </w:tr>
      <w:tr w:rsidR="00E82FEB">
        <w:tc>
          <w:tcPr>
            <w:tcW w:w="888"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rPr>
              <w:t>1999</w:t>
            </w:r>
          </w:p>
        </w:tc>
        <w:tc>
          <w:tcPr>
            <w:tcW w:w="107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87,4</w:t>
            </w:r>
          </w:p>
        </w:tc>
        <w:tc>
          <w:tcPr>
            <w:tcW w:w="129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sz w:val="28"/>
                <w:szCs w:val="28"/>
              </w:rPr>
              <w:t>183940</w:t>
            </w:r>
          </w:p>
        </w:tc>
        <w:tc>
          <w:tcPr>
            <w:tcW w:w="155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2,58</w:t>
            </w:r>
          </w:p>
        </w:tc>
        <w:tc>
          <w:tcPr>
            <w:tcW w:w="1843"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rPr>
              <w:t>0,48</w:t>
            </w:r>
          </w:p>
        </w:tc>
        <w:tc>
          <w:tcPr>
            <w:tcW w:w="98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5,44</w:t>
            </w:r>
          </w:p>
        </w:tc>
        <w:tc>
          <w:tcPr>
            <w:tcW w:w="80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rPr>
              <w:t>0,48</w:t>
            </w:r>
          </w:p>
        </w:tc>
        <w:tc>
          <w:tcPr>
            <w:tcW w:w="89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1,11</w:t>
            </w:r>
          </w:p>
        </w:tc>
      </w:tr>
      <w:tr w:rsidR="00E82FEB">
        <w:tc>
          <w:tcPr>
            <w:tcW w:w="888"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2000</w:t>
            </w:r>
          </w:p>
        </w:tc>
        <w:tc>
          <w:tcPr>
            <w:tcW w:w="107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rPr>
              <w:t>659,1</w:t>
            </w:r>
          </w:p>
        </w:tc>
        <w:tc>
          <w:tcPr>
            <w:tcW w:w="129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177960</w:t>
            </w:r>
          </w:p>
        </w:tc>
        <w:tc>
          <w:tcPr>
            <w:tcW w:w="155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lang w:val="kk-KZ"/>
              </w:rPr>
              <w:t>19,49</w:t>
            </w:r>
          </w:p>
        </w:tc>
        <w:tc>
          <w:tcPr>
            <w:tcW w:w="1843"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lang w:val="kk-KZ"/>
              </w:rPr>
              <w:t>3,70</w:t>
            </w:r>
          </w:p>
        </w:tc>
        <w:tc>
          <w:tcPr>
            <w:tcW w:w="98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5,26</w:t>
            </w:r>
          </w:p>
        </w:tc>
        <w:tc>
          <w:tcPr>
            <w:tcW w:w="80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lang w:val="kk-KZ"/>
              </w:rPr>
              <w:t>3,70</w:t>
            </w:r>
          </w:p>
        </w:tc>
        <w:tc>
          <w:tcPr>
            <w:tcW w:w="89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8,49</w:t>
            </w:r>
          </w:p>
        </w:tc>
      </w:tr>
      <w:tr w:rsidR="00E82FEB">
        <w:tc>
          <w:tcPr>
            <w:tcW w:w="888"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2001</w:t>
            </w:r>
          </w:p>
        </w:tc>
        <w:tc>
          <w:tcPr>
            <w:tcW w:w="107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209,4</w:t>
            </w:r>
          </w:p>
        </w:tc>
        <w:tc>
          <w:tcPr>
            <w:tcW w:w="129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173900</w:t>
            </w:r>
          </w:p>
        </w:tc>
        <w:tc>
          <w:tcPr>
            <w:tcW w:w="155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6,17</w:t>
            </w:r>
          </w:p>
        </w:tc>
        <w:tc>
          <w:tcPr>
            <w:tcW w:w="1843"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1,20</w:t>
            </w:r>
          </w:p>
        </w:tc>
        <w:tc>
          <w:tcPr>
            <w:tcW w:w="98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5,14</w:t>
            </w:r>
          </w:p>
        </w:tc>
        <w:tc>
          <w:tcPr>
            <w:tcW w:w="80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1,20</w:t>
            </w:r>
          </w:p>
        </w:tc>
        <w:tc>
          <w:tcPr>
            <w:tcW w:w="89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lang w:val="kk-KZ"/>
              </w:rPr>
              <w:t>2,72</w:t>
            </w:r>
          </w:p>
        </w:tc>
      </w:tr>
      <w:tr w:rsidR="00E82FEB">
        <w:tc>
          <w:tcPr>
            <w:tcW w:w="888"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2002</w:t>
            </w:r>
          </w:p>
        </w:tc>
        <w:tc>
          <w:tcPr>
            <w:tcW w:w="107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596,0</w:t>
            </w:r>
          </w:p>
        </w:tc>
        <w:tc>
          <w:tcPr>
            <w:tcW w:w="129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170150</w:t>
            </w:r>
          </w:p>
        </w:tc>
        <w:tc>
          <w:tcPr>
            <w:tcW w:w="155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17,63</w:t>
            </w:r>
          </w:p>
        </w:tc>
        <w:tc>
          <w:tcPr>
            <w:tcW w:w="1843"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3,50</w:t>
            </w:r>
          </w:p>
        </w:tc>
        <w:tc>
          <w:tcPr>
            <w:tcW w:w="98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5,03</w:t>
            </w:r>
          </w:p>
        </w:tc>
        <w:tc>
          <w:tcPr>
            <w:tcW w:w="80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3,50</w:t>
            </w:r>
          </w:p>
        </w:tc>
        <w:tc>
          <w:tcPr>
            <w:tcW w:w="89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7,86</w:t>
            </w:r>
          </w:p>
        </w:tc>
      </w:tr>
      <w:tr w:rsidR="00E82FEB">
        <w:tc>
          <w:tcPr>
            <w:tcW w:w="888"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2003</w:t>
            </w:r>
          </w:p>
        </w:tc>
        <w:tc>
          <w:tcPr>
            <w:tcW w:w="107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98,7</w:t>
            </w:r>
          </w:p>
        </w:tc>
        <w:tc>
          <w:tcPr>
            <w:tcW w:w="129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166570</w:t>
            </w:r>
          </w:p>
        </w:tc>
        <w:tc>
          <w:tcPr>
            <w:tcW w:w="155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2,92</w:t>
            </w:r>
          </w:p>
        </w:tc>
        <w:tc>
          <w:tcPr>
            <w:tcW w:w="1843"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0,59</w:t>
            </w:r>
          </w:p>
        </w:tc>
        <w:tc>
          <w:tcPr>
            <w:tcW w:w="98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4,93</w:t>
            </w:r>
          </w:p>
        </w:tc>
        <w:tc>
          <w:tcPr>
            <w:tcW w:w="80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0,59</w:t>
            </w:r>
          </w:p>
        </w:tc>
        <w:tc>
          <w:tcPr>
            <w:tcW w:w="89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1,31</w:t>
            </w:r>
          </w:p>
        </w:tc>
      </w:tr>
      <w:tr w:rsidR="00E82FEB">
        <w:tc>
          <w:tcPr>
            <w:tcW w:w="888"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2004</w:t>
            </w:r>
          </w:p>
        </w:tc>
        <w:tc>
          <w:tcPr>
            <w:tcW w:w="107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463,6</w:t>
            </w:r>
          </w:p>
        </w:tc>
        <w:tc>
          <w:tcPr>
            <w:tcW w:w="129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164660</w:t>
            </w:r>
          </w:p>
        </w:tc>
        <w:tc>
          <w:tcPr>
            <w:tcW w:w="155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4,87</w:t>
            </w:r>
          </w:p>
        </w:tc>
        <w:tc>
          <w:tcPr>
            <w:tcW w:w="1843"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2,82</w:t>
            </w:r>
          </w:p>
        </w:tc>
        <w:tc>
          <w:tcPr>
            <w:tcW w:w="98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4,87</w:t>
            </w:r>
          </w:p>
        </w:tc>
        <w:tc>
          <w:tcPr>
            <w:tcW w:w="80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2,82</w:t>
            </w:r>
          </w:p>
        </w:tc>
        <w:tc>
          <w:tcPr>
            <w:tcW w:w="89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3,71</w:t>
            </w:r>
          </w:p>
        </w:tc>
      </w:tr>
      <w:tr w:rsidR="00E82FEB">
        <w:tc>
          <w:tcPr>
            <w:tcW w:w="888"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2005</w:t>
            </w:r>
          </w:p>
        </w:tc>
        <w:tc>
          <w:tcPr>
            <w:tcW w:w="107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551,9</w:t>
            </w:r>
          </w:p>
        </w:tc>
        <w:tc>
          <w:tcPr>
            <w:tcW w:w="129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163110</w:t>
            </w:r>
          </w:p>
        </w:tc>
        <w:tc>
          <w:tcPr>
            <w:tcW w:w="155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16,32</w:t>
            </w:r>
          </w:p>
        </w:tc>
        <w:tc>
          <w:tcPr>
            <w:tcW w:w="1843"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3,38</w:t>
            </w:r>
          </w:p>
        </w:tc>
        <w:tc>
          <w:tcPr>
            <w:tcW w:w="98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4,82</w:t>
            </w:r>
          </w:p>
        </w:tc>
        <w:tc>
          <w:tcPr>
            <w:tcW w:w="80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3,38</w:t>
            </w:r>
          </w:p>
        </w:tc>
        <w:tc>
          <w:tcPr>
            <w:tcW w:w="89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7,42</w:t>
            </w:r>
          </w:p>
        </w:tc>
      </w:tr>
      <w:tr w:rsidR="00E82FEB">
        <w:tc>
          <w:tcPr>
            <w:tcW w:w="888"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2006</w:t>
            </w:r>
          </w:p>
        </w:tc>
        <w:tc>
          <w:tcPr>
            <w:tcW w:w="107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24,0</w:t>
            </w:r>
          </w:p>
        </w:tc>
        <w:tc>
          <w:tcPr>
            <w:tcW w:w="129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161640</w:t>
            </w:r>
          </w:p>
        </w:tc>
        <w:tc>
          <w:tcPr>
            <w:tcW w:w="155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0,71</w:t>
            </w:r>
          </w:p>
        </w:tc>
        <w:tc>
          <w:tcPr>
            <w:tcW w:w="1843"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0,15</w:t>
            </w:r>
          </w:p>
        </w:tc>
        <w:tc>
          <w:tcPr>
            <w:tcW w:w="98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4,78</w:t>
            </w:r>
          </w:p>
        </w:tc>
        <w:tc>
          <w:tcPr>
            <w:tcW w:w="80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0,15</w:t>
            </w:r>
          </w:p>
        </w:tc>
        <w:tc>
          <w:tcPr>
            <w:tcW w:w="89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0,33</w:t>
            </w:r>
          </w:p>
        </w:tc>
      </w:tr>
      <w:tr w:rsidR="00E82FEB">
        <w:tc>
          <w:tcPr>
            <w:tcW w:w="888"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2007</w:t>
            </w:r>
          </w:p>
        </w:tc>
        <w:tc>
          <w:tcPr>
            <w:tcW w:w="107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328,0</w:t>
            </w:r>
          </w:p>
        </w:tc>
        <w:tc>
          <w:tcPr>
            <w:tcW w:w="129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160470</w:t>
            </w:r>
          </w:p>
        </w:tc>
        <w:tc>
          <w:tcPr>
            <w:tcW w:w="155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9,70</w:t>
            </w:r>
          </w:p>
        </w:tc>
        <w:tc>
          <w:tcPr>
            <w:tcW w:w="1843"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2,04</w:t>
            </w:r>
          </w:p>
        </w:tc>
        <w:tc>
          <w:tcPr>
            <w:tcW w:w="98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4,75</w:t>
            </w:r>
          </w:p>
        </w:tc>
        <w:tc>
          <w:tcPr>
            <w:tcW w:w="80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2,04</w:t>
            </w:r>
          </w:p>
        </w:tc>
        <w:tc>
          <w:tcPr>
            <w:tcW w:w="89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4,45</w:t>
            </w:r>
          </w:p>
        </w:tc>
      </w:tr>
      <w:tr w:rsidR="00E82FEB">
        <w:tc>
          <w:tcPr>
            <w:tcW w:w="888"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2008</w:t>
            </w:r>
          </w:p>
        </w:tc>
        <w:tc>
          <w:tcPr>
            <w:tcW w:w="107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162,7</w:t>
            </w:r>
          </w:p>
        </w:tc>
        <w:tc>
          <w:tcPr>
            <w:tcW w:w="129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157480</w:t>
            </w:r>
          </w:p>
        </w:tc>
        <w:tc>
          <w:tcPr>
            <w:tcW w:w="155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1,03</w:t>
            </w:r>
          </w:p>
        </w:tc>
        <w:tc>
          <w:tcPr>
            <w:tcW w:w="1843"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1,03</w:t>
            </w:r>
          </w:p>
        </w:tc>
        <w:tc>
          <w:tcPr>
            <w:tcW w:w="98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4,66</w:t>
            </w:r>
          </w:p>
        </w:tc>
        <w:tc>
          <w:tcPr>
            <w:tcW w:w="80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1,03</w:t>
            </w:r>
          </w:p>
        </w:tc>
        <w:tc>
          <w:tcPr>
            <w:tcW w:w="89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2,19</w:t>
            </w:r>
          </w:p>
        </w:tc>
      </w:tr>
      <w:tr w:rsidR="00E82FEB">
        <w:tc>
          <w:tcPr>
            <w:tcW w:w="888"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2009</w:t>
            </w:r>
          </w:p>
        </w:tc>
        <w:tc>
          <w:tcPr>
            <w:tcW w:w="107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11,04</w:t>
            </w:r>
          </w:p>
        </w:tc>
        <w:tc>
          <w:tcPr>
            <w:tcW w:w="129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158090</w:t>
            </w:r>
          </w:p>
        </w:tc>
        <w:tc>
          <w:tcPr>
            <w:tcW w:w="155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0,33</w:t>
            </w:r>
          </w:p>
        </w:tc>
        <w:tc>
          <w:tcPr>
            <w:tcW w:w="1843"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0,07</w:t>
            </w:r>
          </w:p>
        </w:tc>
        <w:tc>
          <w:tcPr>
            <w:tcW w:w="98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4,68</w:t>
            </w:r>
          </w:p>
        </w:tc>
        <w:tc>
          <w:tcPr>
            <w:tcW w:w="80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0,07</w:t>
            </w:r>
          </w:p>
        </w:tc>
        <w:tc>
          <w:tcPr>
            <w:tcW w:w="89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0,15</w:t>
            </w:r>
          </w:p>
        </w:tc>
      </w:tr>
      <w:tr w:rsidR="00E82FEB">
        <w:tc>
          <w:tcPr>
            <w:tcW w:w="888"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2010</w:t>
            </w:r>
          </w:p>
        </w:tc>
        <w:tc>
          <w:tcPr>
            <w:tcW w:w="107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112,9</w:t>
            </w:r>
          </w:p>
        </w:tc>
        <w:tc>
          <w:tcPr>
            <w:tcW w:w="129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157290</w:t>
            </w:r>
          </w:p>
        </w:tc>
        <w:tc>
          <w:tcPr>
            <w:tcW w:w="155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3,34</w:t>
            </w:r>
          </w:p>
        </w:tc>
        <w:tc>
          <w:tcPr>
            <w:tcW w:w="1843"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0,72</w:t>
            </w:r>
          </w:p>
        </w:tc>
        <w:tc>
          <w:tcPr>
            <w:tcW w:w="98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4,65</w:t>
            </w:r>
          </w:p>
        </w:tc>
        <w:tc>
          <w:tcPr>
            <w:tcW w:w="80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0,72</w:t>
            </w:r>
          </w:p>
        </w:tc>
        <w:tc>
          <w:tcPr>
            <w:tcW w:w="89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1,55</w:t>
            </w:r>
          </w:p>
        </w:tc>
      </w:tr>
      <w:tr w:rsidR="00E82FEB">
        <w:tc>
          <w:tcPr>
            <w:tcW w:w="888"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2011</w:t>
            </w:r>
          </w:p>
        </w:tc>
        <w:tc>
          <w:tcPr>
            <w:tcW w:w="107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266,2</w:t>
            </w:r>
          </w:p>
        </w:tc>
        <w:tc>
          <w:tcPr>
            <w:tcW w:w="129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155470</w:t>
            </w:r>
          </w:p>
        </w:tc>
        <w:tc>
          <w:tcPr>
            <w:tcW w:w="155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7,87</w:t>
            </w:r>
          </w:p>
        </w:tc>
        <w:tc>
          <w:tcPr>
            <w:tcW w:w="1843"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1,71</w:t>
            </w:r>
          </w:p>
        </w:tc>
        <w:tc>
          <w:tcPr>
            <w:tcW w:w="98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4,60</w:t>
            </w:r>
          </w:p>
        </w:tc>
        <w:tc>
          <w:tcPr>
            <w:tcW w:w="80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1,71</w:t>
            </w:r>
          </w:p>
        </w:tc>
        <w:tc>
          <w:tcPr>
            <w:tcW w:w="89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3,67</w:t>
            </w:r>
          </w:p>
        </w:tc>
      </w:tr>
      <w:tr w:rsidR="00E82FEB">
        <w:tc>
          <w:tcPr>
            <w:tcW w:w="888"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2012</w:t>
            </w:r>
          </w:p>
        </w:tc>
        <w:tc>
          <w:tcPr>
            <w:tcW w:w="107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252,9</w:t>
            </w:r>
          </w:p>
        </w:tc>
        <w:tc>
          <w:tcPr>
            <w:tcW w:w="129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154470</w:t>
            </w:r>
          </w:p>
        </w:tc>
        <w:tc>
          <w:tcPr>
            <w:tcW w:w="155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7,48</w:t>
            </w:r>
          </w:p>
        </w:tc>
        <w:tc>
          <w:tcPr>
            <w:tcW w:w="1843"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1,64</w:t>
            </w:r>
          </w:p>
        </w:tc>
        <w:tc>
          <w:tcPr>
            <w:tcW w:w="98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4,57</w:t>
            </w:r>
          </w:p>
        </w:tc>
        <w:tc>
          <w:tcPr>
            <w:tcW w:w="80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1,64</w:t>
            </w:r>
          </w:p>
        </w:tc>
        <w:tc>
          <w:tcPr>
            <w:tcW w:w="89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3,50</w:t>
            </w:r>
          </w:p>
        </w:tc>
      </w:tr>
      <w:tr w:rsidR="00E82FEB">
        <w:tc>
          <w:tcPr>
            <w:tcW w:w="888"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2013</w:t>
            </w:r>
          </w:p>
        </w:tc>
        <w:tc>
          <w:tcPr>
            <w:tcW w:w="107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66,9</w:t>
            </w:r>
          </w:p>
        </w:tc>
        <w:tc>
          <w:tcPr>
            <w:tcW w:w="129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154300</w:t>
            </w:r>
          </w:p>
        </w:tc>
        <w:tc>
          <w:tcPr>
            <w:tcW w:w="155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1,98</w:t>
            </w:r>
          </w:p>
        </w:tc>
        <w:tc>
          <w:tcPr>
            <w:tcW w:w="1843"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0,43</w:t>
            </w:r>
          </w:p>
        </w:tc>
        <w:tc>
          <w:tcPr>
            <w:tcW w:w="98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4,56</w:t>
            </w:r>
          </w:p>
        </w:tc>
        <w:tc>
          <w:tcPr>
            <w:tcW w:w="80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0,43</w:t>
            </w:r>
          </w:p>
        </w:tc>
        <w:tc>
          <w:tcPr>
            <w:tcW w:w="89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0,92</w:t>
            </w:r>
          </w:p>
        </w:tc>
      </w:tr>
      <w:tr w:rsidR="00E82FEB">
        <w:tc>
          <w:tcPr>
            <w:tcW w:w="888"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2014</w:t>
            </w:r>
          </w:p>
        </w:tc>
        <w:tc>
          <w:tcPr>
            <w:tcW w:w="107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365,8</w:t>
            </w:r>
          </w:p>
        </w:tc>
        <w:tc>
          <w:tcPr>
            <w:tcW w:w="129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153450</w:t>
            </w:r>
          </w:p>
        </w:tc>
        <w:tc>
          <w:tcPr>
            <w:tcW w:w="155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10,82</w:t>
            </w:r>
          </w:p>
        </w:tc>
        <w:tc>
          <w:tcPr>
            <w:tcW w:w="1843"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2,38</w:t>
            </w:r>
          </w:p>
        </w:tc>
        <w:tc>
          <w:tcPr>
            <w:tcW w:w="98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4,54</w:t>
            </w:r>
          </w:p>
        </w:tc>
        <w:tc>
          <w:tcPr>
            <w:tcW w:w="80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2,38</w:t>
            </w:r>
          </w:p>
        </w:tc>
        <w:tc>
          <w:tcPr>
            <w:tcW w:w="89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5,07</w:t>
            </w:r>
          </w:p>
        </w:tc>
      </w:tr>
      <w:tr w:rsidR="00E82FEB">
        <w:tc>
          <w:tcPr>
            <w:tcW w:w="888"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2015</w:t>
            </w:r>
          </w:p>
        </w:tc>
        <w:tc>
          <w:tcPr>
            <w:tcW w:w="107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208,1</w:t>
            </w:r>
          </w:p>
        </w:tc>
        <w:tc>
          <w:tcPr>
            <w:tcW w:w="129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152500</w:t>
            </w:r>
          </w:p>
        </w:tc>
        <w:tc>
          <w:tcPr>
            <w:tcW w:w="155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6,15</w:t>
            </w:r>
          </w:p>
        </w:tc>
        <w:tc>
          <w:tcPr>
            <w:tcW w:w="1843"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1,36</w:t>
            </w:r>
          </w:p>
        </w:tc>
        <w:tc>
          <w:tcPr>
            <w:tcW w:w="98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4,51</w:t>
            </w:r>
          </w:p>
        </w:tc>
        <w:tc>
          <w:tcPr>
            <w:tcW w:w="80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1,36</w:t>
            </w:r>
          </w:p>
        </w:tc>
        <w:tc>
          <w:tcPr>
            <w:tcW w:w="89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2,89</w:t>
            </w:r>
          </w:p>
        </w:tc>
      </w:tr>
      <w:tr w:rsidR="00E82FEB">
        <w:tc>
          <w:tcPr>
            <w:tcW w:w="888"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2016</w:t>
            </w:r>
          </w:p>
        </w:tc>
        <w:tc>
          <w:tcPr>
            <w:tcW w:w="107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181,3</w:t>
            </w:r>
          </w:p>
        </w:tc>
        <w:tc>
          <w:tcPr>
            <w:tcW w:w="129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150770</w:t>
            </w:r>
          </w:p>
        </w:tc>
        <w:tc>
          <w:tcPr>
            <w:tcW w:w="155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5,36</w:t>
            </w:r>
          </w:p>
        </w:tc>
        <w:tc>
          <w:tcPr>
            <w:tcW w:w="1843"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1,20</w:t>
            </w:r>
          </w:p>
        </w:tc>
        <w:tc>
          <w:tcPr>
            <w:tcW w:w="98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4,46</w:t>
            </w:r>
          </w:p>
        </w:tc>
        <w:tc>
          <w:tcPr>
            <w:tcW w:w="80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1,20</w:t>
            </w:r>
          </w:p>
        </w:tc>
        <w:tc>
          <w:tcPr>
            <w:tcW w:w="89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2,54</w:t>
            </w:r>
          </w:p>
        </w:tc>
      </w:tr>
      <w:tr w:rsidR="00E82FEB">
        <w:tc>
          <w:tcPr>
            <w:tcW w:w="888"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2017</w:t>
            </w:r>
          </w:p>
        </w:tc>
        <w:tc>
          <w:tcPr>
            <w:tcW w:w="107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138,4</w:t>
            </w:r>
          </w:p>
        </w:tc>
        <w:tc>
          <w:tcPr>
            <w:tcW w:w="129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148900</w:t>
            </w:r>
          </w:p>
        </w:tc>
        <w:tc>
          <w:tcPr>
            <w:tcW w:w="155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4,09</w:t>
            </w:r>
          </w:p>
        </w:tc>
        <w:tc>
          <w:tcPr>
            <w:tcW w:w="1843"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0,93</w:t>
            </w:r>
          </w:p>
        </w:tc>
        <w:tc>
          <w:tcPr>
            <w:tcW w:w="98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4,40</w:t>
            </w:r>
          </w:p>
        </w:tc>
        <w:tc>
          <w:tcPr>
            <w:tcW w:w="80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0,93</w:t>
            </w:r>
          </w:p>
        </w:tc>
        <w:tc>
          <w:tcPr>
            <w:tcW w:w="89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1,95</w:t>
            </w:r>
          </w:p>
        </w:tc>
      </w:tr>
      <w:tr w:rsidR="00E82FEB" w:rsidTr="00B92829">
        <w:tc>
          <w:tcPr>
            <w:tcW w:w="888"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2018</w:t>
            </w:r>
          </w:p>
        </w:tc>
        <w:tc>
          <w:tcPr>
            <w:tcW w:w="107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316,0</w:t>
            </w:r>
          </w:p>
        </w:tc>
        <w:tc>
          <w:tcPr>
            <w:tcW w:w="129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146610</w:t>
            </w:r>
          </w:p>
        </w:tc>
        <w:tc>
          <w:tcPr>
            <w:tcW w:w="155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9,35</w:t>
            </w:r>
          </w:p>
        </w:tc>
        <w:tc>
          <w:tcPr>
            <w:tcW w:w="1843"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2,16</w:t>
            </w:r>
          </w:p>
        </w:tc>
        <w:tc>
          <w:tcPr>
            <w:tcW w:w="98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4,34</w:t>
            </w:r>
          </w:p>
        </w:tc>
        <w:tc>
          <w:tcPr>
            <w:tcW w:w="80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2,16</w:t>
            </w:r>
          </w:p>
        </w:tc>
        <w:tc>
          <w:tcPr>
            <w:tcW w:w="89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4,49</w:t>
            </w:r>
          </w:p>
        </w:tc>
      </w:tr>
      <w:tr w:rsidR="00E82FEB" w:rsidTr="00B92829">
        <w:tc>
          <w:tcPr>
            <w:tcW w:w="888" w:type="dxa"/>
            <w:tcBorders>
              <w:top w:val="single" w:sz="4" w:space="0" w:color="auto"/>
              <w:left w:val="single" w:sz="4" w:space="0" w:color="auto"/>
              <w:bottom w:val="nil"/>
              <w:right w:val="single" w:sz="4" w:space="0" w:color="auto"/>
            </w:tcBorders>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2019</w:t>
            </w:r>
          </w:p>
        </w:tc>
        <w:tc>
          <w:tcPr>
            <w:tcW w:w="1072" w:type="dxa"/>
            <w:tcBorders>
              <w:top w:val="single" w:sz="4" w:space="0" w:color="auto"/>
              <w:left w:val="single" w:sz="4" w:space="0" w:color="auto"/>
              <w:bottom w:val="nil"/>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12,0</w:t>
            </w:r>
          </w:p>
        </w:tc>
        <w:tc>
          <w:tcPr>
            <w:tcW w:w="1296" w:type="dxa"/>
            <w:tcBorders>
              <w:top w:val="single" w:sz="4" w:space="0" w:color="auto"/>
              <w:left w:val="single" w:sz="4" w:space="0" w:color="auto"/>
              <w:bottom w:val="nil"/>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144390</w:t>
            </w:r>
          </w:p>
        </w:tc>
        <w:tc>
          <w:tcPr>
            <w:tcW w:w="1559" w:type="dxa"/>
            <w:tcBorders>
              <w:top w:val="single" w:sz="4" w:space="0" w:color="auto"/>
              <w:left w:val="single" w:sz="4" w:space="0" w:color="auto"/>
              <w:bottom w:val="nil"/>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0,35</w:t>
            </w:r>
          </w:p>
        </w:tc>
        <w:tc>
          <w:tcPr>
            <w:tcW w:w="1843" w:type="dxa"/>
            <w:tcBorders>
              <w:top w:val="single" w:sz="4" w:space="0" w:color="auto"/>
              <w:left w:val="single" w:sz="4" w:space="0" w:color="auto"/>
              <w:bottom w:val="nil"/>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0,08</w:t>
            </w:r>
          </w:p>
        </w:tc>
        <w:tc>
          <w:tcPr>
            <w:tcW w:w="982" w:type="dxa"/>
            <w:tcBorders>
              <w:top w:val="single" w:sz="4" w:space="0" w:color="auto"/>
              <w:left w:val="single" w:sz="4" w:space="0" w:color="auto"/>
              <w:bottom w:val="nil"/>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4,27</w:t>
            </w:r>
          </w:p>
        </w:tc>
        <w:tc>
          <w:tcPr>
            <w:tcW w:w="806" w:type="dxa"/>
            <w:tcBorders>
              <w:top w:val="single" w:sz="4" w:space="0" w:color="auto"/>
              <w:left w:val="single" w:sz="4" w:space="0" w:color="auto"/>
              <w:bottom w:val="nil"/>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0,08</w:t>
            </w:r>
          </w:p>
        </w:tc>
        <w:tc>
          <w:tcPr>
            <w:tcW w:w="899" w:type="dxa"/>
            <w:tcBorders>
              <w:top w:val="single" w:sz="4" w:space="0" w:color="auto"/>
              <w:left w:val="single" w:sz="4" w:space="0" w:color="auto"/>
              <w:bottom w:val="nil"/>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0,17</w:t>
            </w:r>
          </w:p>
        </w:tc>
      </w:tr>
    </w:tbl>
    <w:p w:rsidR="008E017C" w:rsidRDefault="008E017C">
      <w:pPr>
        <w:spacing w:after="0" w:line="240" w:lineRule="auto"/>
        <w:rPr>
          <w:rFonts w:ascii="Times New Roman" w:hAnsi="Times New Roman" w:cs="Times New Roman"/>
          <w:sz w:val="28"/>
          <w:szCs w:val="28"/>
          <w:lang w:val="kk-KZ"/>
        </w:rPr>
      </w:pPr>
    </w:p>
    <w:p w:rsidR="00E82FEB" w:rsidRDefault="004B285A">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8</w:t>
      </w:r>
      <w:r w:rsidR="00A60043">
        <w:rPr>
          <w:rFonts w:ascii="Times New Roman" w:hAnsi="Times New Roman" w:cs="Times New Roman"/>
          <w:sz w:val="28"/>
          <w:szCs w:val="28"/>
          <w:lang w:val="kk-KZ"/>
        </w:rPr>
        <w:t xml:space="preserve"> кестенің жалғасы</w:t>
      </w:r>
    </w:p>
    <w:p w:rsidR="00E82FEB" w:rsidRDefault="00E82FEB">
      <w:pPr>
        <w:spacing w:after="0" w:line="240" w:lineRule="auto"/>
        <w:rPr>
          <w:rFonts w:ascii="Times New Roman" w:hAnsi="Times New Roman" w:cs="Times New Roman"/>
          <w:sz w:val="28"/>
          <w:szCs w:val="28"/>
          <w:lang w:val="kk-KZ"/>
        </w:rPr>
      </w:pPr>
    </w:p>
    <w:tbl>
      <w:tblPr>
        <w:tblStyle w:val="ae"/>
        <w:tblW w:w="0" w:type="auto"/>
        <w:tblLayout w:type="fixed"/>
        <w:tblLook w:val="04A0" w:firstRow="1" w:lastRow="0" w:firstColumn="1" w:lastColumn="0" w:noHBand="0" w:noVBand="1"/>
      </w:tblPr>
      <w:tblGrid>
        <w:gridCol w:w="888"/>
        <w:gridCol w:w="1072"/>
        <w:gridCol w:w="1296"/>
        <w:gridCol w:w="1559"/>
        <w:gridCol w:w="1843"/>
        <w:gridCol w:w="982"/>
        <w:gridCol w:w="806"/>
        <w:gridCol w:w="899"/>
      </w:tblGrid>
      <w:tr w:rsidR="00E82FEB">
        <w:tc>
          <w:tcPr>
            <w:tcW w:w="888" w:type="dxa"/>
            <w:tcBorders>
              <w:top w:val="single" w:sz="4" w:space="0" w:color="auto"/>
              <w:left w:val="single" w:sz="4" w:space="0" w:color="auto"/>
              <w:bottom w:val="single" w:sz="4" w:space="0" w:color="auto"/>
              <w:right w:val="single" w:sz="4" w:space="0" w:color="auto"/>
            </w:tcBorders>
            <w:vAlign w:val="center"/>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w:t>
            </w:r>
          </w:p>
        </w:tc>
        <w:tc>
          <w:tcPr>
            <w:tcW w:w="107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2</w:t>
            </w:r>
          </w:p>
        </w:tc>
        <w:tc>
          <w:tcPr>
            <w:tcW w:w="129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3</w:t>
            </w:r>
          </w:p>
        </w:tc>
        <w:tc>
          <w:tcPr>
            <w:tcW w:w="155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4</w:t>
            </w:r>
          </w:p>
        </w:tc>
        <w:tc>
          <w:tcPr>
            <w:tcW w:w="1843"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98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6</w:t>
            </w:r>
          </w:p>
        </w:tc>
        <w:tc>
          <w:tcPr>
            <w:tcW w:w="80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w:t>
            </w:r>
          </w:p>
        </w:tc>
        <w:tc>
          <w:tcPr>
            <w:tcW w:w="89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eastAsia="Calibri" w:hAnsi="Times New Roman" w:cs="Times New Roman"/>
                <w:iCs/>
                <w:sz w:val="28"/>
                <w:szCs w:val="28"/>
              </w:rPr>
            </w:pPr>
            <w:r>
              <w:rPr>
                <w:rFonts w:ascii="Times New Roman" w:eastAsia="Calibri" w:hAnsi="Times New Roman" w:cs="Times New Roman"/>
                <w:iCs/>
                <w:sz w:val="28"/>
                <w:szCs w:val="28"/>
              </w:rPr>
              <w:t>8</w:t>
            </w:r>
          </w:p>
        </w:tc>
      </w:tr>
      <w:tr w:rsidR="00E82FEB">
        <w:tc>
          <w:tcPr>
            <w:tcW w:w="888"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rPr>
              <w:t>2020</w:t>
            </w:r>
          </w:p>
        </w:tc>
        <w:tc>
          <w:tcPr>
            <w:tcW w:w="107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eastAsia="Calibri" w:hAnsi="Times New Roman" w:cs="Times New Roman"/>
                <w:sz w:val="28"/>
                <w:szCs w:val="28"/>
              </w:rPr>
            </w:pPr>
            <w:r>
              <w:rPr>
                <w:rFonts w:ascii="Times New Roman" w:hAnsi="Times New Roman" w:cs="Times New Roman"/>
                <w:bCs/>
                <w:sz w:val="28"/>
                <w:szCs w:val="28"/>
              </w:rPr>
              <w:t>68,7</w:t>
            </w:r>
          </w:p>
        </w:tc>
        <w:tc>
          <w:tcPr>
            <w:tcW w:w="129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eastAsia="Calibri" w:hAnsi="Times New Roman" w:cs="Times New Roman"/>
                <w:sz w:val="28"/>
                <w:szCs w:val="28"/>
              </w:rPr>
            </w:pPr>
            <w:r>
              <w:rPr>
                <w:rFonts w:ascii="Times New Roman" w:hAnsi="Times New Roman" w:cs="Times New Roman"/>
                <w:sz w:val="28"/>
                <w:szCs w:val="28"/>
              </w:rPr>
              <w:t>142060</w:t>
            </w:r>
          </w:p>
        </w:tc>
        <w:tc>
          <w:tcPr>
            <w:tcW w:w="155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eastAsia="Calibri" w:hAnsi="Times New Roman" w:cs="Times New Roman"/>
                <w:sz w:val="28"/>
                <w:szCs w:val="28"/>
              </w:rPr>
            </w:pPr>
            <w:r>
              <w:rPr>
                <w:rFonts w:ascii="Times New Roman" w:hAnsi="Times New Roman" w:cs="Times New Roman"/>
                <w:bCs/>
                <w:sz w:val="28"/>
                <w:szCs w:val="28"/>
                <w:lang w:val="kk-KZ"/>
              </w:rPr>
              <w:t>2,03</w:t>
            </w:r>
          </w:p>
        </w:tc>
        <w:tc>
          <w:tcPr>
            <w:tcW w:w="1843"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eastAsia="Times New Roman" w:hAnsi="Times New Roman" w:cs="Times New Roman"/>
                <w:sz w:val="28"/>
                <w:szCs w:val="28"/>
              </w:rPr>
            </w:pPr>
            <w:r>
              <w:rPr>
                <w:rFonts w:ascii="Times New Roman" w:hAnsi="Times New Roman" w:cs="Times New Roman"/>
                <w:bCs/>
                <w:sz w:val="28"/>
                <w:szCs w:val="28"/>
                <w:lang w:val="kk-KZ"/>
              </w:rPr>
              <w:t>0,48</w:t>
            </w:r>
          </w:p>
        </w:tc>
        <w:tc>
          <w:tcPr>
            <w:tcW w:w="98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eastAsia="Calibri" w:hAnsi="Times New Roman" w:cs="Times New Roman"/>
                <w:sz w:val="28"/>
                <w:szCs w:val="28"/>
              </w:rPr>
            </w:pPr>
            <w:r>
              <w:rPr>
                <w:rFonts w:ascii="Times New Roman" w:hAnsi="Times New Roman" w:cs="Times New Roman"/>
                <w:bCs/>
                <w:sz w:val="28"/>
                <w:szCs w:val="28"/>
                <w:lang w:val="kk-KZ"/>
              </w:rPr>
              <w:t>4,20</w:t>
            </w:r>
          </w:p>
        </w:tc>
        <w:tc>
          <w:tcPr>
            <w:tcW w:w="80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eastAsia="Times New Roman" w:hAnsi="Times New Roman" w:cs="Times New Roman"/>
                <w:sz w:val="28"/>
                <w:szCs w:val="28"/>
              </w:rPr>
            </w:pPr>
            <w:r>
              <w:rPr>
                <w:rFonts w:ascii="Times New Roman" w:hAnsi="Times New Roman" w:cs="Times New Roman"/>
                <w:bCs/>
                <w:sz w:val="28"/>
                <w:szCs w:val="28"/>
                <w:lang w:val="kk-KZ"/>
              </w:rPr>
              <w:t>0,48</w:t>
            </w:r>
          </w:p>
        </w:tc>
        <w:tc>
          <w:tcPr>
            <w:tcW w:w="89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eastAsia="Calibri" w:hAnsi="Times New Roman" w:cs="Times New Roman"/>
                <w:iCs/>
                <w:sz w:val="28"/>
                <w:szCs w:val="28"/>
              </w:rPr>
            </w:pPr>
            <w:r>
              <w:rPr>
                <w:rFonts w:ascii="Times New Roman" w:hAnsi="Times New Roman" w:cs="Times New Roman"/>
                <w:bCs/>
                <w:sz w:val="28"/>
                <w:szCs w:val="28"/>
                <w:lang w:val="kk-KZ"/>
              </w:rPr>
              <w:t>0,99</w:t>
            </w:r>
          </w:p>
        </w:tc>
      </w:tr>
      <w:tr w:rsidR="00E82FEB">
        <w:tc>
          <w:tcPr>
            <w:tcW w:w="9345" w:type="dxa"/>
            <w:gridSpan w:val="8"/>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sz w:val="28"/>
                <w:szCs w:val="28"/>
                <w:lang w:val="kk-KZ"/>
              </w:rPr>
              <w:t>Тобыл</w:t>
            </w:r>
            <w:r w:rsidR="00A46CC7">
              <w:rPr>
                <w:rFonts w:ascii="Times New Roman" w:hAnsi="Times New Roman" w:cs="Times New Roman"/>
                <w:sz w:val="28"/>
                <w:szCs w:val="28"/>
                <w:lang w:val="kk-KZ"/>
              </w:rPr>
              <w:t xml:space="preserve"> өзені</w:t>
            </w:r>
            <w:r w:rsidR="008F6867">
              <w:rPr>
                <w:rFonts w:ascii="Times New Roman" w:hAnsi="Times New Roman" w:cs="Times New Roman"/>
                <w:sz w:val="28"/>
                <w:szCs w:val="28"/>
                <w:lang w:val="kk-KZ"/>
              </w:rPr>
              <w:t xml:space="preserve"> су жинау алабының о</w:t>
            </w:r>
            <w:r w:rsidR="00A46CC7">
              <w:rPr>
                <w:rFonts w:ascii="Times New Roman" w:hAnsi="Times New Roman" w:cs="Times New Roman"/>
                <w:sz w:val="28"/>
                <w:szCs w:val="28"/>
                <w:lang w:val="kk-KZ"/>
              </w:rPr>
              <w:t>р</w:t>
            </w:r>
            <w:r w:rsidR="008F6867">
              <w:rPr>
                <w:rFonts w:ascii="Times New Roman" w:hAnsi="Times New Roman" w:cs="Times New Roman"/>
                <w:sz w:val="28"/>
                <w:szCs w:val="28"/>
                <w:lang w:val="kk-KZ"/>
              </w:rPr>
              <w:t>таң</w:t>
            </w:r>
            <w:r>
              <w:rPr>
                <w:rFonts w:ascii="Times New Roman" w:hAnsi="Times New Roman" w:cs="Times New Roman"/>
                <w:sz w:val="28"/>
                <w:szCs w:val="28"/>
                <w:lang w:val="kk-KZ"/>
              </w:rPr>
              <w:t>ғы аймағы</w:t>
            </w:r>
          </w:p>
        </w:tc>
      </w:tr>
      <w:tr w:rsidR="00E82FEB">
        <w:tc>
          <w:tcPr>
            <w:tcW w:w="888"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1997</w:t>
            </w:r>
          </w:p>
        </w:tc>
        <w:tc>
          <w:tcPr>
            <w:tcW w:w="107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58,3</w:t>
            </w:r>
          </w:p>
        </w:tc>
        <w:tc>
          <w:tcPr>
            <w:tcW w:w="129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518170</w:t>
            </w:r>
          </w:p>
        </w:tc>
        <w:tc>
          <w:tcPr>
            <w:tcW w:w="155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2,03</w:t>
            </w:r>
          </w:p>
        </w:tc>
        <w:tc>
          <w:tcPr>
            <w:tcW w:w="1843"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0,11</w:t>
            </w:r>
          </w:p>
        </w:tc>
        <w:tc>
          <w:tcPr>
            <w:tcW w:w="98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18,08</w:t>
            </w:r>
          </w:p>
        </w:tc>
        <w:tc>
          <w:tcPr>
            <w:tcW w:w="80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0,11</w:t>
            </w:r>
          </w:p>
        </w:tc>
        <w:tc>
          <w:tcPr>
            <w:tcW w:w="89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0,47</w:t>
            </w:r>
          </w:p>
        </w:tc>
      </w:tr>
      <w:tr w:rsidR="00E82FEB">
        <w:tc>
          <w:tcPr>
            <w:tcW w:w="888"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1998</w:t>
            </w:r>
          </w:p>
        </w:tc>
        <w:tc>
          <w:tcPr>
            <w:tcW w:w="107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365,2</w:t>
            </w:r>
          </w:p>
        </w:tc>
        <w:tc>
          <w:tcPr>
            <w:tcW w:w="129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524050</w:t>
            </w:r>
          </w:p>
        </w:tc>
        <w:tc>
          <w:tcPr>
            <w:tcW w:w="155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12,75</w:t>
            </w:r>
          </w:p>
        </w:tc>
        <w:tc>
          <w:tcPr>
            <w:tcW w:w="1843"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0,70</w:t>
            </w:r>
          </w:p>
        </w:tc>
        <w:tc>
          <w:tcPr>
            <w:tcW w:w="98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18,29</w:t>
            </w:r>
          </w:p>
        </w:tc>
        <w:tc>
          <w:tcPr>
            <w:tcW w:w="80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0,70</w:t>
            </w:r>
          </w:p>
        </w:tc>
        <w:tc>
          <w:tcPr>
            <w:tcW w:w="89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2,99</w:t>
            </w:r>
          </w:p>
        </w:tc>
      </w:tr>
      <w:tr w:rsidR="00E82FEB">
        <w:tc>
          <w:tcPr>
            <w:tcW w:w="888"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1999</w:t>
            </w:r>
          </w:p>
        </w:tc>
        <w:tc>
          <w:tcPr>
            <w:tcW w:w="107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111,0</w:t>
            </w:r>
          </w:p>
        </w:tc>
        <w:tc>
          <w:tcPr>
            <w:tcW w:w="129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528100</w:t>
            </w:r>
          </w:p>
        </w:tc>
        <w:tc>
          <w:tcPr>
            <w:tcW w:w="155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3,87</w:t>
            </w:r>
          </w:p>
        </w:tc>
        <w:tc>
          <w:tcPr>
            <w:tcW w:w="1843"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0,21</w:t>
            </w:r>
          </w:p>
        </w:tc>
        <w:tc>
          <w:tcPr>
            <w:tcW w:w="98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18,43</w:t>
            </w:r>
          </w:p>
        </w:tc>
        <w:tc>
          <w:tcPr>
            <w:tcW w:w="80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0,21</w:t>
            </w:r>
          </w:p>
        </w:tc>
        <w:tc>
          <w:tcPr>
            <w:tcW w:w="89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0,90</w:t>
            </w:r>
          </w:p>
        </w:tc>
      </w:tr>
      <w:tr w:rsidR="00E82FEB">
        <w:tc>
          <w:tcPr>
            <w:tcW w:w="888"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2000</w:t>
            </w:r>
          </w:p>
        </w:tc>
        <w:tc>
          <w:tcPr>
            <w:tcW w:w="107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1171,2</w:t>
            </w:r>
          </w:p>
        </w:tc>
        <w:tc>
          <w:tcPr>
            <w:tcW w:w="129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519070</w:t>
            </w:r>
          </w:p>
        </w:tc>
        <w:tc>
          <w:tcPr>
            <w:tcW w:w="155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40,87</w:t>
            </w:r>
          </w:p>
        </w:tc>
        <w:tc>
          <w:tcPr>
            <w:tcW w:w="1843"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2,26</w:t>
            </w:r>
          </w:p>
        </w:tc>
        <w:tc>
          <w:tcPr>
            <w:tcW w:w="98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18,12</w:t>
            </w:r>
          </w:p>
        </w:tc>
        <w:tc>
          <w:tcPr>
            <w:tcW w:w="80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2,26</w:t>
            </w:r>
          </w:p>
        </w:tc>
        <w:tc>
          <w:tcPr>
            <w:tcW w:w="89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9,61</w:t>
            </w:r>
          </w:p>
        </w:tc>
      </w:tr>
      <w:tr w:rsidR="00E82FEB">
        <w:tc>
          <w:tcPr>
            <w:tcW w:w="888"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2001</w:t>
            </w:r>
          </w:p>
        </w:tc>
        <w:tc>
          <w:tcPr>
            <w:tcW w:w="107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457,3</w:t>
            </w:r>
          </w:p>
        </w:tc>
        <w:tc>
          <w:tcPr>
            <w:tcW w:w="129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503960</w:t>
            </w:r>
          </w:p>
        </w:tc>
        <w:tc>
          <w:tcPr>
            <w:tcW w:w="155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15,96</w:t>
            </w:r>
          </w:p>
        </w:tc>
        <w:tc>
          <w:tcPr>
            <w:tcW w:w="1843"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0,86</w:t>
            </w:r>
          </w:p>
        </w:tc>
        <w:tc>
          <w:tcPr>
            <w:tcW w:w="98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17,59</w:t>
            </w:r>
          </w:p>
        </w:tc>
        <w:tc>
          <w:tcPr>
            <w:tcW w:w="80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0,86</w:t>
            </w:r>
          </w:p>
        </w:tc>
        <w:tc>
          <w:tcPr>
            <w:tcW w:w="89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3,70</w:t>
            </w:r>
          </w:p>
        </w:tc>
      </w:tr>
      <w:tr w:rsidR="00E82FEB">
        <w:tc>
          <w:tcPr>
            <w:tcW w:w="888"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2002</w:t>
            </w:r>
          </w:p>
        </w:tc>
        <w:tc>
          <w:tcPr>
            <w:tcW w:w="107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766,3</w:t>
            </w:r>
          </w:p>
        </w:tc>
        <w:tc>
          <w:tcPr>
            <w:tcW w:w="129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497560</w:t>
            </w:r>
          </w:p>
        </w:tc>
        <w:tc>
          <w:tcPr>
            <w:tcW w:w="155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26,75</w:t>
            </w:r>
          </w:p>
        </w:tc>
        <w:tc>
          <w:tcPr>
            <w:tcW w:w="1843"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1,54</w:t>
            </w:r>
          </w:p>
        </w:tc>
        <w:tc>
          <w:tcPr>
            <w:tcW w:w="98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17,37</w:t>
            </w:r>
          </w:p>
        </w:tc>
        <w:tc>
          <w:tcPr>
            <w:tcW w:w="80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1,54</w:t>
            </w:r>
          </w:p>
        </w:tc>
        <w:tc>
          <w:tcPr>
            <w:tcW w:w="89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6,42</w:t>
            </w:r>
          </w:p>
        </w:tc>
      </w:tr>
      <w:tr w:rsidR="00E82FEB">
        <w:tc>
          <w:tcPr>
            <w:tcW w:w="888"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2003</w:t>
            </w:r>
          </w:p>
        </w:tc>
        <w:tc>
          <w:tcPr>
            <w:tcW w:w="107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314,4</w:t>
            </w:r>
          </w:p>
        </w:tc>
        <w:tc>
          <w:tcPr>
            <w:tcW w:w="129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494190</w:t>
            </w:r>
          </w:p>
        </w:tc>
        <w:tc>
          <w:tcPr>
            <w:tcW w:w="155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10,97</w:t>
            </w:r>
          </w:p>
        </w:tc>
        <w:tc>
          <w:tcPr>
            <w:tcW w:w="1843"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0,64</w:t>
            </w:r>
          </w:p>
        </w:tc>
        <w:tc>
          <w:tcPr>
            <w:tcW w:w="98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17,25</w:t>
            </w:r>
          </w:p>
        </w:tc>
        <w:tc>
          <w:tcPr>
            <w:tcW w:w="80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0,64</w:t>
            </w:r>
          </w:p>
        </w:tc>
        <w:tc>
          <w:tcPr>
            <w:tcW w:w="89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2,65</w:t>
            </w:r>
          </w:p>
        </w:tc>
      </w:tr>
      <w:tr w:rsidR="00E82FEB">
        <w:tc>
          <w:tcPr>
            <w:tcW w:w="888"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2004</w:t>
            </w:r>
          </w:p>
        </w:tc>
        <w:tc>
          <w:tcPr>
            <w:tcW w:w="107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451,9</w:t>
            </w:r>
          </w:p>
        </w:tc>
        <w:tc>
          <w:tcPr>
            <w:tcW w:w="129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495170</w:t>
            </w:r>
          </w:p>
        </w:tc>
        <w:tc>
          <w:tcPr>
            <w:tcW w:w="155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15,77</w:t>
            </w:r>
          </w:p>
        </w:tc>
        <w:tc>
          <w:tcPr>
            <w:tcW w:w="1843"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0,91</w:t>
            </w:r>
          </w:p>
        </w:tc>
        <w:tc>
          <w:tcPr>
            <w:tcW w:w="98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17,28</w:t>
            </w:r>
          </w:p>
        </w:tc>
        <w:tc>
          <w:tcPr>
            <w:tcW w:w="80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0,91</w:t>
            </w:r>
          </w:p>
        </w:tc>
        <w:tc>
          <w:tcPr>
            <w:tcW w:w="89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3,79</w:t>
            </w:r>
          </w:p>
        </w:tc>
      </w:tr>
      <w:tr w:rsidR="00E82FEB">
        <w:tc>
          <w:tcPr>
            <w:tcW w:w="888"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2005</w:t>
            </w:r>
          </w:p>
        </w:tc>
        <w:tc>
          <w:tcPr>
            <w:tcW w:w="107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961,8</w:t>
            </w:r>
          </w:p>
        </w:tc>
        <w:tc>
          <w:tcPr>
            <w:tcW w:w="129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485030</w:t>
            </w:r>
          </w:p>
        </w:tc>
        <w:tc>
          <w:tcPr>
            <w:tcW w:w="155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33,57</w:t>
            </w:r>
          </w:p>
        </w:tc>
        <w:tc>
          <w:tcPr>
            <w:tcW w:w="1843"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1,98</w:t>
            </w:r>
          </w:p>
        </w:tc>
        <w:tc>
          <w:tcPr>
            <w:tcW w:w="98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16,93</w:t>
            </w:r>
          </w:p>
        </w:tc>
        <w:tc>
          <w:tcPr>
            <w:tcW w:w="80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1,98</w:t>
            </w:r>
          </w:p>
        </w:tc>
        <w:tc>
          <w:tcPr>
            <w:tcW w:w="89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8,15</w:t>
            </w:r>
          </w:p>
        </w:tc>
      </w:tr>
      <w:tr w:rsidR="00E82FEB">
        <w:tc>
          <w:tcPr>
            <w:tcW w:w="888"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2006</w:t>
            </w:r>
          </w:p>
        </w:tc>
        <w:tc>
          <w:tcPr>
            <w:tcW w:w="107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127,1</w:t>
            </w:r>
          </w:p>
        </w:tc>
        <w:tc>
          <w:tcPr>
            <w:tcW w:w="129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498400</w:t>
            </w:r>
          </w:p>
        </w:tc>
        <w:tc>
          <w:tcPr>
            <w:tcW w:w="155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44,36</w:t>
            </w:r>
          </w:p>
        </w:tc>
        <w:tc>
          <w:tcPr>
            <w:tcW w:w="1843"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0,26</w:t>
            </w:r>
          </w:p>
        </w:tc>
        <w:tc>
          <w:tcPr>
            <w:tcW w:w="98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17,40</w:t>
            </w:r>
          </w:p>
        </w:tc>
        <w:tc>
          <w:tcPr>
            <w:tcW w:w="80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0,26</w:t>
            </w:r>
          </w:p>
        </w:tc>
        <w:tc>
          <w:tcPr>
            <w:tcW w:w="89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3,40</w:t>
            </w:r>
          </w:p>
        </w:tc>
      </w:tr>
      <w:tr w:rsidR="00E82FEB">
        <w:tc>
          <w:tcPr>
            <w:tcW w:w="888"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2007</w:t>
            </w:r>
          </w:p>
        </w:tc>
        <w:tc>
          <w:tcPr>
            <w:tcW w:w="107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298,0</w:t>
            </w:r>
          </w:p>
        </w:tc>
        <w:tc>
          <w:tcPr>
            <w:tcW w:w="129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500100</w:t>
            </w:r>
          </w:p>
        </w:tc>
        <w:tc>
          <w:tcPr>
            <w:tcW w:w="155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10,40</w:t>
            </w:r>
          </w:p>
        </w:tc>
        <w:tc>
          <w:tcPr>
            <w:tcW w:w="1843"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0,60</w:t>
            </w:r>
          </w:p>
        </w:tc>
        <w:tc>
          <w:tcPr>
            <w:tcW w:w="98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17,46</w:t>
            </w:r>
          </w:p>
        </w:tc>
        <w:tc>
          <w:tcPr>
            <w:tcW w:w="80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0,60</w:t>
            </w:r>
          </w:p>
        </w:tc>
        <w:tc>
          <w:tcPr>
            <w:tcW w:w="89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2,50</w:t>
            </w:r>
          </w:p>
        </w:tc>
      </w:tr>
      <w:tr w:rsidR="00E82FEB">
        <w:tc>
          <w:tcPr>
            <w:tcW w:w="888"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2008</w:t>
            </w:r>
          </w:p>
        </w:tc>
        <w:tc>
          <w:tcPr>
            <w:tcW w:w="107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264,0</w:t>
            </w:r>
          </w:p>
        </w:tc>
        <w:tc>
          <w:tcPr>
            <w:tcW w:w="129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504910</w:t>
            </w:r>
          </w:p>
        </w:tc>
        <w:tc>
          <w:tcPr>
            <w:tcW w:w="155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9,21</w:t>
            </w:r>
          </w:p>
        </w:tc>
        <w:tc>
          <w:tcPr>
            <w:tcW w:w="1843"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0,52</w:t>
            </w:r>
          </w:p>
        </w:tc>
        <w:tc>
          <w:tcPr>
            <w:tcW w:w="98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17,62</w:t>
            </w:r>
          </w:p>
        </w:tc>
        <w:tc>
          <w:tcPr>
            <w:tcW w:w="80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0,52</w:t>
            </w:r>
          </w:p>
        </w:tc>
        <w:tc>
          <w:tcPr>
            <w:tcW w:w="89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2,19</w:t>
            </w:r>
          </w:p>
        </w:tc>
      </w:tr>
      <w:tr w:rsidR="00E82FEB">
        <w:tc>
          <w:tcPr>
            <w:tcW w:w="888"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2009</w:t>
            </w:r>
          </w:p>
        </w:tc>
        <w:tc>
          <w:tcPr>
            <w:tcW w:w="107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154,8</w:t>
            </w:r>
          </w:p>
        </w:tc>
        <w:tc>
          <w:tcPr>
            <w:tcW w:w="129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496280</w:t>
            </w:r>
          </w:p>
        </w:tc>
        <w:tc>
          <w:tcPr>
            <w:tcW w:w="155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5,40</w:t>
            </w:r>
          </w:p>
        </w:tc>
        <w:tc>
          <w:tcPr>
            <w:tcW w:w="1843"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0,31</w:t>
            </w:r>
          </w:p>
        </w:tc>
        <w:tc>
          <w:tcPr>
            <w:tcW w:w="98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17,32</w:t>
            </w:r>
          </w:p>
        </w:tc>
        <w:tc>
          <w:tcPr>
            <w:tcW w:w="80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0,31</w:t>
            </w:r>
          </w:p>
        </w:tc>
        <w:tc>
          <w:tcPr>
            <w:tcW w:w="89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1,29</w:t>
            </w:r>
          </w:p>
        </w:tc>
      </w:tr>
      <w:tr w:rsidR="00E82FEB">
        <w:tc>
          <w:tcPr>
            <w:tcW w:w="888"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2010</w:t>
            </w:r>
          </w:p>
        </w:tc>
        <w:tc>
          <w:tcPr>
            <w:tcW w:w="107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94,9</w:t>
            </w:r>
          </w:p>
        </w:tc>
        <w:tc>
          <w:tcPr>
            <w:tcW w:w="129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497860</w:t>
            </w:r>
          </w:p>
        </w:tc>
        <w:tc>
          <w:tcPr>
            <w:tcW w:w="155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3,31</w:t>
            </w:r>
          </w:p>
        </w:tc>
        <w:tc>
          <w:tcPr>
            <w:tcW w:w="1843"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0,19</w:t>
            </w:r>
          </w:p>
        </w:tc>
        <w:tc>
          <w:tcPr>
            <w:tcW w:w="98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17,37</w:t>
            </w:r>
          </w:p>
        </w:tc>
        <w:tc>
          <w:tcPr>
            <w:tcW w:w="80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0,19</w:t>
            </w:r>
          </w:p>
        </w:tc>
        <w:tc>
          <w:tcPr>
            <w:tcW w:w="89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0,79</w:t>
            </w:r>
          </w:p>
        </w:tc>
      </w:tr>
      <w:tr w:rsidR="00E82FEB">
        <w:tc>
          <w:tcPr>
            <w:tcW w:w="888"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2011</w:t>
            </w:r>
          </w:p>
        </w:tc>
        <w:tc>
          <w:tcPr>
            <w:tcW w:w="107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118,9</w:t>
            </w:r>
          </w:p>
        </w:tc>
        <w:tc>
          <w:tcPr>
            <w:tcW w:w="129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499060</w:t>
            </w:r>
          </w:p>
        </w:tc>
        <w:tc>
          <w:tcPr>
            <w:tcW w:w="155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4,15</w:t>
            </w:r>
          </w:p>
        </w:tc>
        <w:tc>
          <w:tcPr>
            <w:tcW w:w="1843"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0,24</w:t>
            </w:r>
          </w:p>
        </w:tc>
        <w:tc>
          <w:tcPr>
            <w:tcW w:w="98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17,42</w:t>
            </w:r>
          </w:p>
        </w:tc>
        <w:tc>
          <w:tcPr>
            <w:tcW w:w="80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0,24</w:t>
            </w:r>
          </w:p>
        </w:tc>
        <w:tc>
          <w:tcPr>
            <w:tcW w:w="89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1,00</w:t>
            </w:r>
          </w:p>
        </w:tc>
      </w:tr>
      <w:tr w:rsidR="00E82FEB">
        <w:tc>
          <w:tcPr>
            <w:tcW w:w="888"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2012</w:t>
            </w:r>
          </w:p>
        </w:tc>
        <w:tc>
          <w:tcPr>
            <w:tcW w:w="107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199,9</w:t>
            </w:r>
          </w:p>
        </w:tc>
        <w:tc>
          <w:tcPr>
            <w:tcW w:w="129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501130</w:t>
            </w:r>
          </w:p>
        </w:tc>
        <w:tc>
          <w:tcPr>
            <w:tcW w:w="155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6,98</w:t>
            </w:r>
          </w:p>
        </w:tc>
        <w:tc>
          <w:tcPr>
            <w:tcW w:w="1843"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0,40</w:t>
            </w:r>
          </w:p>
        </w:tc>
        <w:tc>
          <w:tcPr>
            <w:tcW w:w="98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17,49</w:t>
            </w:r>
          </w:p>
        </w:tc>
        <w:tc>
          <w:tcPr>
            <w:tcW w:w="80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0,40</w:t>
            </w:r>
          </w:p>
        </w:tc>
        <w:tc>
          <w:tcPr>
            <w:tcW w:w="89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1,67</w:t>
            </w:r>
          </w:p>
        </w:tc>
      </w:tr>
      <w:tr w:rsidR="00E82FEB">
        <w:tc>
          <w:tcPr>
            <w:tcW w:w="888"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2013</w:t>
            </w:r>
          </w:p>
        </w:tc>
        <w:tc>
          <w:tcPr>
            <w:tcW w:w="107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298,9</w:t>
            </w:r>
          </w:p>
        </w:tc>
        <w:tc>
          <w:tcPr>
            <w:tcW w:w="129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503990</w:t>
            </w:r>
          </w:p>
        </w:tc>
        <w:tc>
          <w:tcPr>
            <w:tcW w:w="155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10,43</w:t>
            </w:r>
          </w:p>
        </w:tc>
        <w:tc>
          <w:tcPr>
            <w:tcW w:w="1843"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0,59</w:t>
            </w:r>
          </w:p>
        </w:tc>
        <w:tc>
          <w:tcPr>
            <w:tcW w:w="98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17,59</w:t>
            </w:r>
          </w:p>
        </w:tc>
        <w:tc>
          <w:tcPr>
            <w:tcW w:w="80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0,59</w:t>
            </w:r>
          </w:p>
        </w:tc>
        <w:tc>
          <w:tcPr>
            <w:tcW w:w="89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2,48</w:t>
            </w:r>
          </w:p>
        </w:tc>
      </w:tr>
      <w:tr w:rsidR="00E82FEB">
        <w:tc>
          <w:tcPr>
            <w:tcW w:w="888"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2014</w:t>
            </w:r>
          </w:p>
        </w:tc>
        <w:tc>
          <w:tcPr>
            <w:tcW w:w="107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297,1</w:t>
            </w:r>
          </w:p>
        </w:tc>
        <w:tc>
          <w:tcPr>
            <w:tcW w:w="129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496960</w:t>
            </w:r>
          </w:p>
        </w:tc>
        <w:tc>
          <w:tcPr>
            <w:tcW w:w="155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10,37</w:t>
            </w:r>
          </w:p>
        </w:tc>
        <w:tc>
          <w:tcPr>
            <w:tcW w:w="1843"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0,60</w:t>
            </w:r>
          </w:p>
        </w:tc>
        <w:tc>
          <w:tcPr>
            <w:tcW w:w="98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17,35</w:t>
            </w:r>
          </w:p>
        </w:tc>
        <w:tc>
          <w:tcPr>
            <w:tcW w:w="80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0,60</w:t>
            </w:r>
          </w:p>
        </w:tc>
        <w:tc>
          <w:tcPr>
            <w:tcW w:w="89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2,49</w:t>
            </w:r>
          </w:p>
        </w:tc>
      </w:tr>
      <w:tr w:rsidR="00E82FEB">
        <w:tc>
          <w:tcPr>
            <w:tcW w:w="888"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2015</w:t>
            </w:r>
          </w:p>
        </w:tc>
        <w:tc>
          <w:tcPr>
            <w:tcW w:w="107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171,9</w:t>
            </w:r>
          </w:p>
        </w:tc>
        <w:tc>
          <w:tcPr>
            <w:tcW w:w="129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511440</w:t>
            </w:r>
          </w:p>
        </w:tc>
        <w:tc>
          <w:tcPr>
            <w:tcW w:w="155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6,00</w:t>
            </w:r>
          </w:p>
        </w:tc>
        <w:tc>
          <w:tcPr>
            <w:tcW w:w="1843"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0,34</w:t>
            </w:r>
          </w:p>
        </w:tc>
        <w:tc>
          <w:tcPr>
            <w:tcW w:w="98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17,85</w:t>
            </w:r>
          </w:p>
        </w:tc>
        <w:tc>
          <w:tcPr>
            <w:tcW w:w="80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0,34</w:t>
            </w:r>
          </w:p>
        </w:tc>
        <w:tc>
          <w:tcPr>
            <w:tcW w:w="89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1,43</w:t>
            </w:r>
          </w:p>
        </w:tc>
      </w:tr>
      <w:tr w:rsidR="00E82FEB">
        <w:tc>
          <w:tcPr>
            <w:tcW w:w="888"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2016</w:t>
            </w:r>
          </w:p>
        </w:tc>
        <w:tc>
          <w:tcPr>
            <w:tcW w:w="107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305,0</w:t>
            </w:r>
          </w:p>
        </w:tc>
        <w:tc>
          <w:tcPr>
            <w:tcW w:w="129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517010</w:t>
            </w:r>
          </w:p>
        </w:tc>
        <w:tc>
          <w:tcPr>
            <w:tcW w:w="155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10,65</w:t>
            </w:r>
          </w:p>
        </w:tc>
        <w:tc>
          <w:tcPr>
            <w:tcW w:w="1843"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0,60</w:t>
            </w:r>
          </w:p>
        </w:tc>
        <w:tc>
          <w:tcPr>
            <w:tcW w:w="98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18,05</w:t>
            </w:r>
          </w:p>
        </w:tc>
        <w:tc>
          <w:tcPr>
            <w:tcW w:w="80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0,60</w:t>
            </w:r>
          </w:p>
        </w:tc>
        <w:tc>
          <w:tcPr>
            <w:tcW w:w="89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2,53</w:t>
            </w:r>
          </w:p>
        </w:tc>
      </w:tr>
      <w:tr w:rsidR="00E82FEB">
        <w:tc>
          <w:tcPr>
            <w:tcW w:w="888"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2017</w:t>
            </w:r>
          </w:p>
        </w:tc>
        <w:tc>
          <w:tcPr>
            <w:tcW w:w="107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223,9</w:t>
            </w:r>
          </w:p>
        </w:tc>
        <w:tc>
          <w:tcPr>
            <w:tcW w:w="129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518600</w:t>
            </w:r>
          </w:p>
        </w:tc>
        <w:tc>
          <w:tcPr>
            <w:tcW w:w="155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7,82</w:t>
            </w:r>
          </w:p>
        </w:tc>
        <w:tc>
          <w:tcPr>
            <w:tcW w:w="1843"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0,43</w:t>
            </w:r>
          </w:p>
        </w:tc>
        <w:tc>
          <w:tcPr>
            <w:tcW w:w="98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18,10</w:t>
            </w:r>
          </w:p>
        </w:tc>
        <w:tc>
          <w:tcPr>
            <w:tcW w:w="80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0,43</w:t>
            </w:r>
          </w:p>
        </w:tc>
        <w:tc>
          <w:tcPr>
            <w:tcW w:w="89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1,83</w:t>
            </w:r>
          </w:p>
        </w:tc>
      </w:tr>
      <w:tr w:rsidR="00E82FEB" w:rsidTr="007F4C13">
        <w:tc>
          <w:tcPr>
            <w:tcW w:w="888"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2018</w:t>
            </w:r>
          </w:p>
        </w:tc>
        <w:tc>
          <w:tcPr>
            <w:tcW w:w="107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193,6</w:t>
            </w:r>
          </w:p>
        </w:tc>
        <w:tc>
          <w:tcPr>
            <w:tcW w:w="129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541950</w:t>
            </w:r>
          </w:p>
        </w:tc>
        <w:tc>
          <w:tcPr>
            <w:tcW w:w="155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6,76</w:t>
            </w:r>
          </w:p>
        </w:tc>
        <w:tc>
          <w:tcPr>
            <w:tcW w:w="1843"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0,36</w:t>
            </w:r>
          </w:p>
        </w:tc>
        <w:tc>
          <w:tcPr>
            <w:tcW w:w="98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19,92</w:t>
            </w:r>
          </w:p>
        </w:tc>
        <w:tc>
          <w:tcPr>
            <w:tcW w:w="80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0,36</w:t>
            </w:r>
          </w:p>
        </w:tc>
        <w:tc>
          <w:tcPr>
            <w:tcW w:w="89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1,56</w:t>
            </w:r>
          </w:p>
        </w:tc>
      </w:tr>
      <w:tr w:rsidR="00E82FEB" w:rsidTr="007F4C13">
        <w:tc>
          <w:tcPr>
            <w:tcW w:w="888"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2019</w:t>
            </w:r>
          </w:p>
        </w:tc>
        <w:tc>
          <w:tcPr>
            <w:tcW w:w="107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117,0</w:t>
            </w:r>
          </w:p>
        </w:tc>
        <w:tc>
          <w:tcPr>
            <w:tcW w:w="129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524640</w:t>
            </w:r>
          </w:p>
        </w:tc>
        <w:tc>
          <w:tcPr>
            <w:tcW w:w="155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4,08</w:t>
            </w:r>
          </w:p>
        </w:tc>
        <w:tc>
          <w:tcPr>
            <w:tcW w:w="1843"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0,22</w:t>
            </w:r>
          </w:p>
        </w:tc>
        <w:tc>
          <w:tcPr>
            <w:tcW w:w="98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18,31</w:t>
            </w:r>
          </w:p>
        </w:tc>
        <w:tc>
          <w:tcPr>
            <w:tcW w:w="80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0,22</w:t>
            </w:r>
          </w:p>
        </w:tc>
        <w:tc>
          <w:tcPr>
            <w:tcW w:w="89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0,95</w:t>
            </w:r>
          </w:p>
        </w:tc>
      </w:tr>
      <w:tr w:rsidR="00E82FEB" w:rsidTr="007F4C13">
        <w:tc>
          <w:tcPr>
            <w:tcW w:w="888"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2020</w:t>
            </w:r>
          </w:p>
        </w:tc>
        <w:tc>
          <w:tcPr>
            <w:tcW w:w="107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155,8</w:t>
            </w:r>
          </w:p>
        </w:tc>
        <w:tc>
          <w:tcPr>
            <w:tcW w:w="129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527880</w:t>
            </w:r>
          </w:p>
        </w:tc>
        <w:tc>
          <w:tcPr>
            <w:tcW w:w="155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5,44</w:t>
            </w:r>
          </w:p>
        </w:tc>
        <w:tc>
          <w:tcPr>
            <w:tcW w:w="1843"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0,30</w:t>
            </w:r>
          </w:p>
        </w:tc>
        <w:tc>
          <w:tcPr>
            <w:tcW w:w="98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18,43</w:t>
            </w:r>
          </w:p>
        </w:tc>
        <w:tc>
          <w:tcPr>
            <w:tcW w:w="80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0,30</w:t>
            </w:r>
          </w:p>
        </w:tc>
        <w:tc>
          <w:tcPr>
            <w:tcW w:w="89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1,28</w:t>
            </w:r>
          </w:p>
        </w:tc>
      </w:tr>
    </w:tbl>
    <w:p w:rsidR="00E82FEB" w:rsidRDefault="00E82FEB">
      <w:pPr>
        <w:spacing w:after="0" w:line="240" w:lineRule="auto"/>
        <w:rPr>
          <w:rFonts w:ascii="Times New Roman" w:hAnsi="Times New Roman" w:cs="Times New Roman"/>
          <w:sz w:val="28"/>
          <w:szCs w:val="28"/>
          <w:lang w:val="kk-KZ"/>
        </w:rPr>
      </w:pPr>
    </w:p>
    <w:p w:rsidR="00E82FEB" w:rsidRDefault="00A46CC7">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4B285A">
        <w:rPr>
          <w:rFonts w:ascii="Times New Roman" w:hAnsi="Times New Roman" w:cs="Times New Roman"/>
          <w:sz w:val="28"/>
          <w:szCs w:val="28"/>
          <w:lang w:val="kk-KZ"/>
        </w:rPr>
        <w:t>9</w:t>
      </w:r>
      <w:r>
        <w:rPr>
          <w:rFonts w:ascii="Times New Roman" w:hAnsi="Times New Roman" w:cs="Times New Roman"/>
          <w:sz w:val="28"/>
          <w:szCs w:val="28"/>
          <w:lang w:val="kk-KZ"/>
        </w:rPr>
        <w:t xml:space="preserve"> - Тобыл өзені су жинау алабы</w:t>
      </w:r>
      <w:r w:rsidR="00A60043">
        <w:rPr>
          <w:rFonts w:ascii="Times New Roman" w:hAnsi="Times New Roman" w:cs="Times New Roman"/>
          <w:sz w:val="28"/>
          <w:szCs w:val="28"/>
          <w:lang w:val="kk-KZ"/>
        </w:rPr>
        <w:t xml:space="preserve"> сушаруашылық алқабының деңгейінде аумақтың және тұрғындардың меншікті сумен </w:t>
      </w:r>
      <w:r w:rsidR="000959E6">
        <w:rPr>
          <w:rFonts w:ascii="Times New Roman" w:hAnsi="Times New Roman" w:cs="Times New Roman"/>
          <w:sz w:val="28"/>
          <w:szCs w:val="28"/>
          <w:lang w:val="kk-KZ"/>
        </w:rPr>
        <w:t>қамтамасыз</w:t>
      </w:r>
      <w:r w:rsidR="005D1573">
        <w:rPr>
          <w:rFonts w:ascii="Times New Roman" w:hAnsi="Times New Roman" w:cs="Times New Roman"/>
          <w:sz w:val="28"/>
          <w:szCs w:val="28"/>
          <w:lang w:val="kk-KZ"/>
        </w:rPr>
        <w:t>дандыру</w:t>
      </w:r>
      <w:r w:rsidR="00A057F7">
        <w:rPr>
          <w:rFonts w:ascii="Times New Roman" w:hAnsi="Times New Roman" w:cs="Times New Roman"/>
          <w:sz w:val="28"/>
          <w:szCs w:val="28"/>
          <w:lang w:val="kk-KZ"/>
        </w:rPr>
        <w:t xml:space="preserve"> </w:t>
      </w:r>
      <w:r w:rsidR="00A60043">
        <w:rPr>
          <w:rFonts w:ascii="Times New Roman" w:hAnsi="Times New Roman" w:cs="Times New Roman"/>
          <w:sz w:val="28"/>
          <w:szCs w:val="28"/>
          <w:lang w:val="kk-KZ"/>
        </w:rPr>
        <w:t>дәрежесі, экологиялық ағынды ескерген жағдайда</w:t>
      </w:r>
    </w:p>
    <w:p w:rsidR="00E82FEB" w:rsidRDefault="00E82FEB">
      <w:pPr>
        <w:spacing w:after="0" w:line="240" w:lineRule="auto"/>
        <w:jc w:val="both"/>
        <w:rPr>
          <w:rFonts w:ascii="Times New Roman" w:hAnsi="Times New Roman" w:cs="Times New Roman"/>
          <w:sz w:val="28"/>
          <w:szCs w:val="28"/>
          <w:lang w:val="kk-KZ"/>
        </w:rPr>
      </w:pPr>
    </w:p>
    <w:tbl>
      <w:tblPr>
        <w:tblStyle w:val="ae"/>
        <w:tblW w:w="0" w:type="auto"/>
        <w:tblLook w:val="04A0" w:firstRow="1" w:lastRow="0" w:firstColumn="1" w:lastColumn="0" w:noHBand="0" w:noVBand="1"/>
      </w:tblPr>
      <w:tblGrid>
        <w:gridCol w:w="889"/>
        <w:gridCol w:w="1048"/>
        <w:gridCol w:w="1084"/>
        <w:gridCol w:w="1084"/>
        <w:gridCol w:w="1232"/>
        <w:gridCol w:w="895"/>
        <w:gridCol w:w="848"/>
        <w:gridCol w:w="712"/>
        <w:gridCol w:w="714"/>
        <w:gridCol w:w="839"/>
      </w:tblGrid>
      <w:tr w:rsidR="00E82FEB" w:rsidTr="005D1573">
        <w:tc>
          <w:tcPr>
            <w:tcW w:w="889" w:type="dxa"/>
            <w:vMerge w:val="restart"/>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bCs/>
                <w:sz w:val="28"/>
                <w:szCs w:val="28"/>
                <w:lang w:val="kk-KZ"/>
              </w:rPr>
              <w:t>Жыл-дар</w:t>
            </w:r>
          </w:p>
        </w:tc>
        <w:tc>
          <w:tcPr>
            <w:tcW w:w="8456" w:type="dxa"/>
            <w:gridSpan w:val="9"/>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Меншікті</w:t>
            </w:r>
            <w:r>
              <w:rPr>
                <w:rFonts w:ascii="Times New Roman" w:hAnsi="Times New Roman" w:cs="Times New Roman"/>
                <w:sz w:val="28"/>
                <w:szCs w:val="28"/>
              </w:rPr>
              <w:t xml:space="preserve"> сумен </w:t>
            </w:r>
            <w:r w:rsidR="00AF7153">
              <w:rPr>
                <w:rFonts w:ascii="Times New Roman" w:hAnsi="Times New Roman" w:cs="Times New Roman"/>
                <w:sz w:val="28"/>
                <w:szCs w:val="28"/>
                <w:lang w:val="kk-KZ"/>
              </w:rPr>
              <w:t xml:space="preserve">қамтамасыздандыру </w:t>
            </w:r>
            <w:r>
              <w:rPr>
                <w:rFonts w:ascii="Times New Roman" w:hAnsi="Times New Roman" w:cs="Times New Roman"/>
                <w:sz w:val="28"/>
                <w:szCs w:val="28"/>
                <w:lang w:val="kk-KZ"/>
              </w:rPr>
              <w:t>көрсеткіші</w:t>
            </w:r>
          </w:p>
        </w:tc>
      </w:tr>
      <w:tr w:rsidR="00E82FEB" w:rsidTr="005D1573">
        <w:tc>
          <w:tcPr>
            <w:tcW w:w="889" w:type="dxa"/>
            <w:vMerge/>
            <w:tcBorders>
              <w:top w:val="single" w:sz="4" w:space="0" w:color="auto"/>
              <w:left w:val="single" w:sz="4" w:space="0" w:color="auto"/>
              <w:bottom w:val="single" w:sz="4" w:space="0" w:color="auto"/>
              <w:right w:val="single" w:sz="4" w:space="0" w:color="auto"/>
            </w:tcBorders>
          </w:tcPr>
          <w:p w:rsidR="00E82FEB" w:rsidRDefault="00E82FEB">
            <w:pPr>
              <w:spacing w:after="0" w:line="240" w:lineRule="auto"/>
              <w:jc w:val="both"/>
              <w:rPr>
                <w:rFonts w:ascii="Times New Roman" w:hAnsi="Times New Roman" w:cs="Times New Roman"/>
                <w:sz w:val="28"/>
                <w:szCs w:val="28"/>
              </w:rPr>
            </w:pPr>
          </w:p>
        </w:tc>
        <w:tc>
          <w:tcPr>
            <w:tcW w:w="1048" w:type="dxa"/>
            <w:tcBorders>
              <w:top w:val="single" w:sz="4" w:space="0" w:color="auto"/>
              <w:left w:val="single" w:sz="4" w:space="0" w:color="auto"/>
              <w:bottom w:val="single" w:sz="4" w:space="0" w:color="auto"/>
              <w:right w:val="single" w:sz="4" w:space="0" w:color="auto"/>
            </w:tcBorders>
          </w:tcPr>
          <w:p w:rsidR="00E82FEB" w:rsidRDefault="00A7424A">
            <w:pPr>
              <w:spacing w:after="0" w:line="240" w:lineRule="auto"/>
              <w:jc w:val="center"/>
              <w:rPr>
                <w:rFonts w:ascii="Times New Roman" w:eastAsiaTheme="minorEastAsia" w:hAnsi="Times New Roman" w:cs="Times New Roman"/>
                <w:sz w:val="28"/>
                <w:szCs w:val="28"/>
              </w:rPr>
            </w:pPr>
            <m:oMath>
              <m:sSub>
                <m:sSubPr>
                  <m:ctrlPr>
                    <w:rPr>
                      <w:rFonts w:ascii="Cambria Math" w:hAnsi="Times New Roman" w:cs="Times New Roman"/>
                      <w:i/>
                      <w:sz w:val="28"/>
                      <w:szCs w:val="28"/>
                    </w:rPr>
                  </m:ctrlPr>
                </m:sSubPr>
                <m:e>
                  <m:r>
                    <w:rPr>
                      <w:rFonts w:ascii="Cambria Math" w:hAnsi="Times New Roman" w:cs="Times New Roman"/>
                      <w:sz w:val="28"/>
                      <w:szCs w:val="28"/>
                    </w:rPr>
                    <m:t>W</m:t>
                  </m:r>
                </m:e>
                <m:sub>
                  <m:r>
                    <w:rPr>
                      <w:rFonts w:ascii="Cambria Math" w:hAnsi="Times New Roman" w:cs="Times New Roman"/>
                      <w:sz w:val="28"/>
                      <w:szCs w:val="28"/>
                    </w:rPr>
                    <m:t>о</m:t>
                  </m:r>
                  <m:r>
                    <w:rPr>
                      <w:rFonts w:ascii="Cambria Math" w:hAnsi="Times New Roman" w:cs="Times New Roman"/>
                      <w:sz w:val="28"/>
                      <w:szCs w:val="28"/>
                    </w:rPr>
                    <m:t>i</m:t>
                  </m:r>
                </m:sub>
              </m:sSub>
            </m:oMath>
            <w:r w:rsidR="00A60043">
              <w:rPr>
                <w:rFonts w:ascii="Times New Roman" w:eastAsiaTheme="minorEastAsia" w:hAnsi="Times New Roman" w:cs="Times New Roman"/>
                <w:sz w:val="28"/>
                <w:szCs w:val="28"/>
              </w:rPr>
              <w:t>,</w:t>
            </w:r>
          </w:p>
          <w:p w:rsidR="00E82FEB" w:rsidRDefault="00A60043">
            <w:pPr>
              <w:spacing w:after="0" w:line="240" w:lineRule="auto"/>
              <w:jc w:val="center"/>
              <w:rPr>
                <w:rFonts w:ascii="Times New Roman" w:hAnsi="Times New Roman" w:cs="Times New Roman"/>
                <w:sz w:val="28"/>
                <w:szCs w:val="28"/>
              </w:rPr>
            </w:pPr>
            <w:r>
              <w:rPr>
                <w:rFonts w:ascii="Times New Roman" w:eastAsiaTheme="minorEastAsia" w:hAnsi="Times New Roman" w:cs="Times New Roman"/>
                <w:sz w:val="28"/>
                <w:szCs w:val="28"/>
              </w:rPr>
              <w:t>млн. м</w:t>
            </w:r>
            <w:r>
              <w:rPr>
                <w:rFonts w:ascii="Times New Roman" w:eastAsiaTheme="minorEastAsia" w:hAnsi="Times New Roman" w:cs="Times New Roman"/>
                <w:sz w:val="28"/>
                <w:szCs w:val="28"/>
                <w:vertAlign w:val="superscript"/>
              </w:rPr>
              <w:t>3</w:t>
            </w:r>
          </w:p>
        </w:tc>
        <w:tc>
          <w:tcPr>
            <w:tcW w:w="1084" w:type="dxa"/>
            <w:tcBorders>
              <w:top w:val="single" w:sz="4" w:space="0" w:color="auto"/>
              <w:left w:val="single" w:sz="4" w:space="0" w:color="auto"/>
              <w:bottom w:val="single" w:sz="4" w:space="0" w:color="auto"/>
              <w:right w:val="single" w:sz="4" w:space="0" w:color="auto"/>
            </w:tcBorders>
          </w:tcPr>
          <w:p w:rsidR="00E82FEB" w:rsidRDefault="00A7424A">
            <w:pPr>
              <w:spacing w:after="0" w:line="240" w:lineRule="auto"/>
              <w:jc w:val="center"/>
              <w:rPr>
                <w:rFonts w:ascii="Times New Roman" w:eastAsiaTheme="minorEastAsia" w:hAnsi="Times New Roman" w:cs="Times New Roman"/>
                <w:sz w:val="28"/>
                <w:szCs w:val="28"/>
              </w:rPr>
            </w:pPr>
            <m:oMath>
              <m:sSub>
                <m:sSubPr>
                  <m:ctrlPr>
                    <w:rPr>
                      <w:rFonts w:ascii="Cambria Math" w:hAnsi="Times New Roman" w:cs="Times New Roman"/>
                      <w:i/>
                      <w:sz w:val="28"/>
                      <w:szCs w:val="28"/>
                    </w:rPr>
                  </m:ctrlPr>
                </m:sSubPr>
                <m:e>
                  <m:r>
                    <w:rPr>
                      <w:rFonts w:ascii="Cambria Math" w:hAnsi="Times New Roman" w:cs="Times New Roman"/>
                      <w:sz w:val="28"/>
                      <w:szCs w:val="28"/>
                    </w:rPr>
                    <m:t>W</m:t>
                  </m:r>
                </m:e>
                <m:sub>
                  <m:r>
                    <w:rPr>
                      <w:rFonts w:ascii="Cambria Math" w:hAnsi="Times New Roman" w:cs="Times New Roman"/>
                      <w:sz w:val="28"/>
                      <w:szCs w:val="28"/>
                    </w:rPr>
                    <m:t>е</m:t>
                  </m:r>
                  <m:r>
                    <w:rPr>
                      <w:rFonts w:ascii="Cambria Math" w:hAnsi="Times New Roman" w:cs="Times New Roman"/>
                      <w:sz w:val="28"/>
                      <w:szCs w:val="28"/>
                    </w:rPr>
                    <m:t>i</m:t>
                  </m:r>
                </m:sub>
              </m:sSub>
            </m:oMath>
            <w:r w:rsidR="00A60043">
              <w:rPr>
                <w:rFonts w:ascii="Times New Roman" w:eastAsiaTheme="minorEastAsia" w:hAnsi="Times New Roman" w:cs="Times New Roman"/>
                <w:sz w:val="28"/>
                <w:szCs w:val="28"/>
              </w:rPr>
              <w:t>,</w:t>
            </w:r>
          </w:p>
          <w:p w:rsidR="00E82FEB" w:rsidRDefault="00A60043">
            <w:pPr>
              <w:spacing w:after="0" w:line="240" w:lineRule="auto"/>
              <w:jc w:val="center"/>
              <w:rPr>
                <w:rFonts w:ascii="Times New Roman" w:hAnsi="Times New Roman" w:cs="Times New Roman"/>
                <w:sz w:val="28"/>
                <w:szCs w:val="28"/>
              </w:rPr>
            </w:pPr>
            <w:r>
              <w:rPr>
                <w:rFonts w:ascii="Times New Roman" w:eastAsiaTheme="minorEastAsia" w:hAnsi="Times New Roman" w:cs="Times New Roman"/>
                <w:sz w:val="28"/>
                <w:szCs w:val="28"/>
              </w:rPr>
              <w:t>млн. м</w:t>
            </w:r>
            <w:r>
              <w:rPr>
                <w:rFonts w:ascii="Times New Roman" w:eastAsiaTheme="minorEastAsia" w:hAnsi="Times New Roman" w:cs="Times New Roman"/>
                <w:sz w:val="28"/>
                <w:szCs w:val="28"/>
                <w:vertAlign w:val="superscript"/>
              </w:rPr>
              <w:t>3</w:t>
            </w:r>
          </w:p>
        </w:tc>
        <w:tc>
          <w:tcPr>
            <w:tcW w:w="1084" w:type="dxa"/>
            <w:tcBorders>
              <w:top w:val="single" w:sz="4" w:space="0" w:color="auto"/>
              <w:left w:val="single" w:sz="4" w:space="0" w:color="auto"/>
              <w:bottom w:val="single" w:sz="4" w:space="0" w:color="auto"/>
              <w:right w:val="single" w:sz="4" w:space="0" w:color="auto"/>
            </w:tcBorders>
          </w:tcPr>
          <w:p w:rsidR="00E82FEB" w:rsidRDefault="00A7424A">
            <w:pPr>
              <w:spacing w:after="0" w:line="240" w:lineRule="auto"/>
              <w:jc w:val="center"/>
              <w:rPr>
                <w:rFonts w:ascii="Times New Roman" w:eastAsiaTheme="minorEastAsia" w:hAnsi="Times New Roman" w:cs="Times New Roman"/>
                <w:sz w:val="28"/>
                <w:szCs w:val="28"/>
              </w:rPr>
            </w:pPr>
            <m:oMath>
              <m:sSub>
                <m:sSubPr>
                  <m:ctrlPr>
                    <w:rPr>
                      <w:rFonts w:ascii="Cambria Math" w:hAnsi="Times New Roman" w:cs="Times New Roman"/>
                      <w:i/>
                      <w:sz w:val="28"/>
                      <w:szCs w:val="28"/>
                    </w:rPr>
                  </m:ctrlPr>
                </m:sSubPr>
                <m:e>
                  <m:r>
                    <w:rPr>
                      <w:rFonts w:ascii="Cambria Math" w:hAnsi="Times New Roman" w:cs="Times New Roman"/>
                      <w:sz w:val="28"/>
                      <w:szCs w:val="28"/>
                    </w:rPr>
                    <m:t>W</m:t>
                  </m:r>
                </m:e>
                <m:sub>
                  <m:r>
                    <w:rPr>
                      <w:rFonts w:ascii="Cambria Math" w:hAnsi="Times New Roman" w:cs="Times New Roman"/>
                      <w:sz w:val="28"/>
                      <w:szCs w:val="28"/>
                    </w:rPr>
                    <m:t>ri</m:t>
                  </m:r>
                </m:sub>
              </m:sSub>
            </m:oMath>
            <w:r w:rsidR="00A60043">
              <w:rPr>
                <w:rFonts w:ascii="Times New Roman" w:eastAsiaTheme="minorEastAsia" w:hAnsi="Times New Roman" w:cs="Times New Roman"/>
                <w:sz w:val="28"/>
                <w:szCs w:val="28"/>
              </w:rPr>
              <w:t>,</w:t>
            </w:r>
          </w:p>
          <w:p w:rsidR="00E82FEB" w:rsidRDefault="00A60043">
            <w:pPr>
              <w:spacing w:after="0" w:line="240" w:lineRule="auto"/>
              <w:jc w:val="center"/>
              <w:rPr>
                <w:rFonts w:ascii="Times New Roman" w:hAnsi="Times New Roman" w:cs="Times New Roman"/>
                <w:sz w:val="28"/>
                <w:szCs w:val="28"/>
              </w:rPr>
            </w:pPr>
            <w:r>
              <w:rPr>
                <w:rFonts w:ascii="Times New Roman" w:eastAsiaTheme="minorEastAsia" w:hAnsi="Times New Roman" w:cs="Times New Roman"/>
                <w:sz w:val="28"/>
                <w:szCs w:val="28"/>
              </w:rPr>
              <w:t>млн. м</w:t>
            </w:r>
            <w:r>
              <w:rPr>
                <w:rFonts w:ascii="Times New Roman" w:eastAsiaTheme="minorEastAsia" w:hAnsi="Times New Roman" w:cs="Times New Roman"/>
                <w:sz w:val="28"/>
                <w:szCs w:val="28"/>
                <w:vertAlign w:val="superscript"/>
              </w:rPr>
              <w:t>3</w:t>
            </w:r>
          </w:p>
        </w:tc>
        <w:tc>
          <w:tcPr>
            <w:tcW w:w="1232" w:type="dxa"/>
            <w:tcBorders>
              <w:top w:val="single" w:sz="4" w:space="0" w:color="auto"/>
              <w:left w:val="single" w:sz="4" w:space="0" w:color="auto"/>
              <w:bottom w:val="single" w:sz="4" w:space="0" w:color="auto"/>
              <w:right w:val="single" w:sz="4" w:space="0" w:color="auto"/>
            </w:tcBorders>
          </w:tcPr>
          <w:p w:rsidR="00E82FEB" w:rsidRDefault="00A7424A">
            <w:pPr>
              <w:spacing w:after="0" w:line="240" w:lineRule="auto"/>
              <w:jc w:val="center"/>
              <w:rPr>
                <w:rFonts w:ascii="Times New Roman" w:hAnsi="Times New Roman" w:cs="Times New Roman"/>
                <w:sz w:val="28"/>
                <w:szCs w:val="28"/>
                <w:lang w:val="kk-KZ"/>
              </w:rPr>
            </w:pPr>
            <m:oMath>
              <m:sSub>
                <m:sSubPr>
                  <m:ctrlPr>
                    <w:rPr>
                      <w:rFonts w:ascii="Cambria Math" w:hAnsi="Times New Roman" w:cs="Times New Roman"/>
                      <w:i/>
                      <w:sz w:val="28"/>
                      <w:szCs w:val="28"/>
                    </w:rPr>
                  </m:ctrlPr>
                </m:sSubPr>
                <m:e>
                  <m:r>
                    <w:rPr>
                      <w:rFonts w:ascii="Cambria Math" w:hAnsi="Times New Roman" w:cs="Times New Roman"/>
                      <w:sz w:val="28"/>
                      <w:szCs w:val="28"/>
                      <w:lang w:val="en-US"/>
                    </w:rPr>
                    <m:t>N</m:t>
                  </m:r>
                </m:e>
                <m:sub>
                  <m:r>
                    <w:rPr>
                      <w:rFonts w:ascii="Cambria Math" w:hAnsi="Times New Roman" w:cs="Times New Roman"/>
                      <w:sz w:val="28"/>
                      <w:szCs w:val="28"/>
                    </w:rPr>
                    <m:t>ri</m:t>
                  </m:r>
                </m:sub>
              </m:sSub>
            </m:oMath>
            <w:r w:rsidR="00A60043">
              <w:rPr>
                <w:rFonts w:ascii="Times New Roman" w:hAnsi="Times New Roman" w:cs="Times New Roman"/>
                <w:sz w:val="28"/>
                <w:szCs w:val="28"/>
              </w:rPr>
              <w:t xml:space="preserve">, </w:t>
            </w:r>
            <w:r w:rsidR="00A60043">
              <w:rPr>
                <w:rFonts w:ascii="Times New Roman" w:hAnsi="Times New Roman" w:cs="Times New Roman"/>
                <w:sz w:val="28"/>
                <w:szCs w:val="28"/>
                <w:lang w:val="kk-KZ"/>
              </w:rPr>
              <w:t>адам</w:t>
            </w:r>
          </w:p>
        </w:tc>
        <w:tc>
          <w:tcPr>
            <w:tcW w:w="895" w:type="dxa"/>
            <w:tcBorders>
              <w:top w:val="single" w:sz="4" w:space="0" w:color="auto"/>
              <w:left w:val="single" w:sz="4" w:space="0" w:color="auto"/>
              <w:bottom w:val="single" w:sz="4" w:space="0" w:color="auto"/>
              <w:right w:val="single" w:sz="4" w:space="0" w:color="auto"/>
            </w:tcBorders>
          </w:tcPr>
          <w:p w:rsidR="00E82FEB" w:rsidRDefault="00A7424A">
            <w:pPr>
              <w:spacing w:after="0" w:line="240" w:lineRule="auto"/>
              <w:jc w:val="center"/>
              <w:rPr>
                <w:rFonts w:ascii="Times New Roman" w:hAnsi="Times New Roman" w:cs="Times New Roman"/>
                <w:sz w:val="28"/>
                <w:szCs w:val="28"/>
              </w:rPr>
            </w:pPr>
            <m:oMathPara>
              <m:oMath>
                <m:sSub>
                  <m:sSubPr>
                    <m:ctrlPr>
                      <w:rPr>
                        <w:rFonts w:ascii="Cambria Math" w:hAnsi="Times New Roman" w:cs="Times New Roman"/>
                        <w:i/>
                        <w:sz w:val="28"/>
                        <w:szCs w:val="28"/>
                      </w:rPr>
                    </m:ctrlPr>
                  </m:sSubPr>
                  <m:e>
                    <m:r>
                      <w:rPr>
                        <w:rFonts w:ascii="Cambria Math" w:hAnsi="Times New Roman" w:cs="Times New Roman"/>
                        <w:sz w:val="28"/>
                        <w:szCs w:val="28"/>
                      </w:rPr>
                      <m:t>w</m:t>
                    </m:r>
                  </m:e>
                  <m:sub>
                    <m:r>
                      <w:rPr>
                        <w:rFonts w:ascii="Cambria Math" w:hAnsi="Times New Roman" w:cs="Times New Roman"/>
                        <w:sz w:val="28"/>
                        <w:szCs w:val="28"/>
                      </w:rPr>
                      <m:t>fi</m:t>
                    </m:r>
                  </m:sub>
                </m:sSub>
              </m:oMath>
            </m:oMathPara>
          </w:p>
        </w:tc>
        <w:tc>
          <w:tcPr>
            <w:tcW w:w="848" w:type="dxa"/>
            <w:tcBorders>
              <w:top w:val="single" w:sz="4" w:space="0" w:color="auto"/>
              <w:left w:val="single" w:sz="4" w:space="0" w:color="auto"/>
              <w:bottom w:val="single" w:sz="4" w:space="0" w:color="auto"/>
              <w:right w:val="single" w:sz="4" w:space="0" w:color="auto"/>
            </w:tcBorders>
          </w:tcPr>
          <w:p w:rsidR="00E82FEB" w:rsidRDefault="00A7424A">
            <w:pPr>
              <w:spacing w:after="0" w:line="240" w:lineRule="auto"/>
              <w:jc w:val="center"/>
              <w:rPr>
                <w:rFonts w:ascii="Times New Roman" w:hAnsi="Times New Roman" w:cs="Times New Roman"/>
                <w:sz w:val="28"/>
                <w:szCs w:val="28"/>
              </w:rPr>
            </w:pPr>
            <m:oMathPara>
              <m:oMath>
                <m:sSub>
                  <m:sSubPr>
                    <m:ctrlPr>
                      <w:rPr>
                        <w:rFonts w:ascii="Cambria Math" w:hAnsi="Times New Roman" w:cs="Times New Roman"/>
                        <w:i/>
                        <w:sz w:val="28"/>
                        <w:szCs w:val="28"/>
                      </w:rPr>
                    </m:ctrlPr>
                  </m:sSubPr>
                  <m:e>
                    <m:r>
                      <w:rPr>
                        <w:rFonts w:ascii="Cambria Math" w:hAnsi="Times New Roman" w:cs="Times New Roman"/>
                        <w:sz w:val="28"/>
                        <w:szCs w:val="28"/>
                      </w:rPr>
                      <m:t>w</m:t>
                    </m:r>
                  </m:e>
                  <m:sub>
                    <m:r>
                      <w:rPr>
                        <w:rFonts w:ascii="Cambria Math" w:hAnsi="Times New Roman" w:cs="Times New Roman"/>
                        <w:sz w:val="28"/>
                        <w:szCs w:val="28"/>
                      </w:rPr>
                      <m:t>ni</m:t>
                    </m:r>
                  </m:sub>
                </m:sSub>
              </m:oMath>
            </m:oMathPara>
          </w:p>
        </w:tc>
        <w:tc>
          <w:tcPr>
            <w:tcW w:w="712" w:type="dxa"/>
            <w:tcBorders>
              <w:top w:val="single" w:sz="4" w:space="0" w:color="auto"/>
              <w:left w:val="single" w:sz="4" w:space="0" w:color="auto"/>
              <w:bottom w:val="single" w:sz="4" w:space="0" w:color="auto"/>
              <w:right w:val="single" w:sz="4" w:space="0" w:color="auto"/>
            </w:tcBorders>
          </w:tcPr>
          <w:p w:rsidR="00E82FEB" w:rsidRDefault="00A7424A">
            <w:pPr>
              <w:spacing w:after="0" w:line="240" w:lineRule="auto"/>
              <w:jc w:val="center"/>
              <w:rPr>
                <w:rFonts w:ascii="Times New Roman" w:hAnsi="Times New Roman" w:cs="Times New Roman"/>
                <w:sz w:val="28"/>
                <w:szCs w:val="28"/>
              </w:rPr>
            </w:pPr>
            <m:oMathPara>
              <m:oMath>
                <m:sSub>
                  <m:sSubPr>
                    <m:ctrlPr>
                      <w:rPr>
                        <w:rFonts w:ascii="Cambria Math" w:hAnsi="Times New Roman" w:cs="Times New Roman"/>
                        <w:i/>
                        <w:sz w:val="28"/>
                        <w:szCs w:val="28"/>
                      </w:rPr>
                    </m:ctrlPr>
                  </m:sSubPr>
                  <m:e>
                    <m:r>
                      <w:rPr>
                        <w:rFonts w:ascii="Cambria Math" w:hAnsi="Times New Roman" w:cs="Times New Roman"/>
                        <w:sz w:val="28"/>
                        <w:szCs w:val="28"/>
                      </w:rPr>
                      <m:t>р</m:t>
                    </m:r>
                  </m:e>
                  <m:sub>
                    <m:r>
                      <w:rPr>
                        <w:rFonts w:ascii="Cambria Math" w:hAnsi="Times New Roman" w:cs="Times New Roman"/>
                        <w:sz w:val="28"/>
                        <w:szCs w:val="28"/>
                        <w:lang w:val="en-US"/>
                      </w:rPr>
                      <m:t>n</m:t>
                    </m:r>
                    <m:r>
                      <w:rPr>
                        <w:rFonts w:ascii="Cambria Math" w:hAnsi="Times New Roman" w:cs="Times New Roman"/>
                        <w:sz w:val="28"/>
                        <w:szCs w:val="28"/>
                      </w:rPr>
                      <m:t>i</m:t>
                    </m:r>
                  </m:sub>
                </m:sSub>
              </m:oMath>
            </m:oMathPara>
          </w:p>
        </w:tc>
        <w:tc>
          <w:tcPr>
            <w:tcW w:w="714" w:type="dxa"/>
            <w:tcBorders>
              <w:top w:val="single" w:sz="4" w:space="0" w:color="auto"/>
              <w:left w:val="single" w:sz="4" w:space="0" w:color="auto"/>
              <w:bottom w:val="single" w:sz="4" w:space="0" w:color="auto"/>
              <w:right w:val="single" w:sz="4" w:space="0" w:color="auto"/>
            </w:tcBorders>
          </w:tcPr>
          <w:p w:rsidR="00E82FEB" w:rsidRDefault="00A7424A">
            <w:pPr>
              <w:spacing w:after="0" w:line="240" w:lineRule="auto"/>
              <w:jc w:val="center"/>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V</m:t>
                    </m:r>
                  </m:e>
                  <m:sub>
                    <m:r>
                      <w:rPr>
                        <w:rFonts w:ascii="Cambria Math" w:hAnsi="Cambria Math" w:cs="Times New Roman"/>
                        <w:sz w:val="28"/>
                        <w:szCs w:val="28"/>
                      </w:rPr>
                      <m:t>ri</m:t>
                    </m:r>
                  </m:sub>
                </m:sSub>
              </m:oMath>
            </m:oMathPara>
          </w:p>
        </w:tc>
        <w:tc>
          <w:tcPr>
            <w:tcW w:w="839" w:type="dxa"/>
            <w:tcBorders>
              <w:top w:val="single" w:sz="4" w:space="0" w:color="auto"/>
              <w:left w:val="single" w:sz="4" w:space="0" w:color="auto"/>
              <w:bottom w:val="single" w:sz="4" w:space="0" w:color="auto"/>
              <w:right w:val="single" w:sz="4" w:space="0" w:color="auto"/>
            </w:tcBorders>
          </w:tcPr>
          <w:p w:rsidR="00E82FEB" w:rsidRDefault="00A7424A">
            <w:pPr>
              <w:spacing w:after="0" w:line="240" w:lineRule="auto"/>
              <w:jc w:val="center"/>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V</m:t>
                    </m:r>
                  </m:e>
                  <m:sub>
                    <m:r>
                      <w:rPr>
                        <w:rFonts w:ascii="Cambria Math" w:hAnsi="Cambria Math" w:cs="Times New Roman"/>
                        <w:sz w:val="28"/>
                        <w:szCs w:val="28"/>
                      </w:rPr>
                      <m:t>r</m:t>
                    </m:r>
                    <m:r>
                      <w:rPr>
                        <w:rFonts w:ascii="Cambria Math" w:hAnsi="Cambria Math" w:cs="Times New Roman"/>
                        <w:sz w:val="28"/>
                        <w:szCs w:val="28"/>
                        <w:lang w:val="en-US"/>
                      </w:rPr>
                      <m:t>s</m:t>
                    </m:r>
                    <m:r>
                      <w:rPr>
                        <w:rFonts w:ascii="Cambria Math" w:hAnsi="Cambria Math" w:cs="Times New Roman"/>
                        <w:sz w:val="28"/>
                        <w:szCs w:val="28"/>
                      </w:rPr>
                      <m:t>i</m:t>
                    </m:r>
                  </m:sub>
                </m:sSub>
              </m:oMath>
            </m:oMathPara>
          </w:p>
        </w:tc>
      </w:tr>
      <w:tr w:rsidR="00E82FEB" w:rsidTr="005D1573">
        <w:tc>
          <w:tcPr>
            <w:tcW w:w="889" w:type="dxa"/>
            <w:tcBorders>
              <w:top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1048" w:type="dxa"/>
            <w:tcBorders>
              <w:top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1084" w:type="dxa"/>
            <w:tcBorders>
              <w:top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1084" w:type="dxa"/>
            <w:tcBorders>
              <w:top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1232" w:type="dxa"/>
            <w:tcBorders>
              <w:top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p>
        </w:tc>
        <w:tc>
          <w:tcPr>
            <w:tcW w:w="895" w:type="dxa"/>
            <w:tcBorders>
              <w:top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w:t>
            </w:r>
          </w:p>
        </w:tc>
        <w:tc>
          <w:tcPr>
            <w:tcW w:w="848" w:type="dxa"/>
            <w:tcBorders>
              <w:top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w:t>
            </w:r>
          </w:p>
        </w:tc>
        <w:tc>
          <w:tcPr>
            <w:tcW w:w="712" w:type="dxa"/>
            <w:tcBorders>
              <w:top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w:t>
            </w:r>
          </w:p>
        </w:tc>
        <w:tc>
          <w:tcPr>
            <w:tcW w:w="714" w:type="dxa"/>
            <w:tcBorders>
              <w:top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w:t>
            </w:r>
          </w:p>
        </w:tc>
        <w:tc>
          <w:tcPr>
            <w:tcW w:w="839" w:type="dxa"/>
            <w:tcBorders>
              <w:top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w:t>
            </w:r>
          </w:p>
        </w:tc>
      </w:tr>
      <w:tr w:rsidR="00E82FEB">
        <w:tc>
          <w:tcPr>
            <w:tcW w:w="9345" w:type="dxa"/>
            <w:gridSpan w:val="10"/>
          </w:tcPr>
          <w:p w:rsidR="00E82FEB" w:rsidRDefault="00A46CC7">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Тобыл өзені</w:t>
            </w:r>
            <w:r w:rsidR="00A60043">
              <w:rPr>
                <w:rFonts w:ascii="Times New Roman" w:hAnsi="Times New Roman" w:cs="Times New Roman"/>
                <w:sz w:val="28"/>
                <w:szCs w:val="28"/>
                <w:lang w:val="kk-KZ"/>
              </w:rPr>
              <w:t xml:space="preserve"> су жинау алабының жоғарғы аймағы</w:t>
            </w:r>
          </w:p>
        </w:tc>
      </w:tr>
      <w:tr w:rsidR="00E82FEB">
        <w:tc>
          <w:tcPr>
            <w:tcW w:w="889"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bCs/>
                <w:sz w:val="28"/>
                <w:szCs w:val="28"/>
              </w:rPr>
              <w:t>1997</w:t>
            </w:r>
          </w:p>
        </w:tc>
        <w:tc>
          <w:tcPr>
            <w:tcW w:w="1048"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bCs/>
                <w:sz w:val="28"/>
                <w:szCs w:val="28"/>
                <w:lang w:val="kk-KZ"/>
              </w:rPr>
              <w:t>189,5</w:t>
            </w:r>
          </w:p>
        </w:tc>
        <w:tc>
          <w:tcPr>
            <w:tcW w:w="1084"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56,9</w:t>
            </w:r>
          </w:p>
        </w:tc>
        <w:tc>
          <w:tcPr>
            <w:tcW w:w="1084" w:type="dxa"/>
            <w:vAlign w:val="bottom"/>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132,6</w:t>
            </w:r>
          </w:p>
        </w:tc>
        <w:tc>
          <w:tcPr>
            <w:tcW w:w="1232"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198380</w:t>
            </w:r>
          </w:p>
        </w:tc>
        <w:tc>
          <w:tcPr>
            <w:tcW w:w="895"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3,92</w:t>
            </w:r>
          </w:p>
        </w:tc>
        <w:tc>
          <w:tcPr>
            <w:tcW w:w="848"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0,67</w:t>
            </w:r>
          </w:p>
        </w:tc>
        <w:tc>
          <w:tcPr>
            <w:tcW w:w="712"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bCs/>
                <w:sz w:val="28"/>
                <w:szCs w:val="28"/>
                <w:lang w:val="kk-KZ"/>
              </w:rPr>
              <w:t>5,67</w:t>
            </w:r>
          </w:p>
        </w:tc>
        <w:tc>
          <w:tcPr>
            <w:tcW w:w="714"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0,67</w:t>
            </w:r>
          </w:p>
        </w:tc>
        <w:tc>
          <w:tcPr>
            <w:tcW w:w="839"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1,62</w:t>
            </w:r>
          </w:p>
        </w:tc>
      </w:tr>
      <w:tr w:rsidR="00E82FEB" w:rsidTr="00B92829">
        <w:tc>
          <w:tcPr>
            <w:tcW w:w="889" w:type="dxa"/>
            <w:tcBorders>
              <w:bottom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bCs/>
                <w:sz w:val="28"/>
                <w:szCs w:val="28"/>
              </w:rPr>
              <w:t>1998</w:t>
            </w:r>
          </w:p>
        </w:tc>
        <w:tc>
          <w:tcPr>
            <w:tcW w:w="1048" w:type="dxa"/>
            <w:tcBorders>
              <w:bottom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bCs/>
                <w:sz w:val="28"/>
                <w:szCs w:val="28"/>
                <w:lang w:val="kk-KZ"/>
              </w:rPr>
              <w:t>139,4</w:t>
            </w:r>
          </w:p>
        </w:tc>
        <w:tc>
          <w:tcPr>
            <w:tcW w:w="1084" w:type="dxa"/>
            <w:tcBorders>
              <w:bottom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41,8</w:t>
            </w:r>
          </w:p>
        </w:tc>
        <w:tc>
          <w:tcPr>
            <w:tcW w:w="1084" w:type="dxa"/>
            <w:tcBorders>
              <w:bottom w:val="single" w:sz="4" w:space="0" w:color="auto"/>
            </w:tcBorders>
            <w:vAlign w:val="bottom"/>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97,6</w:t>
            </w:r>
          </w:p>
        </w:tc>
        <w:tc>
          <w:tcPr>
            <w:tcW w:w="1232" w:type="dxa"/>
            <w:tcBorders>
              <w:bottom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186300</w:t>
            </w:r>
          </w:p>
        </w:tc>
        <w:tc>
          <w:tcPr>
            <w:tcW w:w="895" w:type="dxa"/>
            <w:tcBorders>
              <w:bottom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2,89</w:t>
            </w:r>
          </w:p>
        </w:tc>
        <w:tc>
          <w:tcPr>
            <w:tcW w:w="848" w:type="dxa"/>
            <w:tcBorders>
              <w:bottom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0,52</w:t>
            </w:r>
          </w:p>
        </w:tc>
        <w:tc>
          <w:tcPr>
            <w:tcW w:w="712" w:type="dxa"/>
            <w:tcBorders>
              <w:bottom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bCs/>
                <w:sz w:val="28"/>
                <w:szCs w:val="28"/>
                <w:lang w:val="kk-KZ"/>
              </w:rPr>
              <w:t>5,51</w:t>
            </w:r>
          </w:p>
        </w:tc>
        <w:tc>
          <w:tcPr>
            <w:tcW w:w="714" w:type="dxa"/>
            <w:tcBorders>
              <w:bottom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0,52</w:t>
            </w:r>
          </w:p>
        </w:tc>
        <w:tc>
          <w:tcPr>
            <w:tcW w:w="839" w:type="dxa"/>
            <w:tcBorders>
              <w:bottom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1,23</w:t>
            </w:r>
          </w:p>
        </w:tc>
      </w:tr>
      <w:tr w:rsidR="00E82FEB" w:rsidTr="00B92829">
        <w:tc>
          <w:tcPr>
            <w:tcW w:w="889" w:type="dxa"/>
            <w:tcBorders>
              <w:bottom w:val="nil"/>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bCs/>
                <w:sz w:val="28"/>
                <w:szCs w:val="28"/>
              </w:rPr>
              <w:t>1999</w:t>
            </w:r>
          </w:p>
        </w:tc>
        <w:tc>
          <w:tcPr>
            <w:tcW w:w="1048" w:type="dxa"/>
            <w:tcBorders>
              <w:bottom w:val="nil"/>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bCs/>
                <w:sz w:val="28"/>
                <w:szCs w:val="28"/>
                <w:lang w:val="kk-KZ"/>
              </w:rPr>
              <w:t>87,4</w:t>
            </w:r>
          </w:p>
        </w:tc>
        <w:tc>
          <w:tcPr>
            <w:tcW w:w="1084" w:type="dxa"/>
            <w:tcBorders>
              <w:bottom w:val="nil"/>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26,2</w:t>
            </w:r>
          </w:p>
        </w:tc>
        <w:tc>
          <w:tcPr>
            <w:tcW w:w="1084" w:type="dxa"/>
            <w:tcBorders>
              <w:bottom w:val="nil"/>
            </w:tcBorders>
            <w:vAlign w:val="bottom"/>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61,2</w:t>
            </w:r>
          </w:p>
        </w:tc>
        <w:tc>
          <w:tcPr>
            <w:tcW w:w="1232" w:type="dxa"/>
            <w:tcBorders>
              <w:bottom w:val="nil"/>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183940</w:t>
            </w:r>
          </w:p>
        </w:tc>
        <w:tc>
          <w:tcPr>
            <w:tcW w:w="895" w:type="dxa"/>
            <w:tcBorders>
              <w:bottom w:val="nil"/>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1,81</w:t>
            </w:r>
          </w:p>
        </w:tc>
        <w:tc>
          <w:tcPr>
            <w:tcW w:w="848" w:type="dxa"/>
            <w:tcBorders>
              <w:bottom w:val="nil"/>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0,33</w:t>
            </w:r>
          </w:p>
        </w:tc>
        <w:tc>
          <w:tcPr>
            <w:tcW w:w="712" w:type="dxa"/>
            <w:tcBorders>
              <w:bottom w:val="nil"/>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bCs/>
                <w:sz w:val="28"/>
                <w:szCs w:val="28"/>
                <w:lang w:val="kk-KZ"/>
              </w:rPr>
              <w:t>5,44</w:t>
            </w:r>
          </w:p>
        </w:tc>
        <w:tc>
          <w:tcPr>
            <w:tcW w:w="714" w:type="dxa"/>
            <w:tcBorders>
              <w:bottom w:val="nil"/>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0,33</w:t>
            </w:r>
          </w:p>
        </w:tc>
        <w:tc>
          <w:tcPr>
            <w:tcW w:w="839" w:type="dxa"/>
            <w:tcBorders>
              <w:bottom w:val="nil"/>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0,77</w:t>
            </w:r>
          </w:p>
        </w:tc>
      </w:tr>
    </w:tbl>
    <w:p w:rsidR="00E82FEB" w:rsidRDefault="004B285A">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9</w:t>
      </w:r>
      <w:r w:rsidR="00A60043">
        <w:rPr>
          <w:rFonts w:ascii="Times New Roman" w:hAnsi="Times New Roman" w:cs="Times New Roman"/>
          <w:sz w:val="28"/>
          <w:szCs w:val="28"/>
          <w:lang w:val="kk-KZ"/>
        </w:rPr>
        <w:t xml:space="preserve"> кестенің жалғасы</w:t>
      </w:r>
    </w:p>
    <w:p w:rsidR="00E82FEB" w:rsidRDefault="00E82FEB">
      <w:pPr>
        <w:spacing w:after="0" w:line="240" w:lineRule="auto"/>
        <w:rPr>
          <w:rFonts w:ascii="Times New Roman" w:hAnsi="Times New Roman" w:cs="Times New Roman"/>
          <w:sz w:val="28"/>
          <w:szCs w:val="28"/>
          <w:lang w:val="kk-KZ"/>
        </w:rPr>
      </w:pPr>
    </w:p>
    <w:tbl>
      <w:tblPr>
        <w:tblStyle w:val="ae"/>
        <w:tblW w:w="0" w:type="auto"/>
        <w:tblLook w:val="04A0" w:firstRow="1" w:lastRow="0" w:firstColumn="1" w:lastColumn="0" w:noHBand="0" w:noVBand="1"/>
      </w:tblPr>
      <w:tblGrid>
        <w:gridCol w:w="869"/>
        <w:gridCol w:w="1040"/>
        <w:gridCol w:w="71"/>
        <w:gridCol w:w="994"/>
        <w:gridCol w:w="1062"/>
        <w:gridCol w:w="70"/>
        <w:gridCol w:w="1150"/>
        <w:gridCol w:w="846"/>
        <w:gridCol w:w="78"/>
        <w:gridCol w:w="730"/>
        <w:gridCol w:w="104"/>
        <w:gridCol w:w="762"/>
        <w:gridCol w:w="706"/>
        <w:gridCol w:w="43"/>
        <w:gridCol w:w="820"/>
      </w:tblGrid>
      <w:tr w:rsidR="00E82FEB" w:rsidTr="00286D40">
        <w:tc>
          <w:tcPr>
            <w:tcW w:w="869" w:type="dxa"/>
          </w:tcPr>
          <w:p w:rsidR="00E82FEB" w:rsidRDefault="00A60043">
            <w:pPr>
              <w:spacing w:after="0" w:line="240" w:lineRule="auto"/>
              <w:jc w:val="center"/>
              <w:rPr>
                <w:rFonts w:ascii="Times New Roman" w:hAnsi="Times New Roman" w:cs="Times New Roman"/>
                <w:bCs/>
                <w:sz w:val="28"/>
                <w:szCs w:val="28"/>
                <w:lang w:val="en-US"/>
              </w:rPr>
            </w:pPr>
            <w:r>
              <w:rPr>
                <w:rFonts w:ascii="Times New Roman" w:hAnsi="Times New Roman" w:cs="Times New Roman"/>
                <w:bCs/>
                <w:sz w:val="28"/>
                <w:szCs w:val="28"/>
                <w:lang w:val="en-US"/>
              </w:rPr>
              <w:t>1</w:t>
            </w:r>
          </w:p>
        </w:tc>
        <w:tc>
          <w:tcPr>
            <w:tcW w:w="1040" w:type="dxa"/>
          </w:tcPr>
          <w:p w:rsidR="00E82FEB" w:rsidRDefault="00A60043">
            <w:pPr>
              <w:spacing w:after="0" w:line="240" w:lineRule="auto"/>
              <w:jc w:val="center"/>
              <w:rPr>
                <w:rFonts w:ascii="Times New Roman" w:hAnsi="Times New Roman" w:cs="Times New Roman"/>
                <w:bCs/>
                <w:sz w:val="28"/>
                <w:szCs w:val="28"/>
                <w:lang w:val="en-US"/>
              </w:rPr>
            </w:pPr>
            <w:r>
              <w:rPr>
                <w:rFonts w:ascii="Times New Roman" w:hAnsi="Times New Roman" w:cs="Times New Roman"/>
                <w:bCs/>
                <w:sz w:val="28"/>
                <w:szCs w:val="28"/>
                <w:lang w:val="en-US"/>
              </w:rPr>
              <w:t>2</w:t>
            </w:r>
          </w:p>
        </w:tc>
        <w:tc>
          <w:tcPr>
            <w:tcW w:w="1065" w:type="dxa"/>
            <w:gridSpan w:val="2"/>
          </w:tcPr>
          <w:p w:rsidR="00E82FEB" w:rsidRDefault="00A60043">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3</w:t>
            </w:r>
          </w:p>
        </w:tc>
        <w:tc>
          <w:tcPr>
            <w:tcW w:w="1062" w:type="dxa"/>
            <w:vAlign w:val="bottom"/>
          </w:tcPr>
          <w:p w:rsidR="00E82FEB" w:rsidRDefault="00A60043">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4</w:t>
            </w:r>
          </w:p>
        </w:tc>
        <w:tc>
          <w:tcPr>
            <w:tcW w:w="1220" w:type="dxa"/>
            <w:gridSpan w:val="2"/>
          </w:tcPr>
          <w:p w:rsidR="00E82FEB" w:rsidRDefault="00A60043">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5</w:t>
            </w:r>
          </w:p>
        </w:tc>
        <w:tc>
          <w:tcPr>
            <w:tcW w:w="924" w:type="dxa"/>
            <w:gridSpan w:val="2"/>
          </w:tcPr>
          <w:p w:rsidR="00E82FEB" w:rsidRDefault="00A60043">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6</w:t>
            </w:r>
          </w:p>
        </w:tc>
        <w:tc>
          <w:tcPr>
            <w:tcW w:w="834" w:type="dxa"/>
            <w:gridSpan w:val="2"/>
          </w:tcPr>
          <w:p w:rsidR="00E82FEB" w:rsidRDefault="00A60043">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7</w:t>
            </w:r>
          </w:p>
        </w:tc>
        <w:tc>
          <w:tcPr>
            <w:tcW w:w="762" w:type="dxa"/>
          </w:tcPr>
          <w:p w:rsidR="00E82FEB" w:rsidRDefault="00A60043">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8</w:t>
            </w:r>
          </w:p>
        </w:tc>
        <w:tc>
          <w:tcPr>
            <w:tcW w:w="749" w:type="dxa"/>
            <w:gridSpan w:val="2"/>
          </w:tcPr>
          <w:p w:rsidR="00E82FEB" w:rsidRDefault="00A60043">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9</w:t>
            </w:r>
          </w:p>
        </w:tc>
        <w:tc>
          <w:tcPr>
            <w:tcW w:w="820" w:type="dxa"/>
          </w:tcPr>
          <w:p w:rsidR="00E82FEB" w:rsidRDefault="00A60043">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10</w:t>
            </w:r>
          </w:p>
        </w:tc>
      </w:tr>
      <w:tr w:rsidR="00E82FEB" w:rsidTr="00286D40">
        <w:tc>
          <w:tcPr>
            <w:tcW w:w="869" w:type="dxa"/>
          </w:tcPr>
          <w:p w:rsidR="00E82FEB" w:rsidRDefault="00A60043">
            <w:pPr>
              <w:spacing w:after="0" w:line="240" w:lineRule="auto"/>
              <w:jc w:val="center"/>
              <w:rPr>
                <w:rFonts w:ascii="Times New Roman" w:hAnsi="Times New Roman" w:cs="Times New Roman"/>
                <w:bCs/>
                <w:sz w:val="28"/>
                <w:szCs w:val="28"/>
                <w:lang w:val="en-US"/>
              </w:rPr>
            </w:pPr>
            <w:r>
              <w:rPr>
                <w:rFonts w:ascii="Times New Roman" w:hAnsi="Times New Roman" w:cs="Times New Roman"/>
                <w:bCs/>
                <w:sz w:val="28"/>
                <w:szCs w:val="28"/>
              </w:rPr>
              <w:t>2000</w:t>
            </w:r>
          </w:p>
        </w:tc>
        <w:tc>
          <w:tcPr>
            <w:tcW w:w="1040" w:type="dxa"/>
          </w:tcPr>
          <w:p w:rsidR="00E82FEB" w:rsidRDefault="00A60043">
            <w:pPr>
              <w:spacing w:after="0" w:line="240" w:lineRule="auto"/>
              <w:jc w:val="center"/>
              <w:rPr>
                <w:rFonts w:ascii="Times New Roman" w:hAnsi="Times New Roman" w:cs="Times New Roman"/>
                <w:bCs/>
                <w:sz w:val="28"/>
                <w:szCs w:val="28"/>
                <w:lang w:val="en-US"/>
              </w:rPr>
            </w:pPr>
            <w:r>
              <w:rPr>
                <w:rFonts w:ascii="Times New Roman" w:hAnsi="Times New Roman" w:cs="Times New Roman"/>
                <w:bCs/>
                <w:sz w:val="28"/>
                <w:szCs w:val="28"/>
              </w:rPr>
              <w:t>659,1</w:t>
            </w:r>
          </w:p>
        </w:tc>
        <w:tc>
          <w:tcPr>
            <w:tcW w:w="1065" w:type="dxa"/>
            <w:gridSpan w:val="2"/>
          </w:tcPr>
          <w:p w:rsidR="00E82FEB" w:rsidRDefault="00A60043">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rPr>
              <w:t>197,7</w:t>
            </w:r>
          </w:p>
        </w:tc>
        <w:tc>
          <w:tcPr>
            <w:tcW w:w="1062" w:type="dxa"/>
            <w:vAlign w:val="bottom"/>
          </w:tcPr>
          <w:p w:rsidR="00E82FEB" w:rsidRDefault="00A60043">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rPr>
              <w:t>461,4</w:t>
            </w:r>
          </w:p>
        </w:tc>
        <w:tc>
          <w:tcPr>
            <w:tcW w:w="1220" w:type="dxa"/>
            <w:gridSpan w:val="2"/>
          </w:tcPr>
          <w:p w:rsidR="00E82FEB" w:rsidRDefault="00A60043">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rPr>
              <w:t>177960</w:t>
            </w:r>
          </w:p>
        </w:tc>
        <w:tc>
          <w:tcPr>
            <w:tcW w:w="924" w:type="dxa"/>
            <w:gridSpan w:val="2"/>
          </w:tcPr>
          <w:p w:rsidR="00E82FEB" w:rsidRDefault="00A60043">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rPr>
              <w:t>13,65</w:t>
            </w:r>
          </w:p>
        </w:tc>
        <w:tc>
          <w:tcPr>
            <w:tcW w:w="834" w:type="dxa"/>
            <w:gridSpan w:val="2"/>
          </w:tcPr>
          <w:p w:rsidR="00E82FEB" w:rsidRDefault="00A60043">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rPr>
              <w:t>2,59</w:t>
            </w:r>
          </w:p>
        </w:tc>
        <w:tc>
          <w:tcPr>
            <w:tcW w:w="762" w:type="dxa"/>
          </w:tcPr>
          <w:p w:rsidR="00E82FEB" w:rsidRDefault="00A60043">
            <w:pPr>
              <w:spacing w:after="0" w:line="240" w:lineRule="auto"/>
              <w:jc w:val="center"/>
              <w:rPr>
                <w:rFonts w:ascii="Times New Roman" w:hAnsi="Times New Roman" w:cs="Times New Roman"/>
                <w:sz w:val="28"/>
                <w:szCs w:val="28"/>
                <w:lang w:val="en-US"/>
              </w:rPr>
            </w:pPr>
            <w:r>
              <w:rPr>
                <w:rFonts w:ascii="Times New Roman" w:hAnsi="Times New Roman" w:cs="Times New Roman"/>
                <w:bCs/>
                <w:sz w:val="28"/>
                <w:szCs w:val="28"/>
                <w:lang w:val="kk-KZ"/>
              </w:rPr>
              <w:t>5,26</w:t>
            </w:r>
          </w:p>
        </w:tc>
        <w:tc>
          <w:tcPr>
            <w:tcW w:w="749" w:type="dxa"/>
            <w:gridSpan w:val="2"/>
          </w:tcPr>
          <w:p w:rsidR="00E82FEB" w:rsidRDefault="00A60043">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rPr>
              <w:t>2,59</w:t>
            </w:r>
          </w:p>
        </w:tc>
        <w:tc>
          <w:tcPr>
            <w:tcW w:w="820" w:type="dxa"/>
          </w:tcPr>
          <w:p w:rsidR="00E82FEB" w:rsidRDefault="00A60043">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rPr>
              <w:t>5,95</w:t>
            </w:r>
          </w:p>
        </w:tc>
      </w:tr>
      <w:tr w:rsidR="00E82FEB" w:rsidTr="00286D40">
        <w:tc>
          <w:tcPr>
            <w:tcW w:w="869"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2001</w:t>
            </w:r>
          </w:p>
        </w:tc>
        <w:tc>
          <w:tcPr>
            <w:tcW w:w="1040"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209,4</w:t>
            </w:r>
          </w:p>
        </w:tc>
        <w:tc>
          <w:tcPr>
            <w:tcW w:w="1065"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62,8</w:t>
            </w:r>
          </w:p>
        </w:tc>
        <w:tc>
          <w:tcPr>
            <w:tcW w:w="1062" w:type="dxa"/>
            <w:vAlign w:val="bottom"/>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146,6</w:t>
            </w:r>
          </w:p>
        </w:tc>
        <w:tc>
          <w:tcPr>
            <w:tcW w:w="1220"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173900</w:t>
            </w:r>
          </w:p>
        </w:tc>
        <w:tc>
          <w:tcPr>
            <w:tcW w:w="924"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4,34</w:t>
            </w:r>
          </w:p>
        </w:tc>
        <w:tc>
          <w:tcPr>
            <w:tcW w:w="834"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0,84</w:t>
            </w:r>
          </w:p>
        </w:tc>
        <w:tc>
          <w:tcPr>
            <w:tcW w:w="762" w:type="dxa"/>
          </w:tcPr>
          <w:p w:rsidR="00E82FEB" w:rsidRDefault="00A60043">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5,14</w:t>
            </w:r>
          </w:p>
        </w:tc>
        <w:tc>
          <w:tcPr>
            <w:tcW w:w="749"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0,84</w:t>
            </w:r>
          </w:p>
        </w:tc>
        <w:tc>
          <w:tcPr>
            <w:tcW w:w="82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3,65</w:t>
            </w:r>
          </w:p>
        </w:tc>
      </w:tr>
      <w:tr w:rsidR="00E82FEB" w:rsidTr="00286D40">
        <w:tc>
          <w:tcPr>
            <w:tcW w:w="869"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2002</w:t>
            </w:r>
          </w:p>
        </w:tc>
        <w:tc>
          <w:tcPr>
            <w:tcW w:w="1040"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596,0</w:t>
            </w:r>
          </w:p>
        </w:tc>
        <w:tc>
          <w:tcPr>
            <w:tcW w:w="1065"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177,0</w:t>
            </w:r>
          </w:p>
        </w:tc>
        <w:tc>
          <w:tcPr>
            <w:tcW w:w="1062" w:type="dxa"/>
            <w:vAlign w:val="bottom"/>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419,0</w:t>
            </w:r>
          </w:p>
        </w:tc>
        <w:tc>
          <w:tcPr>
            <w:tcW w:w="1220"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170150</w:t>
            </w:r>
          </w:p>
        </w:tc>
        <w:tc>
          <w:tcPr>
            <w:tcW w:w="924"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12,39</w:t>
            </w:r>
          </w:p>
        </w:tc>
        <w:tc>
          <w:tcPr>
            <w:tcW w:w="834"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2,46</w:t>
            </w:r>
          </w:p>
        </w:tc>
        <w:tc>
          <w:tcPr>
            <w:tcW w:w="762"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bCs/>
                <w:sz w:val="28"/>
                <w:szCs w:val="28"/>
                <w:lang w:val="kk-KZ"/>
              </w:rPr>
              <w:t>5,03</w:t>
            </w:r>
          </w:p>
        </w:tc>
        <w:tc>
          <w:tcPr>
            <w:tcW w:w="749"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2,46</w:t>
            </w:r>
          </w:p>
        </w:tc>
        <w:tc>
          <w:tcPr>
            <w:tcW w:w="82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5,52</w:t>
            </w:r>
          </w:p>
        </w:tc>
      </w:tr>
      <w:tr w:rsidR="00E82FEB" w:rsidTr="00286D40">
        <w:tc>
          <w:tcPr>
            <w:tcW w:w="869"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2003</w:t>
            </w:r>
          </w:p>
        </w:tc>
        <w:tc>
          <w:tcPr>
            <w:tcW w:w="1040"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98,7</w:t>
            </w:r>
          </w:p>
        </w:tc>
        <w:tc>
          <w:tcPr>
            <w:tcW w:w="1065"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29,6</w:t>
            </w:r>
          </w:p>
        </w:tc>
        <w:tc>
          <w:tcPr>
            <w:tcW w:w="1062" w:type="dxa"/>
            <w:vAlign w:val="bottom"/>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69,1</w:t>
            </w:r>
          </w:p>
        </w:tc>
        <w:tc>
          <w:tcPr>
            <w:tcW w:w="1220"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166570</w:t>
            </w:r>
          </w:p>
        </w:tc>
        <w:tc>
          <w:tcPr>
            <w:tcW w:w="924"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2,04</w:t>
            </w:r>
          </w:p>
        </w:tc>
        <w:tc>
          <w:tcPr>
            <w:tcW w:w="834"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0,41</w:t>
            </w:r>
          </w:p>
        </w:tc>
        <w:tc>
          <w:tcPr>
            <w:tcW w:w="762"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bCs/>
                <w:sz w:val="28"/>
                <w:szCs w:val="28"/>
                <w:lang w:val="kk-KZ"/>
              </w:rPr>
              <w:t>4,93</w:t>
            </w:r>
          </w:p>
        </w:tc>
        <w:tc>
          <w:tcPr>
            <w:tcW w:w="749"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0,41</w:t>
            </w:r>
          </w:p>
        </w:tc>
        <w:tc>
          <w:tcPr>
            <w:tcW w:w="82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0,91</w:t>
            </w:r>
          </w:p>
        </w:tc>
      </w:tr>
      <w:tr w:rsidR="00E82FEB" w:rsidTr="00286D40">
        <w:tc>
          <w:tcPr>
            <w:tcW w:w="869"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2004</w:t>
            </w:r>
          </w:p>
        </w:tc>
        <w:tc>
          <w:tcPr>
            <w:tcW w:w="1040"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463,6</w:t>
            </w:r>
          </w:p>
        </w:tc>
        <w:tc>
          <w:tcPr>
            <w:tcW w:w="1065"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139,1</w:t>
            </w:r>
          </w:p>
        </w:tc>
        <w:tc>
          <w:tcPr>
            <w:tcW w:w="1062" w:type="dxa"/>
            <w:vAlign w:val="bottom"/>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394,5</w:t>
            </w:r>
          </w:p>
        </w:tc>
        <w:tc>
          <w:tcPr>
            <w:tcW w:w="1220"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164660</w:t>
            </w:r>
          </w:p>
        </w:tc>
        <w:tc>
          <w:tcPr>
            <w:tcW w:w="924"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11,66</w:t>
            </w:r>
          </w:p>
        </w:tc>
        <w:tc>
          <w:tcPr>
            <w:tcW w:w="834"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2,40</w:t>
            </w:r>
          </w:p>
        </w:tc>
        <w:tc>
          <w:tcPr>
            <w:tcW w:w="762"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bCs/>
                <w:sz w:val="28"/>
                <w:szCs w:val="28"/>
                <w:lang w:val="kk-KZ"/>
              </w:rPr>
              <w:t>4,87</w:t>
            </w:r>
          </w:p>
        </w:tc>
        <w:tc>
          <w:tcPr>
            <w:tcW w:w="749"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2,40</w:t>
            </w:r>
          </w:p>
        </w:tc>
        <w:tc>
          <w:tcPr>
            <w:tcW w:w="82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5,29</w:t>
            </w:r>
          </w:p>
        </w:tc>
      </w:tr>
      <w:tr w:rsidR="00E82FEB" w:rsidTr="00286D40">
        <w:tc>
          <w:tcPr>
            <w:tcW w:w="869"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2005</w:t>
            </w:r>
          </w:p>
        </w:tc>
        <w:tc>
          <w:tcPr>
            <w:tcW w:w="1040"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551,9</w:t>
            </w:r>
          </w:p>
        </w:tc>
        <w:tc>
          <w:tcPr>
            <w:tcW w:w="1065"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165,6</w:t>
            </w:r>
          </w:p>
        </w:tc>
        <w:tc>
          <w:tcPr>
            <w:tcW w:w="1062" w:type="dxa"/>
            <w:vAlign w:val="bottom"/>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386,3</w:t>
            </w:r>
          </w:p>
        </w:tc>
        <w:tc>
          <w:tcPr>
            <w:tcW w:w="1220"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163110</w:t>
            </w:r>
          </w:p>
        </w:tc>
        <w:tc>
          <w:tcPr>
            <w:tcW w:w="924"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11,42</w:t>
            </w:r>
          </w:p>
        </w:tc>
        <w:tc>
          <w:tcPr>
            <w:tcW w:w="834"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2,37</w:t>
            </w:r>
          </w:p>
        </w:tc>
        <w:tc>
          <w:tcPr>
            <w:tcW w:w="762"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bCs/>
                <w:sz w:val="28"/>
                <w:szCs w:val="28"/>
                <w:lang w:val="kk-KZ"/>
              </w:rPr>
              <w:t>4,82</w:t>
            </w:r>
          </w:p>
        </w:tc>
        <w:tc>
          <w:tcPr>
            <w:tcW w:w="749"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2,37</w:t>
            </w:r>
          </w:p>
        </w:tc>
        <w:tc>
          <w:tcPr>
            <w:tcW w:w="82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5,20</w:t>
            </w:r>
          </w:p>
        </w:tc>
      </w:tr>
      <w:tr w:rsidR="00E82FEB" w:rsidTr="00286D40">
        <w:tc>
          <w:tcPr>
            <w:tcW w:w="869"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2006</w:t>
            </w:r>
          </w:p>
        </w:tc>
        <w:tc>
          <w:tcPr>
            <w:tcW w:w="1040"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24,0</w:t>
            </w:r>
          </w:p>
        </w:tc>
        <w:tc>
          <w:tcPr>
            <w:tcW w:w="1065"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7,2</w:t>
            </w:r>
          </w:p>
        </w:tc>
        <w:tc>
          <w:tcPr>
            <w:tcW w:w="1062" w:type="dxa"/>
            <w:vAlign w:val="bottom"/>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16,8</w:t>
            </w:r>
          </w:p>
        </w:tc>
        <w:tc>
          <w:tcPr>
            <w:tcW w:w="1220"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161640</w:t>
            </w:r>
          </w:p>
        </w:tc>
        <w:tc>
          <w:tcPr>
            <w:tcW w:w="924"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0,50</w:t>
            </w:r>
          </w:p>
        </w:tc>
        <w:tc>
          <w:tcPr>
            <w:tcW w:w="834"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0,10</w:t>
            </w:r>
          </w:p>
        </w:tc>
        <w:tc>
          <w:tcPr>
            <w:tcW w:w="762" w:type="dxa"/>
          </w:tcPr>
          <w:p w:rsidR="00E82FEB" w:rsidRDefault="00A60043">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4,78</w:t>
            </w:r>
          </w:p>
        </w:tc>
        <w:tc>
          <w:tcPr>
            <w:tcW w:w="749"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0,10</w:t>
            </w:r>
          </w:p>
        </w:tc>
        <w:tc>
          <w:tcPr>
            <w:tcW w:w="82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0,22</w:t>
            </w:r>
          </w:p>
        </w:tc>
      </w:tr>
      <w:tr w:rsidR="00E82FEB" w:rsidTr="00286D40">
        <w:tc>
          <w:tcPr>
            <w:tcW w:w="869"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2007</w:t>
            </w:r>
          </w:p>
        </w:tc>
        <w:tc>
          <w:tcPr>
            <w:tcW w:w="1040"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328,0</w:t>
            </w:r>
          </w:p>
        </w:tc>
        <w:tc>
          <w:tcPr>
            <w:tcW w:w="1065"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98,4</w:t>
            </w:r>
          </w:p>
        </w:tc>
        <w:tc>
          <w:tcPr>
            <w:tcW w:w="1062" w:type="dxa"/>
            <w:vAlign w:val="bottom"/>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60,4</w:t>
            </w:r>
          </w:p>
        </w:tc>
        <w:tc>
          <w:tcPr>
            <w:tcW w:w="1220"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160470</w:t>
            </w:r>
          </w:p>
        </w:tc>
        <w:tc>
          <w:tcPr>
            <w:tcW w:w="924"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1,82</w:t>
            </w:r>
          </w:p>
        </w:tc>
        <w:tc>
          <w:tcPr>
            <w:tcW w:w="834"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0,38</w:t>
            </w:r>
          </w:p>
        </w:tc>
        <w:tc>
          <w:tcPr>
            <w:tcW w:w="762" w:type="dxa"/>
          </w:tcPr>
          <w:p w:rsidR="00E82FEB" w:rsidRDefault="00A60043">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4,75</w:t>
            </w:r>
          </w:p>
        </w:tc>
        <w:tc>
          <w:tcPr>
            <w:tcW w:w="749"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0,38</w:t>
            </w:r>
          </w:p>
        </w:tc>
        <w:tc>
          <w:tcPr>
            <w:tcW w:w="82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0,83</w:t>
            </w:r>
          </w:p>
        </w:tc>
      </w:tr>
      <w:tr w:rsidR="00E82FEB" w:rsidTr="00286D40">
        <w:tc>
          <w:tcPr>
            <w:tcW w:w="869"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2008</w:t>
            </w:r>
          </w:p>
        </w:tc>
        <w:tc>
          <w:tcPr>
            <w:tcW w:w="1040"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162,7</w:t>
            </w:r>
          </w:p>
        </w:tc>
        <w:tc>
          <w:tcPr>
            <w:tcW w:w="1065"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18,8</w:t>
            </w:r>
          </w:p>
        </w:tc>
        <w:tc>
          <w:tcPr>
            <w:tcW w:w="1062" w:type="dxa"/>
            <w:vAlign w:val="bottom"/>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143,9</w:t>
            </w:r>
          </w:p>
        </w:tc>
        <w:tc>
          <w:tcPr>
            <w:tcW w:w="1220"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157480</w:t>
            </w:r>
          </w:p>
        </w:tc>
        <w:tc>
          <w:tcPr>
            <w:tcW w:w="924"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4,26</w:t>
            </w:r>
          </w:p>
        </w:tc>
        <w:tc>
          <w:tcPr>
            <w:tcW w:w="834"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0,91</w:t>
            </w:r>
          </w:p>
        </w:tc>
        <w:tc>
          <w:tcPr>
            <w:tcW w:w="762" w:type="dxa"/>
          </w:tcPr>
          <w:p w:rsidR="00E82FEB" w:rsidRDefault="00A60043">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4,66</w:t>
            </w:r>
          </w:p>
        </w:tc>
        <w:tc>
          <w:tcPr>
            <w:tcW w:w="749"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0,91</w:t>
            </w:r>
          </w:p>
        </w:tc>
        <w:tc>
          <w:tcPr>
            <w:tcW w:w="82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1,97</w:t>
            </w:r>
          </w:p>
        </w:tc>
      </w:tr>
      <w:tr w:rsidR="00E82FEB" w:rsidTr="00286D40">
        <w:tc>
          <w:tcPr>
            <w:tcW w:w="869"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2009</w:t>
            </w:r>
          </w:p>
        </w:tc>
        <w:tc>
          <w:tcPr>
            <w:tcW w:w="1040"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11,04</w:t>
            </w:r>
          </w:p>
        </w:tc>
        <w:tc>
          <w:tcPr>
            <w:tcW w:w="1065"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3,3</w:t>
            </w:r>
          </w:p>
        </w:tc>
        <w:tc>
          <w:tcPr>
            <w:tcW w:w="1062" w:type="dxa"/>
            <w:vAlign w:val="bottom"/>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7,74</w:t>
            </w:r>
          </w:p>
        </w:tc>
        <w:tc>
          <w:tcPr>
            <w:tcW w:w="1220"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158090</w:t>
            </w:r>
          </w:p>
        </w:tc>
        <w:tc>
          <w:tcPr>
            <w:tcW w:w="924"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0,23</w:t>
            </w:r>
          </w:p>
        </w:tc>
        <w:tc>
          <w:tcPr>
            <w:tcW w:w="834"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0,05</w:t>
            </w:r>
          </w:p>
        </w:tc>
        <w:tc>
          <w:tcPr>
            <w:tcW w:w="762" w:type="dxa"/>
          </w:tcPr>
          <w:p w:rsidR="00E82FEB" w:rsidRDefault="00A60043">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4,68</w:t>
            </w:r>
          </w:p>
        </w:tc>
        <w:tc>
          <w:tcPr>
            <w:tcW w:w="749"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0,05</w:t>
            </w:r>
          </w:p>
        </w:tc>
        <w:tc>
          <w:tcPr>
            <w:tcW w:w="82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0,11</w:t>
            </w:r>
          </w:p>
        </w:tc>
      </w:tr>
      <w:tr w:rsidR="00E82FEB" w:rsidTr="00286D40">
        <w:tc>
          <w:tcPr>
            <w:tcW w:w="869"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2010</w:t>
            </w:r>
          </w:p>
        </w:tc>
        <w:tc>
          <w:tcPr>
            <w:tcW w:w="1040"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112,9</w:t>
            </w:r>
          </w:p>
        </w:tc>
        <w:tc>
          <w:tcPr>
            <w:tcW w:w="1065"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33,9</w:t>
            </w:r>
          </w:p>
        </w:tc>
        <w:tc>
          <w:tcPr>
            <w:tcW w:w="1062" w:type="dxa"/>
            <w:vAlign w:val="bottom"/>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79,0</w:t>
            </w:r>
          </w:p>
        </w:tc>
        <w:tc>
          <w:tcPr>
            <w:tcW w:w="1220"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157290</w:t>
            </w:r>
          </w:p>
        </w:tc>
        <w:tc>
          <w:tcPr>
            <w:tcW w:w="924"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2,34</w:t>
            </w:r>
          </w:p>
        </w:tc>
        <w:tc>
          <w:tcPr>
            <w:tcW w:w="834"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0,50</w:t>
            </w:r>
          </w:p>
        </w:tc>
        <w:tc>
          <w:tcPr>
            <w:tcW w:w="762" w:type="dxa"/>
          </w:tcPr>
          <w:p w:rsidR="00E82FEB" w:rsidRDefault="00A60043">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4,65</w:t>
            </w:r>
          </w:p>
        </w:tc>
        <w:tc>
          <w:tcPr>
            <w:tcW w:w="749"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0,50</w:t>
            </w:r>
          </w:p>
        </w:tc>
        <w:tc>
          <w:tcPr>
            <w:tcW w:w="82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1,08</w:t>
            </w:r>
          </w:p>
        </w:tc>
      </w:tr>
      <w:tr w:rsidR="00E82FEB" w:rsidTr="00286D40">
        <w:tc>
          <w:tcPr>
            <w:tcW w:w="869"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2011</w:t>
            </w:r>
          </w:p>
        </w:tc>
        <w:tc>
          <w:tcPr>
            <w:tcW w:w="1040"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266,2</w:t>
            </w:r>
          </w:p>
        </w:tc>
        <w:tc>
          <w:tcPr>
            <w:tcW w:w="1065"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79,9</w:t>
            </w:r>
          </w:p>
        </w:tc>
        <w:tc>
          <w:tcPr>
            <w:tcW w:w="1062" w:type="dxa"/>
            <w:vAlign w:val="bottom"/>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186,3</w:t>
            </w:r>
          </w:p>
        </w:tc>
        <w:tc>
          <w:tcPr>
            <w:tcW w:w="1220"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155470</w:t>
            </w:r>
          </w:p>
        </w:tc>
        <w:tc>
          <w:tcPr>
            <w:tcW w:w="924"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5,51</w:t>
            </w:r>
          </w:p>
        </w:tc>
        <w:tc>
          <w:tcPr>
            <w:tcW w:w="834"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1,20</w:t>
            </w:r>
          </w:p>
        </w:tc>
        <w:tc>
          <w:tcPr>
            <w:tcW w:w="762" w:type="dxa"/>
          </w:tcPr>
          <w:p w:rsidR="00E82FEB" w:rsidRDefault="00A60043">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4,60</w:t>
            </w:r>
          </w:p>
        </w:tc>
        <w:tc>
          <w:tcPr>
            <w:tcW w:w="749"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1,20</w:t>
            </w:r>
          </w:p>
        </w:tc>
        <w:tc>
          <w:tcPr>
            <w:tcW w:w="82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2,57</w:t>
            </w:r>
          </w:p>
        </w:tc>
      </w:tr>
      <w:tr w:rsidR="00E82FEB" w:rsidTr="00286D40">
        <w:tc>
          <w:tcPr>
            <w:tcW w:w="869"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2012</w:t>
            </w:r>
          </w:p>
        </w:tc>
        <w:tc>
          <w:tcPr>
            <w:tcW w:w="1040"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252,9</w:t>
            </w:r>
          </w:p>
        </w:tc>
        <w:tc>
          <w:tcPr>
            <w:tcW w:w="1065"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75,9</w:t>
            </w:r>
          </w:p>
        </w:tc>
        <w:tc>
          <w:tcPr>
            <w:tcW w:w="1062" w:type="dxa"/>
            <w:vAlign w:val="bottom"/>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177,0</w:t>
            </w:r>
          </w:p>
        </w:tc>
        <w:tc>
          <w:tcPr>
            <w:tcW w:w="1220"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154470</w:t>
            </w:r>
          </w:p>
        </w:tc>
        <w:tc>
          <w:tcPr>
            <w:tcW w:w="924"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5,23</w:t>
            </w:r>
          </w:p>
        </w:tc>
        <w:tc>
          <w:tcPr>
            <w:tcW w:w="834"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1,15</w:t>
            </w:r>
          </w:p>
        </w:tc>
        <w:tc>
          <w:tcPr>
            <w:tcW w:w="762" w:type="dxa"/>
          </w:tcPr>
          <w:p w:rsidR="00E82FEB" w:rsidRDefault="00A60043">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4,57</w:t>
            </w:r>
          </w:p>
        </w:tc>
        <w:tc>
          <w:tcPr>
            <w:tcW w:w="749"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1,15</w:t>
            </w:r>
          </w:p>
        </w:tc>
        <w:tc>
          <w:tcPr>
            <w:tcW w:w="82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2,45</w:t>
            </w:r>
          </w:p>
        </w:tc>
      </w:tr>
      <w:tr w:rsidR="00E82FEB" w:rsidTr="00286D40">
        <w:tc>
          <w:tcPr>
            <w:tcW w:w="869"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2013</w:t>
            </w:r>
          </w:p>
        </w:tc>
        <w:tc>
          <w:tcPr>
            <w:tcW w:w="1040"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66,9</w:t>
            </w:r>
          </w:p>
        </w:tc>
        <w:tc>
          <w:tcPr>
            <w:tcW w:w="1065"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20,1</w:t>
            </w:r>
          </w:p>
        </w:tc>
        <w:tc>
          <w:tcPr>
            <w:tcW w:w="1062" w:type="dxa"/>
            <w:vAlign w:val="bottom"/>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46,8</w:t>
            </w:r>
          </w:p>
        </w:tc>
        <w:tc>
          <w:tcPr>
            <w:tcW w:w="1220"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154300</w:t>
            </w:r>
          </w:p>
        </w:tc>
        <w:tc>
          <w:tcPr>
            <w:tcW w:w="924"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1,38</w:t>
            </w:r>
          </w:p>
        </w:tc>
        <w:tc>
          <w:tcPr>
            <w:tcW w:w="834"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0,30</w:t>
            </w:r>
          </w:p>
        </w:tc>
        <w:tc>
          <w:tcPr>
            <w:tcW w:w="762" w:type="dxa"/>
          </w:tcPr>
          <w:p w:rsidR="00E82FEB" w:rsidRDefault="00A60043">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4,56</w:t>
            </w:r>
          </w:p>
        </w:tc>
        <w:tc>
          <w:tcPr>
            <w:tcW w:w="749"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0,30</w:t>
            </w:r>
          </w:p>
        </w:tc>
        <w:tc>
          <w:tcPr>
            <w:tcW w:w="82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0,64</w:t>
            </w:r>
          </w:p>
        </w:tc>
      </w:tr>
      <w:tr w:rsidR="00E82FEB" w:rsidTr="00286D40">
        <w:tc>
          <w:tcPr>
            <w:tcW w:w="869"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2014</w:t>
            </w:r>
          </w:p>
        </w:tc>
        <w:tc>
          <w:tcPr>
            <w:tcW w:w="1040"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365,8</w:t>
            </w:r>
          </w:p>
        </w:tc>
        <w:tc>
          <w:tcPr>
            <w:tcW w:w="1065"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109,7</w:t>
            </w:r>
          </w:p>
        </w:tc>
        <w:tc>
          <w:tcPr>
            <w:tcW w:w="1062" w:type="dxa"/>
            <w:vAlign w:val="bottom"/>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265,1</w:t>
            </w:r>
          </w:p>
        </w:tc>
        <w:tc>
          <w:tcPr>
            <w:tcW w:w="1220"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153450</w:t>
            </w:r>
          </w:p>
        </w:tc>
        <w:tc>
          <w:tcPr>
            <w:tcW w:w="924"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7,84</w:t>
            </w:r>
          </w:p>
        </w:tc>
        <w:tc>
          <w:tcPr>
            <w:tcW w:w="834"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1,73</w:t>
            </w:r>
          </w:p>
        </w:tc>
        <w:tc>
          <w:tcPr>
            <w:tcW w:w="762" w:type="dxa"/>
          </w:tcPr>
          <w:p w:rsidR="00E82FEB" w:rsidRDefault="00A60043">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4,54</w:t>
            </w:r>
          </w:p>
        </w:tc>
        <w:tc>
          <w:tcPr>
            <w:tcW w:w="749"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1,73</w:t>
            </w:r>
          </w:p>
        </w:tc>
        <w:tc>
          <w:tcPr>
            <w:tcW w:w="82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3,68</w:t>
            </w:r>
          </w:p>
        </w:tc>
      </w:tr>
      <w:tr w:rsidR="00E82FEB" w:rsidTr="00286D40">
        <w:tc>
          <w:tcPr>
            <w:tcW w:w="869"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2015</w:t>
            </w:r>
          </w:p>
        </w:tc>
        <w:tc>
          <w:tcPr>
            <w:tcW w:w="1040"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208,1</w:t>
            </w:r>
          </w:p>
        </w:tc>
        <w:tc>
          <w:tcPr>
            <w:tcW w:w="1065"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62,4</w:t>
            </w:r>
          </w:p>
        </w:tc>
        <w:tc>
          <w:tcPr>
            <w:tcW w:w="1062" w:type="dxa"/>
            <w:vAlign w:val="bottom"/>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145,7</w:t>
            </w:r>
          </w:p>
        </w:tc>
        <w:tc>
          <w:tcPr>
            <w:tcW w:w="1220"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152500</w:t>
            </w:r>
          </w:p>
        </w:tc>
        <w:tc>
          <w:tcPr>
            <w:tcW w:w="924"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4,31</w:t>
            </w:r>
          </w:p>
        </w:tc>
        <w:tc>
          <w:tcPr>
            <w:tcW w:w="834"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0,96</w:t>
            </w:r>
          </w:p>
        </w:tc>
        <w:tc>
          <w:tcPr>
            <w:tcW w:w="762" w:type="dxa"/>
          </w:tcPr>
          <w:p w:rsidR="00E82FEB" w:rsidRDefault="00A60043">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4,51</w:t>
            </w:r>
          </w:p>
        </w:tc>
        <w:tc>
          <w:tcPr>
            <w:tcW w:w="749"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0,96</w:t>
            </w:r>
          </w:p>
        </w:tc>
        <w:tc>
          <w:tcPr>
            <w:tcW w:w="82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2,03</w:t>
            </w:r>
          </w:p>
        </w:tc>
      </w:tr>
      <w:tr w:rsidR="00E82FEB" w:rsidTr="00286D40">
        <w:tc>
          <w:tcPr>
            <w:tcW w:w="869"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2016</w:t>
            </w:r>
          </w:p>
        </w:tc>
        <w:tc>
          <w:tcPr>
            <w:tcW w:w="1040"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181,3</w:t>
            </w:r>
          </w:p>
        </w:tc>
        <w:tc>
          <w:tcPr>
            <w:tcW w:w="1065"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54,4</w:t>
            </w:r>
          </w:p>
        </w:tc>
        <w:tc>
          <w:tcPr>
            <w:tcW w:w="1062" w:type="dxa"/>
            <w:vAlign w:val="bottom"/>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126,9</w:t>
            </w:r>
          </w:p>
        </w:tc>
        <w:tc>
          <w:tcPr>
            <w:tcW w:w="1220"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150770</w:t>
            </w:r>
          </w:p>
        </w:tc>
        <w:tc>
          <w:tcPr>
            <w:tcW w:w="924"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3,75</w:t>
            </w:r>
          </w:p>
        </w:tc>
        <w:tc>
          <w:tcPr>
            <w:tcW w:w="834"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0,84</w:t>
            </w:r>
          </w:p>
        </w:tc>
        <w:tc>
          <w:tcPr>
            <w:tcW w:w="762" w:type="dxa"/>
          </w:tcPr>
          <w:p w:rsidR="00E82FEB" w:rsidRDefault="00A60043">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4,46</w:t>
            </w:r>
          </w:p>
        </w:tc>
        <w:tc>
          <w:tcPr>
            <w:tcW w:w="749"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0,84</w:t>
            </w:r>
          </w:p>
        </w:tc>
        <w:tc>
          <w:tcPr>
            <w:tcW w:w="82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1,77</w:t>
            </w:r>
          </w:p>
        </w:tc>
      </w:tr>
      <w:tr w:rsidR="00E82FEB" w:rsidTr="00286D40">
        <w:tc>
          <w:tcPr>
            <w:tcW w:w="869"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2017</w:t>
            </w:r>
          </w:p>
        </w:tc>
        <w:tc>
          <w:tcPr>
            <w:tcW w:w="1040"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138,4</w:t>
            </w:r>
          </w:p>
        </w:tc>
        <w:tc>
          <w:tcPr>
            <w:tcW w:w="1065"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41,5</w:t>
            </w:r>
          </w:p>
        </w:tc>
        <w:tc>
          <w:tcPr>
            <w:tcW w:w="1062" w:type="dxa"/>
            <w:vAlign w:val="bottom"/>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96,9</w:t>
            </w:r>
          </w:p>
        </w:tc>
        <w:tc>
          <w:tcPr>
            <w:tcW w:w="1220"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148900</w:t>
            </w:r>
          </w:p>
        </w:tc>
        <w:tc>
          <w:tcPr>
            <w:tcW w:w="924"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2,87</w:t>
            </w:r>
          </w:p>
        </w:tc>
        <w:tc>
          <w:tcPr>
            <w:tcW w:w="834"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0,65</w:t>
            </w:r>
          </w:p>
        </w:tc>
        <w:tc>
          <w:tcPr>
            <w:tcW w:w="762" w:type="dxa"/>
          </w:tcPr>
          <w:p w:rsidR="00E82FEB" w:rsidRDefault="00A60043">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4,40</w:t>
            </w:r>
          </w:p>
        </w:tc>
        <w:tc>
          <w:tcPr>
            <w:tcW w:w="749"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0,65</w:t>
            </w:r>
          </w:p>
        </w:tc>
        <w:tc>
          <w:tcPr>
            <w:tcW w:w="82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1,37</w:t>
            </w:r>
          </w:p>
        </w:tc>
      </w:tr>
      <w:tr w:rsidR="00E82FEB" w:rsidTr="00286D40">
        <w:tc>
          <w:tcPr>
            <w:tcW w:w="869"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2018</w:t>
            </w:r>
          </w:p>
        </w:tc>
        <w:tc>
          <w:tcPr>
            <w:tcW w:w="1040"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316,0</w:t>
            </w:r>
          </w:p>
        </w:tc>
        <w:tc>
          <w:tcPr>
            <w:tcW w:w="1065"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94,8</w:t>
            </w:r>
          </w:p>
        </w:tc>
        <w:tc>
          <w:tcPr>
            <w:tcW w:w="1062" w:type="dxa"/>
            <w:vAlign w:val="bottom"/>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221,2</w:t>
            </w:r>
          </w:p>
        </w:tc>
        <w:tc>
          <w:tcPr>
            <w:tcW w:w="1220"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146610</w:t>
            </w:r>
          </w:p>
        </w:tc>
        <w:tc>
          <w:tcPr>
            <w:tcW w:w="924"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6,54</w:t>
            </w:r>
          </w:p>
        </w:tc>
        <w:tc>
          <w:tcPr>
            <w:tcW w:w="834"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1,51</w:t>
            </w:r>
          </w:p>
        </w:tc>
        <w:tc>
          <w:tcPr>
            <w:tcW w:w="762" w:type="dxa"/>
          </w:tcPr>
          <w:p w:rsidR="00E82FEB" w:rsidRDefault="00A60043">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4,34</w:t>
            </w:r>
          </w:p>
        </w:tc>
        <w:tc>
          <w:tcPr>
            <w:tcW w:w="749"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1,51</w:t>
            </w:r>
          </w:p>
        </w:tc>
        <w:tc>
          <w:tcPr>
            <w:tcW w:w="82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3,14</w:t>
            </w:r>
          </w:p>
        </w:tc>
      </w:tr>
      <w:tr w:rsidR="00E82FEB" w:rsidTr="00286D40">
        <w:tc>
          <w:tcPr>
            <w:tcW w:w="869" w:type="dxa"/>
            <w:tcBorders>
              <w:bottom w:val="single" w:sz="4" w:space="0" w:color="auto"/>
            </w:tcBorders>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2019</w:t>
            </w:r>
          </w:p>
        </w:tc>
        <w:tc>
          <w:tcPr>
            <w:tcW w:w="1040" w:type="dxa"/>
            <w:tcBorders>
              <w:bottom w:val="single" w:sz="4" w:space="0" w:color="auto"/>
            </w:tcBorders>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12,0</w:t>
            </w:r>
          </w:p>
        </w:tc>
        <w:tc>
          <w:tcPr>
            <w:tcW w:w="1065" w:type="dxa"/>
            <w:gridSpan w:val="2"/>
            <w:tcBorders>
              <w:bottom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3,6</w:t>
            </w:r>
          </w:p>
        </w:tc>
        <w:tc>
          <w:tcPr>
            <w:tcW w:w="1062" w:type="dxa"/>
            <w:tcBorders>
              <w:bottom w:val="single" w:sz="4" w:space="0" w:color="auto"/>
            </w:tcBorders>
            <w:vAlign w:val="bottom"/>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8,4</w:t>
            </w:r>
          </w:p>
        </w:tc>
        <w:tc>
          <w:tcPr>
            <w:tcW w:w="1220" w:type="dxa"/>
            <w:gridSpan w:val="2"/>
            <w:tcBorders>
              <w:bottom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144390</w:t>
            </w:r>
          </w:p>
        </w:tc>
        <w:tc>
          <w:tcPr>
            <w:tcW w:w="924" w:type="dxa"/>
            <w:gridSpan w:val="2"/>
            <w:tcBorders>
              <w:bottom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0,25</w:t>
            </w:r>
          </w:p>
        </w:tc>
        <w:tc>
          <w:tcPr>
            <w:tcW w:w="834" w:type="dxa"/>
            <w:gridSpan w:val="2"/>
            <w:tcBorders>
              <w:bottom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0,06</w:t>
            </w:r>
          </w:p>
        </w:tc>
        <w:tc>
          <w:tcPr>
            <w:tcW w:w="762" w:type="dxa"/>
            <w:tcBorders>
              <w:bottom w:val="single" w:sz="4" w:space="0" w:color="auto"/>
            </w:tcBorders>
          </w:tcPr>
          <w:p w:rsidR="00E82FEB" w:rsidRDefault="00A60043">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4,27</w:t>
            </w:r>
          </w:p>
        </w:tc>
        <w:tc>
          <w:tcPr>
            <w:tcW w:w="749" w:type="dxa"/>
            <w:gridSpan w:val="2"/>
            <w:tcBorders>
              <w:bottom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0,06</w:t>
            </w:r>
          </w:p>
        </w:tc>
        <w:tc>
          <w:tcPr>
            <w:tcW w:w="820" w:type="dxa"/>
            <w:tcBorders>
              <w:bottom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0,12</w:t>
            </w:r>
          </w:p>
        </w:tc>
      </w:tr>
      <w:tr w:rsidR="00E82FEB" w:rsidTr="00286D40">
        <w:tc>
          <w:tcPr>
            <w:tcW w:w="86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2020</w:t>
            </w:r>
          </w:p>
        </w:tc>
        <w:tc>
          <w:tcPr>
            <w:tcW w:w="1040"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68,7</w:t>
            </w:r>
          </w:p>
        </w:tc>
        <w:tc>
          <w:tcPr>
            <w:tcW w:w="1065"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20,6</w:t>
            </w:r>
          </w:p>
        </w:tc>
        <w:tc>
          <w:tcPr>
            <w:tcW w:w="1062" w:type="dxa"/>
            <w:tcBorders>
              <w:top w:val="single" w:sz="4" w:space="0" w:color="auto"/>
              <w:left w:val="single" w:sz="4" w:space="0" w:color="auto"/>
              <w:bottom w:val="single" w:sz="4" w:space="0" w:color="auto"/>
              <w:right w:val="single" w:sz="4" w:space="0" w:color="auto"/>
            </w:tcBorders>
            <w:vAlign w:val="bottom"/>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48,1</w:t>
            </w:r>
          </w:p>
        </w:tc>
        <w:tc>
          <w:tcPr>
            <w:tcW w:w="1220"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142060</w:t>
            </w:r>
          </w:p>
        </w:tc>
        <w:tc>
          <w:tcPr>
            <w:tcW w:w="9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1,42</w:t>
            </w:r>
          </w:p>
        </w:tc>
        <w:tc>
          <w:tcPr>
            <w:tcW w:w="83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0,34</w:t>
            </w:r>
          </w:p>
        </w:tc>
        <w:tc>
          <w:tcPr>
            <w:tcW w:w="76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4,20</w:t>
            </w:r>
          </w:p>
        </w:tc>
        <w:tc>
          <w:tcPr>
            <w:tcW w:w="749"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0,34</w:t>
            </w:r>
          </w:p>
        </w:tc>
        <w:tc>
          <w:tcPr>
            <w:tcW w:w="820"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0,69</w:t>
            </w:r>
          </w:p>
        </w:tc>
      </w:tr>
      <w:tr w:rsidR="00E82FEB" w:rsidTr="005D1573">
        <w:tc>
          <w:tcPr>
            <w:tcW w:w="9345" w:type="dxa"/>
            <w:gridSpan w:val="15"/>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Тобыл</w:t>
            </w:r>
            <w:r w:rsidR="00A46CC7">
              <w:rPr>
                <w:rFonts w:ascii="Times New Roman" w:hAnsi="Times New Roman" w:cs="Times New Roman"/>
                <w:sz w:val="28"/>
                <w:szCs w:val="28"/>
                <w:lang w:val="kk-KZ"/>
              </w:rPr>
              <w:t xml:space="preserve"> өзені</w:t>
            </w:r>
            <w:r w:rsidR="000959E6">
              <w:rPr>
                <w:rFonts w:ascii="Times New Roman" w:hAnsi="Times New Roman" w:cs="Times New Roman"/>
                <w:sz w:val="28"/>
                <w:szCs w:val="28"/>
                <w:lang w:val="kk-KZ"/>
              </w:rPr>
              <w:t xml:space="preserve"> </w:t>
            </w:r>
            <w:r w:rsidR="00F22715">
              <w:rPr>
                <w:rFonts w:ascii="Times New Roman" w:hAnsi="Times New Roman" w:cs="Times New Roman"/>
                <w:sz w:val="28"/>
                <w:szCs w:val="28"/>
                <w:lang w:val="kk-KZ"/>
              </w:rPr>
              <w:t>су жинау алабының о</w:t>
            </w:r>
            <w:r w:rsidR="00A46CC7">
              <w:rPr>
                <w:rFonts w:ascii="Times New Roman" w:hAnsi="Times New Roman" w:cs="Times New Roman"/>
                <w:sz w:val="28"/>
                <w:szCs w:val="28"/>
                <w:lang w:val="kk-KZ"/>
              </w:rPr>
              <w:t>р</w:t>
            </w:r>
            <w:r w:rsidR="00F22715">
              <w:rPr>
                <w:rFonts w:ascii="Times New Roman" w:hAnsi="Times New Roman" w:cs="Times New Roman"/>
                <w:sz w:val="28"/>
                <w:szCs w:val="28"/>
                <w:lang w:val="kk-KZ"/>
              </w:rPr>
              <w:t>таң</w:t>
            </w:r>
            <w:r>
              <w:rPr>
                <w:rFonts w:ascii="Times New Roman" w:hAnsi="Times New Roman" w:cs="Times New Roman"/>
                <w:sz w:val="28"/>
                <w:szCs w:val="28"/>
                <w:lang w:val="kk-KZ"/>
              </w:rPr>
              <w:t>ғы аймағы</w:t>
            </w:r>
          </w:p>
        </w:tc>
      </w:tr>
      <w:tr w:rsidR="00E82FEB" w:rsidTr="00286D40">
        <w:tc>
          <w:tcPr>
            <w:tcW w:w="869" w:type="dxa"/>
            <w:tcBorders>
              <w:top w:val="single" w:sz="4" w:space="0" w:color="auto"/>
            </w:tcBorders>
          </w:tcPr>
          <w:p w:rsidR="00E82FEB" w:rsidRDefault="00A60043" w:rsidP="00286D40">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1997</w:t>
            </w:r>
          </w:p>
        </w:tc>
        <w:tc>
          <w:tcPr>
            <w:tcW w:w="1111" w:type="dxa"/>
            <w:gridSpan w:val="2"/>
            <w:tcBorders>
              <w:top w:val="single" w:sz="4" w:space="0" w:color="auto"/>
            </w:tcBorders>
          </w:tcPr>
          <w:p w:rsidR="00E82FEB" w:rsidRDefault="00A60043" w:rsidP="00286D40">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58,3</w:t>
            </w:r>
          </w:p>
        </w:tc>
        <w:tc>
          <w:tcPr>
            <w:tcW w:w="994" w:type="dxa"/>
            <w:tcBorders>
              <w:top w:val="single" w:sz="4" w:space="0" w:color="auto"/>
            </w:tcBorders>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14,5</w:t>
            </w:r>
          </w:p>
        </w:tc>
        <w:tc>
          <w:tcPr>
            <w:tcW w:w="1132" w:type="dxa"/>
            <w:gridSpan w:val="2"/>
            <w:tcBorders>
              <w:top w:val="single" w:sz="4" w:space="0" w:color="auto"/>
            </w:tcBorders>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44,0</w:t>
            </w:r>
          </w:p>
        </w:tc>
        <w:tc>
          <w:tcPr>
            <w:tcW w:w="1150" w:type="dxa"/>
            <w:tcBorders>
              <w:top w:val="single" w:sz="4" w:space="0" w:color="auto"/>
            </w:tcBorders>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518170</w:t>
            </w:r>
          </w:p>
        </w:tc>
        <w:tc>
          <w:tcPr>
            <w:tcW w:w="846" w:type="dxa"/>
            <w:tcBorders>
              <w:top w:val="single" w:sz="4" w:space="0" w:color="auto"/>
            </w:tcBorders>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1,54</w:t>
            </w:r>
          </w:p>
        </w:tc>
        <w:tc>
          <w:tcPr>
            <w:tcW w:w="808" w:type="dxa"/>
            <w:gridSpan w:val="2"/>
            <w:tcBorders>
              <w:top w:val="single" w:sz="4" w:space="0" w:color="auto"/>
            </w:tcBorders>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0,08</w:t>
            </w:r>
          </w:p>
        </w:tc>
        <w:tc>
          <w:tcPr>
            <w:tcW w:w="866" w:type="dxa"/>
            <w:gridSpan w:val="2"/>
            <w:tcBorders>
              <w:top w:val="single" w:sz="4" w:space="0" w:color="auto"/>
            </w:tcBorders>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bCs/>
                <w:sz w:val="28"/>
                <w:szCs w:val="28"/>
                <w:lang w:val="kk-KZ"/>
              </w:rPr>
              <w:t>18,08</w:t>
            </w:r>
          </w:p>
        </w:tc>
        <w:tc>
          <w:tcPr>
            <w:tcW w:w="706" w:type="dxa"/>
            <w:tcBorders>
              <w:top w:val="single" w:sz="4" w:space="0" w:color="auto"/>
            </w:tcBorders>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0,08</w:t>
            </w:r>
          </w:p>
        </w:tc>
        <w:tc>
          <w:tcPr>
            <w:tcW w:w="863" w:type="dxa"/>
            <w:gridSpan w:val="2"/>
            <w:tcBorders>
              <w:top w:val="single" w:sz="4" w:space="0" w:color="auto"/>
            </w:tcBorders>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0,35</w:t>
            </w:r>
          </w:p>
        </w:tc>
      </w:tr>
      <w:tr w:rsidR="00E82FEB" w:rsidTr="00286D40">
        <w:tc>
          <w:tcPr>
            <w:tcW w:w="869" w:type="dxa"/>
          </w:tcPr>
          <w:p w:rsidR="00E82FEB" w:rsidRDefault="00A60043" w:rsidP="00286D40">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1998</w:t>
            </w:r>
          </w:p>
        </w:tc>
        <w:tc>
          <w:tcPr>
            <w:tcW w:w="1111" w:type="dxa"/>
            <w:gridSpan w:val="2"/>
          </w:tcPr>
          <w:p w:rsidR="00E82FEB" w:rsidRDefault="00A60043" w:rsidP="00286D40">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365,2</w:t>
            </w:r>
          </w:p>
        </w:tc>
        <w:tc>
          <w:tcPr>
            <w:tcW w:w="994"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109,5</w:t>
            </w:r>
          </w:p>
        </w:tc>
        <w:tc>
          <w:tcPr>
            <w:tcW w:w="1132" w:type="dxa"/>
            <w:gridSpan w:val="2"/>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255,7</w:t>
            </w:r>
          </w:p>
        </w:tc>
        <w:tc>
          <w:tcPr>
            <w:tcW w:w="1150"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524050</w:t>
            </w:r>
          </w:p>
        </w:tc>
        <w:tc>
          <w:tcPr>
            <w:tcW w:w="846"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8,92</w:t>
            </w:r>
          </w:p>
        </w:tc>
        <w:tc>
          <w:tcPr>
            <w:tcW w:w="808" w:type="dxa"/>
            <w:gridSpan w:val="2"/>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0,49</w:t>
            </w:r>
          </w:p>
        </w:tc>
        <w:tc>
          <w:tcPr>
            <w:tcW w:w="866" w:type="dxa"/>
            <w:gridSpan w:val="2"/>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bCs/>
                <w:sz w:val="28"/>
                <w:szCs w:val="28"/>
                <w:lang w:val="kk-KZ"/>
              </w:rPr>
              <w:t>18,29</w:t>
            </w:r>
          </w:p>
        </w:tc>
        <w:tc>
          <w:tcPr>
            <w:tcW w:w="706"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0,49</w:t>
            </w:r>
          </w:p>
        </w:tc>
        <w:tc>
          <w:tcPr>
            <w:tcW w:w="863" w:type="dxa"/>
            <w:gridSpan w:val="2"/>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2,09</w:t>
            </w:r>
          </w:p>
        </w:tc>
      </w:tr>
      <w:tr w:rsidR="00E82FEB" w:rsidTr="00286D40">
        <w:tc>
          <w:tcPr>
            <w:tcW w:w="869" w:type="dxa"/>
          </w:tcPr>
          <w:p w:rsidR="00E82FEB" w:rsidRDefault="00A60043" w:rsidP="00286D40">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1999</w:t>
            </w:r>
          </w:p>
        </w:tc>
        <w:tc>
          <w:tcPr>
            <w:tcW w:w="1111" w:type="dxa"/>
            <w:gridSpan w:val="2"/>
          </w:tcPr>
          <w:p w:rsidR="00E82FEB" w:rsidRDefault="00A60043" w:rsidP="00286D40">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111,0</w:t>
            </w:r>
          </w:p>
        </w:tc>
        <w:tc>
          <w:tcPr>
            <w:tcW w:w="994"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33,3</w:t>
            </w:r>
          </w:p>
        </w:tc>
        <w:tc>
          <w:tcPr>
            <w:tcW w:w="1132" w:type="dxa"/>
            <w:gridSpan w:val="2"/>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77,7</w:t>
            </w:r>
          </w:p>
        </w:tc>
        <w:tc>
          <w:tcPr>
            <w:tcW w:w="1150"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528100</w:t>
            </w:r>
          </w:p>
        </w:tc>
        <w:tc>
          <w:tcPr>
            <w:tcW w:w="846"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2,71</w:t>
            </w:r>
          </w:p>
        </w:tc>
        <w:tc>
          <w:tcPr>
            <w:tcW w:w="808" w:type="dxa"/>
            <w:gridSpan w:val="2"/>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0,15</w:t>
            </w:r>
          </w:p>
        </w:tc>
        <w:tc>
          <w:tcPr>
            <w:tcW w:w="866" w:type="dxa"/>
            <w:gridSpan w:val="2"/>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bCs/>
                <w:sz w:val="28"/>
                <w:szCs w:val="28"/>
                <w:lang w:val="kk-KZ"/>
              </w:rPr>
              <w:t>18,43</w:t>
            </w:r>
          </w:p>
        </w:tc>
        <w:tc>
          <w:tcPr>
            <w:tcW w:w="706"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0,15</w:t>
            </w:r>
          </w:p>
        </w:tc>
        <w:tc>
          <w:tcPr>
            <w:tcW w:w="863" w:type="dxa"/>
            <w:gridSpan w:val="2"/>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0,64</w:t>
            </w:r>
          </w:p>
        </w:tc>
      </w:tr>
      <w:tr w:rsidR="00E82FEB" w:rsidTr="00286D40">
        <w:tc>
          <w:tcPr>
            <w:tcW w:w="869" w:type="dxa"/>
          </w:tcPr>
          <w:p w:rsidR="00E82FEB" w:rsidRDefault="00A60043" w:rsidP="00286D40">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2000</w:t>
            </w:r>
          </w:p>
        </w:tc>
        <w:tc>
          <w:tcPr>
            <w:tcW w:w="1111" w:type="dxa"/>
            <w:gridSpan w:val="2"/>
          </w:tcPr>
          <w:p w:rsidR="00E82FEB" w:rsidRDefault="00A60043" w:rsidP="00286D40">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1171,2</w:t>
            </w:r>
          </w:p>
        </w:tc>
        <w:tc>
          <w:tcPr>
            <w:tcW w:w="994"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351,4</w:t>
            </w:r>
          </w:p>
        </w:tc>
        <w:tc>
          <w:tcPr>
            <w:tcW w:w="1132" w:type="dxa"/>
            <w:gridSpan w:val="2"/>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819,8</w:t>
            </w:r>
          </w:p>
        </w:tc>
        <w:tc>
          <w:tcPr>
            <w:tcW w:w="1150"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519070</w:t>
            </w:r>
          </w:p>
        </w:tc>
        <w:tc>
          <w:tcPr>
            <w:tcW w:w="846"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28,61</w:t>
            </w:r>
          </w:p>
        </w:tc>
        <w:tc>
          <w:tcPr>
            <w:tcW w:w="808" w:type="dxa"/>
            <w:gridSpan w:val="2"/>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1,58</w:t>
            </w:r>
          </w:p>
        </w:tc>
        <w:tc>
          <w:tcPr>
            <w:tcW w:w="866" w:type="dxa"/>
            <w:gridSpan w:val="2"/>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bCs/>
                <w:sz w:val="28"/>
                <w:szCs w:val="28"/>
                <w:lang w:val="kk-KZ"/>
              </w:rPr>
              <w:t>18,12</w:t>
            </w:r>
          </w:p>
        </w:tc>
        <w:tc>
          <w:tcPr>
            <w:tcW w:w="706"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1,58</w:t>
            </w:r>
          </w:p>
        </w:tc>
        <w:tc>
          <w:tcPr>
            <w:tcW w:w="863" w:type="dxa"/>
            <w:gridSpan w:val="2"/>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6,72</w:t>
            </w:r>
          </w:p>
        </w:tc>
      </w:tr>
      <w:tr w:rsidR="00E82FEB" w:rsidTr="00286D40">
        <w:tc>
          <w:tcPr>
            <w:tcW w:w="869" w:type="dxa"/>
          </w:tcPr>
          <w:p w:rsidR="00E82FEB" w:rsidRDefault="00A60043" w:rsidP="00286D40">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2001</w:t>
            </w:r>
          </w:p>
        </w:tc>
        <w:tc>
          <w:tcPr>
            <w:tcW w:w="1111" w:type="dxa"/>
            <w:gridSpan w:val="2"/>
          </w:tcPr>
          <w:p w:rsidR="00E82FEB" w:rsidRDefault="00A60043" w:rsidP="00286D40">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457,3</w:t>
            </w:r>
          </w:p>
        </w:tc>
        <w:tc>
          <w:tcPr>
            <w:tcW w:w="994"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137,2</w:t>
            </w:r>
          </w:p>
        </w:tc>
        <w:tc>
          <w:tcPr>
            <w:tcW w:w="1132" w:type="dxa"/>
            <w:gridSpan w:val="2"/>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320,1</w:t>
            </w:r>
          </w:p>
        </w:tc>
        <w:tc>
          <w:tcPr>
            <w:tcW w:w="1150"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503960</w:t>
            </w:r>
          </w:p>
        </w:tc>
        <w:tc>
          <w:tcPr>
            <w:tcW w:w="846"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11,17</w:t>
            </w:r>
          </w:p>
        </w:tc>
        <w:tc>
          <w:tcPr>
            <w:tcW w:w="808" w:type="dxa"/>
            <w:gridSpan w:val="2"/>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0,64</w:t>
            </w:r>
          </w:p>
        </w:tc>
        <w:tc>
          <w:tcPr>
            <w:tcW w:w="866" w:type="dxa"/>
            <w:gridSpan w:val="2"/>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bCs/>
                <w:sz w:val="28"/>
                <w:szCs w:val="28"/>
                <w:lang w:val="kk-KZ"/>
              </w:rPr>
              <w:t>17,59</w:t>
            </w:r>
          </w:p>
        </w:tc>
        <w:tc>
          <w:tcPr>
            <w:tcW w:w="706"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0,64</w:t>
            </w:r>
          </w:p>
        </w:tc>
        <w:tc>
          <w:tcPr>
            <w:tcW w:w="863" w:type="dxa"/>
            <w:gridSpan w:val="2"/>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2,67</w:t>
            </w:r>
          </w:p>
        </w:tc>
      </w:tr>
      <w:tr w:rsidR="00E82FEB" w:rsidTr="00286D40">
        <w:tc>
          <w:tcPr>
            <w:tcW w:w="869" w:type="dxa"/>
          </w:tcPr>
          <w:p w:rsidR="00E82FEB" w:rsidRDefault="00A60043" w:rsidP="00286D40">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2002</w:t>
            </w:r>
          </w:p>
        </w:tc>
        <w:tc>
          <w:tcPr>
            <w:tcW w:w="1111" w:type="dxa"/>
            <w:gridSpan w:val="2"/>
          </w:tcPr>
          <w:p w:rsidR="00E82FEB" w:rsidRDefault="00A60043" w:rsidP="00286D40">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766,3</w:t>
            </w:r>
          </w:p>
        </w:tc>
        <w:tc>
          <w:tcPr>
            <w:tcW w:w="994"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229,9</w:t>
            </w:r>
          </w:p>
        </w:tc>
        <w:tc>
          <w:tcPr>
            <w:tcW w:w="1132" w:type="dxa"/>
            <w:gridSpan w:val="2"/>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536,4</w:t>
            </w:r>
          </w:p>
        </w:tc>
        <w:tc>
          <w:tcPr>
            <w:tcW w:w="1150"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497560</w:t>
            </w:r>
          </w:p>
        </w:tc>
        <w:tc>
          <w:tcPr>
            <w:tcW w:w="846"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18,70</w:t>
            </w:r>
          </w:p>
        </w:tc>
        <w:tc>
          <w:tcPr>
            <w:tcW w:w="808" w:type="dxa"/>
            <w:gridSpan w:val="2"/>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1,08</w:t>
            </w:r>
          </w:p>
        </w:tc>
        <w:tc>
          <w:tcPr>
            <w:tcW w:w="866" w:type="dxa"/>
            <w:gridSpan w:val="2"/>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bCs/>
                <w:sz w:val="28"/>
                <w:szCs w:val="28"/>
                <w:lang w:val="kk-KZ"/>
              </w:rPr>
              <w:t>17,37</w:t>
            </w:r>
          </w:p>
        </w:tc>
        <w:tc>
          <w:tcPr>
            <w:tcW w:w="706"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1,08</w:t>
            </w:r>
          </w:p>
        </w:tc>
        <w:tc>
          <w:tcPr>
            <w:tcW w:w="863" w:type="dxa"/>
            <w:gridSpan w:val="2"/>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4,49</w:t>
            </w:r>
          </w:p>
        </w:tc>
      </w:tr>
      <w:tr w:rsidR="00E82FEB" w:rsidTr="00286D40">
        <w:tc>
          <w:tcPr>
            <w:tcW w:w="869" w:type="dxa"/>
          </w:tcPr>
          <w:p w:rsidR="00E82FEB" w:rsidRDefault="00A60043" w:rsidP="00286D40">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2003</w:t>
            </w:r>
          </w:p>
        </w:tc>
        <w:tc>
          <w:tcPr>
            <w:tcW w:w="1111" w:type="dxa"/>
            <w:gridSpan w:val="2"/>
          </w:tcPr>
          <w:p w:rsidR="00E82FEB" w:rsidRDefault="00A60043" w:rsidP="00286D40">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314,4</w:t>
            </w:r>
          </w:p>
        </w:tc>
        <w:tc>
          <w:tcPr>
            <w:tcW w:w="994"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94,3</w:t>
            </w:r>
          </w:p>
        </w:tc>
        <w:tc>
          <w:tcPr>
            <w:tcW w:w="1132" w:type="dxa"/>
            <w:gridSpan w:val="2"/>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220,1</w:t>
            </w:r>
          </w:p>
        </w:tc>
        <w:tc>
          <w:tcPr>
            <w:tcW w:w="1150"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494190</w:t>
            </w:r>
          </w:p>
        </w:tc>
        <w:tc>
          <w:tcPr>
            <w:tcW w:w="846"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7,68</w:t>
            </w:r>
          </w:p>
        </w:tc>
        <w:tc>
          <w:tcPr>
            <w:tcW w:w="808" w:type="dxa"/>
            <w:gridSpan w:val="2"/>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0,45</w:t>
            </w:r>
          </w:p>
        </w:tc>
        <w:tc>
          <w:tcPr>
            <w:tcW w:w="866" w:type="dxa"/>
            <w:gridSpan w:val="2"/>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bCs/>
                <w:sz w:val="28"/>
                <w:szCs w:val="28"/>
                <w:lang w:val="kk-KZ"/>
              </w:rPr>
              <w:t>17,25</w:t>
            </w:r>
          </w:p>
        </w:tc>
        <w:tc>
          <w:tcPr>
            <w:tcW w:w="706"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0,45</w:t>
            </w:r>
          </w:p>
        </w:tc>
        <w:tc>
          <w:tcPr>
            <w:tcW w:w="863" w:type="dxa"/>
            <w:gridSpan w:val="2"/>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1,86</w:t>
            </w:r>
          </w:p>
        </w:tc>
      </w:tr>
      <w:tr w:rsidR="00E82FEB" w:rsidTr="00286D40">
        <w:tc>
          <w:tcPr>
            <w:tcW w:w="869" w:type="dxa"/>
          </w:tcPr>
          <w:p w:rsidR="00E82FEB" w:rsidRDefault="00A60043" w:rsidP="00286D40">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2004</w:t>
            </w:r>
          </w:p>
        </w:tc>
        <w:tc>
          <w:tcPr>
            <w:tcW w:w="1111" w:type="dxa"/>
            <w:gridSpan w:val="2"/>
          </w:tcPr>
          <w:p w:rsidR="00E82FEB" w:rsidRDefault="00A60043" w:rsidP="00286D40">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451,9</w:t>
            </w:r>
          </w:p>
        </w:tc>
        <w:tc>
          <w:tcPr>
            <w:tcW w:w="994"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135,6</w:t>
            </w:r>
          </w:p>
        </w:tc>
        <w:tc>
          <w:tcPr>
            <w:tcW w:w="1132" w:type="dxa"/>
            <w:gridSpan w:val="2"/>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316,3</w:t>
            </w:r>
          </w:p>
        </w:tc>
        <w:tc>
          <w:tcPr>
            <w:tcW w:w="1150"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495170</w:t>
            </w:r>
          </w:p>
        </w:tc>
        <w:tc>
          <w:tcPr>
            <w:tcW w:w="846"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11,04</w:t>
            </w:r>
          </w:p>
        </w:tc>
        <w:tc>
          <w:tcPr>
            <w:tcW w:w="808" w:type="dxa"/>
            <w:gridSpan w:val="2"/>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0,64</w:t>
            </w:r>
          </w:p>
        </w:tc>
        <w:tc>
          <w:tcPr>
            <w:tcW w:w="866" w:type="dxa"/>
            <w:gridSpan w:val="2"/>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bCs/>
                <w:sz w:val="28"/>
                <w:szCs w:val="28"/>
                <w:lang w:val="kk-KZ"/>
              </w:rPr>
              <w:t>17,28</w:t>
            </w:r>
          </w:p>
        </w:tc>
        <w:tc>
          <w:tcPr>
            <w:tcW w:w="706"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0,64</w:t>
            </w:r>
          </w:p>
        </w:tc>
        <w:tc>
          <w:tcPr>
            <w:tcW w:w="863" w:type="dxa"/>
            <w:gridSpan w:val="2"/>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2,66</w:t>
            </w:r>
          </w:p>
        </w:tc>
      </w:tr>
      <w:tr w:rsidR="00E82FEB" w:rsidTr="00286D40">
        <w:tc>
          <w:tcPr>
            <w:tcW w:w="869" w:type="dxa"/>
          </w:tcPr>
          <w:p w:rsidR="00E82FEB" w:rsidRDefault="00A60043" w:rsidP="00286D40">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2005</w:t>
            </w:r>
          </w:p>
        </w:tc>
        <w:tc>
          <w:tcPr>
            <w:tcW w:w="1111" w:type="dxa"/>
            <w:gridSpan w:val="2"/>
          </w:tcPr>
          <w:p w:rsidR="00E82FEB" w:rsidRDefault="00A60043" w:rsidP="00286D40">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961,8</w:t>
            </w:r>
          </w:p>
        </w:tc>
        <w:tc>
          <w:tcPr>
            <w:tcW w:w="994"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288,5</w:t>
            </w:r>
          </w:p>
        </w:tc>
        <w:tc>
          <w:tcPr>
            <w:tcW w:w="1132" w:type="dxa"/>
            <w:gridSpan w:val="2"/>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673,3</w:t>
            </w:r>
          </w:p>
        </w:tc>
        <w:tc>
          <w:tcPr>
            <w:tcW w:w="1150"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485030</w:t>
            </w:r>
          </w:p>
        </w:tc>
        <w:tc>
          <w:tcPr>
            <w:tcW w:w="846"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23,50</w:t>
            </w:r>
          </w:p>
        </w:tc>
        <w:tc>
          <w:tcPr>
            <w:tcW w:w="808" w:type="dxa"/>
            <w:gridSpan w:val="2"/>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1,39</w:t>
            </w:r>
          </w:p>
        </w:tc>
        <w:tc>
          <w:tcPr>
            <w:tcW w:w="866" w:type="dxa"/>
            <w:gridSpan w:val="2"/>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bCs/>
                <w:sz w:val="28"/>
                <w:szCs w:val="28"/>
                <w:lang w:val="kk-KZ"/>
              </w:rPr>
              <w:t>16,93</w:t>
            </w:r>
          </w:p>
        </w:tc>
        <w:tc>
          <w:tcPr>
            <w:tcW w:w="706"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1,39</w:t>
            </w:r>
          </w:p>
        </w:tc>
        <w:tc>
          <w:tcPr>
            <w:tcW w:w="863" w:type="dxa"/>
            <w:gridSpan w:val="2"/>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5,71</w:t>
            </w:r>
          </w:p>
        </w:tc>
      </w:tr>
      <w:tr w:rsidR="00E82FEB" w:rsidTr="00286D40">
        <w:tc>
          <w:tcPr>
            <w:tcW w:w="869" w:type="dxa"/>
          </w:tcPr>
          <w:p w:rsidR="00E82FEB" w:rsidRDefault="00A60043" w:rsidP="00286D40">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2006</w:t>
            </w:r>
          </w:p>
        </w:tc>
        <w:tc>
          <w:tcPr>
            <w:tcW w:w="1111" w:type="dxa"/>
            <w:gridSpan w:val="2"/>
          </w:tcPr>
          <w:p w:rsidR="00E82FEB" w:rsidRDefault="00A60043" w:rsidP="00286D40">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127,1</w:t>
            </w:r>
          </w:p>
        </w:tc>
        <w:tc>
          <w:tcPr>
            <w:tcW w:w="994"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38,1</w:t>
            </w:r>
          </w:p>
        </w:tc>
        <w:tc>
          <w:tcPr>
            <w:tcW w:w="1132" w:type="dxa"/>
            <w:gridSpan w:val="2"/>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89,0</w:t>
            </w:r>
          </w:p>
        </w:tc>
        <w:tc>
          <w:tcPr>
            <w:tcW w:w="1150"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498400</w:t>
            </w:r>
          </w:p>
        </w:tc>
        <w:tc>
          <w:tcPr>
            <w:tcW w:w="846"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3,11</w:t>
            </w:r>
          </w:p>
        </w:tc>
        <w:tc>
          <w:tcPr>
            <w:tcW w:w="808" w:type="dxa"/>
            <w:gridSpan w:val="2"/>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0,18</w:t>
            </w:r>
          </w:p>
        </w:tc>
        <w:tc>
          <w:tcPr>
            <w:tcW w:w="866" w:type="dxa"/>
            <w:gridSpan w:val="2"/>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bCs/>
                <w:sz w:val="28"/>
                <w:szCs w:val="28"/>
                <w:lang w:val="kk-KZ"/>
              </w:rPr>
              <w:t>17,40</w:t>
            </w:r>
          </w:p>
        </w:tc>
        <w:tc>
          <w:tcPr>
            <w:tcW w:w="706"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0,18</w:t>
            </w:r>
          </w:p>
        </w:tc>
        <w:tc>
          <w:tcPr>
            <w:tcW w:w="863" w:type="dxa"/>
            <w:gridSpan w:val="2"/>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0,75</w:t>
            </w:r>
          </w:p>
        </w:tc>
      </w:tr>
      <w:tr w:rsidR="00E82FEB" w:rsidTr="00286D40">
        <w:tc>
          <w:tcPr>
            <w:tcW w:w="869" w:type="dxa"/>
          </w:tcPr>
          <w:p w:rsidR="00E82FEB" w:rsidRDefault="00A60043" w:rsidP="00286D40">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2007</w:t>
            </w:r>
          </w:p>
        </w:tc>
        <w:tc>
          <w:tcPr>
            <w:tcW w:w="1111" w:type="dxa"/>
            <w:gridSpan w:val="2"/>
          </w:tcPr>
          <w:p w:rsidR="00E82FEB" w:rsidRDefault="00A60043" w:rsidP="00286D40">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298,0</w:t>
            </w:r>
          </w:p>
        </w:tc>
        <w:tc>
          <w:tcPr>
            <w:tcW w:w="994"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89,4</w:t>
            </w:r>
          </w:p>
        </w:tc>
        <w:tc>
          <w:tcPr>
            <w:tcW w:w="1132" w:type="dxa"/>
            <w:gridSpan w:val="2"/>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207,6</w:t>
            </w:r>
          </w:p>
        </w:tc>
        <w:tc>
          <w:tcPr>
            <w:tcW w:w="1150"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500100</w:t>
            </w:r>
          </w:p>
        </w:tc>
        <w:tc>
          <w:tcPr>
            <w:tcW w:w="846"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7,25</w:t>
            </w:r>
          </w:p>
        </w:tc>
        <w:tc>
          <w:tcPr>
            <w:tcW w:w="808" w:type="dxa"/>
            <w:gridSpan w:val="2"/>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0,42</w:t>
            </w:r>
          </w:p>
        </w:tc>
        <w:tc>
          <w:tcPr>
            <w:tcW w:w="866" w:type="dxa"/>
            <w:gridSpan w:val="2"/>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bCs/>
                <w:sz w:val="28"/>
                <w:szCs w:val="28"/>
                <w:lang w:val="kk-KZ"/>
              </w:rPr>
              <w:t>17,46</w:t>
            </w:r>
          </w:p>
        </w:tc>
        <w:tc>
          <w:tcPr>
            <w:tcW w:w="706"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0,42</w:t>
            </w:r>
          </w:p>
        </w:tc>
        <w:tc>
          <w:tcPr>
            <w:tcW w:w="863" w:type="dxa"/>
            <w:gridSpan w:val="2"/>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1,74</w:t>
            </w:r>
          </w:p>
        </w:tc>
      </w:tr>
      <w:tr w:rsidR="00E82FEB" w:rsidTr="00286D40">
        <w:tc>
          <w:tcPr>
            <w:tcW w:w="869" w:type="dxa"/>
          </w:tcPr>
          <w:p w:rsidR="00E82FEB" w:rsidRDefault="00A60043" w:rsidP="00286D40">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2008</w:t>
            </w:r>
          </w:p>
        </w:tc>
        <w:tc>
          <w:tcPr>
            <w:tcW w:w="1111" w:type="dxa"/>
            <w:gridSpan w:val="2"/>
          </w:tcPr>
          <w:p w:rsidR="00E82FEB" w:rsidRDefault="00A60043" w:rsidP="00286D40">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264,0</w:t>
            </w:r>
          </w:p>
        </w:tc>
        <w:tc>
          <w:tcPr>
            <w:tcW w:w="994"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79,2</w:t>
            </w:r>
          </w:p>
        </w:tc>
        <w:tc>
          <w:tcPr>
            <w:tcW w:w="1132" w:type="dxa"/>
            <w:gridSpan w:val="2"/>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184,8</w:t>
            </w:r>
          </w:p>
        </w:tc>
        <w:tc>
          <w:tcPr>
            <w:tcW w:w="1150"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504910</w:t>
            </w:r>
          </w:p>
        </w:tc>
        <w:tc>
          <w:tcPr>
            <w:tcW w:w="846"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6,54</w:t>
            </w:r>
          </w:p>
        </w:tc>
        <w:tc>
          <w:tcPr>
            <w:tcW w:w="808" w:type="dxa"/>
            <w:gridSpan w:val="2"/>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0,37</w:t>
            </w:r>
          </w:p>
        </w:tc>
        <w:tc>
          <w:tcPr>
            <w:tcW w:w="866" w:type="dxa"/>
            <w:gridSpan w:val="2"/>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bCs/>
                <w:sz w:val="28"/>
                <w:szCs w:val="28"/>
                <w:lang w:val="kk-KZ"/>
              </w:rPr>
              <w:t>17,62</w:t>
            </w:r>
          </w:p>
        </w:tc>
        <w:tc>
          <w:tcPr>
            <w:tcW w:w="706"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0,37</w:t>
            </w:r>
          </w:p>
        </w:tc>
        <w:tc>
          <w:tcPr>
            <w:tcW w:w="863" w:type="dxa"/>
            <w:gridSpan w:val="2"/>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1,56</w:t>
            </w:r>
          </w:p>
        </w:tc>
      </w:tr>
      <w:tr w:rsidR="00E82FEB" w:rsidTr="00286D40">
        <w:tc>
          <w:tcPr>
            <w:tcW w:w="869" w:type="dxa"/>
          </w:tcPr>
          <w:p w:rsidR="00E82FEB" w:rsidRDefault="00A60043" w:rsidP="00286D40">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2009</w:t>
            </w:r>
          </w:p>
        </w:tc>
        <w:tc>
          <w:tcPr>
            <w:tcW w:w="1111" w:type="dxa"/>
            <w:gridSpan w:val="2"/>
          </w:tcPr>
          <w:p w:rsidR="00E82FEB" w:rsidRDefault="00A60043" w:rsidP="00286D40">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154,8</w:t>
            </w:r>
          </w:p>
        </w:tc>
        <w:tc>
          <w:tcPr>
            <w:tcW w:w="994"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46,4</w:t>
            </w:r>
          </w:p>
        </w:tc>
        <w:tc>
          <w:tcPr>
            <w:tcW w:w="1132" w:type="dxa"/>
            <w:gridSpan w:val="2"/>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108,4</w:t>
            </w:r>
          </w:p>
        </w:tc>
        <w:tc>
          <w:tcPr>
            <w:tcW w:w="1150"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496280</w:t>
            </w:r>
          </w:p>
        </w:tc>
        <w:tc>
          <w:tcPr>
            <w:tcW w:w="846"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3,78</w:t>
            </w:r>
          </w:p>
        </w:tc>
        <w:tc>
          <w:tcPr>
            <w:tcW w:w="808" w:type="dxa"/>
            <w:gridSpan w:val="2"/>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0,22</w:t>
            </w:r>
          </w:p>
        </w:tc>
        <w:tc>
          <w:tcPr>
            <w:tcW w:w="866" w:type="dxa"/>
            <w:gridSpan w:val="2"/>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bCs/>
                <w:sz w:val="28"/>
                <w:szCs w:val="28"/>
                <w:lang w:val="kk-KZ"/>
              </w:rPr>
              <w:t>17,32</w:t>
            </w:r>
          </w:p>
        </w:tc>
        <w:tc>
          <w:tcPr>
            <w:tcW w:w="706"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0,22</w:t>
            </w:r>
          </w:p>
        </w:tc>
        <w:tc>
          <w:tcPr>
            <w:tcW w:w="863" w:type="dxa"/>
            <w:gridSpan w:val="2"/>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0,91</w:t>
            </w:r>
          </w:p>
        </w:tc>
      </w:tr>
      <w:tr w:rsidR="00E82FEB" w:rsidTr="00286D40">
        <w:tc>
          <w:tcPr>
            <w:tcW w:w="869" w:type="dxa"/>
          </w:tcPr>
          <w:p w:rsidR="00E82FEB" w:rsidRDefault="00A60043" w:rsidP="00286D40">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2010</w:t>
            </w:r>
          </w:p>
        </w:tc>
        <w:tc>
          <w:tcPr>
            <w:tcW w:w="1111" w:type="dxa"/>
            <w:gridSpan w:val="2"/>
          </w:tcPr>
          <w:p w:rsidR="00E82FEB" w:rsidRDefault="00A60043" w:rsidP="00286D40">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94,9</w:t>
            </w:r>
          </w:p>
        </w:tc>
        <w:tc>
          <w:tcPr>
            <w:tcW w:w="994"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28,5</w:t>
            </w:r>
          </w:p>
        </w:tc>
        <w:tc>
          <w:tcPr>
            <w:tcW w:w="1132" w:type="dxa"/>
            <w:gridSpan w:val="2"/>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66,4</w:t>
            </w:r>
          </w:p>
        </w:tc>
        <w:tc>
          <w:tcPr>
            <w:tcW w:w="1150"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497860</w:t>
            </w:r>
          </w:p>
        </w:tc>
        <w:tc>
          <w:tcPr>
            <w:tcW w:w="846"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2,32</w:t>
            </w:r>
          </w:p>
        </w:tc>
        <w:tc>
          <w:tcPr>
            <w:tcW w:w="808" w:type="dxa"/>
            <w:gridSpan w:val="2"/>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0,13</w:t>
            </w:r>
          </w:p>
        </w:tc>
        <w:tc>
          <w:tcPr>
            <w:tcW w:w="866" w:type="dxa"/>
            <w:gridSpan w:val="2"/>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bCs/>
                <w:sz w:val="28"/>
                <w:szCs w:val="28"/>
                <w:lang w:val="kk-KZ"/>
              </w:rPr>
              <w:t>17,37</w:t>
            </w:r>
          </w:p>
        </w:tc>
        <w:tc>
          <w:tcPr>
            <w:tcW w:w="706"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0,13</w:t>
            </w:r>
          </w:p>
        </w:tc>
        <w:tc>
          <w:tcPr>
            <w:tcW w:w="863" w:type="dxa"/>
            <w:gridSpan w:val="2"/>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0,55</w:t>
            </w:r>
          </w:p>
        </w:tc>
      </w:tr>
      <w:tr w:rsidR="00E82FEB" w:rsidTr="00286D40">
        <w:tc>
          <w:tcPr>
            <w:tcW w:w="869" w:type="dxa"/>
          </w:tcPr>
          <w:p w:rsidR="00E82FEB" w:rsidRDefault="00A60043" w:rsidP="00286D40">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2011</w:t>
            </w:r>
          </w:p>
        </w:tc>
        <w:tc>
          <w:tcPr>
            <w:tcW w:w="1111" w:type="dxa"/>
            <w:gridSpan w:val="2"/>
          </w:tcPr>
          <w:p w:rsidR="00E82FEB" w:rsidRDefault="00A60043" w:rsidP="00286D40">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118,9</w:t>
            </w:r>
          </w:p>
        </w:tc>
        <w:tc>
          <w:tcPr>
            <w:tcW w:w="994"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35,7</w:t>
            </w:r>
          </w:p>
        </w:tc>
        <w:tc>
          <w:tcPr>
            <w:tcW w:w="1132" w:type="dxa"/>
            <w:gridSpan w:val="2"/>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83,7</w:t>
            </w:r>
          </w:p>
        </w:tc>
        <w:tc>
          <w:tcPr>
            <w:tcW w:w="1150"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499060</w:t>
            </w:r>
          </w:p>
        </w:tc>
        <w:tc>
          <w:tcPr>
            <w:tcW w:w="846"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2,92</w:t>
            </w:r>
          </w:p>
        </w:tc>
        <w:tc>
          <w:tcPr>
            <w:tcW w:w="808" w:type="dxa"/>
            <w:gridSpan w:val="2"/>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0,17</w:t>
            </w:r>
          </w:p>
        </w:tc>
        <w:tc>
          <w:tcPr>
            <w:tcW w:w="866" w:type="dxa"/>
            <w:gridSpan w:val="2"/>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bCs/>
                <w:sz w:val="28"/>
                <w:szCs w:val="28"/>
                <w:lang w:val="kk-KZ"/>
              </w:rPr>
              <w:t>17,42</w:t>
            </w:r>
          </w:p>
        </w:tc>
        <w:tc>
          <w:tcPr>
            <w:tcW w:w="706"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0,17</w:t>
            </w:r>
          </w:p>
        </w:tc>
        <w:tc>
          <w:tcPr>
            <w:tcW w:w="863" w:type="dxa"/>
            <w:gridSpan w:val="2"/>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0,70</w:t>
            </w:r>
          </w:p>
        </w:tc>
      </w:tr>
      <w:tr w:rsidR="00E82FEB" w:rsidTr="00286D40">
        <w:tc>
          <w:tcPr>
            <w:tcW w:w="869" w:type="dxa"/>
          </w:tcPr>
          <w:p w:rsidR="00E82FEB" w:rsidRDefault="00A60043" w:rsidP="00286D40">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2012</w:t>
            </w:r>
          </w:p>
        </w:tc>
        <w:tc>
          <w:tcPr>
            <w:tcW w:w="1111" w:type="dxa"/>
            <w:gridSpan w:val="2"/>
          </w:tcPr>
          <w:p w:rsidR="00E82FEB" w:rsidRDefault="00A60043" w:rsidP="00286D40">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199,9</w:t>
            </w:r>
          </w:p>
        </w:tc>
        <w:tc>
          <w:tcPr>
            <w:tcW w:w="994"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60,0</w:t>
            </w:r>
          </w:p>
        </w:tc>
        <w:tc>
          <w:tcPr>
            <w:tcW w:w="1132" w:type="dxa"/>
            <w:gridSpan w:val="2"/>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139,9</w:t>
            </w:r>
          </w:p>
        </w:tc>
        <w:tc>
          <w:tcPr>
            <w:tcW w:w="1150"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501130</w:t>
            </w:r>
          </w:p>
        </w:tc>
        <w:tc>
          <w:tcPr>
            <w:tcW w:w="846"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4,88</w:t>
            </w:r>
          </w:p>
        </w:tc>
        <w:tc>
          <w:tcPr>
            <w:tcW w:w="808" w:type="dxa"/>
            <w:gridSpan w:val="2"/>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0,28</w:t>
            </w:r>
          </w:p>
        </w:tc>
        <w:tc>
          <w:tcPr>
            <w:tcW w:w="866" w:type="dxa"/>
            <w:gridSpan w:val="2"/>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bCs/>
                <w:sz w:val="28"/>
                <w:szCs w:val="28"/>
                <w:lang w:val="kk-KZ"/>
              </w:rPr>
              <w:t>17,49</w:t>
            </w:r>
          </w:p>
        </w:tc>
        <w:tc>
          <w:tcPr>
            <w:tcW w:w="706"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0,28</w:t>
            </w:r>
          </w:p>
        </w:tc>
        <w:tc>
          <w:tcPr>
            <w:tcW w:w="863" w:type="dxa"/>
            <w:gridSpan w:val="2"/>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1,17</w:t>
            </w:r>
          </w:p>
        </w:tc>
      </w:tr>
      <w:tr w:rsidR="00E82FEB" w:rsidTr="00B92829">
        <w:tc>
          <w:tcPr>
            <w:tcW w:w="869" w:type="dxa"/>
            <w:tcBorders>
              <w:bottom w:val="single" w:sz="4" w:space="0" w:color="auto"/>
            </w:tcBorders>
          </w:tcPr>
          <w:p w:rsidR="00E82FEB" w:rsidRDefault="00A60043" w:rsidP="00286D40">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2013</w:t>
            </w:r>
          </w:p>
        </w:tc>
        <w:tc>
          <w:tcPr>
            <w:tcW w:w="1111" w:type="dxa"/>
            <w:gridSpan w:val="2"/>
            <w:tcBorders>
              <w:bottom w:val="single" w:sz="4" w:space="0" w:color="auto"/>
            </w:tcBorders>
          </w:tcPr>
          <w:p w:rsidR="00E82FEB" w:rsidRDefault="00A60043" w:rsidP="00286D40">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298,9</w:t>
            </w:r>
          </w:p>
        </w:tc>
        <w:tc>
          <w:tcPr>
            <w:tcW w:w="994" w:type="dxa"/>
            <w:tcBorders>
              <w:bottom w:val="single" w:sz="4" w:space="0" w:color="auto"/>
            </w:tcBorders>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89,7</w:t>
            </w:r>
          </w:p>
        </w:tc>
        <w:tc>
          <w:tcPr>
            <w:tcW w:w="1132" w:type="dxa"/>
            <w:gridSpan w:val="2"/>
            <w:tcBorders>
              <w:bottom w:val="single" w:sz="4" w:space="0" w:color="auto"/>
            </w:tcBorders>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209,7</w:t>
            </w:r>
          </w:p>
        </w:tc>
        <w:tc>
          <w:tcPr>
            <w:tcW w:w="1150" w:type="dxa"/>
            <w:tcBorders>
              <w:bottom w:val="single" w:sz="4" w:space="0" w:color="auto"/>
            </w:tcBorders>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503990</w:t>
            </w:r>
          </w:p>
        </w:tc>
        <w:tc>
          <w:tcPr>
            <w:tcW w:w="846" w:type="dxa"/>
            <w:tcBorders>
              <w:bottom w:val="single" w:sz="4" w:space="0" w:color="auto"/>
            </w:tcBorders>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7,32</w:t>
            </w:r>
          </w:p>
        </w:tc>
        <w:tc>
          <w:tcPr>
            <w:tcW w:w="808" w:type="dxa"/>
            <w:gridSpan w:val="2"/>
            <w:tcBorders>
              <w:bottom w:val="single" w:sz="4" w:space="0" w:color="auto"/>
            </w:tcBorders>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0,42</w:t>
            </w:r>
          </w:p>
        </w:tc>
        <w:tc>
          <w:tcPr>
            <w:tcW w:w="866" w:type="dxa"/>
            <w:gridSpan w:val="2"/>
            <w:tcBorders>
              <w:bottom w:val="single" w:sz="4" w:space="0" w:color="auto"/>
            </w:tcBorders>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bCs/>
                <w:sz w:val="28"/>
                <w:szCs w:val="28"/>
                <w:lang w:val="kk-KZ"/>
              </w:rPr>
              <w:t>17,59</w:t>
            </w:r>
          </w:p>
        </w:tc>
        <w:tc>
          <w:tcPr>
            <w:tcW w:w="706" w:type="dxa"/>
            <w:tcBorders>
              <w:bottom w:val="single" w:sz="4" w:space="0" w:color="auto"/>
            </w:tcBorders>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0,42</w:t>
            </w:r>
          </w:p>
        </w:tc>
        <w:tc>
          <w:tcPr>
            <w:tcW w:w="863" w:type="dxa"/>
            <w:gridSpan w:val="2"/>
            <w:tcBorders>
              <w:bottom w:val="single" w:sz="4" w:space="0" w:color="auto"/>
            </w:tcBorders>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1,75</w:t>
            </w:r>
          </w:p>
        </w:tc>
      </w:tr>
      <w:tr w:rsidR="00E82FEB" w:rsidTr="00B92829">
        <w:tc>
          <w:tcPr>
            <w:tcW w:w="869" w:type="dxa"/>
            <w:tcBorders>
              <w:bottom w:val="nil"/>
            </w:tcBorders>
          </w:tcPr>
          <w:p w:rsidR="00E82FEB" w:rsidRDefault="00A60043" w:rsidP="00286D40">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2014</w:t>
            </w:r>
          </w:p>
        </w:tc>
        <w:tc>
          <w:tcPr>
            <w:tcW w:w="1111" w:type="dxa"/>
            <w:gridSpan w:val="2"/>
            <w:tcBorders>
              <w:bottom w:val="nil"/>
            </w:tcBorders>
          </w:tcPr>
          <w:p w:rsidR="00E82FEB" w:rsidRDefault="00A60043" w:rsidP="00286D40">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297,1</w:t>
            </w:r>
          </w:p>
        </w:tc>
        <w:tc>
          <w:tcPr>
            <w:tcW w:w="994" w:type="dxa"/>
            <w:tcBorders>
              <w:bottom w:val="nil"/>
            </w:tcBorders>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89,1</w:t>
            </w:r>
          </w:p>
        </w:tc>
        <w:tc>
          <w:tcPr>
            <w:tcW w:w="1132" w:type="dxa"/>
            <w:gridSpan w:val="2"/>
            <w:tcBorders>
              <w:bottom w:val="nil"/>
            </w:tcBorders>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208,0</w:t>
            </w:r>
          </w:p>
        </w:tc>
        <w:tc>
          <w:tcPr>
            <w:tcW w:w="1150" w:type="dxa"/>
            <w:tcBorders>
              <w:bottom w:val="nil"/>
            </w:tcBorders>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496960</w:t>
            </w:r>
          </w:p>
        </w:tc>
        <w:tc>
          <w:tcPr>
            <w:tcW w:w="846" w:type="dxa"/>
            <w:tcBorders>
              <w:bottom w:val="nil"/>
            </w:tcBorders>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7,26</w:t>
            </w:r>
          </w:p>
        </w:tc>
        <w:tc>
          <w:tcPr>
            <w:tcW w:w="808" w:type="dxa"/>
            <w:gridSpan w:val="2"/>
            <w:tcBorders>
              <w:bottom w:val="nil"/>
            </w:tcBorders>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0,42</w:t>
            </w:r>
          </w:p>
        </w:tc>
        <w:tc>
          <w:tcPr>
            <w:tcW w:w="866" w:type="dxa"/>
            <w:gridSpan w:val="2"/>
            <w:tcBorders>
              <w:bottom w:val="nil"/>
            </w:tcBorders>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bCs/>
                <w:sz w:val="28"/>
                <w:szCs w:val="28"/>
                <w:lang w:val="kk-KZ"/>
              </w:rPr>
              <w:t>17,35</w:t>
            </w:r>
          </w:p>
        </w:tc>
        <w:tc>
          <w:tcPr>
            <w:tcW w:w="706" w:type="dxa"/>
            <w:tcBorders>
              <w:bottom w:val="nil"/>
            </w:tcBorders>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0,42</w:t>
            </w:r>
          </w:p>
        </w:tc>
        <w:tc>
          <w:tcPr>
            <w:tcW w:w="863" w:type="dxa"/>
            <w:gridSpan w:val="2"/>
            <w:tcBorders>
              <w:bottom w:val="nil"/>
            </w:tcBorders>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1,75</w:t>
            </w:r>
          </w:p>
        </w:tc>
      </w:tr>
    </w:tbl>
    <w:p w:rsidR="00E82FEB" w:rsidRDefault="004B285A" w:rsidP="00286D4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9</w:t>
      </w:r>
      <w:r w:rsidR="00A60043">
        <w:rPr>
          <w:rFonts w:ascii="Times New Roman" w:hAnsi="Times New Roman" w:cs="Times New Roman"/>
          <w:sz w:val="28"/>
          <w:szCs w:val="28"/>
          <w:lang w:val="kk-KZ"/>
        </w:rPr>
        <w:t xml:space="preserve"> кестенің жалғасы</w:t>
      </w:r>
    </w:p>
    <w:p w:rsidR="00E82FEB" w:rsidRDefault="00E82FEB">
      <w:pPr>
        <w:spacing w:after="0" w:line="240" w:lineRule="auto"/>
        <w:rPr>
          <w:rFonts w:ascii="Times New Roman" w:hAnsi="Times New Roman" w:cs="Times New Roman"/>
          <w:sz w:val="28"/>
          <w:szCs w:val="28"/>
          <w:lang w:val="kk-KZ"/>
        </w:rPr>
      </w:pPr>
    </w:p>
    <w:tbl>
      <w:tblPr>
        <w:tblStyle w:val="ae"/>
        <w:tblW w:w="0" w:type="auto"/>
        <w:tblLook w:val="04A0" w:firstRow="1" w:lastRow="0" w:firstColumn="1" w:lastColumn="0" w:noHBand="0" w:noVBand="1"/>
      </w:tblPr>
      <w:tblGrid>
        <w:gridCol w:w="873"/>
        <w:gridCol w:w="1107"/>
        <w:gridCol w:w="871"/>
        <w:gridCol w:w="1134"/>
        <w:gridCol w:w="1134"/>
        <w:gridCol w:w="851"/>
        <w:gridCol w:w="836"/>
        <w:gridCol w:w="846"/>
        <w:gridCol w:w="707"/>
        <w:gridCol w:w="865"/>
      </w:tblGrid>
      <w:tr w:rsidR="00E82FEB" w:rsidTr="00286D40">
        <w:tc>
          <w:tcPr>
            <w:tcW w:w="87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1107"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871"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p>
        </w:tc>
        <w:tc>
          <w:tcPr>
            <w:tcW w:w="851"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w:t>
            </w:r>
          </w:p>
        </w:tc>
        <w:tc>
          <w:tcPr>
            <w:tcW w:w="836"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w:t>
            </w:r>
          </w:p>
        </w:tc>
        <w:tc>
          <w:tcPr>
            <w:tcW w:w="846"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w:t>
            </w:r>
          </w:p>
        </w:tc>
        <w:tc>
          <w:tcPr>
            <w:tcW w:w="707"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w:t>
            </w:r>
          </w:p>
        </w:tc>
        <w:tc>
          <w:tcPr>
            <w:tcW w:w="865"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w:t>
            </w:r>
          </w:p>
        </w:tc>
      </w:tr>
      <w:tr w:rsidR="00E82FEB" w:rsidTr="00286D40">
        <w:tc>
          <w:tcPr>
            <w:tcW w:w="87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2015</w:t>
            </w:r>
          </w:p>
        </w:tc>
        <w:tc>
          <w:tcPr>
            <w:tcW w:w="1107"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bCs/>
                <w:sz w:val="28"/>
                <w:szCs w:val="28"/>
              </w:rPr>
              <w:t>171,9</w:t>
            </w:r>
          </w:p>
        </w:tc>
        <w:tc>
          <w:tcPr>
            <w:tcW w:w="871"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51,6</w:t>
            </w:r>
          </w:p>
        </w:tc>
        <w:tc>
          <w:tcPr>
            <w:tcW w:w="1134"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120,3</w:t>
            </w:r>
          </w:p>
        </w:tc>
        <w:tc>
          <w:tcPr>
            <w:tcW w:w="1134"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511440</w:t>
            </w:r>
          </w:p>
        </w:tc>
        <w:tc>
          <w:tcPr>
            <w:tcW w:w="851"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4,20</w:t>
            </w:r>
          </w:p>
        </w:tc>
        <w:tc>
          <w:tcPr>
            <w:tcW w:w="836"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0,24</w:t>
            </w:r>
          </w:p>
        </w:tc>
        <w:tc>
          <w:tcPr>
            <w:tcW w:w="846"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bCs/>
                <w:sz w:val="28"/>
                <w:szCs w:val="28"/>
                <w:lang w:val="kk-KZ"/>
              </w:rPr>
              <w:t>17,85</w:t>
            </w:r>
          </w:p>
        </w:tc>
        <w:tc>
          <w:tcPr>
            <w:tcW w:w="707"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0,24</w:t>
            </w:r>
          </w:p>
        </w:tc>
        <w:tc>
          <w:tcPr>
            <w:tcW w:w="865"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1,00</w:t>
            </w:r>
          </w:p>
        </w:tc>
      </w:tr>
      <w:tr w:rsidR="00E82FEB" w:rsidTr="00286D40">
        <w:tc>
          <w:tcPr>
            <w:tcW w:w="873"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2016</w:t>
            </w:r>
          </w:p>
        </w:tc>
        <w:tc>
          <w:tcPr>
            <w:tcW w:w="1107" w:type="dxa"/>
          </w:tcPr>
          <w:p w:rsidR="00E82FEB" w:rsidRDefault="00A60043" w:rsidP="00286D40">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305,0</w:t>
            </w:r>
          </w:p>
        </w:tc>
        <w:tc>
          <w:tcPr>
            <w:tcW w:w="871"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91,5</w:t>
            </w:r>
          </w:p>
        </w:tc>
        <w:tc>
          <w:tcPr>
            <w:tcW w:w="1134"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213,5</w:t>
            </w:r>
          </w:p>
        </w:tc>
        <w:tc>
          <w:tcPr>
            <w:tcW w:w="1134"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517010</w:t>
            </w:r>
          </w:p>
        </w:tc>
        <w:tc>
          <w:tcPr>
            <w:tcW w:w="851"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7,45</w:t>
            </w:r>
          </w:p>
        </w:tc>
        <w:tc>
          <w:tcPr>
            <w:tcW w:w="836"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0,41</w:t>
            </w:r>
          </w:p>
        </w:tc>
        <w:tc>
          <w:tcPr>
            <w:tcW w:w="846"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bCs/>
                <w:sz w:val="28"/>
                <w:szCs w:val="28"/>
                <w:lang w:val="kk-KZ"/>
              </w:rPr>
              <w:t>18,05</w:t>
            </w:r>
          </w:p>
        </w:tc>
        <w:tc>
          <w:tcPr>
            <w:tcW w:w="707"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0,41</w:t>
            </w:r>
          </w:p>
        </w:tc>
        <w:tc>
          <w:tcPr>
            <w:tcW w:w="865"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1,75</w:t>
            </w:r>
          </w:p>
        </w:tc>
      </w:tr>
      <w:tr w:rsidR="00E82FEB" w:rsidTr="00286D40">
        <w:tc>
          <w:tcPr>
            <w:tcW w:w="873"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2017</w:t>
            </w:r>
          </w:p>
        </w:tc>
        <w:tc>
          <w:tcPr>
            <w:tcW w:w="1107" w:type="dxa"/>
          </w:tcPr>
          <w:p w:rsidR="00E82FEB" w:rsidRDefault="00A60043" w:rsidP="00286D40">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223,9</w:t>
            </w:r>
          </w:p>
        </w:tc>
        <w:tc>
          <w:tcPr>
            <w:tcW w:w="871"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67,2</w:t>
            </w:r>
          </w:p>
        </w:tc>
        <w:tc>
          <w:tcPr>
            <w:tcW w:w="1134"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156,7</w:t>
            </w:r>
          </w:p>
        </w:tc>
        <w:tc>
          <w:tcPr>
            <w:tcW w:w="1134"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518600</w:t>
            </w:r>
          </w:p>
        </w:tc>
        <w:tc>
          <w:tcPr>
            <w:tcW w:w="851"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5,47</w:t>
            </w:r>
          </w:p>
        </w:tc>
        <w:tc>
          <w:tcPr>
            <w:tcW w:w="836"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0,30</w:t>
            </w:r>
          </w:p>
        </w:tc>
        <w:tc>
          <w:tcPr>
            <w:tcW w:w="846"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bCs/>
                <w:sz w:val="28"/>
                <w:szCs w:val="28"/>
                <w:lang w:val="kk-KZ"/>
              </w:rPr>
              <w:t>18,10</w:t>
            </w:r>
          </w:p>
        </w:tc>
        <w:tc>
          <w:tcPr>
            <w:tcW w:w="707"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0,30</w:t>
            </w:r>
          </w:p>
        </w:tc>
        <w:tc>
          <w:tcPr>
            <w:tcW w:w="865"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1,28</w:t>
            </w:r>
          </w:p>
        </w:tc>
      </w:tr>
      <w:tr w:rsidR="00E82FEB" w:rsidTr="00286D40">
        <w:tc>
          <w:tcPr>
            <w:tcW w:w="873"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2018</w:t>
            </w:r>
          </w:p>
        </w:tc>
        <w:tc>
          <w:tcPr>
            <w:tcW w:w="1107" w:type="dxa"/>
          </w:tcPr>
          <w:p w:rsidR="00E82FEB" w:rsidRDefault="00A60043" w:rsidP="00286D40">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193,6</w:t>
            </w:r>
          </w:p>
        </w:tc>
        <w:tc>
          <w:tcPr>
            <w:tcW w:w="871"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58,1</w:t>
            </w:r>
          </w:p>
        </w:tc>
        <w:tc>
          <w:tcPr>
            <w:tcW w:w="1134"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135,5</w:t>
            </w:r>
          </w:p>
        </w:tc>
        <w:tc>
          <w:tcPr>
            <w:tcW w:w="1134"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541950</w:t>
            </w:r>
          </w:p>
        </w:tc>
        <w:tc>
          <w:tcPr>
            <w:tcW w:w="851"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4,73</w:t>
            </w:r>
          </w:p>
        </w:tc>
        <w:tc>
          <w:tcPr>
            <w:tcW w:w="836"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0,25</w:t>
            </w:r>
          </w:p>
        </w:tc>
        <w:tc>
          <w:tcPr>
            <w:tcW w:w="846"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bCs/>
                <w:sz w:val="28"/>
                <w:szCs w:val="28"/>
                <w:lang w:val="kk-KZ"/>
              </w:rPr>
              <w:t>19,92</w:t>
            </w:r>
          </w:p>
        </w:tc>
        <w:tc>
          <w:tcPr>
            <w:tcW w:w="707"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0,25</w:t>
            </w:r>
          </w:p>
        </w:tc>
        <w:tc>
          <w:tcPr>
            <w:tcW w:w="865"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1,09</w:t>
            </w:r>
          </w:p>
        </w:tc>
      </w:tr>
      <w:tr w:rsidR="00E82FEB" w:rsidTr="00286D40">
        <w:tc>
          <w:tcPr>
            <w:tcW w:w="873"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2019</w:t>
            </w:r>
          </w:p>
        </w:tc>
        <w:tc>
          <w:tcPr>
            <w:tcW w:w="1107" w:type="dxa"/>
          </w:tcPr>
          <w:p w:rsidR="00E82FEB" w:rsidRDefault="00A60043" w:rsidP="00286D40">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117,0</w:t>
            </w:r>
          </w:p>
        </w:tc>
        <w:tc>
          <w:tcPr>
            <w:tcW w:w="871"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35,1</w:t>
            </w:r>
          </w:p>
        </w:tc>
        <w:tc>
          <w:tcPr>
            <w:tcW w:w="1134"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81,9</w:t>
            </w:r>
          </w:p>
        </w:tc>
        <w:tc>
          <w:tcPr>
            <w:tcW w:w="1134"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524640</w:t>
            </w:r>
          </w:p>
        </w:tc>
        <w:tc>
          <w:tcPr>
            <w:tcW w:w="851"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2,86</w:t>
            </w:r>
          </w:p>
        </w:tc>
        <w:tc>
          <w:tcPr>
            <w:tcW w:w="836"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0,16</w:t>
            </w:r>
          </w:p>
        </w:tc>
        <w:tc>
          <w:tcPr>
            <w:tcW w:w="846"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bCs/>
                <w:sz w:val="28"/>
                <w:szCs w:val="28"/>
                <w:lang w:val="kk-KZ"/>
              </w:rPr>
              <w:t>18,31</w:t>
            </w:r>
          </w:p>
        </w:tc>
        <w:tc>
          <w:tcPr>
            <w:tcW w:w="707"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0,16</w:t>
            </w:r>
          </w:p>
        </w:tc>
        <w:tc>
          <w:tcPr>
            <w:tcW w:w="865"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0,68</w:t>
            </w:r>
          </w:p>
        </w:tc>
      </w:tr>
      <w:tr w:rsidR="00E82FEB" w:rsidTr="00286D40">
        <w:tc>
          <w:tcPr>
            <w:tcW w:w="873"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2020</w:t>
            </w:r>
          </w:p>
        </w:tc>
        <w:tc>
          <w:tcPr>
            <w:tcW w:w="1107" w:type="dxa"/>
          </w:tcPr>
          <w:p w:rsidR="00E82FEB" w:rsidRDefault="00A60043" w:rsidP="00286D40">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155,8</w:t>
            </w:r>
          </w:p>
        </w:tc>
        <w:tc>
          <w:tcPr>
            <w:tcW w:w="871"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46,7</w:t>
            </w:r>
          </w:p>
        </w:tc>
        <w:tc>
          <w:tcPr>
            <w:tcW w:w="1134"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109,1</w:t>
            </w:r>
          </w:p>
        </w:tc>
        <w:tc>
          <w:tcPr>
            <w:tcW w:w="1134"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527880</w:t>
            </w:r>
          </w:p>
        </w:tc>
        <w:tc>
          <w:tcPr>
            <w:tcW w:w="851"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3,81</w:t>
            </w:r>
          </w:p>
        </w:tc>
        <w:tc>
          <w:tcPr>
            <w:tcW w:w="836"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0,21</w:t>
            </w:r>
          </w:p>
        </w:tc>
        <w:tc>
          <w:tcPr>
            <w:tcW w:w="846"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bCs/>
                <w:sz w:val="28"/>
                <w:szCs w:val="28"/>
                <w:lang w:val="kk-KZ"/>
              </w:rPr>
              <w:t>18,43</w:t>
            </w:r>
          </w:p>
        </w:tc>
        <w:tc>
          <w:tcPr>
            <w:tcW w:w="707"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0,21</w:t>
            </w:r>
          </w:p>
        </w:tc>
        <w:tc>
          <w:tcPr>
            <w:tcW w:w="865" w:type="dxa"/>
          </w:tcPr>
          <w:p w:rsidR="00E82FEB" w:rsidRDefault="00A60043" w:rsidP="00286D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0,89</w:t>
            </w:r>
          </w:p>
        </w:tc>
      </w:tr>
    </w:tbl>
    <w:p w:rsidR="00E82FEB" w:rsidRDefault="00E82FEB">
      <w:pPr>
        <w:spacing w:after="0" w:line="240" w:lineRule="auto"/>
        <w:ind w:firstLine="709"/>
        <w:jc w:val="both"/>
        <w:rPr>
          <w:rFonts w:ascii="Times New Roman" w:hAnsi="Times New Roman" w:cs="Times New Roman"/>
          <w:sz w:val="28"/>
          <w:szCs w:val="28"/>
        </w:rPr>
      </w:pPr>
    </w:p>
    <w:p w:rsidR="00E82FEB" w:rsidRDefault="00A46CC7">
      <w:pPr>
        <w:spacing w:after="0" w:line="240" w:lineRule="auto"/>
        <w:ind w:firstLine="709"/>
        <w:jc w:val="both"/>
        <w:rPr>
          <w:rFonts w:ascii="Times New Roman" w:hAnsi="Times New Roman" w:cs="Times New Roman"/>
          <w:sz w:val="28"/>
          <w:szCs w:val="28"/>
        </w:rPr>
      </w:pPr>
      <w:r w:rsidRPr="008E017C">
        <w:rPr>
          <w:rFonts w:ascii="Times New Roman" w:hAnsi="Times New Roman" w:cs="Times New Roman"/>
          <w:sz w:val="28"/>
          <w:szCs w:val="28"/>
        </w:rPr>
        <w:t>Тобыл өзені</w:t>
      </w:r>
      <w:r w:rsidR="00A60043" w:rsidRPr="008E017C">
        <w:rPr>
          <w:rFonts w:ascii="Times New Roman" w:hAnsi="Times New Roman" w:cs="Times New Roman"/>
          <w:sz w:val="28"/>
          <w:szCs w:val="28"/>
        </w:rPr>
        <w:t xml:space="preserve"> су жина</w:t>
      </w:r>
      <w:r w:rsidR="00A60043" w:rsidRPr="008E017C">
        <w:rPr>
          <w:rFonts w:ascii="Times New Roman" w:hAnsi="Times New Roman" w:cs="Times New Roman"/>
          <w:sz w:val="28"/>
          <w:szCs w:val="28"/>
          <w:lang w:val="kk-KZ"/>
        </w:rPr>
        <w:t>у</w:t>
      </w:r>
      <w:r w:rsidR="00A60043" w:rsidRPr="008E017C">
        <w:rPr>
          <w:rFonts w:ascii="Times New Roman" w:hAnsi="Times New Roman" w:cs="Times New Roman"/>
          <w:sz w:val="28"/>
          <w:szCs w:val="28"/>
        </w:rPr>
        <w:t xml:space="preserve"> </w:t>
      </w:r>
      <w:r w:rsidR="00A60043" w:rsidRPr="008E017C">
        <w:rPr>
          <w:rFonts w:ascii="Times New Roman" w:hAnsi="Times New Roman" w:cs="Times New Roman"/>
          <w:sz w:val="28"/>
          <w:szCs w:val="28"/>
          <w:lang w:val="kk-KZ"/>
        </w:rPr>
        <w:t>алабының жоғарғы</w:t>
      </w:r>
      <w:r w:rsidR="00A60043" w:rsidRPr="008E017C">
        <w:rPr>
          <w:rFonts w:ascii="Times New Roman" w:hAnsi="Times New Roman" w:cs="Times New Roman"/>
          <w:sz w:val="28"/>
          <w:szCs w:val="28"/>
        </w:rPr>
        <w:t xml:space="preserve"> аймағын</w:t>
      </w:r>
      <w:r w:rsidR="00A60043" w:rsidRPr="008E017C">
        <w:rPr>
          <w:rFonts w:ascii="Times New Roman" w:hAnsi="Times New Roman" w:cs="Times New Roman"/>
          <w:sz w:val="28"/>
          <w:szCs w:val="28"/>
          <w:lang w:val="kk-KZ"/>
        </w:rPr>
        <w:t>да</w:t>
      </w:r>
      <w:r w:rsidR="00A60043" w:rsidRPr="008E017C">
        <w:rPr>
          <w:rFonts w:ascii="Times New Roman" w:hAnsi="Times New Roman" w:cs="Times New Roman"/>
          <w:sz w:val="28"/>
          <w:szCs w:val="28"/>
        </w:rPr>
        <w:t xml:space="preserve"> қарастырылатын 1997-2020 жылдар </w:t>
      </w:r>
      <w:r w:rsidR="00A60043" w:rsidRPr="008E017C">
        <w:rPr>
          <w:rFonts w:ascii="Times New Roman" w:hAnsi="Times New Roman" w:cs="Times New Roman"/>
          <w:sz w:val="28"/>
          <w:szCs w:val="28"/>
          <w:lang w:val="kk-KZ"/>
        </w:rPr>
        <w:t>аралығында</w:t>
      </w:r>
      <w:r w:rsidR="00A60043" w:rsidRPr="008E017C">
        <w:rPr>
          <w:rFonts w:ascii="Times New Roman" w:hAnsi="Times New Roman" w:cs="Times New Roman"/>
          <w:sz w:val="28"/>
          <w:szCs w:val="28"/>
        </w:rPr>
        <w:t xml:space="preserve"> экологиялық ағынды ескер</w:t>
      </w:r>
      <w:r w:rsidR="00EF0010">
        <w:rPr>
          <w:rFonts w:ascii="Times New Roman" w:hAnsi="Times New Roman" w:cs="Times New Roman"/>
          <w:sz w:val="28"/>
          <w:szCs w:val="28"/>
          <w:lang w:val="kk-KZ"/>
        </w:rPr>
        <w:t>генде</w:t>
      </w:r>
      <w:r w:rsidR="00A60043" w:rsidRPr="008E017C">
        <w:rPr>
          <w:rFonts w:ascii="Times New Roman" w:hAnsi="Times New Roman" w:cs="Times New Roman"/>
          <w:sz w:val="28"/>
          <w:szCs w:val="28"/>
        </w:rPr>
        <w:t xml:space="preserve">, аумақтың меншікті сумен </w:t>
      </w:r>
      <w:r w:rsidR="00AF7153" w:rsidRPr="008E017C">
        <w:rPr>
          <w:rFonts w:ascii="Times New Roman" w:hAnsi="Times New Roman" w:cs="Times New Roman"/>
          <w:sz w:val="28"/>
          <w:szCs w:val="28"/>
          <w:lang w:val="kk-KZ"/>
        </w:rPr>
        <w:t xml:space="preserve">қамтамасыздандырылуы </w:t>
      </w:r>
      <w:r w:rsidR="00A60043" w:rsidRPr="008E017C">
        <w:rPr>
          <w:rFonts w:ascii="Times New Roman" w:hAnsi="Times New Roman" w:cs="Times New Roman"/>
          <w:sz w:val="28"/>
          <w:szCs w:val="28"/>
          <w:lang w:val="kk-KZ"/>
        </w:rPr>
        <w:t>1,81</w:t>
      </w:r>
      <w:r w:rsidR="00117BB7" w:rsidRPr="008E017C">
        <w:rPr>
          <w:rFonts w:ascii="Times New Roman" w:hAnsi="Times New Roman" w:cs="Times New Roman"/>
          <w:sz w:val="28"/>
          <w:szCs w:val="28"/>
        </w:rPr>
        <w:t xml:space="preserve">-тен </w:t>
      </w:r>
      <w:r w:rsidR="00A60043" w:rsidRPr="008E017C">
        <w:rPr>
          <w:rFonts w:ascii="Times New Roman" w:hAnsi="Times New Roman" w:cs="Times New Roman"/>
          <w:sz w:val="28"/>
          <w:szCs w:val="28"/>
          <w:lang w:val="kk-KZ"/>
        </w:rPr>
        <w:t>11,66</w:t>
      </w:r>
      <w:r w:rsidR="00A60043" w:rsidRPr="008E017C">
        <w:rPr>
          <w:rFonts w:ascii="Times New Roman" w:hAnsi="Times New Roman" w:cs="Times New Roman"/>
          <w:sz w:val="28"/>
          <w:szCs w:val="28"/>
        </w:rPr>
        <w:t xml:space="preserve"> мың м</w:t>
      </w:r>
      <w:r w:rsidR="00A60043" w:rsidRPr="008E017C">
        <w:rPr>
          <w:rFonts w:ascii="Times New Roman" w:hAnsi="Times New Roman" w:cs="Times New Roman"/>
          <w:sz w:val="28"/>
          <w:szCs w:val="28"/>
          <w:vertAlign w:val="superscript"/>
        </w:rPr>
        <w:t>3</w:t>
      </w:r>
      <w:r w:rsidR="00A60043" w:rsidRPr="008E017C">
        <w:rPr>
          <w:rFonts w:ascii="Times New Roman" w:hAnsi="Times New Roman" w:cs="Times New Roman"/>
          <w:sz w:val="28"/>
          <w:szCs w:val="28"/>
        </w:rPr>
        <w:t>/км</w:t>
      </w:r>
      <w:r w:rsidR="00A60043" w:rsidRPr="008E017C">
        <w:rPr>
          <w:rFonts w:ascii="Times New Roman" w:hAnsi="Times New Roman" w:cs="Times New Roman"/>
          <w:sz w:val="28"/>
          <w:szCs w:val="28"/>
          <w:vertAlign w:val="superscript"/>
        </w:rPr>
        <w:t>2</w:t>
      </w:r>
      <w:r w:rsidR="00A60043" w:rsidRPr="008E017C">
        <w:rPr>
          <w:rFonts w:ascii="Times New Roman" w:hAnsi="Times New Roman" w:cs="Times New Roman"/>
          <w:sz w:val="28"/>
          <w:szCs w:val="28"/>
        </w:rPr>
        <w:t>-ге дейін, ал халық</w:t>
      </w:r>
      <w:r w:rsidR="00A60043" w:rsidRPr="008E017C">
        <w:rPr>
          <w:rFonts w:ascii="Times New Roman" w:hAnsi="Times New Roman" w:cs="Times New Roman"/>
          <w:sz w:val="28"/>
          <w:szCs w:val="28"/>
          <w:lang w:val="kk-KZ"/>
        </w:rPr>
        <w:t>тың</w:t>
      </w:r>
      <w:r w:rsidR="00A60043" w:rsidRPr="008E017C">
        <w:rPr>
          <w:rFonts w:ascii="Times New Roman" w:hAnsi="Times New Roman" w:cs="Times New Roman"/>
          <w:sz w:val="28"/>
          <w:szCs w:val="28"/>
        </w:rPr>
        <w:t xml:space="preserve"> меншікті сумен </w:t>
      </w:r>
      <w:r w:rsidR="00AF7153" w:rsidRPr="008E017C">
        <w:rPr>
          <w:rFonts w:ascii="Times New Roman" w:hAnsi="Times New Roman" w:cs="Times New Roman"/>
          <w:sz w:val="28"/>
          <w:szCs w:val="28"/>
          <w:lang w:val="kk-KZ"/>
        </w:rPr>
        <w:t>қамтамасыздандырылуы</w:t>
      </w:r>
      <w:r w:rsidRPr="008E017C">
        <w:rPr>
          <w:rFonts w:ascii="Times New Roman" w:hAnsi="Times New Roman" w:cs="Times New Roman"/>
          <w:sz w:val="28"/>
          <w:szCs w:val="28"/>
        </w:rPr>
        <w:t xml:space="preserve"> </w:t>
      </w:r>
      <w:r w:rsidR="00A60043" w:rsidRPr="008E017C">
        <w:rPr>
          <w:rFonts w:ascii="Times New Roman" w:hAnsi="Times New Roman" w:cs="Times New Roman"/>
          <w:sz w:val="28"/>
          <w:szCs w:val="28"/>
        </w:rPr>
        <w:t>0,0</w:t>
      </w:r>
      <w:r w:rsidR="00A60043" w:rsidRPr="008E017C">
        <w:rPr>
          <w:rFonts w:ascii="Times New Roman" w:hAnsi="Times New Roman" w:cs="Times New Roman"/>
          <w:sz w:val="28"/>
          <w:szCs w:val="28"/>
          <w:lang w:val="kk-KZ"/>
        </w:rPr>
        <w:t>5</w:t>
      </w:r>
      <w:r w:rsidR="00A60043" w:rsidRPr="008E017C">
        <w:rPr>
          <w:rFonts w:ascii="Times New Roman" w:hAnsi="Times New Roman" w:cs="Times New Roman"/>
          <w:sz w:val="28"/>
          <w:szCs w:val="28"/>
        </w:rPr>
        <w:t xml:space="preserve">-ден </w:t>
      </w:r>
      <w:r w:rsidR="00A60043" w:rsidRPr="008E017C">
        <w:rPr>
          <w:rFonts w:ascii="Times New Roman" w:hAnsi="Times New Roman" w:cs="Times New Roman"/>
          <w:sz w:val="28"/>
          <w:szCs w:val="28"/>
          <w:lang w:val="kk-KZ"/>
        </w:rPr>
        <w:t>1,73</w:t>
      </w:r>
      <w:r w:rsidR="00A60043" w:rsidRPr="008E017C">
        <w:rPr>
          <w:rFonts w:ascii="Times New Roman" w:hAnsi="Times New Roman" w:cs="Times New Roman"/>
          <w:sz w:val="28"/>
          <w:szCs w:val="28"/>
        </w:rPr>
        <w:t xml:space="preserve"> мың м</w:t>
      </w:r>
      <w:r w:rsidR="00A60043" w:rsidRPr="008E017C">
        <w:rPr>
          <w:rFonts w:ascii="Times New Roman" w:hAnsi="Times New Roman" w:cs="Times New Roman"/>
          <w:sz w:val="28"/>
          <w:szCs w:val="28"/>
          <w:vertAlign w:val="superscript"/>
        </w:rPr>
        <w:t>3</w:t>
      </w:r>
      <w:r w:rsidR="00C032C7" w:rsidRPr="008E017C">
        <w:rPr>
          <w:rFonts w:ascii="Times New Roman" w:hAnsi="Times New Roman" w:cs="Times New Roman"/>
          <w:sz w:val="28"/>
          <w:szCs w:val="28"/>
        </w:rPr>
        <w:t>/адам, халықтың тығыздығы 4,20</w:t>
      </w:r>
      <w:r w:rsidR="00A60043" w:rsidRPr="008E017C">
        <w:rPr>
          <w:rFonts w:ascii="Times New Roman" w:hAnsi="Times New Roman" w:cs="Times New Roman"/>
          <w:sz w:val="28"/>
          <w:szCs w:val="28"/>
        </w:rPr>
        <w:t>-дан 5,67 адам/км</w:t>
      </w:r>
      <w:r w:rsidR="00A60043" w:rsidRPr="008E017C">
        <w:rPr>
          <w:rFonts w:ascii="Times New Roman" w:hAnsi="Times New Roman" w:cs="Times New Roman"/>
          <w:sz w:val="28"/>
          <w:szCs w:val="28"/>
          <w:vertAlign w:val="superscript"/>
        </w:rPr>
        <w:t>2</w:t>
      </w:r>
      <w:r w:rsidR="00A60043" w:rsidRPr="008E017C">
        <w:rPr>
          <w:rFonts w:ascii="Times New Roman" w:hAnsi="Times New Roman" w:cs="Times New Roman"/>
          <w:sz w:val="28"/>
          <w:szCs w:val="28"/>
        </w:rPr>
        <w:t xml:space="preserve">-ге дейін және </w:t>
      </w:r>
      <w:r w:rsidR="00A60043" w:rsidRPr="008E017C">
        <w:rPr>
          <w:rFonts w:ascii="Times New Roman" w:hAnsi="Times New Roman" w:cs="Times New Roman"/>
          <w:sz w:val="28"/>
          <w:szCs w:val="28"/>
          <w:lang w:val="kk-KZ"/>
        </w:rPr>
        <w:t>кешенді меншікті</w:t>
      </w:r>
      <w:r w:rsidR="00A60043" w:rsidRPr="008E017C">
        <w:rPr>
          <w:rFonts w:ascii="Times New Roman" w:hAnsi="Times New Roman" w:cs="Times New Roman"/>
          <w:sz w:val="28"/>
          <w:szCs w:val="28"/>
        </w:rPr>
        <w:t xml:space="preserve"> сумен </w:t>
      </w:r>
      <w:r w:rsidRPr="008E017C">
        <w:rPr>
          <w:rFonts w:ascii="Times New Roman" w:hAnsi="Times New Roman" w:cs="Times New Roman"/>
          <w:sz w:val="28"/>
          <w:szCs w:val="28"/>
          <w:lang w:val="kk-KZ"/>
        </w:rPr>
        <w:t>қамтамасыз</w:t>
      </w:r>
      <w:r w:rsidR="005D1573" w:rsidRPr="008E017C">
        <w:rPr>
          <w:rFonts w:ascii="Times New Roman" w:hAnsi="Times New Roman" w:cs="Times New Roman"/>
          <w:sz w:val="28"/>
          <w:szCs w:val="28"/>
          <w:lang w:val="kk-KZ"/>
        </w:rPr>
        <w:t>дандыру</w:t>
      </w:r>
      <w:r w:rsidRPr="008E017C">
        <w:rPr>
          <w:rFonts w:ascii="Times New Roman" w:hAnsi="Times New Roman" w:cs="Times New Roman"/>
          <w:sz w:val="28"/>
          <w:szCs w:val="28"/>
          <w:lang w:val="kk-KZ"/>
        </w:rPr>
        <w:t xml:space="preserve"> </w:t>
      </w:r>
      <w:r w:rsidR="00A60043" w:rsidRPr="008E017C">
        <w:rPr>
          <w:rFonts w:ascii="Times New Roman" w:hAnsi="Times New Roman" w:cs="Times New Roman"/>
          <w:sz w:val="28"/>
          <w:szCs w:val="28"/>
          <w:lang w:val="kk-KZ"/>
        </w:rPr>
        <w:t>көрсеткіші</w:t>
      </w:r>
      <w:r w:rsidR="00A60043" w:rsidRPr="008E017C">
        <w:rPr>
          <w:rFonts w:ascii="Times New Roman" w:hAnsi="Times New Roman" w:cs="Times New Roman"/>
          <w:sz w:val="28"/>
          <w:szCs w:val="28"/>
        </w:rPr>
        <w:t xml:space="preserve"> 0,1</w:t>
      </w:r>
      <w:r w:rsidR="00A60043" w:rsidRPr="008E017C">
        <w:rPr>
          <w:rFonts w:ascii="Times New Roman" w:hAnsi="Times New Roman" w:cs="Times New Roman"/>
          <w:sz w:val="28"/>
          <w:szCs w:val="28"/>
          <w:lang w:val="kk-KZ"/>
        </w:rPr>
        <w:t>2</w:t>
      </w:r>
      <w:r w:rsidR="00A60043" w:rsidRPr="008E017C">
        <w:rPr>
          <w:rFonts w:ascii="Times New Roman" w:hAnsi="Times New Roman" w:cs="Times New Roman"/>
          <w:sz w:val="28"/>
          <w:szCs w:val="28"/>
        </w:rPr>
        <w:t>-ден 5,</w:t>
      </w:r>
      <w:r w:rsidR="00A60043" w:rsidRPr="008E017C">
        <w:rPr>
          <w:rFonts w:ascii="Times New Roman" w:hAnsi="Times New Roman" w:cs="Times New Roman"/>
          <w:sz w:val="28"/>
          <w:szCs w:val="28"/>
          <w:lang w:val="kk-KZ"/>
        </w:rPr>
        <w:t>95</w:t>
      </w:r>
      <w:r w:rsidR="00A60043" w:rsidRPr="008E017C">
        <w:rPr>
          <w:rFonts w:ascii="Times New Roman" w:hAnsi="Times New Roman" w:cs="Times New Roman"/>
          <w:sz w:val="28"/>
          <w:szCs w:val="28"/>
        </w:rPr>
        <w:t>-ге дейін</w:t>
      </w:r>
      <w:r w:rsidR="00286D40">
        <w:rPr>
          <w:rFonts w:ascii="Times New Roman" w:hAnsi="Times New Roman" w:cs="Times New Roman"/>
          <w:sz w:val="28"/>
          <w:szCs w:val="28"/>
          <w:lang w:val="kk-KZ"/>
        </w:rPr>
        <w:t xml:space="preserve"> өзгерген</w:t>
      </w:r>
      <w:r w:rsidR="00A60043" w:rsidRPr="008E017C">
        <w:rPr>
          <w:rFonts w:ascii="Times New Roman" w:hAnsi="Times New Roman" w:cs="Times New Roman"/>
          <w:sz w:val="28"/>
          <w:szCs w:val="28"/>
        </w:rPr>
        <w:t>.</w:t>
      </w:r>
    </w:p>
    <w:p w:rsidR="00E82FEB" w:rsidRDefault="00E82FEB">
      <w:pPr>
        <w:spacing w:after="0" w:line="240" w:lineRule="auto"/>
        <w:ind w:firstLine="709"/>
        <w:jc w:val="both"/>
        <w:rPr>
          <w:rFonts w:ascii="Times New Roman" w:hAnsi="Times New Roman" w:cs="Times New Roman"/>
          <w:sz w:val="28"/>
          <w:szCs w:val="28"/>
        </w:rPr>
      </w:pPr>
    </w:p>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791200" cy="3076865"/>
            <wp:effectExtent l="0" t="0" r="0"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Рисунок 75"/>
                    <pic:cNvPicPr>
                      <a:picLocks noChangeAspect="1" noChangeArrowheads="1"/>
                    </pic:cNvPicPr>
                  </pic:nvPicPr>
                  <pic:blipFill>
                    <a:blip r:embed="rId83">
                      <a:extLst>
                        <a:ext uri="{BEBA8EAE-BF5A-486C-A8C5-ECC9F3942E4B}">
                          <a14:imgProps xmlns:a14="http://schemas.microsoft.com/office/drawing/2010/main">
                            <a14:imgLayer r:embed="rId84">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5793239" cy="3077948"/>
                    </a:xfrm>
                    <a:prstGeom prst="rect">
                      <a:avLst/>
                    </a:prstGeom>
                    <a:noFill/>
                    <a:ln>
                      <a:noFill/>
                    </a:ln>
                  </pic:spPr>
                </pic:pic>
              </a:graphicData>
            </a:graphic>
          </wp:inline>
        </w:drawing>
      </w:r>
    </w:p>
    <w:p w:rsidR="00E82FEB" w:rsidRDefault="00A46CC7">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 xml:space="preserve">Сурет </w:t>
      </w:r>
      <w:r w:rsidR="005F2EDA">
        <w:rPr>
          <w:rFonts w:ascii="Times New Roman" w:hAnsi="Times New Roman" w:cs="Times New Roman"/>
          <w:sz w:val="28"/>
          <w:szCs w:val="28"/>
        </w:rPr>
        <w:t>42</w:t>
      </w:r>
      <w:r>
        <w:rPr>
          <w:rFonts w:ascii="Times New Roman" w:hAnsi="Times New Roman" w:cs="Times New Roman"/>
          <w:sz w:val="28"/>
          <w:szCs w:val="28"/>
        </w:rPr>
        <w:t xml:space="preserve"> – Тобыл өзені </w:t>
      </w:r>
      <w:r w:rsidR="00A60043">
        <w:rPr>
          <w:rFonts w:ascii="Times New Roman" w:hAnsi="Times New Roman" w:cs="Times New Roman"/>
          <w:sz w:val="28"/>
          <w:szCs w:val="28"/>
        </w:rPr>
        <w:t>су жина</w:t>
      </w:r>
      <w:r w:rsidR="00A60043">
        <w:rPr>
          <w:rFonts w:ascii="Times New Roman" w:hAnsi="Times New Roman" w:cs="Times New Roman"/>
          <w:sz w:val="28"/>
          <w:szCs w:val="28"/>
          <w:lang w:val="kk-KZ"/>
        </w:rPr>
        <w:t>у</w:t>
      </w:r>
      <w:r w:rsidR="00A60043">
        <w:rPr>
          <w:rFonts w:ascii="Times New Roman" w:hAnsi="Times New Roman" w:cs="Times New Roman"/>
          <w:sz w:val="28"/>
          <w:szCs w:val="28"/>
        </w:rPr>
        <w:t xml:space="preserve"> </w:t>
      </w:r>
      <w:r w:rsidR="00A60043">
        <w:rPr>
          <w:rFonts w:ascii="Times New Roman" w:hAnsi="Times New Roman" w:cs="Times New Roman"/>
          <w:sz w:val="28"/>
          <w:szCs w:val="28"/>
          <w:lang w:val="kk-KZ"/>
        </w:rPr>
        <w:t>алабының жоғарғы</w:t>
      </w:r>
      <w:r w:rsidR="00A60043">
        <w:rPr>
          <w:rFonts w:ascii="Times New Roman" w:hAnsi="Times New Roman" w:cs="Times New Roman"/>
          <w:sz w:val="28"/>
          <w:szCs w:val="28"/>
        </w:rPr>
        <w:t xml:space="preserve"> аймағын</w:t>
      </w:r>
      <w:r w:rsidR="00A60043">
        <w:rPr>
          <w:rFonts w:ascii="Times New Roman" w:hAnsi="Times New Roman" w:cs="Times New Roman"/>
          <w:sz w:val="28"/>
          <w:szCs w:val="28"/>
          <w:lang w:val="kk-KZ"/>
        </w:rPr>
        <w:t>да экологиялық ағынды ескермеген</w:t>
      </w:r>
      <w:r>
        <w:rPr>
          <w:rFonts w:ascii="Times New Roman" w:hAnsi="Times New Roman" w:cs="Times New Roman"/>
          <w:sz w:val="28"/>
          <w:szCs w:val="28"/>
          <w:lang w:val="kk-KZ"/>
        </w:rPr>
        <w:t>де</w:t>
      </w:r>
      <w:r w:rsidR="00A60043">
        <w:rPr>
          <w:rFonts w:ascii="Times New Roman" w:hAnsi="Times New Roman" w:cs="Times New Roman"/>
          <w:sz w:val="28"/>
          <w:szCs w:val="28"/>
          <w:lang w:val="kk-KZ"/>
        </w:rPr>
        <w:t xml:space="preserve"> аймақтың және халықтың меншікті</w:t>
      </w:r>
      <w:r w:rsidR="00A60043">
        <w:rPr>
          <w:rFonts w:ascii="Times New Roman" w:hAnsi="Times New Roman" w:cs="Times New Roman"/>
          <w:sz w:val="28"/>
          <w:szCs w:val="28"/>
        </w:rPr>
        <w:t xml:space="preserve"> сумен </w:t>
      </w:r>
      <w:r>
        <w:rPr>
          <w:rFonts w:ascii="Times New Roman" w:hAnsi="Times New Roman" w:cs="Times New Roman"/>
          <w:sz w:val="28"/>
          <w:szCs w:val="28"/>
          <w:lang w:val="kk-KZ"/>
        </w:rPr>
        <w:t xml:space="preserve">қамтамасыздандыру </w:t>
      </w:r>
      <w:r w:rsidR="00A60043">
        <w:rPr>
          <w:rFonts w:ascii="Times New Roman" w:hAnsi="Times New Roman" w:cs="Times New Roman"/>
          <w:sz w:val="28"/>
          <w:szCs w:val="28"/>
          <w:lang w:val="kk-KZ"/>
        </w:rPr>
        <w:t xml:space="preserve">көрсеткіші </w:t>
      </w:r>
      <w:r w:rsidR="00A60043">
        <w:rPr>
          <w:rFonts w:ascii="Times New Roman" w:hAnsi="Times New Roman" w:cs="Times New Roman"/>
          <w:bCs/>
          <w:sz w:val="28"/>
          <w:szCs w:val="28"/>
          <w:lang w:val="kk-KZ"/>
        </w:rPr>
        <w:t xml:space="preserve"> (1-</w:t>
      </w:r>
      <w:r w:rsidR="00A60043">
        <w:rPr>
          <w:rFonts w:ascii="Times New Roman" w:hAnsi="Times New Roman" w:cs="Times New Roman"/>
          <w:sz w:val="28"/>
          <w:szCs w:val="28"/>
        </w:rPr>
        <w:t xml:space="preserve"> </w:t>
      </w:r>
      <w:r w:rsidR="00A60043">
        <w:rPr>
          <w:rFonts w:ascii="Times New Roman" w:hAnsi="Times New Roman" w:cs="Times New Roman"/>
          <w:sz w:val="28"/>
          <w:szCs w:val="28"/>
          <w:lang w:val="kk-KZ"/>
        </w:rPr>
        <w:t>аймақтың  меншікті</w:t>
      </w:r>
      <w:r w:rsidR="00A60043">
        <w:rPr>
          <w:rFonts w:ascii="Times New Roman" w:hAnsi="Times New Roman" w:cs="Times New Roman"/>
          <w:sz w:val="28"/>
          <w:szCs w:val="28"/>
        </w:rPr>
        <w:t xml:space="preserve"> сумен </w:t>
      </w:r>
      <w:r>
        <w:rPr>
          <w:rFonts w:ascii="Times New Roman" w:hAnsi="Times New Roman" w:cs="Times New Roman"/>
          <w:sz w:val="28"/>
          <w:szCs w:val="28"/>
          <w:lang w:val="kk-KZ"/>
        </w:rPr>
        <w:t xml:space="preserve">қамтамасыздандыру </w:t>
      </w:r>
      <w:r w:rsidR="00A60043">
        <w:rPr>
          <w:rFonts w:ascii="Times New Roman" w:hAnsi="Times New Roman" w:cs="Times New Roman"/>
          <w:sz w:val="28"/>
          <w:szCs w:val="28"/>
          <w:lang w:val="kk-KZ"/>
        </w:rPr>
        <w:t>көрсеткіші</w:t>
      </w:r>
      <w:r w:rsidR="00A60043">
        <w:rPr>
          <w:rFonts w:ascii="Times New Roman" w:hAnsi="Times New Roman" w:cs="Times New Roman"/>
          <w:sz w:val="28"/>
          <w:szCs w:val="28"/>
        </w:rPr>
        <w:t xml:space="preserve">; 2- </w:t>
      </w:r>
      <w:r w:rsidR="00A60043">
        <w:rPr>
          <w:rFonts w:ascii="Times New Roman" w:hAnsi="Times New Roman" w:cs="Times New Roman"/>
          <w:sz w:val="28"/>
          <w:szCs w:val="28"/>
          <w:lang w:val="kk-KZ"/>
        </w:rPr>
        <w:t>халықтың меншікті</w:t>
      </w:r>
      <w:r w:rsidR="00A60043">
        <w:rPr>
          <w:rFonts w:ascii="Times New Roman" w:hAnsi="Times New Roman" w:cs="Times New Roman"/>
          <w:sz w:val="28"/>
          <w:szCs w:val="28"/>
        </w:rPr>
        <w:t xml:space="preserve"> сумен </w:t>
      </w:r>
      <w:r>
        <w:rPr>
          <w:rFonts w:ascii="Times New Roman" w:hAnsi="Times New Roman" w:cs="Times New Roman"/>
          <w:sz w:val="28"/>
          <w:szCs w:val="28"/>
          <w:lang w:val="kk-KZ"/>
        </w:rPr>
        <w:t>қамтамасыздандыру</w:t>
      </w:r>
      <w:r w:rsidR="00A60043">
        <w:rPr>
          <w:rFonts w:ascii="Times New Roman" w:hAnsi="Times New Roman" w:cs="Times New Roman"/>
          <w:sz w:val="28"/>
          <w:szCs w:val="28"/>
          <w:lang w:val="kk-KZ"/>
        </w:rPr>
        <w:t xml:space="preserve"> көрсеткіші</w:t>
      </w:r>
      <w:r w:rsidR="00A60043">
        <w:rPr>
          <w:rFonts w:ascii="Times New Roman" w:hAnsi="Times New Roman" w:cs="Times New Roman"/>
          <w:sz w:val="28"/>
          <w:szCs w:val="28"/>
        </w:rPr>
        <w:t xml:space="preserve">; 3- халықтың тығыздығы; 4 - </w:t>
      </w:r>
      <w:r w:rsidR="00A60043">
        <w:rPr>
          <w:rFonts w:ascii="Times New Roman" w:hAnsi="Times New Roman" w:cs="Times New Roman"/>
          <w:sz w:val="28"/>
          <w:szCs w:val="28"/>
          <w:lang w:val="kk-KZ"/>
        </w:rPr>
        <w:t>кешенді меншікті</w:t>
      </w:r>
      <w:r w:rsidR="00A60043">
        <w:rPr>
          <w:rFonts w:ascii="Times New Roman" w:hAnsi="Times New Roman" w:cs="Times New Roman"/>
          <w:sz w:val="28"/>
          <w:szCs w:val="28"/>
        </w:rPr>
        <w:t xml:space="preserve"> сумен </w:t>
      </w:r>
      <w:r>
        <w:rPr>
          <w:rFonts w:ascii="Times New Roman" w:hAnsi="Times New Roman" w:cs="Times New Roman"/>
          <w:sz w:val="28"/>
          <w:szCs w:val="28"/>
          <w:lang w:val="kk-KZ"/>
        </w:rPr>
        <w:t xml:space="preserve">қамтамасыздандыру </w:t>
      </w:r>
      <w:r w:rsidR="00A60043">
        <w:rPr>
          <w:rFonts w:ascii="Times New Roman" w:hAnsi="Times New Roman" w:cs="Times New Roman"/>
          <w:sz w:val="28"/>
          <w:szCs w:val="28"/>
          <w:lang w:val="kk-KZ"/>
        </w:rPr>
        <w:t>көрсеткіші</w:t>
      </w:r>
      <w:r w:rsidR="00A60043">
        <w:rPr>
          <w:rFonts w:ascii="Times New Roman" w:hAnsi="Times New Roman" w:cs="Times New Roman"/>
          <w:sz w:val="28"/>
          <w:szCs w:val="28"/>
        </w:rPr>
        <w:t>)</w:t>
      </w:r>
    </w:p>
    <w:p w:rsidR="00E82FEB" w:rsidRDefault="00E82FEB">
      <w:pPr>
        <w:spacing w:after="0" w:line="240" w:lineRule="auto"/>
        <w:ind w:firstLine="567"/>
        <w:jc w:val="center"/>
        <w:rPr>
          <w:rFonts w:ascii="Times New Roman" w:hAnsi="Times New Roman" w:cs="Times New Roman"/>
          <w:sz w:val="28"/>
          <w:szCs w:val="28"/>
        </w:rPr>
      </w:pPr>
    </w:p>
    <w:p w:rsidR="00E82FEB" w:rsidRDefault="00A46CC7">
      <w:pPr>
        <w:spacing w:after="0" w:line="240" w:lineRule="auto"/>
        <w:ind w:firstLine="709"/>
        <w:jc w:val="both"/>
        <w:rPr>
          <w:rFonts w:ascii="Times New Roman" w:hAnsi="Times New Roman" w:cs="Times New Roman"/>
          <w:sz w:val="28"/>
          <w:szCs w:val="28"/>
        </w:rPr>
      </w:pPr>
      <w:r w:rsidRPr="008E017C">
        <w:rPr>
          <w:rFonts w:ascii="Times New Roman" w:hAnsi="Times New Roman" w:cs="Times New Roman"/>
          <w:sz w:val="28"/>
          <w:szCs w:val="28"/>
        </w:rPr>
        <w:t>Тобыл өзені</w:t>
      </w:r>
      <w:r w:rsidR="00A60043" w:rsidRPr="008E017C">
        <w:rPr>
          <w:rFonts w:ascii="Times New Roman" w:hAnsi="Times New Roman" w:cs="Times New Roman"/>
          <w:sz w:val="28"/>
          <w:szCs w:val="28"/>
        </w:rPr>
        <w:t xml:space="preserve"> су жина</w:t>
      </w:r>
      <w:r w:rsidR="00A60043" w:rsidRPr="008E017C">
        <w:rPr>
          <w:rFonts w:ascii="Times New Roman" w:hAnsi="Times New Roman" w:cs="Times New Roman"/>
          <w:sz w:val="28"/>
          <w:szCs w:val="28"/>
          <w:lang w:val="kk-KZ"/>
        </w:rPr>
        <w:t>у</w:t>
      </w:r>
      <w:r w:rsidR="00A60043" w:rsidRPr="008E017C">
        <w:rPr>
          <w:rFonts w:ascii="Times New Roman" w:hAnsi="Times New Roman" w:cs="Times New Roman"/>
          <w:sz w:val="28"/>
          <w:szCs w:val="28"/>
        </w:rPr>
        <w:t xml:space="preserve"> </w:t>
      </w:r>
      <w:r w:rsidR="00A60043" w:rsidRPr="008E017C">
        <w:rPr>
          <w:rFonts w:ascii="Times New Roman" w:hAnsi="Times New Roman" w:cs="Times New Roman"/>
          <w:sz w:val="28"/>
          <w:szCs w:val="28"/>
          <w:lang w:val="kk-KZ"/>
        </w:rPr>
        <w:t xml:space="preserve">алабының </w:t>
      </w:r>
      <w:r w:rsidR="00A60043" w:rsidRPr="008E017C">
        <w:rPr>
          <w:rFonts w:ascii="Times New Roman" w:hAnsi="Times New Roman" w:cs="Times New Roman"/>
          <w:sz w:val="28"/>
          <w:szCs w:val="28"/>
        </w:rPr>
        <w:t>орта</w:t>
      </w:r>
      <w:r w:rsidR="00A60043" w:rsidRPr="008E017C">
        <w:rPr>
          <w:rFonts w:ascii="Times New Roman" w:hAnsi="Times New Roman" w:cs="Times New Roman"/>
          <w:sz w:val="28"/>
          <w:szCs w:val="28"/>
          <w:lang w:val="kk-KZ"/>
        </w:rPr>
        <w:t>ңғы</w:t>
      </w:r>
      <w:r w:rsidR="00A60043" w:rsidRPr="008E017C">
        <w:rPr>
          <w:rFonts w:ascii="Times New Roman" w:hAnsi="Times New Roman" w:cs="Times New Roman"/>
          <w:sz w:val="28"/>
          <w:szCs w:val="28"/>
        </w:rPr>
        <w:t xml:space="preserve"> аймағын</w:t>
      </w:r>
      <w:r w:rsidR="00A60043" w:rsidRPr="008E017C">
        <w:rPr>
          <w:rFonts w:ascii="Times New Roman" w:hAnsi="Times New Roman" w:cs="Times New Roman"/>
          <w:sz w:val="28"/>
          <w:szCs w:val="28"/>
          <w:lang w:val="kk-KZ"/>
        </w:rPr>
        <w:t>да</w:t>
      </w:r>
      <w:r w:rsidR="00A60043" w:rsidRPr="008E017C">
        <w:rPr>
          <w:rFonts w:ascii="Times New Roman" w:hAnsi="Times New Roman" w:cs="Times New Roman"/>
          <w:sz w:val="28"/>
          <w:szCs w:val="28"/>
        </w:rPr>
        <w:t xml:space="preserve"> аумақтың меншікті сумен </w:t>
      </w:r>
      <w:r w:rsidR="00117BB7" w:rsidRPr="008E017C">
        <w:rPr>
          <w:rFonts w:ascii="Times New Roman" w:hAnsi="Times New Roman" w:cs="Times New Roman"/>
          <w:sz w:val="28"/>
          <w:szCs w:val="28"/>
          <w:lang w:val="kk-KZ"/>
        </w:rPr>
        <w:t>қамтамасыздандырылуы</w:t>
      </w:r>
      <w:r w:rsidR="00117BB7" w:rsidRPr="008E017C">
        <w:rPr>
          <w:rFonts w:ascii="Times New Roman" w:hAnsi="Times New Roman" w:cs="Times New Roman"/>
          <w:sz w:val="28"/>
          <w:szCs w:val="28"/>
        </w:rPr>
        <w:t xml:space="preserve"> </w:t>
      </w:r>
      <w:r w:rsidR="000F746B" w:rsidRPr="008E017C">
        <w:rPr>
          <w:rFonts w:ascii="Times New Roman" w:hAnsi="Times New Roman" w:cs="Times New Roman"/>
          <w:sz w:val="28"/>
          <w:szCs w:val="28"/>
        </w:rPr>
        <w:t>2,03</w:t>
      </w:r>
      <w:r w:rsidR="00A60043" w:rsidRPr="008E017C">
        <w:rPr>
          <w:rFonts w:ascii="Times New Roman" w:hAnsi="Times New Roman" w:cs="Times New Roman"/>
          <w:sz w:val="28"/>
          <w:szCs w:val="28"/>
        </w:rPr>
        <w:t>-тен 40,87 мың м</w:t>
      </w:r>
      <w:r w:rsidR="00A60043" w:rsidRPr="008E017C">
        <w:rPr>
          <w:rFonts w:ascii="Times New Roman" w:hAnsi="Times New Roman" w:cs="Times New Roman"/>
          <w:sz w:val="28"/>
          <w:szCs w:val="28"/>
          <w:vertAlign w:val="superscript"/>
        </w:rPr>
        <w:t>3</w:t>
      </w:r>
      <w:r w:rsidR="00A60043" w:rsidRPr="008E017C">
        <w:rPr>
          <w:rFonts w:ascii="Times New Roman" w:hAnsi="Times New Roman" w:cs="Times New Roman"/>
          <w:sz w:val="28"/>
          <w:szCs w:val="28"/>
        </w:rPr>
        <w:t>/км</w:t>
      </w:r>
      <w:r w:rsidR="00A60043" w:rsidRPr="008E017C">
        <w:rPr>
          <w:rFonts w:ascii="Times New Roman" w:hAnsi="Times New Roman" w:cs="Times New Roman"/>
          <w:sz w:val="28"/>
          <w:szCs w:val="28"/>
          <w:vertAlign w:val="superscript"/>
        </w:rPr>
        <w:t>2</w:t>
      </w:r>
      <w:r w:rsidR="00A60043" w:rsidRPr="008E017C">
        <w:rPr>
          <w:rFonts w:ascii="Times New Roman" w:hAnsi="Times New Roman" w:cs="Times New Roman"/>
          <w:sz w:val="28"/>
          <w:szCs w:val="28"/>
        </w:rPr>
        <w:t>-</w:t>
      </w:r>
      <w:r w:rsidR="000F746B" w:rsidRPr="008E017C">
        <w:rPr>
          <w:rFonts w:ascii="Times New Roman" w:hAnsi="Times New Roman" w:cs="Times New Roman"/>
          <w:sz w:val="28"/>
          <w:szCs w:val="28"/>
        </w:rPr>
        <w:t>ге дейін, ал халықтың саны 0,11</w:t>
      </w:r>
      <w:r w:rsidR="00A60043" w:rsidRPr="008E017C">
        <w:rPr>
          <w:rFonts w:ascii="Times New Roman" w:hAnsi="Times New Roman" w:cs="Times New Roman"/>
          <w:sz w:val="28"/>
          <w:szCs w:val="28"/>
        </w:rPr>
        <w:t>-ден 1,98 мың м</w:t>
      </w:r>
      <w:r w:rsidR="00A60043" w:rsidRPr="008E017C">
        <w:rPr>
          <w:rFonts w:ascii="Times New Roman" w:hAnsi="Times New Roman" w:cs="Times New Roman"/>
          <w:sz w:val="28"/>
          <w:szCs w:val="28"/>
          <w:vertAlign w:val="superscript"/>
        </w:rPr>
        <w:t>3</w:t>
      </w:r>
      <w:r w:rsidR="00A60043" w:rsidRPr="008E017C">
        <w:rPr>
          <w:rFonts w:ascii="Times New Roman" w:hAnsi="Times New Roman" w:cs="Times New Roman"/>
          <w:sz w:val="28"/>
          <w:szCs w:val="28"/>
        </w:rPr>
        <w:t xml:space="preserve">/адамға дейін, халықтың тығыздығы 17,25-тен 19,92 және экологиялық ағынды </w:t>
      </w:r>
      <w:r w:rsidR="00A60043" w:rsidRPr="008E017C">
        <w:rPr>
          <w:rFonts w:ascii="Times New Roman" w:hAnsi="Times New Roman" w:cs="Times New Roman"/>
          <w:sz w:val="28"/>
          <w:szCs w:val="28"/>
          <w:lang w:val="kk-KZ"/>
        </w:rPr>
        <w:t>ескермеген</w:t>
      </w:r>
      <w:r w:rsidRPr="008E017C">
        <w:rPr>
          <w:rFonts w:ascii="Times New Roman" w:hAnsi="Times New Roman" w:cs="Times New Roman"/>
          <w:sz w:val="28"/>
          <w:szCs w:val="28"/>
          <w:lang w:val="kk-KZ"/>
        </w:rPr>
        <w:t>де</w:t>
      </w:r>
      <w:r w:rsidR="00A60043" w:rsidRPr="008E017C">
        <w:rPr>
          <w:rFonts w:ascii="Times New Roman" w:hAnsi="Times New Roman" w:cs="Times New Roman"/>
          <w:sz w:val="28"/>
          <w:szCs w:val="28"/>
          <w:lang w:val="kk-KZ"/>
        </w:rPr>
        <w:t>,  кешенді меншікті</w:t>
      </w:r>
      <w:r w:rsidR="00A60043" w:rsidRPr="008E017C">
        <w:rPr>
          <w:rFonts w:ascii="Times New Roman" w:hAnsi="Times New Roman" w:cs="Times New Roman"/>
          <w:sz w:val="28"/>
          <w:szCs w:val="28"/>
        </w:rPr>
        <w:t xml:space="preserve"> сумен </w:t>
      </w:r>
      <w:r w:rsidR="0002625C" w:rsidRPr="008E017C">
        <w:rPr>
          <w:rFonts w:ascii="Times New Roman" w:hAnsi="Times New Roman" w:cs="Times New Roman"/>
          <w:sz w:val="28"/>
          <w:szCs w:val="28"/>
          <w:lang w:val="kk-KZ"/>
        </w:rPr>
        <w:t>қамтамасыз</w:t>
      </w:r>
      <w:r w:rsidR="00AF7153" w:rsidRPr="008E017C">
        <w:rPr>
          <w:rFonts w:ascii="Times New Roman" w:hAnsi="Times New Roman" w:cs="Times New Roman"/>
          <w:sz w:val="28"/>
          <w:szCs w:val="28"/>
          <w:lang w:val="kk-KZ"/>
        </w:rPr>
        <w:t>дандыру</w:t>
      </w:r>
      <w:r w:rsidRPr="008E017C">
        <w:rPr>
          <w:rFonts w:ascii="Times New Roman" w:hAnsi="Times New Roman" w:cs="Times New Roman"/>
          <w:sz w:val="28"/>
          <w:szCs w:val="28"/>
          <w:lang w:val="kk-KZ"/>
        </w:rPr>
        <w:t xml:space="preserve"> </w:t>
      </w:r>
      <w:r w:rsidR="00A60043" w:rsidRPr="008E017C">
        <w:rPr>
          <w:rFonts w:ascii="Times New Roman" w:hAnsi="Times New Roman" w:cs="Times New Roman"/>
          <w:sz w:val="28"/>
          <w:szCs w:val="28"/>
          <w:lang w:val="kk-KZ"/>
        </w:rPr>
        <w:t>көрсеткіші</w:t>
      </w:r>
      <w:r w:rsidR="00A60043" w:rsidRPr="008E017C">
        <w:rPr>
          <w:rFonts w:ascii="Times New Roman" w:hAnsi="Times New Roman" w:cs="Times New Roman"/>
          <w:sz w:val="28"/>
          <w:szCs w:val="28"/>
        </w:rPr>
        <w:t xml:space="preserve"> </w:t>
      </w:r>
      <w:r w:rsidR="00A60043" w:rsidRPr="00E27DF0">
        <w:rPr>
          <w:rFonts w:ascii="Times New Roman" w:hAnsi="Times New Roman" w:cs="Times New Roman"/>
          <w:sz w:val="28"/>
          <w:szCs w:val="28"/>
        </w:rPr>
        <w:t>0,</w:t>
      </w:r>
      <w:r w:rsidR="00E27DF0" w:rsidRPr="00E27DF0">
        <w:rPr>
          <w:rFonts w:ascii="Times New Roman" w:hAnsi="Times New Roman" w:cs="Times New Roman"/>
          <w:sz w:val="28"/>
          <w:szCs w:val="28"/>
          <w:lang w:val="kk-KZ"/>
        </w:rPr>
        <w:t>47</w:t>
      </w:r>
      <w:r w:rsidR="0098399F">
        <w:rPr>
          <w:rFonts w:ascii="Times New Roman" w:hAnsi="Times New Roman" w:cs="Times New Roman"/>
          <w:sz w:val="28"/>
          <w:szCs w:val="28"/>
        </w:rPr>
        <w:t xml:space="preserve"> -д</w:t>
      </w:r>
      <w:r w:rsidR="00A60043" w:rsidRPr="00E27DF0">
        <w:rPr>
          <w:rFonts w:ascii="Times New Roman" w:hAnsi="Times New Roman" w:cs="Times New Roman"/>
          <w:sz w:val="28"/>
          <w:szCs w:val="28"/>
        </w:rPr>
        <w:t>ен 8,</w:t>
      </w:r>
      <w:r w:rsidR="00E27DF0" w:rsidRPr="00E27DF0">
        <w:rPr>
          <w:rFonts w:ascii="Times New Roman" w:hAnsi="Times New Roman" w:cs="Times New Roman"/>
          <w:sz w:val="28"/>
          <w:szCs w:val="28"/>
          <w:lang w:val="kk-KZ"/>
        </w:rPr>
        <w:t>15</w:t>
      </w:r>
      <w:r w:rsidR="0098399F">
        <w:rPr>
          <w:rFonts w:ascii="Times New Roman" w:hAnsi="Times New Roman" w:cs="Times New Roman"/>
          <w:sz w:val="28"/>
          <w:szCs w:val="28"/>
        </w:rPr>
        <w:t xml:space="preserve"> -ке</w:t>
      </w:r>
      <w:r w:rsidR="00A60043" w:rsidRPr="00E27DF0">
        <w:rPr>
          <w:rFonts w:ascii="Times New Roman" w:hAnsi="Times New Roman" w:cs="Times New Roman"/>
          <w:sz w:val="28"/>
          <w:szCs w:val="28"/>
        </w:rPr>
        <w:t xml:space="preserve"> </w:t>
      </w:r>
      <w:r w:rsidR="00A60043" w:rsidRPr="008E017C">
        <w:rPr>
          <w:rFonts w:ascii="Times New Roman" w:hAnsi="Times New Roman" w:cs="Times New Roman"/>
          <w:sz w:val="28"/>
          <w:szCs w:val="28"/>
        </w:rPr>
        <w:t>дейін</w:t>
      </w:r>
      <w:r w:rsidR="00A60043" w:rsidRPr="008E017C">
        <w:rPr>
          <w:rFonts w:ascii="Times New Roman" w:hAnsi="Times New Roman" w:cs="Times New Roman"/>
          <w:sz w:val="28"/>
          <w:szCs w:val="28"/>
          <w:lang w:val="kk-KZ"/>
        </w:rPr>
        <w:t xml:space="preserve"> өзгерді</w:t>
      </w:r>
      <w:r w:rsidR="00A60043" w:rsidRPr="008E017C">
        <w:rPr>
          <w:rFonts w:ascii="Times New Roman" w:hAnsi="Times New Roman" w:cs="Times New Roman"/>
          <w:sz w:val="28"/>
          <w:szCs w:val="28"/>
        </w:rPr>
        <w:t>.</w:t>
      </w:r>
    </w:p>
    <w:p w:rsidR="00E82FEB" w:rsidRDefault="00E82FEB">
      <w:pPr>
        <w:spacing w:after="0" w:line="240" w:lineRule="auto"/>
        <w:ind w:firstLine="567"/>
        <w:jc w:val="center"/>
        <w:rPr>
          <w:rFonts w:ascii="Times New Roman" w:hAnsi="Times New Roman" w:cs="Times New Roman"/>
          <w:sz w:val="28"/>
          <w:szCs w:val="28"/>
        </w:rPr>
      </w:pPr>
    </w:p>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876925" cy="2886075"/>
            <wp:effectExtent l="0" t="0" r="9525" b="952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Рисунок 76"/>
                    <pic:cNvPicPr>
                      <a:picLocks noChangeAspect="1" noChangeArrowheads="1"/>
                    </pic:cNvPicPr>
                  </pic:nvPicPr>
                  <pic:blipFill>
                    <a:blip r:embed="rId85">
                      <a:extLst>
                        <a:ext uri="{BEBA8EAE-BF5A-486C-A8C5-ECC9F3942E4B}">
                          <a14:imgProps xmlns:a14="http://schemas.microsoft.com/office/drawing/2010/main">
                            <a14:imgLayer r:embed="rId86">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5876925" cy="2886075"/>
                    </a:xfrm>
                    <a:prstGeom prst="rect">
                      <a:avLst/>
                    </a:prstGeom>
                    <a:noFill/>
                    <a:ln>
                      <a:noFill/>
                    </a:ln>
                  </pic:spPr>
                </pic:pic>
              </a:graphicData>
            </a:graphic>
          </wp:inline>
        </w:drawing>
      </w:r>
    </w:p>
    <w:p w:rsidR="00E82FEB" w:rsidRDefault="00E82FEB">
      <w:pPr>
        <w:spacing w:after="0" w:line="240" w:lineRule="auto"/>
        <w:ind w:firstLine="567"/>
        <w:jc w:val="center"/>
        <w:rPr>
          <w:rFonts w:ascii="Times New Roman" w:hAnsi="Times New Roman" w:cs="Times New Roman"/>
          <w:sz w:val="28"/>
          <w:szCs w:val="28"/>
        </w:rPr>
      </w:pPr>
    </w:p>
    <w:p w:rsidR="00E82FEB" w:rsidRDefault="00A60043">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 xml:space="preserve">Сурет </w:t>
      </w:r>
      <w:r w:rsidR="005F2EDA">
        <w:rPr>
          <w:rFonts w:ascii="Times New Roman" w:hAnsi="Times New Roman" w:cs="Times New Roman"/>
          <w:sz w:val="28"/>
          <w:szCs w:val="28"/>
        </w:rPr>
        <w:t>43</w:t>
      </w:r>
      <w:r w:rsidR="00A46CC7">
        <w:rPr>
          <w:rFonts w:ascii="Times New Roman" w:hAnsi="Times New Roman" w:cs="Times New Roman"/>
          <w:sz w:val="28"/>
          <w:szCs w:val="28"/>
        </w:rPr>
        <w:t xml:space="preserve"> – Тобыл өзені</w:t>
      </w:r>
      <w:r>
        <w:rPr>
          <w:rFonts w:ascii="Times New Roman" w:hAnsi="Times New Roman" w:cs="Times New Roman"/>
          <w:sz w:val="28"/>
          <w:szCs w:val="28"/>
        </w:rPr>
        <w:t xml:space="preserve"> су жина</w:t>
      </w:r>
      <w:r>
        <w:rPr>
          <w:rFonts w:ascii="Times New Roman" w:hAnsi="Times New Roman" w:cs="Times New Roman"/>
          <w:sz w:val="28"/>
          <w:szCs w:val="28"/>
          <w:lang w:val="kk-KZ"/>
        </w:rPr>
        <w:t>у</w:t>
      </w:r>
      <w:r>
        <w:rPr>
          <w:rFonts w:ascii="Times New Roman" w:hAnsi="Times New Roman" w:cs="Times New Roman"/>
          <w:sz w:val="28"/>
          <w:szCs w:val="28"/>
        </w:rPr>
        <w:t xml:space="preserve"> </w:t>
      </w:r>
      <w:r>
        <w:rPr>
          <w:rFonts w:ascii="Times New Roman" w:hAnsi="Times New Roman" w:cs="Times New Roman"/>
          <w:sz w:val="28"/>
          <w:szCs w:val="28"/>
          <w:lang w:val="kk-KZ"/>
        </w:rPr>
        <w:t>алабының ортаңғы</w:t>
      </w:r>
      <w:r>
        <w:rPr>
          <w:rFonts w:ascii="Times New Roman" w:hAnsi="Times New Roman" w:cs="Times New Roman"/>
          <w:sz w:val="28"/>
          <w:szCs w:val="28"/>
        </w:rPr>
        <w:t xml:space="preserve"> аймағын</w:t>
      </w:r>
      <w:r>
        <w:rPr>
          <w:rFonts w:ascii="Times New Roman" w:hAnsi="Times New Roman" w:cs="Times New Roman"/>
          <w:sz w:val="28"/>
          <w:szCs w:val="28"/>
          <w:lang w:val="kk-KZ"/>
        </w:rPr>
        <w:t>да экологиялық ағынды ескерме</w:t>
      </w:r>
      <w:r w:rsidR="002374C2">
        <w:rPr>
          <w:rFonts w:ascii="Times New Roman" w:hAnsi="Times New Roman" w:cs="Times New Roman"/>
          <w:sz w:val="28"/>
          <w:szCs w:val="28"/>
          <w:lang w:val="kk-KZ"/>
        </w:rPr>
        <w:t>ген</w:t>
      </w:r>
      <w:r w:rsidR="00A46CC7">
        <w:rPr>
          <w:rFonts w:ascii="Times New Roman" w:hAnsi="Times New Roman" w:cs="Times New Roman"/>
          <w:sz w:val="28"/>
          <w:szCs w:val="28"/>
          <w:lang w:val="kk-KZ"/>
        </w:rPr>
        <w:t xml:space="preserve">де </w:t>
      </w:r>
      <w:r>
        <w:rPr>
          <w:rFonts w:ascii="Times New Roman" w:hAnsi="Times New Roman" w:cs="Times New Roman"/>
          <w:sz w:val="28"/>
          <w:szCs w:val="28"/>
          <w:lang w:val="kk-KZ"/>
        </w:rPr>
        <w:t>аймақтың және халықтың меншікті</w:t>
      </w:r>
      <w:r>
        <w:rPr>
          <w:rFonts w:ascii="Times New Roman" w:hAnsi="Times New Roman" w:cs="Times New Roman"/>
          <w:sz w:val="28"/>
          <w:szCs w:val="28"/>
        </w:rPr>
        <w:t xml:space="preserve"> сумен </w:t>
      </w:r>
      <w:r w:rsidR="00A46CC7">
        <w:rPr>
          <w:rFonts w:ascii="Times New Roman" w:hAnsi="Times New Roman" w:cs="Times New Roman"/>
          <w:sz w:val="28"/>
          <w:szCs w:val="28"/>
          <w:lang w:val="kk-KZ"/>
        </w:rPr>
        <w:t xml:space="preserve">қамтамасыздандыру </w:t>
      </w:r>
      <w:r>
        <w:rPr>
          <w:rFonts w:ascii="Times New Roman" w:hAnsi="Times New Roman" w:cs="Times New Roman"/>
          <w:sz w:val="28"/>
          <w:szCs w:val="28"/>
          <w:lang w:val="kk-KZ"/>
        </w:rPr>
        <w:t xml:space="preserve">көрсеткіші </w:t>
      </w:r>
      <w:r>
        <w:rPr>
          <w:rFonts w:ascii="Times New Roman" w:hAnsi="Times New Roman" w:cs="Times New Roman"/>
          <w:bCs/>
          <w:sz w:val="28"/>
          <w:szCs w:val="28"/>
          <w:lang w:val="kk-KZ"/>
        </w:rPr>
        <w:t xml:space="preserve"> (1-</w:t>
      </w:r>
      <w:r>
        <w:rPr>
          <w:rFonts w:ascii="Times New Roman" w:hAnsi="Times New Roman" w:cs="Times New Roman"/>
          <w:sz w:val="28"/>
          <w:szCs w:val="28"/>
        </w:rPr>
        <w:t xml:space="preserve"> </w:t>
      </w:r>
      <w:r>
        <w:rPr>
          <w:rFonts w:ascii="Times New Roman" w:hAnsi="Times New Roman" w:cs="Times New Roman"/>
          <w:sz w:val="28"/>
          <w:szCs w:val="28"/>
          <w:lang w:val="kk-KZ"/>
        </w:rPr>
        <w:t>аймақтың  меншікті</w:t>
      </w:r>
      <w:r>
        <w:rPr>
          <w:rFonts w:ascii="Times New Roman" w:hAnsi="Times New Roman" w:cs="Times New Roman"/>
          <w:sz w:val="28"/>
          <w:szCs w:val="28"/>
        </w:rPr>
        <w:t xml:space="preserve"> сумен </w:t>
      </w:r>
      <w:r w:rsidR="00A46CC7">
        <w:rPr>
          <w:rFonts w:ascii="Times New Roman" w:hAnsi="Times New Roman" w:cs="Times New Roman"/>
          <w:sz w:val="28"/>
          <w:szCs w:val="28"/>
          <w:lang w:val="kk-KZ"/>
        </w:rPr>
        <w:t>қамтамасыздандыру</w:t>
      </w:r>
      <w:r>
        <w:rPr>
          <w:rFonts w:ascii="Times New Roman" w:hAnsi="Times New Roman" w:cs="Times New Roman"/>
          <w:sz w:val="28"/>
          <w:szCs w:val="28"/>
          <w:lang w:val="kk-KZ"/>
        </w:rPr>
        <w:t xml:space="preserve"> көрсеткіші</w:t>
      </w:r>
      <w:r>
        <w:rPr>
          <w:rFonts w:ascii="Times New Roman" w:hAnsi="Times New Roman" w:cs="Times New Roman"/>
          <w:sz w:val="28"/>
          <w:szCs w:val="28"/>
        </w:rPr>
        <w:t xml:space="preserve">; 2- </w:t>
      </w:r>
      <w:r>
        <w:rPr>
          <w:rFonts w:ascii="Times New Roman" w:hAnsi="Times New Roman" w:cs="Times New Roman"/>
          <w:sz w:val="28"/>
          <w:szCs w:val="28"/>
          <w:lang w:val="kk-KZ"/>
        </w:rPr>
        <w:t>халықтың меншікті</w:t>
      </w:r>
      <w:r>
        <w:rPr>
          <w:rFonts w:ascii="Times New Roman" w:hAnsi="Times New Roman" w:cs="Times New Roman"/>
          <w:sz w:val="28"/>
          <w:szCs w:val="28"/>
        </w:rPr>
        <w:t xml:space="preserve"> сумен </w:t>
      </w:r>
      <w:r w:rsidR="00A46CC7">
        <w:rPr>
          <w:rFonts w:ascii="Times New Roman" w:hAnsi="Times New Roman" w:cs="Times New Roman"/>
          <w:sz w:val="28"/>
          <w:szCs w:val="28"/>
          <w:lang w:val="kk-KZ"/>
        </w:rPr>
        <w:t>қамтамасыздандыру</w:t>
      </w:r>
      <w:r>
        <w:rPr>
          <w:rFonts w:ascii="Times New Roman" w:hAnsi="Times New Roman" w:cs="Times New Roman"/>
          <w:sz w:val="28"/>
          <w:szCs w:val="28"/>
          <w:lang w:val="kk-KZ"/>
        </w:rPr>
        <w:t xml:space="preserve"> көрсеткіші</w:t>
      </w:r>
      <w:r>
        <w:rPr>
          <w:rFonts w:ascii="Times New Roman" w:hAnsi="Times New Roman" w:cs="Times New Roman"/>
          <w:sz w:val="28"/>
          <w:szCs w:val="28"/>
        </w:rPr>
        <w:t xml:space="preserve">; 3- халықтың тығыздығы; 4 - </w:t>
      </w:r>
      <w:r>
        <w:rPr>
          <w:rFonts w:ascii="Times New Roman" w:hAnsi="Times New Roman" w:cs="Times New Roman"/>
          <w:sz w:val="28"/>
          <w:szCs w:val="28"/>
          <w:lang w:val="kk-KZ"/>
        </w:rPr>
        <w:t>кешенді меншікті</w:t>
      </w:r>
      <w:r>
        <w:rPr>
          <w:rFonts w:ascii="Times New Roman" w:hAnsi="Times New Roman" w:cs="Times New Roman"/>
          <w:sz w:val="28"/>
          <w:szCs w:val="28"/>
        </w:rPr>
        <w:t xml:space="preserve"> сумен </w:t>
      </w:r>
      <w:r w:rsidR="002374C2">
        <w:rPr>
          <w:rFonts w:ascii="Times New Roman" w:hAnsi="Times New Roman" w:cs="Times New Roman"/>
          <w:sz w:val="28"/>
          <w:szCs w:val="28"/>
          <w:lang w:val="kk-KZ"/>
        </w:rPr>
        <w:t>қамтамасыздандыру</w:t>
      </w:r>
      <w:r w:rsidR="002374C2">
        <w:rPr>
          <w:rFonts w:ascii="Times New Roman" w:hAnsi="Times New Roman" w:cs="Times New Roman"/>
          <w:sz w:val="28"/>
          <w:szCs w:val="28"/>
        </w:rPr>
        <w:t xml:space="preserve"> </w:t>
      </w:r>
      <w:r>
        <w:rPr>
          <w:rFonts w:ascii="Times New Roman" w:hAnsi="Times New Roman" w:cs="Times New Roman"/>
          <w:sz w:val="28"/>
          <w:szCs w:val="28"/>
          <w:lang w:val="kk-KZ"/>
        </w:rPr>
        <w:t>көрсеткіші</w:t>
      </w:r>
      <w:r>
        <w:rPr>
          <w:rFonts w:ascii="Times New Roman" w:hAnsi="Times New Roman" w:cs="Times New Roman"/>
          <w:sz w:val="28"/>
          <w:szCs w:val="28"/>
        </w:rPr>
        <w:t>)</w:t>
      </w:r>
    </w:p>
    <w:p w:rsidR="00E82FEB" w:rsidRDefault="00E82FEB">
      <w:pPr>
        <w:spacing w:after="0" w:line="240" w:lineRule="auto"/>
        <w:ind w:firstLine="567"/>
        <w:jc w:val="center"/>
        <w:rPr>
          <w:rFonts w:ascii="Times New Roman" w:hAnsi="Times New Roman" w:cs="Times New Roman"/>
          <w:sz w:val="28"/>
          <w:szCs w:val="28"/>
        </w:rPr>
      </w:pPr>
    </w:p>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857875" cy="2495550"/>
            <wp:effectExtent l="0" t="0" r="952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77"/>
                    <pic:cNvPicPr>
                      <a:picLocks noChangeAspect="1" noChangeArrowheads="1"/>
                    </pic:cNvPicPr>
                  </pic:nvPicPr>
                  <pic:blipFill>
                    <a:blip r:embed="rId87">
                      <a:extLst>
                        <a:ext uri="{BEBA8EAE-BF5A-486C-A8C5-ECC9F3942E4B}">
                          <a14:imgProps xmlns:a14="http://schemas.microsoft.com/office/drawing/2010/main">
                            <a14:imgLayer r:embed="rId88">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5857875" cy="2495550"/>
                    </a:xfrm>
                    <a:prstGeom prst="rect">
                      <a:avLst/>
                    </a:prstGeom>
                    <a:noFill/>
                    <a:ln>
                      <a:noFill/>
                    </a:ln>
                  </pic:spPr>
                </pic:pic>
              </a:graphicData>
            </a:graphic>
          </wp:inline>
        </w:drawing>
      </w:r>
    </w:p>
    <w:p w:rsidR="00E82FEB" w:rsidRDefault="00E82FEB">
      <w:pPr>
        <w:spacing w:after="0" w:line="240" w:lineRule="auto"/>
        <w:ind w:firstLine="567"/>
        <w:jc w:val="center"/>
        <w:rPr>
          <w:rFonts w:ascii="Times New Roman" w:hAnsi="Times New Roman" w:cs="Times New Roman"/>
          <w:sz w:val="28"/>
          <w:szCs w:val="28"/>
        </w:rPr>
      </w:pPr>
    </w:p>
    <w:p w:rsidR="00E82FEB" w:rsidRDefault="002374C2">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 xml:space="preserve">Сурет </w:t>
      </w:r>
      <w:r w:rsidR="005F2EDA">
        <w:rPr>
          <w:rFonts w:ascii="Times New Roman" w:hAnsi="Times New Roman" w:cs="Times New Roman"/>
          <w:sz w:val="28"/>
          <w:szCs w:val="28"/>
        </w:rPr>
        <w:t>44</w:t>
      </w:r>
      <w:r>
        <w:rPr>
          <w:rFonts w:ascii="Times New Roman" w:hAnsi="Times New Roman" w:cs="Times New Roman"/>
          <w:sz w:val="28"/>
          <w:szCs w:val="28"/>
        </w:rPr>
        <w:t xml:space="preserve"> – Тобыл өзені</w:t>
      </w:r>
      <w:r w:rsidR="00A60043">
        <w:rPr>
          <w:rFonts w:ascii="Times New Roman" w:hAnsi="Times New Roman" w:cs="Times New Roman"/>
          <w:sz w:val="28"/>
          <w:szCs w:val="28"/>
        </w:rPr>
        <w:t xml:space="preserve"> су жина</w:t>
      </w:r>
      <w:r w:rsidR="00A60043">
        <w:rPr>
          <w:rFonts w:ascii="Times New Roman" w:hAnsi="Times New Roman" w:cs="Times New Roman"/>
          <w:sz w:val="28"/>
          <w:szCs w:val="28"/>
          <w:lang w:val="kk-KZ"/>
        </w:rPr>
        <w:t>у</w:t>
      </w:r>
      <w:r w:rsidR="00A60043">
        <w:rPr>
          <w:rFonts w:ascii="Times New Roman" w:hAnsi="Times New Roman" w:cs="Times New Roman"/>
          <w:sz w:val="28"/>
          <w:szCs w:val="28"/>
        </w:rPr>
        <w:t xml:space="preserve"> </w:t>
      </w:r>
      <w:r w:rsidR="00A60043">
        <w:rPr>
          <w:rFonts w:ascii="Times New Roman" w:hAnsi="Times New Roman" w:cs="Times New Roman"/>
          <w:sz w:val="28"/>
          <w:szCs w:val="28"/>
          <w:lang w:val="kk-KZ"/>
        </w:rPr>
        <w:t>алабының жоғарғы</w:t>
      </w:r>
      <w:r w:rsidR="00A60043">
        <w:rPr>
          <w:rFonts w:ascii="Times New Roman" w:hAnsi="Times New Roman" w:cs="Times New Roman"/>
          <w:sz w:val="28"/>
          <w:szCs w:val="28"/>
        </w:rPr>
        <w:t xml:space="preserve"> аймағын</w:t>
      </w:r>
      <w:r w:rsidR="00A60043">
        <w:rPr>
          <w:rFonts w:ascii="Times New Roman" w:hAnsi="Times New Roman" w:cs="Times New Roman"/>
          <w:sz w:val="28"/>
          <w:szCs w:val="28"/>
          <w:lang w:val="kk-KZ"/>
        </w:rPr>
        <w:t>да экологиялық ағынды ескерге</w:t>
      </w:r>
      <w:r>
        <w:rPr>
          <w:rFonts w:ascii="Times New Roman" w:hAnsi="Times New Roman" w:cs="Times New Roman"/>
          <w:sz w:val="28"/>
          <w:szCs w:val="28"/>
          <w:lang w:val="kk-KZ"/>
        </w:rPr>
        <w:t xml:space="preserve">нде </w:t>
      </w:r>
      <w:r w:rsidR="00A60043">
        <w:rPr>
          <w:rFonts w:ascii="Times New Roman" w:hAnsi="Times New Roman" w:cs="Times New Roman"/>
          <w:sz w:val="28"/>
          <w:szCs w:val="28"/>
          <w:lang w:val="kk-KZ"/>
        </w:rPr>
        <w:t>аймақтың және халықтың меншікті</w:t>
      </w:r>
      <w:r w:rsidR="00A60043">
        <w:rPr>
          <w:rFonts w:ascii="Times New Roman" w:hAnsi="Times New Roman" w:cs="Times New Roman"/>
          <w:sz w:val="28"/>
          <w:szCs w:val="28"/>
        </w:rPr>
        <w:t xml:space="preserve"> сумен </w:t>
      </w:r>
      <w:r w:rsidR="00FF41F1">
        <w:rPr>
          <w:rFonts w:ascii="Times New Roman" w:hAnsi="Times New Roman" w:cs="Times New Roman"/>
          <w:sz w:val="28"/>
          <w:szCs w:val="28"/>
          <w:lang w:val="kk-KZ"/>
        </w:rPr>
        <w:t xml:space="preserve">қамтамасыздандыру </w:t>
      </w:r>
      <w:r w:rsidR="00A60043">
        <w:rPr>
          <w:rFonts w:ascii="Times New Roman" w:hAnsi="Times New Roman" w:cs="Times New Roman"/>
          <w:sz w:val="28"/>
          <w:szCs w:val="28"/>
          <w:lang w:val="kk-KZ"/>
        </w:rPr>
        <w:t xml:space="preserve">көрсеткіші </w:t>
      </w:r>
      <w:r w:rsidR="00A60043">
        <w:rPr>
          <w:rFonts w:ascii="Times New Roman" w:hAnsi="Times New Roman" w:cs="Times New Roman"/>
          <w:bCs/>
          <w:sz w:val="28"/>
          <w:szCs w:val="28"/>
          <w:lang w:val="kk-KZ"/>
        </w:rPr>
        <w:t xml:space="preserve"> (1-</w:t>
      </w:r>
      <w:r w:rsidR="00A60043">
        <w:rPr>
          <w:rFonts w:ascii="Times New Roman" w:hAnsi="Times New Roman" w:cs="Times New Roman"/>
          <w:sz w:val="28"/>
          <w:szCs w:val="28"/>
        </w:rPr>
        <w:t xml:space="preserve"> </w:t>
      </w:r>
      <w:r w:rsidR="00A60043">
        <w:rPr>
          <w:rFonts w:ascii="Times New Roman" w:hAnsi="Times New Roman" w:cs="Times New Roman"/>
          <w:sz w:val="28"/>
          <w:szCs w:val="28"/>
          <w:lang w:val="kk-KZ"/>
        </w:rPr>
        <w:t>аймақтың  меншікті</w:t>
      </w:r>
      <w:r w:rsidR="00A60043">
        <w:rPr>
          <w:rFonts w:ascii="Times New Roman" w:hAnsi="Times New Roman" w:cs="Times New Roman"/>
          <w:sz w:val="28"/>
          <w:szCs w:val="28"/>
        </w:rPr>
        <w:t xml:space="preserve"> сумен </w:t>
      </w:r>
      <w:r>
        <w:rPr>
          <w:rFonts w:ascii="Times New Roman" w:hAnsi="Times New Roman" w:cs="Times New Roman"/>
          <w:sz w:val="28"/>
          <w:szCs w:val="28"/>
          <w:lang w:val="kk-KZ"/>
        </w:rPr>
        <w:t xml:space="preserve">қамтамасыздандыру </w:t>
      </w:r>
      <w:r w:rsidR="00A60043">
        <w:rPr>
          <w:rFonts w:ascii="Times New Roman" w:hAnsi="Times New Roman" w:cs="Times New Roman"/>
          <w:sz w:val="28"/>
          <w:szCs w:val="28"/>
          <w:lang w:val="kk-KZ"/>
        </w:rPr>
        <w:t>көрсеткіші</w:t>
      </w:r>
      <w:r w:rsidR="00A60043">
        <w:rPr>
          <w:rFonts w:ascii="Times New Roman" w:hAnsi="Times New Roman" w:cs="Times New Roman"/>
          <w:sz w:val="28"/>
          <w:szCs w:val="28"/>
        </w:rPr>
        <w:t xml:space="preserve">; 2- </w:t>
      </w:r>
      <w:r w:rsidR="00A60043">
        <w:rPr>
          <w:rFonts w:ascii="Times New Roman" w:hAnsi="Times New Roman" w:cs="Times New Roman"/>
          <w:sz w:val="28"/>
          <w:szCs w:val="28"/>
          <w:lang w:val="kk-KZ"/>
        </w:rPr>
        <w:t>халықтың меншікті</w:t>
      </w:r>
      <w:r w:rsidR="00A60043">
        <w:rPr>
          <w:rFonts w:ascii="Times New Roman" w:hAnsi="Times New Roman" w:cs="Times New Roman"/>
          <w:sz w:val="28"/>
          <w:szCs w:val="28"/>
        </w:rPr>
        <w:t xml:space="preserve"> сумен </w:t>
      </w:r>
      <w:r>
        <w:rPr>
          <w:rFonts w:ascii="Times New Roman" w:hAnsi="Times New Roman" w:cs="Times New Roman"/>
          <w:sz w:val="28"/>
          <w:szCs w:val="28"/>
          <w:lang w:val="kk-KZ"/>
        </w:rPr>
        <w:t xml:space="preserve">қамтамасыздандыру </w:t>
      </w:r>
      <w:r w:rsidR="00A60043">
        <w:rPr>
          <w:rFonts w:ascii="Times New Roman" w:hAnsi="Times New Roman" w:cs="Times New Roman"/>
          <w:sz w:val="28"/>
          <w:szCs w:val="28"/>
          <w:lang w:val="kk-KZ"/>
        </w:rPr>
        <w:t>көрсеткіші</w:t>
      </w:r>
      <w:r w:rsidR="00A60043">
        <w:rPr>
          <w:rFonts w:ascii="Times New Roman" w:hAnsi="Times New Roman" w:cs="Times New Roman"/>
          <w:sz w:val="28"/>
          <w:szCs w:val="28"/>
        </w:rPr>
        <w:t xml:space="preserve">; 3- халықтың тығыздығы; 4 - </w:t>
      </w:r>
      <w:r w:rsidR="00A60043">
        <w:rPr>
          <w:rFonts w:ascii="Times New Roman" w:hAnsi="Times New Roman" w:cs="Times New Roman"/>
          <w:sz w:val="28"/>
          <w:szCs w:val="28"/>
          <w:lang w:val="kk-KZ"/>
        </w:rPr>
        <w:t>кешенді меншікті</w:t>
      </w:r>
      <w:r w:rsidR="00A60043">
        <w:rPr>
          <w:rFonts w:ascii="Times New Roman" w:hAnsi="Times New Roman" w:cs="Times New Roman"/>
          <w:sz w:val="28"/>
          <w:szCs w:val="28"/>
        </w:rPr>
        <w:t xml:space="preserve"> сумен </w:t>
      </w:r>
      <w:r>
        <w:rPr>
          <w:rFonts w:ascii="Times New Roman" w:hAnsi="Times New Roman" w:cs="Times New Roman"/>
          <w:sz w:val="28"/>
          <w:szCs w:val="28"/>
          <w:lang w:val="kk-KZ"/>
        </w:rPr>
        <w:t xml:space="preserve">қамтамасыздандыру </w:t>
      </w:r>
      <w:r w:rsidR="00A60043">
        <w:rPr>
          <w:rFonts w:ascii="Times New Roman" w:hAnsi="Times New Roman" w:cs="Times New Roman"/>
          <w:sz w:val="28"/>
          <w:szCs w:val="28"/>
          <w:lang w:val="kk-KZ"/>
        </w:rPr>
        <w:t>көрсеткіші</w:t>
      </w:r>
      <w:r w:rsidR="00A60043">
        <w:rPr>
          <w:rFonts w:ascii="Times New Roman" w:hAnsi="Times New Roman" w:cs="Times New Roman"/>
          <w:sz w:val="28"/>
          <w:szCs w:val="28"/>
        </w:rPr>
        <w:t>)</w:t>
      </w:r>
    </w:p>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b/>
          <w:bCs/>
          <w:i/>
          <w:iCs/>
          <w:noProof/>
          <w:sz w:val="26"/>
          <w:szCs w:val="26"/>
          <w:lang w:eastAsia="ru-RU"/>
        </w:rPr>
        <w:drawing>
          <wp:inline distT="0" distB="0" distL="0" distR="0">
            <wp:extent cx="5934075" cy="3086100"/>
            <wp:effectExtent l="0" t="0" r="952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Рисунок 79"/>
                    <pic:cNvPicPr>
                      <a:picLocks noChangeAspect="1" noChangeArrowheads="1"/>
                    </pic:cNvPicPr>
                  </pic:nvPicPr>
                  <pic:blipFill>
                    <a:blip r:embed="rId89">
                      <a:extLst>
                        <a:ext uri="{BEBA8EAE-BF5A-486C-A8C5-ECC9F3942E4B}">
                          <a14:imgProps xmlns:a14="http://schemas.microsoft.com/office/drawing/2010/main">
                            <a14:imgLayer r:embed="rId90">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5934075" cy="3086100"/>
                    </a:xfrm>
                    <a:prstGeom prst="rect">
                      <a:avLst/>
                    </a:prstGeom>
                    <a:noFill/>
                    <a:ln>
                      <a:noFill/>
                    </a:ln>
                  </pic:spPr>
                </pic:pic>
              </a:graphicData>
            </a:graphic>
          </wp:inline>
        </w:drawing>
      </w:r>
    </w:p>
    <w:p w:rsidR="00E82FEB" w:rsidRDefault="00A60043">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 xml:space="preserve">Сурет </w:t>
      </w:r>
      <w:r w:rsidR="005F2EDA">
        <w:rPr>
          <w:rFonts w:ascii="Times New Roman" w:hAnsi="Times New Roman" w:cs="Times New Roman"/>
          <w:sz w:val="28"/>
          <w:szCs w:val="28"/>
          <w:lang w:val="kk-KZ"/>
        </w:rPr>
        <w:t>45</w:t>
      </w:r>
      <w:r>
        <w:rPr>
          <w:rFonts w:ascii="Times New Roman" w:hAnsi="Times New Roman" w:cs="Times New Roman"/>
          <w:sz w:val="28"/>
          <w:szCs w:val="28"/>
        </w:rPr>
        <w:t xml:space="preserve"> – Тобыл өз</w:t>
      </w:r>
      <w:r w:rsidR="002374C2">
        <w:rPr>
          <w:rFonts w:ascii="Times New Roman" w:hAnsi="Times New Roman" w:cs="Times New Roman"/>
          <w:sz w:val="28"/>
          <w:szCs w:val="28"/>
        </w:rPr>
        <w:t>ені</w:t>
      </w:r>
      <w:r>
        <w:rPr>
          <w:rFonts w:ascii="Times New Roman" w:hAnsi="Times New Roman" w:cs="Times New Roman"/>
          <w:sz w:val="28"/>
          <w:szCs w:val="28"/>
        </w:rPr>
        <w:t xml:space="preserve"> су жина</w:t>
      </w:r>
      <w:r>
        <w:rPr>
          <w:rFonts w:ascii="Times New Roman" w:hAnsi="Times New Roman" w:cs="Times New Roman"/>
          <w:sz w:val="28"/>
          <w:szCs w:val="28"/>
          <w:lang w:val="kk-KZ"/>
        </w:rPr>
        <w:t>у</w:t>
      </w:r>
      <w:r>
        <w:rPr>
          <w:rFonts w:ascii="Times New Roman" w:hAnsi="Times New Roman" w:cs="Times New Roman"/>
          <w:sz w:val="28"/>
          <w:szCs w:val="28"/>
        </w:rPr>
        <w:t xml:space="preserve"> </w:t>
      </w:r>
      <w:r w:rsidR="002374C2">
        <w:rPr>
          <w:rFonts w:ascii="Times New Roman" w:hAnsi="Times New Roman" w:cs="Times New Roman"/>
          <w:sz w:val="28"/>
          <w:szCs w:val="28"/>
          <w:lang w:val="kk-KZ"/>
        </w:rPr>
        <w:t>алабының ортаң</w:t>
      </w:r>
      <w:r>
        <w:rPr>
          <w:rFonts w:ascii="Times New Roman" w:hAnsi="Times New Roman" w:cs="Times New Roman"/>
          <w:sz w:val="28"/>
          <w:szCs w:val="28"/>
          <w:lang w:val="kk-KZ"/>
        </w:rPr>
        <w:t>ғы</w:t>
      </w:r>
      <w:r>
        <w:rPr>
          <w:rFonts w:ascii="Times New Roman" w:hAnsi="Times New Roman" w:cs="Times New Roman"/>
          <w:sz w:val="28"/>
          <w:szCs w:val="28"/>
        </w:rPr>
        <w:t xml:space="preserve"> аймағын</w:t>
      </w:r>
      <w:r w:rsidR="00EF0010">
        <w:rPr>
          <w:rFonts w:ascii="Times New Roman" w:hAnsi="Times New Roman" w:cs="Times New Roman"/>
          <w:sz w:val="28"/>
          <w:szCs w:val="28"/>
          <w:lang w:val="kk-KZ"/>
        </w:rPr>
        <w:t>да экологиялық ағынды ескер</w:t>
      </w:r>
      <w:r>
        <w:rPr>
          <w:rFonts w:ascii="Times New Roman" w:hAnsi="Times New Roman" w:cs="Times New Roman"/>
          <w:sz w:val="28"/>
          <w:szCs w:val="28"/>
          <w:lang w:val="kk-KZ"/>
        </w:rPr>
        <w:t>ген</w:t>
      </w:r>
      <w:r w:rsidR="002374C2">
        <w:rPr>
          <w:rFonts w:ascii="Times New Roman" w:hAnsi="Times New Roman" w:cs="Times New Roman"/>
          <w:sz w:val="28"/>
          <w:szCs w:val="28"/>
          <w:lang w:val="kk-KZ"/>
        </w:rPr>
        <w:t>де</w:t>
      </w:r>
      <w:r>
        <w:rPr>
          <w:rFonts w:ascii="Times New Roman" w:hAnsi="Times New Roman" w:cs="Times New Roman"/>
          <w:sz w:val="28"/>
          <w:szCs w:val="28"/>
          <w:lang w:val="kk-KZ"/>
        </w:rPr>
        <w:t xml:space="preserve"> аймақтың және халықтың меншікті</w:t>
      </w:r>
      <w:r>
        <w:rPr>
          <w:rFonts w:ascii="Times New Roman" w:hAnsi="Times New Roman" w:cs="Times New Roman"/>
          <w:sz w:val="28"/>
          <w:szCs w:val="28"/>
        </w:rPr>
        <w:t xml:space="preserve"> сумен </w:t>
      </w:r>
      <w:r w:rsidR="002374C2">
        <w:rPr>
          <w:rFonts w:ascii="Times New Roman" w:hAnsi="Times New Roman" w:cs="Times New Roman"/>
          <w:sz w:val="28"/>
          <w:szCs w:val="28"/>
          <w:lang w:val="kk-KZ"/>
        </w:rPr>
        <w:t xml:space="preserve">қамтамасыздандыру </w:t>
      </w:r>
      <w:r>
        <w:rPr>
          <w:rFonts w:ascii="Times New Roman" w:hAnsi="Times New Roman" w:cs="Times New Roman"/>
          <w:sz w:val="28"/>
          <w:szCs w:val="28"/>
          <w:lang w:val="kk-KZ"/>
        </w:rPr>
        <w:t xml:space="preserve">көрсеткіші </w:t>
      </w:r>
      <w:r>
        <w:rPr>
          <w:rFonts w:ascii="Times New Roman" w:hAnsi="Times New Roman" w:cs="Times New Roman"/>
          <w:bCs/>
          <w:sz w:val="28"/>
          <w:szCs w:val="28"/>
          <w:lang w:val="kk-KZ"/>
        </w:rPr>
        <w:t xml:space="preserve"> (1-</w:t>
      </w:r>
      <w:r>
        <w:rPr>
          <w:rFonts w:ascii="Times New Roman" w:hAnsi="Times New Roman" w:cs="Times New Roman"/>
          <w:sz w:val="28"/>
          <w:szCs w:val="28"/>
        </w:rPr>
        <w:t xml:space="preserve"> </w:t>
      </w:r>
      <w:r>
        <w:rPr>
          <w:rFonts w:ascii="Times New Roman" w:hAnsi="Times New Roman" w:cs="Times New Roman"/>
          <w:sz w:val="28"/>
          <w:szCs w:val="28"/>
          <w:lang w:val="kk-KZ"/>
        </w:rPr>
        <w:t>аймақтың  меншікті</w:t>
      </w:r>
      <w:r>
        <w:rPr>
          <w:rFonts w:ascii="Times New Roman" w:hAnsi="Times New Roman" w:cs="Times New Roman"/>
          <w:sz w:val="28"/>
          <w:szCs w:val="28"/>
        </w:rPr>
        <w:t xml:space="preserve"> сумен </w:t>
      </w:r>
      <w:r w:rsidR="002374C2">
        <w:rPr>
          <w:rFonts w:ascii="Times New Roman" w:hAnsi="Times New Roman" w:cs="Times New Roman"/>
          <w:sz w:val="28"/>
          <w:szCs w:val="28"/>
          <w:lang w:val="kk-KZ"/>
        </w:rPr>
        <w:t>қамтамасыздандыру</w:t>
      </w:r>
      <w:r>
        <w:rPr>
          <w:rFonts w:ascii="Times New Roman" w:hAnsi="Times New Roman" w:cs="Times New Roman"/>
          <w:sz w:val="28"/>
          <w:szCs w:val="28"/>
          <w:lang w:val="kk-KZ"/>
        </w:rPr>
        <w:t xml:space="preserve"> көрсеткіші</w:t>
      </w:r>
      <w:r>
        <w:rPr>
          <w:rFonts w:ascii="Times New Roman" w:hAnsi="Times New Roman" w:cs="Times New Roman"/>
          <w:sz w:val="28"/>
          <w:szCs w:val="28"/>
        </w:rPr>
        <w:t xml:space="preserve">; 2- </w:t>
      </w:r>
      <w:r>
        <w:rPr>
          <w:rFonts w:ascii="Times New Roman" w:hAnsi="Times New Roman" w:cs="Times New Roman"/>
          <w:sz w:val="28"/>
          <w:szCs w:val="28"/>
          <w:lang w:val="kk-KZ"/>
        </w:rPr>
        <w:t>халықтың меншікті</w:t>
      </w:r>
      <w:r>
        <w:rPr>
          <w:rFonts w:ascii="Times New Roman" w:hAnsi="Times New Roman" w:cs="Times New Roman"/>
          <w:sz w:val="28"/>
          <w:szCs w:val="28"/>
        </w:rPr>
        <w:t xml:space="preserve"> сумен </w:t>
      </w:r>
      <w:r w:rsidR="002374C2">
        <w:rPr>
          <w:rFonts w:ascii="Times New Roman" w:hAnsi="Times New Roman" w:cs="Times New Roman"/>
          <w:sz w:val="28"/>
          <w:szCs w:val="28"/>
          <w:lang w:val="kk-KZ"/>
        </w:rPr>
        <w:t xml:space="preserve">қамтамасыздандыру </w:t>
      </w:r>
      <w:r>
        <w:rPr>
          <w:rFonts w:ascii="Times New Roman" w:hAnsi="Times New Roman" w:cs="Times New Roman"/>
          <w:sz w:val="28"/>
          <w:szCs w:val="28"/>
          <w:lang w:val="kk-KZ"/>
        </w:rPr>
        <w:t>көрсеткіші</w:t>
      </w:r>
      <w:r>
        <w:rPr>
          <w:rFonts w:ascii="Times New Roman" w:hAnsi="Times New Roman" w:cs="Times New Roman"/>
          <w:sz w:val="28"/>
          <w:szCs w:val="28"/>
        </w:rPr>
        <w:t xml:space="preserve">; 3- халықтың тығыздығы; 4 - </w:t>
      </w:r>
      <w:r>
        <w:rPr>
          <w:rFonts w:ascii="Times New Roman" w:hAnsi="Times New Roman" w:cs="Times New Roman"/>
          <w:sz w:val="28"/>
          <w:szCs w:val="28"/>
          <w:lang w:val="kk-KZ"/>
        </w:rPr>
        <w:t>кешенді меншікті</w:t>
      </w:r>
      <w:r w:rsidR="002374C2">
        <w:rPr>
          <w:rFonts w:ascii="Times New Roman" w:hAnsi="Times New Roman" w:cs="Times New Roman"/>
          <w:sz w:val="28"/>
          <w:szCs w:val="28"/>
        </w:rPr>
        <w:t xml:space="preserve"> су</w:t>
      </w:r>
      <w:r w:rsidR="002374C2">
        <w:rPr>
          <w:rFonts w:ascii="Times New Roman" w:hAnsi="Times New Roman" w:cs="Times New Roman"/>
          <w:sz w:val="28"/>
          <w:szCs w:val="28"/>
          <w:lang w:val="kk-KZ"/>
        </w:rPr>
        <w:t>мен</w:t>
      </w:r>
      <w:r>
        <w:rPr>
          <w:rFonts w:ascii="Times New Roman" w:hAnsi="Times New Roman" w:cs="Times New Roman"/>
          <w:sz w:val="28"/>
          <w:szCs w:val="28"/>
        </w:rPr>
        <w:t xml:space="preserve"> </w:t>
      </w:r>
      <w:r w:rsidR="002374C2">
        <w:rPr>
          <w:rFonts w:ascii="Times New Roman" w:hAnsi="Times New Roman" w:cs="Times New Roman"/>
          <w:sz w:val="28"/>
          <w:szCs w:val="28"/>
          <w:lang w:val="kk-KZ"/>
        </w:rPr>
        <w:t xml:space="preserve">қамтамасыздандыру </w:t>
      </w:r>
      <w:r>
        <w:rPr>
          <w:rFonts w:ascii="Times New Roman" w:hAnsi="Times New Roman" w:cs="Times New Roman"/>
          <w:sz w:val="28"/>
          <w:szCs w:val="28"/>
          <w:lang w:val="kk-KZ"/>
        </w:rPr>
        <w:t>көрсеткіші</w:t>
      </w:r>
      <w:r>
        <w:rPr>
          <w:rFonts w:ascii="Times New Roman" w:hAnsi="Times New Roman" w:cs="Times New Roman"/>
          <w:sz w:val="28"/>
          <w:szCs w:val="28"/>
        </w:rPr>
        <w:t>)</w:t>
      </w:r>
    </w:p>
    <w:p w:rsidR="00E82FEB" w:rsidRDefault="00E82FEB">
      <w:pPr>
        <w:spacing w:after="0" w:line="240" w:lineRule="auto"/>
        <w:ind w:firstLine="709"/>
        <w:jc w:val="both"/>
        <w:rPr>
          <w:rFonts w:ascii="Times New Roman" w:hAnsi="Times New Roman" w:cs="Times New Roman"/>
          <w:sz w:val="28"/>
          <w:szCs w:val="28"/>
        </w:rPr>
      </w:pPr>
    </w:p>
    <w:p w:rsidR="00E82FEB" w:rsidRDefault="002374C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Сонымен қатар, Тобыл өзені</w:t>
      </w:r>
      <w:r w:rsidR="00A60043">
        <w:rPr>
          <w:rFonts w:ascii="Times New Roman" w:hAnsi="Times New Roman" w:cs="Times New Roman"/>
          <w:sz w:val="28"/>
          <w:szCs w:val="28"/>
        </w:rPr>
        <w:t xml:space="preserve"> су жина</w:t>
      </w:r>
      <w:r w:rsidR="00A60043">
        <w:rPr>
          <w:rFonts w:ascii="Times New Roman" w:hAnsi="Times New Roman" w:cs="Times New Roman"/>
          <w:sz w:val="28"/>
          <w:szCs w:val="28"/>
          <w:lang w:val="kk-KZ"/>
        </w:rPr>
        <w:t>у</w:t>
      </w:r>
      <w:r w:rsidR="00A60043">
        <w:rPr>
          <w:rFonts w:ascii="Times New Roman" w:hAnsi="Times New Roman" w:cs="Times New Roman"/>
          <w:sz w:val="28"/>
          <w:szCs w:val="28"/>
        </w:rPr>
        <w:t xml:space="preserve"> </w:t>
      </w:r>
      <w:r w:rsidR="00A60043">
        <w:rPr>
          <w:rFonts w:ascii="Times New Roman" w:hAnsi="Times New Roman" w:cs="Times New Roman"/>
          <w:sz w:val="28"/>
          <w:szCs w:val="28"/>
          <w:lang w:val="kk-KZ"/>
        </w:rPr>
        <w:t xml:space="preserve">алабының </w:t>
      </w:r>
      <w:r w:rsidR="00A60043">
        <w:rPr>
          <w:rFonts w:ascii="Times New Roman" w:hAnsi="Times New Roman" w:cs="Times New Roman"/>
          <w:sz w:val="28"/>
          <w:szCs w:val="28"/>
        </w:rPr>
        <w:t>орта</w:t>
      </w:r>
      <w:r w:rsidR="00A60043">
        <w:rPr>
          <w:rFonts w:ascii="Times New Roman" w:hAnsi="Times New Roman" w:cs="Times New Roman"/>
          <w:sz w:val="28"/>
          <w:szCs w:val="28"/>
          <w:lang w:val="kk-KZ"/>
        </w:rPr>
        <w:t>ңғы</w:t>
      </w:r>
      <w:r w:rsidR="00A60043">
        <w:rPr>
          <w:rFonts w:ascii="Times New Roman" w:hAnsi="Times New Roman" w:cs="Times New Roman"/>
          <w:sz w:val="28"/>
          <w:szCs w:val="28"/>
        </w:rPr>
        <w:t xml:space="preserve"> аймағын</w:t>
      </w:r>
      <w:r w:rsidR="00A60043">
        <w:rPr>
          <w:rFonts w:ascii="Times New Roman" w:hAnsi="Times New Roman" w:cs="Times New Roman"/>
          <w:sz w:val="28"/>
          <w:szCs w:val="28"/>
          <w:lang w:val="kk-KZ"/>
        </w:rPr>
        <w:t>да</w:t>
      </w:r>
      <w:r w:rsidR="00A60043">
        <w:rPr>
          <w:rFonts w:ascii="Times New Roman" w:hAnsi="Times New Roman" w:cs="Times New Roman"/>
          <w:sz w:val="28"/>
          <w:szCs w:val="28"/>
        </w:rPr>
        <w:t xml:space="preserve"> қарастырылатын 1997-2020 жылдар </w:t>
      </w:r>
      <w:r w:rsidR="00A60043">
        <w:rPr>
          <w:rFonts w:ascii="Times New Roman" w:hAnsi="Times New Roman" w:cs="Times New Roman"/>
          <w:sz w:val="28"/>
          <w:szCs w:val="28"/>
          <w:lang w:val="kk-KZ"/>
        </w:rPr>
        <w:t>аралығында</w:t>
      </w:r>
      <w:r w:rsidR="00A60043">
        <w:rPr>
          <w:rFonts w:ascii="Times New Roman" w:hAnsi="Times New Roman" w:cs="Times New Roman"/>
          <w:sz w:val="28"/>
          <w:szCs w:val="28"/>
        </w:rPr>
        <w:t xml:space="preserve"> экологиялық ағынды ескер</w:t>
      </w:r>
      <w:r w:rsidR="001204E7">
        <w:rPr>
          <w:rFonts w:ascii="Times New Roman" w:hAnsi="Times New Roman" w:cs="Times New Roman"/>
          <w:sz w:val="28"/>
          <w:szCs w:val="28"/>
          <w:lang w:val="kk-KZ"/>
        </w:rPr>
        <w:t>г</w:t>
      </w:r>
      <w:r w:rsidR="007F4C13">
        <w:rPr>
          <w:rFonts w:ascii="Times New Roman" w:hAnsi="Times New Roman" w:cs="Times New Roman"/>
          <w:sz w:val="28"/>
          <w:szCs w:val="28"/>
          <w:lang w:val="kk-KZ"/>
        </w:rPr>
        <w:t>енде</w:t>
      </w:r>
      <w:r w:rsidR="00A60043">
        <w:rPr>
          <w:rFonts w:ascii="Times New Roman" w:hAnsi="Times New Roman" w:cs="Times New Roman"/>
          <w:sz w:val="28"/>
          <w:szCs w:val="28"/>
        </w:rPr>
        <w:t xml:space="preserve">, аумақтың меншікті сумен </w:t>
      </w:r>
      <w:r w:rsidR="0085480F">
        <w:rPr>
          <w:rFonts w:ascii="Times New Roman" w:hAnsi="Times New Roman" w:cs="Times New Roman"/>
          <w:sz w:val="28"/>
          <w:szCs w:val="28"/>
          <w:lang w:val="kk-KZ"/>
        </w:rPr>
        <w:t xml:space="preserve">қамтамасыздандырылуы </w:t>
      </w:r>
      <w:r w:rsidR="00A60043">
        <w:rPr>
          <w:rFonts w:ascii="Times New Roman" w:hAnsi="Times New Roman" w:cs="Times New Roman"/>
          <w:sz w:val="28"/>
          <w:szCs w:val="28"/>
          <w:lang w:val="kk-KZ"/>
        </w:rPr>
        <w:t>1,54</w:t>
      </w:r>
      <w:r w:rsidR="00A60043">
        <w:rPr>
          <w:rFonts w:ascii="Times New Roman" w:hAnsi="Times New Roman" w:cs="Times New Roman"/>
          <w:sz w:val="28"/>
          <w:szCs w:val="28"/>
        </w:rPr>
        <w:t xml:space="preserve">-тен </w:t>
      </w:r>
      <w:r w:rsidR="00A60043">
        <w:rPr>
          <w:rFonts w:ascii="Times New Roman" w:hAnsi="Times New Roman" w:cs="Times New Roman"/>
          <w:sz w:val="28"/>
          <w:szCs w:val="28"/>
          <w:lang w:val="kk-KZ"/>
        </w:rPr>
        <w:t>18,70</w:t>
      </w:r>
      <w:r w:rsidR="00117BB7">
        <w:rPr>
          <w:rFonts w:ascii="Times New Roman" w:hAnsi="Times New Roman" w:cs="Times New Roman"/>
          <w:sz w:val="28"/>
          <w:szCs w:val="28"/>
        </w:rPr>
        <w:t xml:space="preserve"> </w:t>
      </w:r>
      <w:r w:rsidR="00A60043">
        <w:rPr>
          <w:rFonts w:ascii="Times New Roman" w:hAnsi="Times New Roman" w:cs="Times New Roman"/>
          <w:sz w:val="28"/>
          <w:szCs w:val="28"/>
        </w:rPr>
        <w:t>мың м</w:t>
      </w:r>
      <w:r w:rsidR="00A60043">
        <w:rPr>
          <w:rFonts w:ascii="Times New Roman" w:hAnsi="Times New Roman" w:cs="Times New Roman"/>
          <w:sz w:val="28"/>
          <w:szCs w:val="28"/>
          <w:vertAlign w:val="superscript"/>
        </w:rPr>
        <w:t>3</w:t>
      </w:r>
      <w:r w:rsidR="00A60043">
        <w:rPr>
          <w:rFonts w:ascii="Times New Roman" w:hAnsi="Times New Roman" w:cs="Times New Roman"/>
          <w:sz w:val="28"/>
          <w:szCs w:val="28"/>
        </w:rPr>
        <w:t>/км</w:t>
      </w:r>
      <w:r w:rsidR="00A60043">
        <w:rPr>
          <w:rFonts w:ascii="Times New Roman" w:hAnsi="Times New Roman" w:cs="Times New Roman"/>
          <w:sz w:val="28"/>
          <w:szCs w:val="28"/>
          <w:vertAlign w:val="superscript"/>
        </w:rPr>
        <w:t>2</w:t>
      </w:r>
      <w:r w:rsidR="00A60043">
        <w:rPr>
          <w:rFonts w:ascii="Times New Roman" w:hAnsi="Times New Roman" w:cs="Times New Roman"/>
          <w:sz w:val="28"/>
          <w:szCs w:val="28"/>
        </w:rPr>
        <w:t>-ге дейін, ал халық</w:t>
      </w:r>
      <w:r w:rsidR="00A60043">
        <w:rPr>
          <w:rFonts w:ascii="Times New Roman" w:hAnsi="Times New Roman" w:cs="Times New Roman"/>
          <w:sz w:val="28"/>
          <w:szCs w:val="28"/>
          <w:lang w:val="kk-KZ"/>
        </w:rPr>
        <w:t>тың</w:t>
      </w:r>
      <w:r w:rsidR="00A60043">
        <w:rPr>
          <w:rFonts w:ascii="Times New Roman" w:hAnsi="Times New Roman" w:cs="Times New Roman"/>
          <w:sz w:val="28"/>
          <w:szCs w:val="28"/>
        </w:rPr>
        <w:t xml:space="preserve"> меншікті сумен </w:t>
      </w:r>
      <w:r w:rsidR="008E017C">
        <w:rPr>
          <w:rFonts w:ascii="Times New Roman" w:hAnsi="Times New Roman" w:cs="Times New Roman"/>
          <w:sz w:val="28"/>
          <w:szCs w:val="28"/>
          <w:lang w:val="kk-KZ"/>
        </w:rPr>
        <w:t>қамтамасыздандыру</w:t>
      </w:r>
      <w:r w:rsidR="0085480F">
        <w:rPr>
          <w:rFonts w:ascii="Times New Roman" w:hAnsi="Times New Roman" w:cs="Times New Roman"/>
          <w:sz w:val="28"/>
          <w:szCs w:val="28"/>
        </w:rPr>
        <w:t xml:space="preserve"> </w:t>
      </w:r>
      <w:r w:rsidR="00A60043">
        <w:rPr>
          <w:rFonts w:ascii="Times New Roman" w:hAnsi="Times New Roman" w:cs="Times New Roman"/>
          <w:sz w:val="28"/>
          <w:szCs w:val="28"/>
        </w:rPr>
        <w:t>0,0</w:t>
      </w:r>
      <w:r w:rsidR="00A60043">
        <w:rPr>
          <w:rFonts w:ascii="Times New Roman" w:hAnsi="Times New Roman" w:cs="Times New Roman"/>
          <w:sz w:val="28"/>
          <w:szCs w:val="28"/>
          <w:lang w:val="kk-KZ"/>
        </w:rPr>
        <w:t>8</w:t>
      </w:r>
      <w:r w:rsidR="0085480F">
        <w:rPr>
          <w:rFonts w:ascii="Times New Roman" w:hAnsi="Times New Roman" w:cs="Times New Roman"/>
          <w:sz w:val="28"/>
          <w:szCs w:val="28"/>
        </w:rPr>
        <w:t xml:space="preserve">-ден </w:t>
      </w:r>
      <w:r w:rsidR="00A60043">
        <w:rPr>
          <w:rFonts w:ascii="Times New Roman" w:hAnsi="Times New Roman" w:cs="Times New Roman"/>
          <w:sz w:val="28"/>
          <w:szCs w:val="28"/>
          <w:lang w:val="kk-KZ"/>
        </w:rPr>
        <w:t>1,39</w:t>
      </w:r>
      <w:r w:rsidR="00A60043">
        <w:rPr>
          <w:rFonts w:ascii="Times New Roman" w:hAnsi="Times New Roman" w:cs="Times New Roman"/>
          <w:sz w:val="28"/>
          <w:szCs w:val="28"/>
        </w:rPr>
        <w:t xml:space="preserve"> мың м</w:t>
      </w:r>
      <w:r w:rsidR="00A60043">
        <w:rPr>
          <w:rFonts w:ascii="Times New Roman" w:hAnsi="Times New Roman" w:cs="Times New Roman"/>
          <w:sz w:val="28"/>
          <w:szCs w:val="28"/>
          <w:vertAlign w:val="superscript"/>
        </w:rPr>
        <w:t>3</w:t>
      </w:r>
      <w:r w:rsidR="00A60043">
        <w:rPr>
          <w:rFonts w:ascii="Times New Roman" w:hAnsi="Times New Roman" w:cs="Times New Roman"/>
          <w:sz w:val="28"/>
          <w:szCs w:val="28"/>
        </w:rPr>
        <w:t xml:space="preserve">/адам, халықтың тығыздығы </w:t>
      </w:r>
      <w:r w:rsidR="00A60043">
        <w:rPr>
          <w:rFonts w:ascii="Times New Roman" w:hAnsi="Times New Roman" w:cs="Times New Roman"/>
          <w:sz w:val="28"/>
          <w:szCs w:val="28"/>
          <w:lang w:val="kk-KZ"/>
        </w:rPr>
        <w:t>16,93</w:t>
      </w:r>
      <w:r w:rsidR="00A60043">
        <w:rPr>
          <w:rFonts w:ascii="Times New Roman" w:hAnsi="Times New Roman" w:cs="Times New Roman"/>
          <w:sz w:val="28"/>
          <w:szCs w:val="28"/>
        </w:rPr>
        <w:t xml:space="preserve">-дан </w:t>
      </w:r>
      <w:r w:rsidR="00A60043">
        <w:rPr>
          <w:rFonts w:ascii="Times New Roman" w:hAnsi="Times New Roman" w:cs="Times New Roman"/>
          <w:sz w:val="28"/>
          <w:szCs w:val="28"/>
          <w:lang w:val="kk-KZ"/>
        </w:rPr>
        <w:t>18,29</w:t>
      </w:r>
      <w:r w:rsidR="00A60043">
        <w:rPr>
          <w:rFonts w:ascii="Times New Roman" w:hAnsi="Times New Roman" w:cs="Times New Roman"/>
          <w:sz w:val="28"/>
          <w:szCs w:val="28"/>
        </w:rPr>
        <w:t xml:space="preserve"> адам/км</w:t>
      </w:r>
      <w:r w:rsidR="00A60043">
        <w:rPr>
          <w:rFonts w:ascii="Times New Roman" w:hAnsi="Times New Roman" w:cs="Times New Roman"/>
          <w:sz w:val="28"/>
          <w:szCs w:val="28"/>
          <w:vertAlign w:val="superscript"/>
        </w:rPr>
        <w:t>2</w:t>
      </w:r>
      <w:r w:rsidR="00A60043">
        <w:rPr>
          <w:rFonts w:ascii="Times New Roman" w:hAnsi="Times New Roman" w:cs="Times New Roman"/>
          <w:sz w:val="28"/>
          <w:szCs w:val="28"/>
        </w:rPr>
        <w:t xml:space="preserve">-ге дейін және </w:t>
      </w:r>
      <w:r w:rsidR="00A60043">
        <w:rPr>
          <w:rFonts w:ascii="Times New Roman" w:hAnsi="Times New Roman" w:cs="Times New Roman"/>
          <w:sz w:val="28"/>
          <w:szCs w:val="28"/>
          <w:lang w:val="kk-KZ"/>
        </w:rPr>
        <w:t>кешенді меншікті</w:t>
      </w:r>
      <w:r w:rsidR="00A60043">
        <w:rPr>
          <w:rFonts w:ascii="Times New Roman" w:hAnsi="Times New Roman" w:cs="Times New Roman"/>
          <w:sz w:val="28"/>
          <w:szCs w:val="28"/>
        </w:rPr>
        <w:t xml:space="preserve"> сумен </w:t>
      </w:r>
      <w:r w:rsidR="00117BB7">
        <w:rPr>
          <w:rFonts w:ascii="Times New Roman" w:hAnsi="Times New Roman" w:cs="Times New Roman"/>
          <w:sz w:val="28"/>
          <w:szCs w:val="28"/>
          <w:lang w:val="kk-KZ"/>
        </w:rPr>
        <w:t>қамтамасыздандыру</w:t>
      </w:r>
      <w:r w:rsidR="0085480F">
        <w:rPr>
          <w:rFonts w:ascii="Times New Roman" w:hAnsi="Times New Roman" w:cs="Times New Roman"/>
          <w:sz w:val="28"/>
          <w:szCs w:val="28"/>
          <w:lang w:val="kk-KZ"/>
        </w:rPr>
        <w:t xml:space="preserve"> </w:t>
      </w:r>
      <w:r w:rsidR="00A60043">
        <w:rPr>
          <w:rFonts w:ascii="Times New Roman" w:hAnsi="Times New Roman" w:cs="Times New Roman"/>
          <w:sz w:val="28"/>
          <w:szCs w:val="28"/>
          <w:lang w:val="kk-KZ"/>
        </w:rPr>
        <w:t>көрсеткіші</w:t>
      </w:r>
      <w:r w:rsidR="00A60043">
        <w:rPr>
          <w:rFonts w:ascii="Times New Roman" w:hAnsi="Times New Roman" w:cs="Times New Roman"/>
          <w:sz w:val="28"/>
          <w:szCs w:val="28"/>
        </w:rPr>
        <w:t xml:space="preserve"> 0,</w:t>
      </w:r>
      <w:r w:rsidR="00A60043">
        <w:rPr>
          <w:rFonts w:ascii="Times New Roman" w:hAnsi="Times New Roman" w:cs="Times New Roman"/>
          <w:sz w:val="28"/>
          <w:szCs w:val="28"/>
          <w:lang w:val="kk-KZ"/>
        </w:rPr>
        <w:t>35</w:t>
      </w:r>
      <w:r w:rsidR="00A60043">
        <w:rPr>
          <w:rFonts w:ascii="Times New Roman" w:hAnsi="Times New Roman" w:cs="Times New Roman"/>
          <w:sz w:val="28"/>
          <w:szCs w:val="28"/>
        </w:rPr>
        <w:t xml:space="preserve">-ден </w:t>
      </w:r>
      <w:r w:rsidR="00A60043">
        <w:rPr>
          <w:rFonts w:ascii="Times New Roman" w:hAnsi="Times New Roman" w:cs="Times New Roman"/>
          <w:sz w:val="28"/>
          <w:szCs w:val="28"/>
          <w:lang w:val="kk-KZ"/>
        </w:rPr>
        <w:t>4,49</w:t>
      </w:r>
      <w:r w:rsidR="00A60043">
        <w:rPr>
          <w:rFonts w:ascii="Times New Roman" w:hAnsi="Times New Roman" w:cs="Times New Roman"/>
          <w:sz w:val="28"/>
          <w:szCs w:val="28"/>
        </w:rPr>
        <w:t>-ге дейін</w:t>
      </w:r>
      <w:r w:rsidR="00A60043">
        <w:rPr>
          <w:rFonts w:ascii="Times New Roman" w:hAnsi="Times New Roman" w:cs="Times New Roman"/>
          <w:sz w:val="28"/>
          <w:szCs w:val="28"/>
          <w:lang w:val="kk-KZ"/>
        </w:rPr>
        <w:t xml:space="preserve"> өзгерген</w:t>
      </w:r>
      <w:r w:rsidR="00A60043">
        <w:rPr>
          <w:rFonts w:ascii="Times New Roman" w:hAnsi="Times New Roman" w:cs="Times New Roman"/>
          <w:sz w:val="28"/>
          <w:szCs w:val="28"/>
        </w:rPr>
        <w:t>.</w:t>
      </w:r>
    </w:p>
    <w:p w:rsidR="00E82FEB" w:rsidRDefault="000959E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Тобыл өзені</w:t>
      </w:r>
      <w:r>
        <w:rPr>
          <w:rFonts w:ascii="Times New Roman" w:hAnsi="Times New Roman" w:cs="Times New Roman"/>
          <w:sz w:val="28"/>
          <w:szCs w:val="28"/>
          <w:lang w:val="kk-KZ"/>
        </w:rPr>
        <w:t xml:space="preserve"> </w:t>
      </w:r>
      <w:r w:rsidR="00A60043">
        <w:rPr>
          <w:rFonts w:ascii="Times New Roman" w:hAnsi="Times New Roman" w:cs="Times New Roman"/>
          <w:sz w:val="28"/>
          <w:szCs w:val="28"/>
          <w:lang w:val="kk-KZ"/>
        </w:rPr>
        <w:t xml:space="preserve">су жинау алабының </w:t>
      </w:r>
      <w:r w:rsidR="00A60043">
        <w:rPr>
          <w:rFonts w:ascii="Times New Roman" w:hAnsi="Times New Roman" w:cs="Times New Roman"/>
          <w:sz w:val="28"/>
          <w:szCs w:val="28"/>
        </w:rPr>
        <w:t>орта</w:t>
      </w:r>
      <w:r w:rsidR="00A60043">
        <w:rPr>
          <w:rFonts w:ascii="Times New Roman" w:hAnsi="Times New Roman" w:cs="Times New Roman"/>
          <w:sz w:val="28"/>
          <w:szCs w:val="28"/>
          <w:lang w:val="kk-KZ"/>
        </w:rPr>
        <w:t>ңғы</w:t>
      </w:r>
      <w:r w:rsidR="002374C2">
        <w:rPr>
          <w:rFonts w:ascii="Times New Roman" w:hAnsi="Times New Roman" w:cs="Times New Roman"/>
          <w:sz w:val="28"/>
          <w:szCs w:val="28"/>
          <w:lang w:val="kk-KZ"/>
        </w:rPr>
        <w:t xml:space="preserve"> аймағын</w:t>
      </w:r>
      <w:r w:rsidR="00A60043">
        <w:rPr>
          <w:rFonts w:ascii="Times New Roman" w:hAnsi="Times New Roman" w:cs="Times New Roman"/>
          <w:sz w:val="28"/>
          <w:szCs w:val="28"/>
          <w:lang w:val="kk-KZ"/>
        </w:rPr>
        <w:t>, жоғ</w:t>
      </w:r>
      <w:r w:rsidR="00276BB2">
        <w:rPr>
          <w:rFonts w:ascii="Times New Roman" w:hAnsi="Times New Roman" w:cs="Times New Roman"/>
          <w:sz w:val="28"/>
          <w:szCs w:val="28"/>
          <w:lang w:val="kk-KZ"/>
        </w:rPr>
        <w:t>арғы аймағымен салыстырғандағы</w:t>
      </w:r>
      <w:r w:rsidR="00A60043">
        <w:rPr>
          <w:rFonts w:ascii="Times New Roman" w:hAnsi="Times New Roman" w:cs="Times New Roman"/>
          <w:sz w:val="28"/>
          <w:szCs w:val="28"/>
        </w:rPr>
        <w:t xml:space="preserve"> жоғары </w:t>
      </w:r>
      <w:r w:rsidR="00A60043">
        <w:rPr>
          <w:rFonts w:ascii="Times New Roman" w:hAnsi="Times New Roman" w:cs="Times New Roman"/>
          <w:sz w:val="28"/>
          <w:szCs w:val="28"/>
          <w:lang w:val="kk-KZ"/>
        </w:rPr>
        <w:t xml:space="preserve">дәрежеде </w:t>
      </w:r>
      <w:r w:rsidR="00A60043">
        <w:rPr>
          <w:rFonts w:ascii="Times New Roman" w:hAnsi="Times New Roman" w:cs="Times New Roman"/>
          <w:sz w:val="28"/>
          <w:szCs w:val="28"/>
        </w:rPr>
        <w:t xml:space="preserve">сумен </w:t>
      </w:r>
      <w:r w:rsidR="00117BB7">
        <w:rPr>
          <w:rFonts w:ascii="Times New Roman" w:hAnsi="Times New Roman" w:cs="Times New Roman"/>
          <w:sz w:val="28"/>
          <w:szCs w:val="28"/>
          <w:lang w:val="kk-KZ"/>
        </w:rPr>
        <w:t>қамтамасыздандыру</w:t>
      </w:r>
      <w:r w:rsidR="00A60043">
        <w:rPr>
          <w:rFonts w:ascii="Times New Roman" w:hAnsi="Times New Roman" w:cs="Times New Roman"/>
          <w:sz w:val="28"/>
          <w:szCs w:val="28"/>
        </w:rPr>
        <w:t xml:space="preserve">, біріншіден, </w:t>
      </w:r>
      <w:r w:rsidR="002374C2">
        <w:rPr>
          <w:rFonts w:ascii="Times New Roman" w:hAnsi="Times New Roman" w:cs="Times New Roman"/>
          <w:sz w:val="28"/>
          <w:szCs w:val="28"/>
        </w:rPr>
        <w:t>су ресурстарының үлкен көлемі</w:t>
      </w:r>
      <w:r w:rsidR="00A60043">
        <w:rPr>
          <w:rFonts w:ascii="Times New Roman" w:hAnsi="Times New Roman" w:cs="Times New Roman"/>
          <w:sz w:val="28"/>
          <w:szCs w:val="28"/>
        </w:rPr>
        <w:t xml:space="preserve"> болуымен түсіндіріледі, екіншіден </w:t>
      </w:r>
      <w:r w:rsidR="00A60043">
        <w:rPr>
          <w:rFonts w:ascii="Times New Roman" w:hAnsi="Times New Roman" w:cs="Times New Roman"/>
          <w:sz w:val="28"/>
          <w:szCs w:val="28"/>
          <w:lang w:val="kk-KZ"/>
        </w:rPr>
        <w:t>қамтитын</w:t>
      </w:r>
      <w:r w:rsidR="00276BB2">
        <w:rPr>
          <w:rFonts w:ascii="Times New Roman" w:hAnsi="Times New Roman" w:cs="Times New Roman"/>
          <w:sz w:val="28"/>
          <w:szCs w:val="28"/>
          <w:lang w:val="kk-KZ"/>
        </w:rPr>
        <w:t xml:space="preserve"> аудан</w:t>
      </w:r>
      <w:r w:rsidR="00A60043">
        <w:rPr>
          <w:rFonts w:ascii="Times New Roman" w:hAnsi="Times New Roman" w:cs="Times New Roman"/>
          <w:sz w:val="28"/>
          <w:szCs w:val="28"/>
          <w:lang w:val="kk-KZ"/>
        </w:rPr>
        <w:t xml:space="preserve">ның </w:t>
      </w:r>
      <w:r w:rsidR="00A60043">
        <w:rPr>
          <w:rFonts w:ascii="Times New Roman" w:hAnsi="Times New Roman" w:cs="Times New Roman"/>
          <w:sz w:val="28"/>
          <w:szCs w:val="28"/>
        </w:rPr>
        <w:t xml:space="preserve">шағын аумағы </w:t>
      </w:r>
      <w:r w:rsidR="00A60043">
        <w:rPr>
          <w:rFonts w:ascii="Times New Roman" w:hAnsi="Times New Roman" w:cs="Times New Roman"/>
          <w:sz w:val="28"/>
          <w:szCs w:val="28"/>
          <w:lang w:val="kk-KZ"/>
        </w:rPr>
        <w:t>және</w:t>
      </w:r>
      <w:r w:rsidR="00A60043">
        <w:rPr>
          <w:rFonts w:ascii="Times New Roman" w:hAnsi="Times New Roman" w:cs="Times New Roman"/>
          <w:sz w:val="28"/>
          <w:szCs w:val="28"/>
        </w:rPr>
        <w:t xml:space="preserve"> үшіншіден, Қостанай облысы халқының жартысы осы аймақтарда </w:t>
      </w:r>
      <w:r w:rsidR="00A60043">
        <w:rPr>
          <w:rFonts w:ascii="Times New Roman" w:hAnsi="Times New Roman" w:cs="Times New Roman"/>
          <w:sz w:val="28"/>
          <w:szCs w:val="28"/>
          <w:lang w:val="kk-KZ"/>
        </w:rPr>
        <w:t>қоныстанғандықтан</w:t>
      </w:r>
      <w:r w:rsidR="00A60043">
        <w:rPr>
          <w:rFonts w:ascii="Times New Roman" w:hAnsi="Times New Roman" w:cs="Times New Roman"/>
          <w:sz w:val="28"/>
          <w:szCs w:val="28"/>
        </w:rPr>
        <w:t xml:space="preserve"> сумен </w:t>
      </w:r>
      <w:r w:rsidR="00FD4F04">
        <w:rPr>
          <w:rFonts w:ascii="Times New Roman" w:hAnsi="Times New Roman" w:cs="Times New Roman"/>
          <w:sz w:val="28"/>
          <w:szCs w:val="28"/>
          <w:lang w:val="kk-KZ"/>
        </w:rPr>
        <w:t>қамтамасыз</w:t>
      </w:r>
      <w:r w:rsidR="0085480F">
        <w:rPr>
          <w:rFonts w:ascii="Times New Roman" w:hAnsi="Times New Roman" w:cs="Times New Roman"/>
          <w:sz w:val="28"/>
          <w:szCs w:val="28"/>
          <w:lang w:val="kk-KZ"/>
        </w:rPr>
        <w:t>дандыру</w:t>
      </w:r>
      <w:r w:rsidR="00276BB2">
        <w:rPr>
          <w:rFonts w:ascii="Times New Roman" w:hAnsi="Times New Roman" w:cs="Times New Roman"/>
          <w:sz w:val="28"/>
          <w:szCs w:val="28"/>
          <w:lang w:val="kk-KZ"/>
        </w:rPr>
        <w:t xml:space="preserve"> </w:t>
      </w:r>
      <w:r w:rsidR="00A60043">
        <w:rPr>
          <w:rFonts w:ascii="Times New Roman" w:hAnsi="Times New Roman" w:cs="Times New Roman"/>
          <w:sz w:val="28"/>
          <w:szCs w:val="28"/>
        </w:rPr>
        <w:t>төмендігі</w:t>
      </w:r>
      <w:r w:rsidR="00A60043">
        <w:rPr>
          <w:rFonts w:ascii="Times New Roman" w:hAnsi="Times New Roman" w:cs="Times New Roman"/>
          <w:sz w:val="28"/>
          <w:szCs w:val="28"/>
          <w:lang w:val="kk-KZ"/>
        </w:rPr>
        <w:t>.</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Бұл ретте, 8-9 кесте</w:t>
      </w:r>
      <w:r w:rsidR="00547408">
        <w:rPr>
          <w:rFonts w:ascii="Times New Roman" w:hAnsi="Times New Roman" w:cs="Times New Roman"/>
          <w:sz w:val="28"/>
          <w:szCs w:val="28"/>
          <w:lang w:val="kk-KZ"/>
        </w:rPr>
        <w:t>лер</w:t>
      </w:r>
      <w:r>
        <w:rPr>
          <w:rFonts w:ascii="Times New Roman" w:hAnsi="Times New Roman" w:cs="Times New Roman"/>
          <w:sz w:val="28"/>
          <w:szCs w:val="28"/>
          <w:lang w:val="kk-KZ"/>
        </w:rPr>
        <w:t xml:space="preserve">ден көріп отырғанымыздай, аумақтың нақты сумен </w:t>
      </w:r>
      <w:r w:rsidR="0085480F">
        <w:rPr>
          <w:rFonts w:ascii="Times New Roman" w:hAnsi="Times New Roman" w:cs="Times New Roman"/>
          <w:sz w:val="28"/>
          <w:szCs w:val="28"/>
          <w:lang w:val="kk-KZ"/>
        </w:rPr>
        <w:t xml:space="preserve">қамтамасыздандырудың </w:t>
      </w:r>
      <w:r>
        <w:rPr>
          <w:rFonts w:ascii="Times New Roman" w:hAnsi="Times New Roman" w:cs="Times New Roman"/>
          <w:sz w:val="28"/>
          <w:szCs w:val="28"/>
          <w:lang w:val="kk-KZ"/>
        </w:rPr>
        <w:t xml:space="preserve">сандық мәндері мен жан басына шаққандағы меншікті сумен </w:t>
      </w:r>
      <w:r w:rsidR="0085480F">
        <w:rPr>
          <w:rFonts w:ascii="Times New Roman" w:hAnsi="Times New Roman" w:cs="Times New Roman"/>
          <w:sz w:val="28"/>
          <w:szCs w:val="28"/>
          <w:lang w:val="kk-KZ"/>
        </w:rPr>
        <w:t xml:space="preserve">қамтамасыздандырудың </w:t>
      </w:r>
      <w:r>
        <w:rPr>
          <w:rFonts w:ascii="Times New Roman" w:hAnsi="Times New Roman" w:cs="Times New Roman"/>
          <w:sz w:val="28"/>
          <w:szCs w:val="28"/>
          <w:lang w:val="kk-KZ"/>
        </w:rPr>
        <w:t xml:space="preserve">арасындағы ауытқулар </w:t>
      </w:r>
      <w:r w:rsidR="001A4B08">
        <w:rPr>
          <w:rFonts w:ascii="Times New Roman" w:hAnsi="Times New Roman" w:cs="Times New Roman"/>
          <w:sz w:val="28"/>
          <w:szCs w:val="28"/>
          <w:lang w:val="kk-KZ"/>
        </w:rPr>
        <w:t>Тобыл өзені</w:t>
      </w:r>
      <w:r w:rsidR="00276BB2">
        <w:rPr>
          <w:rFonts w:ascii="Times New Roman" w:hAnsi="Times New Roman" w:cs="Times New Roman"/>
          <w:sz w:val="28"/>
          <w:szCs w:val="28"/>
          <w:lang w:val="kk-KZ"/>
        </w:rPr>
        <w:t xml:space="preserve"> су жинау алабы</w:t>
      </w:r>
      <w:r>
        <w:rPr>
          <w:rFonts w:ascii="Times New Roman" w:hAnsi="Times New Roman" w:cs="Times New Roman"/>
          <w:sz w:val="28"/>
          <w:szCs w:val="28"/>
          <w:lang w:val="kk-KZ"/>
        </w:rPr>
        <w:t xml:space="preserve"> аймағында шамамен бес есе көп болғандықтан, меншікті сумен </w:t>
      </w:r>
      <w:r w:rsidR="0085480F">
        <w:rPr>
          <w:rFonts w:ascii="Times New Roman" w:hAnsi="Times New Roman" w:cs="Times New Roman"/>
          <w:sz w:val="28"/>
          <w:szCs w:val="28"/>
          <w:lang w:val="kk-KZ"/>
        </w:rPr>
        <w:t xml:space="preserve">қамтамасыздандыру </w:t>
      </w:r>
      <w:r>
        <w:rPr>
          <w:rFonts w:ascii="Times New Roman" w:hAnsi="Times New Roman" w:cs="Times New Roman"/>
          <w:sz w:val="28"/>
          <w:szCs w:val="28"/>
          <w:lang w:val="kk-KZ"/>
        </w:rPr>
        <w:t xml:space="preserve">көрсеткіштерінің </w:t>
      </w:r>
      <w:r>
        <w:rPr>
          <w:rFonts w:ascii="Times New Roman" w:hAnsi="Times New Roman" w:cs="Times New Roman"/>
          <w:bCs/>
          <w:sz w:val="28"/>
          <w:szCs w:val="28"/>
          <w:lang w:val="kk-KZ"/>
        </w:rPr>
        <w:t xml:space="preserve"> </w:t>
      </w:r>
      <w:r>
        <w:rPr>
          <w:rFonts w:ascii="Times New Roman" w:hAnsi="Times New Roman" w:cs="Times New Roman"/>
          <w:sz w:val="28"/>
          <w:szCs w:val="28"/>
          <w:lang w:val="kk-KZ"/>
        </w:rPr>
        <w:t xml:space="preserve">әртүрлі мәндерінің қалыптасуы арасындағы себептік-салдарлық байланысты зерттеуді қажет етеді. </w:t>
      </w:r>
    </w:p>
    <w:p w:rsidR="00E82FEB" w:rsidRDefault="00766CB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Тобыл өзені</w:t>
      </w:r>
      <w:r w:rsidR="00D43703">
        <w:rPr>
          <w:rFonts w:ascii="Times New Roman" w:hAnsi="Times New Roman" w:cs="Times New Roman"/>
          <w:sz w:val="28"/>
          <w:szCs w:val="28"/>
          <w:lang w:val="kk-KZ"/>
        </w:rPr>
        <w:t xml:space="preserve"> су жинау алабы  аймағындағы гидрологиялық </w:t>
      </w:r>
      <w:r w:rsidR="00A60043">
        <w:rPr>
          <w:rFonts w:ascii="Times New Roman" w:hAnsi="Times New Roman" w:cs="Times New Roman"/>
          <w:sz w:val="28"/>
          <w:szCs w:val="28"/>
          <w:lang w:val="kk-KZ"/>
        </w:rPr>
        <w:t>ағынның қалыптасу</w:t>
      </w:r>
      <w:r>
        <w:rPr>
          <w:rFonts w:ascii="Times New Roman" w:hAnsi="Times New Roman" w:cs="Times New Roman"/>
          <w:sz w:val="28"/>
          <w:szCs w:val="28"/>
          <w:lang w:val="kk-KZ"/>
        </w:rPr>
        <w:t>ында</w:t>
      </w:r>
      <w:r w:rsidR="00D43703">
        <w:rPr>
          <w:rFonts w:ascii="Times New Roman" w:hAnsi="Times New Roman" w:cs="Times New Roman"/>
          <w:sz w:val="28"/>
          <w:szCs w:val="28"/>
          <w:lang w:val="kk-KZ"/>
        </w:rPr>
        <w:t xml:space="preserve"> </w:t>
      </w:r>
      <w:r w:rsidR="00A60043">
        <w:rPr>
          <w:rFonts w:ascii="Times New Roman" w:hAnsi="Times New Roman" w:cs="Times New Roman"/>
          <w:sz w:val="28"/>
          <w:szCs w:val="28"/>
          <w:lang w:val="kk-KZ"/>
        </w:rPr>
        <w:t>(</w:t>
      </w:r>
      <m:oMath>
        <m:sSub>
          <m:sSubPr>
            <m:ctrlPr>
              <w:rPr>
                <w:rFonts w:ascii="Cambria Math" w:hAnsi="Times New Roman" w:cs="Times New Roman"/>
                <w:i/>
                <w:sz w:val="28"/>
                <w:szCs w:val="28"/>
              </w:rPr>
            </m:ctrlPr>
          </m:sSubPr>
          <m:e>
            <m:r>
              <w:rPr>
                <w:rFonts w:ascii="Cambria Math" w:hAnsi="Times New Roman" w:cs="Times New Roman"/>
                <w:sz w:val="28"/>
                <w:szCs w:val="28"/>
                <w:lang w:val="kk-KZ"/>
              </w:rPr>
              <m:t>W</m:t>
            </m:r>
          </m:e>
          <m:sub>
            <m:r>
              <w:rPr>
                <w:rFonts w:ascii="Cambria Math" w:hAnsi="Times New Roman" w:cs="Times New Roman"/>
                <w:sz w:val="28"/>
                <w:szCs w:val="28"/>
                <w:lang w:val="kk-KZ"/>
              </w:rPr>
              <m:t>ri</m:t>
            </m:r>
          </m:sub>
        </m:sSub>
      </m:oMath>
      <w:r>
        <w:rPr>
          <w:rFonts w:ascii="Times New Roman" w:hAnsi="Times New Roman" w:cs="Times New Roman"/>
          <w:sz w:val="28"/>
          <w:szCs w:val="28"/>
          <w:lang w:val="kk-KZ"/>
        </w:rPr>
        <w:t>), өзен су жинау алабы</w:t>
      </w:r>
      <w:r w:rsidR="00A60043">
        <w:rPr>
          <w:rFonts w:ascii="Times New Roman" w:hAnsi="Times New Roman" w:cs="Times New Roman"/>
          <w:sz w:val="28"/>
          <w:szCs w:val="28"/>
          <w:lang w:val="kk-KZ"/>
        </w:rPr>
        <w:t xml:space="preserve"> ауданының  (</w:t>
      </w:r>
      <m:oMath>
        <m:sSub>
          <m:sSubPr>
            <m:ctrlPr>
              <w:rPr>
                <w:rFonts w:ascii="Cambria Math" w:hAnsi="Times New Roman" w:cs="Times New Roman"/>
                <w:i/>
                <w:sz w:val="28"/>
                <w:szCs w:val="28"/>
              </w:rPr>
            </m:ctrlPr>
          </m:sSubPr>
          <m:e>
            <m:r>
              <w:rPr>
                <w:rFonts w:ascii="Cambria Math" w:hAnsi="Times New Roman" w:cs="Times New Roman"/>
                <w:sz w:val="28"/>
                <w:szCs w:val="28"/>
                <w:lang w:val="kk-KZ"/>
              </w:rPr>
              <m:t>F</m:t>
            </m:r>
          </m:e>
          <m:sub>
            <m:r>
              <w:rPr>
                <w:rFonts w:ascii="Cambria Math" w:hAnsi="Times New Roman" w:cs="Times New Roman"/>
                <w:sz w:val="28"/>
                <w:szCs w:val="28"/>
                <w:lang w:val="kk-KZ"/>
              </w:rPr>
              <m:t>ri</m:t>
            </m:r>
          </m:sub>
        </m:sSub>
      </m:oMath>
      <w:r>
        <w:rPr>
          <w:rFonts w:ascii="Times New Roman" w:hAnsi="Times New Roman" w:cs="Times New Roman"/>
          <w:sz w:val="28"/>
          <w:szCs w:val="28"/>
          <w:lang w:val="kk-KZ"/>
        </w:rPr>
        <w:t>) және  ондағы халық санын</w:t>
      </w:r>
      <w:r w:rsidR="00117BB7">
        <w:rPr>
          <w:rFonts w:ascii="Times New Roman" w:hAnsi="Times New Roman" w:cs="Times New Roman"/>
          <w:sz w:val="28"/>
          <w:szCs w:val="28"/>
          <w:lang w:val="kk-KZ"/>
        </w:rPr>
        <w:t xml:space="preserve"> </w:t>
      </w:r>
      <w:r w:rsidR="00A60043">
        <w:rPr>
          <w:rFonts w:ascii="Times New Roman" w:hAnsi="Times New Roman" w:cs="Times New Roman"/>
          <w:sz w:val="28"/>
          <w:szCs w:val="28"/>
          <w:lang w:val="kk-KZ"/>
        </w:rPr>
        <w:t>(</w:t>
      </w:r>
      <m:oMath>
        <m:sSub>
          <m:sSubPr>
            <m:ctrlPr>
              <w:rPr>
                <w:rFonts w:ascii="Cambria Math" w:hAnsi="Times New Roman" w:cs="Times New Roman"/>
                <w:i/>
                <w:sz w:val="28"/>
                <w:szCs w:val="28"/>
              </w:rPr>
            </m:ctrlPr>
          </m:sSubPr>
          <m:e>
            <m:r>
              <w:rPr>
                <w:rFonts w:ascii="Cambria Math" w:hAnsi="Times New Roman" w:cs="Times New Roman"/>
                <w:sz w:val="28"/>
                <w:szCs w:val="28"/>
                <w:lang w:val="kk-KZ"/>
              </w:rPr>
              <m:t>N</m:t>
            </m:r>
          </m:e>
          <m:sub>
            <m:r>
              <w:rPr>
                <w:rFonts w:ascii="Cambria Math" w:hAnsi="Times New Roman" w:cs="Times New Roman"/>
                <w:sz w:val="28"/>
                <w:szCs w:val="28"/>
                <w:lang w:val="kk-KZ"/>
              </w:rPr>
              <m:t>ri</m:t>
            </m:r>
          </m:sub>
        </m:sSub>
      </m:oMath>
      <w:r w:rsidR="00A60043">
        <w:rPr>
          <w:rFonts w:ascii="Times New Roman" w:hAnsi="Times New Roman" w:cs="Times New Roman"/>
          <w:sz w:val="28"/>
          <w:szCs w:val="28"/>
          <w:lang w:val="kk-KZ"/>
        </w:rPr>
        <w:t xml:space="preserve">) сипаттайтын көпжылдық ақпараттық-талдау мәліметтерінің негізінде, кешенді меншікті сумен </w:t>
      </w:r>
      <w:r>
        <w:rPr>
          <w:rFonts w:ascii="Times New Roman" w:hAnsi="Times New Roman" w:cs="Times New Roman"/>
          <w:sz w:val="28"/>
          <w:szCs w:val="28"/>
          <w:lang w:val="kk-KZ"/>
        </w:rPr>
        <w:t xml:space="preserve">қамтамасыздандыру </w:t>
      </w:r>
      <w:r w:rsidR="00A60043">
        <w:rPr>
          <w:rFonts w:ascii="Times New Roman" w:hAnsi="Times New Roman" w:cs="Times New Roman"/>
          <w:sz w:val="28"/>
          <w:szCs w:val="28"/>
          <w:lang w:val="kk-KZ"/>
        </w:rPr>
        <w:t>көрсеткіші (</w:t>
      </w:r>
      <m:oMath>
        <m:sSub>
          <m:sSubPr>
            <m:ctrlPr>
              <w:rPr>
                <w:rFonts w:ascii="Cambria Math" w:hAnsi="Cambria Math" w:cs="Times New Roman"/>
                <w:i/>
                <w:sz w:val="28"/>
                <w:szCs w:val="28"/>
              </w:rPr>
            </m:ctrlPr>
          </m:sSubPr>
          <m:e>
            <m:r>
              <w:rPr>
                <w:rFonts w:ascii="Cambria Math" w:hAnsi="Cambria Math" w:cs="Times New Roman"/>
                <w:sz w:val="28"/>
                <w:szCs w:val="28"/>
                <w:lang w:val="kk-KZ"/>
              </w:rPr>
              <m:t>V</m:t>
            </m:r>
          </m:e>
          <m:sub>
            <m:r>
              <w:rPr>
                <w:rFonts w:ascii="Cambria Math" w:hAnsi="Cambria Math" w:cs="Times New Roman"/>
                <w:sz w:val="28"/>
                <w:szCs w:val="28"/>
                <w:lang w:val="kk-KZ"/>
              </w:rPr>
              <m:t>rsi</m:t>
            </m:r>
          </m:sub>
        </m:sSub>
      </m:oMath>
      <w:r w:rsidR="00A60043">
        <w:rPr>
          <w:rFonts w:ascii="Times New Roman" w:hAnsi="Times New Roman" w:cs="Times New Roman"/>
          <w:sz w:val="28"/>
          <w:szCs w:val="28"/>
          <w:lang w:val="kk-KZ"/>
        </w:rPr>
        <w:t>) анықталған, ал оның са</w:t>
      </w:r>
      <w:r>
        <w:rPr>
          <w:rFonts w:ascii="Times New Roman" w:hAnsi="Times New Roman" w:cs="Times New Roman"/>
          <w:sz w:val="28"/>
          <w:szCs w:val="28"/>
          <w:lang w:val="kk-KZ"/>
        </w:rPr>
        <w:t>ндық мәндері қарастырылып отыр</w:t>
      </w:r>
      <w:r w:rsidR="00A60043">
        <w:rPr>
          <w:rFonts w:ascii="Times New Roman" w:hAnsi="Times New Roman" w:cs="Times New Roman"/>
          <w:sz w:val="28"/>
          <w:szCs w:val="28"/>
          <w:lang w:val="kk-KZ"/>
        </w:rPr>
        <w:t xml:space="preserve">ған 1997-2020 жылдар аралығындағы басқада сумен </w:t>
      </w:r>
      <w:r>
        <w:rPr>
          <w:rFonts w:ascii="Times New Roman" w:hAnsi="Times New Roman" w:cs="Times New Roman"/>
          <w:sz w:val="28"/>
          <w:szCs w:val="28"/>
          <w:lang w:val="kk-KZ"/>
        </w:rPr>
        <w:t xml:space="preserve">қамтамасыздандыру </w:t>
      </w:r>
      <w:r w:rsidR="00A60043">
        <w:rPr>
          <w:rFonts w:ascii="Times New Roman" w:hAnsi="Times New Roman" w:cs="Times New Roman"/>
          <w:sz w:val="28"/>
          <w:szCs w:val="28"/>
          <w:lang w:val="kk-KZ"/>
        </w:rPr>
        <w:t>көрсеткіштермен жоғары дәрежеде сәйкес келетінін көрсет</w:t>
      </w:r>
      <w:r>
        <w:rPr>
          <w:rFonts w:ascii="Times New Roman" w:hAnsi="Times New Roman" w:cs="Times New Roman"/>
          <w:sz w:val="28"/>
          <w:szCs w:val="28"/>
          <w:lang w:val="kk-KZ"/>
        </w:rPr>
        <w:t>етін болғандықтан, ал ол өзен</w:t>
      </w:r>
      <w:r w:rsidR="00117BB7">
        <w:rPr>
          <w:rFonts w:ascii="Times New Roman" w:hAnsi="Times New Roman" w:cs="Times New Roman"/>
          <w:sz w:val="28"/>
          <w:szCs w:val="28"/>
          <w:lang w:val="kk-KZ"/>
        </w:rPr>
        <w:t>нің</w:t>
      </w:r>
      <w:r w:rsidR="00A60043">
        <w:rPr>
          <w:rFonts w:ascii="Times New Roman" w:hAnsi="Times New Roman" w:cs="Times New Roman"/>
          <w:sz w:val="28"/>
          <w:szCs w:val="28"/>
          <w:lang w:val="kk-KZ"/>
        </w:rPr>
        <w:t xml:space="preserve"> су жинау алабының су қауіпсіздігін бағалау үшін пайдалану мүмкіндігін жоғары екендігін дәлелдейді. </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Өзеннің</w:t>
      </w:r>
      <w:r w:rsidR="00766CBF">
        <w:rPr>
          <w:rFonts w:ascii="Times New Roman" w:hAnsi="Times New Roman" w:cs="Times New Roman"/>
          <w:sz w:val="28"/>
          <w:szCs w:val="28"/>
          <w:lang w:val="kk-KZ"/>
        </w:rPr>
        <w:t xml:space="preserve"> су жинау алабы</w:t>
      </w:r>
      <w:r>
        <w:rPr>
          <w:rFonts w:ascii="Times New Roman" w:hAnsi="Times New Roman" w:cs="Times New Roman"/>
          <w:sz w:val="28"/>
          <w:szCs w:val="28"/>
          <w:lang w:val="kk-KZ"/>
        </w:rPr>
        <w:t xml:space="preserve"> аймағындағы сумен </w:t>
      </w:r>
      <w:r w:rsidR="0085480F">
        <w:rPr>
          <w:rFonts w:ascii="Times New Roman" w:hAnsi="Times New Roman" w:cs="Times New Roman"/>
          <w:sz w:val="28"/>
          <w:szCs w:val="28"/>
          <w:lang w:val="kk-KZ"/>
        </w:rPr>
        <w:t xml:space="preserve">қамтамасыздандырылу </w:t>
      </w:r>
      <w:r>
        <w:rPr>
          <w:rFonts w:ascii="Times New Roman" w:hAnsi="Times New Roman" w:cs="Times New Roman"/>
          <w:sz w:val="28"/>
          <w:szCs w:val="28"/>
          <w:lang w:val="kk-KZ"/>
        </w:rPr>
        <w:t>көрсеткіші маңы</w:t>
      </w:r>
      <w:r w:rsidR="0085480F">
        <w:rPr>
          <w:rFonts w:ascii="Times New Roman" w:hAnsi="Times New Roman" w:cs="Times New Roman"/>
          <w:sz w:val="28"/>
          <w:szCs w:val="28"/>
          <w:lang w:val="kk-KZ"/>
        </w:rPr>
        <w:t>зды мәндерін бағалауға арналған</w:t>
      </w:r>
      <w:r>
        <w:rPr>
          <w:rFonts w:ascii="Times New Roman" w:hAnsi="Times New Roman" w:cs="Times New Roman"/>
          <w:sz w:val="28"/>
          <w:szCs w:val="28"/>
          <w:lang w:val="kk-KZ"/>
        </w:rPr>
        <w:t xml:space="preserve"> И.А. Шикломанов [6</w:t>
      </w:r>
      <w:r w:rsidR="007C0FF0">
        <w:rPr>
          <w:rFonts w:ascii="Times New Roman" w:hAnsi="Times New Roman" w:cs="Times New Roman"/>
          <w:sz w:val="28"/>
          <w:szCs w:val="28"/>
          <w:lang w:val="kk-KZ"/>
        </w:rPr>
        <w:t>8</w:t>
      </w:r>
      <w:r>
        <w:rPr>
          <w:rFonts w:ascii="Times New Roman" w:hAnsi="Times New Roman" w:cs="Times New Roman"/>
          <w:sz w:val="28"/>
          <w:szCs w:val="28"/>
          <w:lang w:val="kk-KZ"/>
        </w:rPr>
        <w:t>], В.И. Данилов-Данилян және К.С. Лосев [</w:t>
      </w:r>
      <w:r w:rsidR="007C0FF0">
        <w:rPr>
          <w:rFonts w:ascii="Times New Roman" w:hAnsi="Times New Roman" w:cs="Times New Roman"/>
          <w:sz w:val="28"/>
          <w:szCs w:val="28"/>
          <w:lang w:val="kk-KZ"/>
        </w:rPr>
        <w:t>32</w:t>
      </w:r>
      <w:r>
        <w:rPr>
          <w:rFonts w:ascii="Times New Roman" w:hAnsi="Times New Roman" w:cs="Times New Roman"/>
          <w:sz w:val="28"/>
          <w:szCs w:val="28"/>
          <w:lang w:val="kk-KZ"/>
        </w:rPr>
        <w:t>] ұсынған дәрежелік белгісінің негізінд</w:t>
      </w:r>
      <w:r w:rsidR="000959E6">
        <w:rPr>
          <w:rFonts w:ascii="Times New Roman" w:hAnsi="Times New Roman" w:cs="Times New Roman"/>
          <w:sz w:val="28"/>
          <w:szCs w:val="28"/>
          <w:lang w:val="kk-KZ"/>
        </w:rPr>
        <w:t>е интегралды</w:t>
      </w:r>
      <w:r w:rsidR="00FD4F04">
        <w:rPr>
          <w:rFonts w:ascii="Times New Roman" w:hAnsi="Times New Roman" w:cs="Times New Roman"/>
          <w:sz w:val="28"/>
          <w:szCs w:val="28"/>
          <w:lang w:val="kk-KZ"/>
        </w:rPr>
        <w:t xml:space="preserve"> </w:t>
      </w:r>
      <w:r w:rsidR="000959E6">
        <w:rPr>
          <w:rFonts w:ascii="Times New Roman" w:hAnsi="Times New Roman" w:cs="Times New Roman"/>
          <w:sz w:val="28"/>
          <w:szCs w:val="28"/>
          <w:lang w:val="kk-KZ"/>
        </w:rPr>
        <w:t>(кешенді) меншікті</w:t>
      </w:r>
      <w:r>
        <w:rPr>
          <w:rFonts w:ascii="Times New Roman" w:hAnsi="Times New Roman" w:cs="Times New Roman"/>
          <w:sz w:val="28"/>
          <w:szCs w:val="28"/>
          <w:lang w:val="kk-KZ"/>
        </w:rPr>
        <w:t xml:space="preserve"> сумен </w:t>
      </w:r>
      <w:r w:rsidR="000959E6">
        <w:rPr>
          <w:rFonts w:ascii="Times New Roman" w:hAnsi="Times New Roman" w:cs="Times New Roman"/>
          <w:sz w:val="28"/>
          <w:szCs w:val="28"/>
          <w:lang w:val="kk-KZ"/>
        </w:rPr>
        <w:t>қамтамасыз</w:t>
      </w:r>
      <w:r w:rsidR="0085480F">
        <w:rPr>
          <w:rFonts w:ascii="Times New Roman" w:hAnsi="Times New Roman" w:cs="Times New Roman"/>
          <w:sz w:val="28"/>
          <w:szCs w:val="28"/>
          <w:lang w:val="kk-KZ"/>
        </w:rPr>
        <w:t>андыру</w:t>
      </w:r>
      <w:r w:rsidR="00766CBF">
        <w:rPr>
          <w:rFonts w:ascii="Times New Roman" w:hAnsi="Times New Roman" w:cs="Times New Roman"/>
          <w:sz w:val="28"/>
          <w:szCs w:val="28"/>
          <w:lang w:val="kk-KZ"/>
        </w:rPr>
        <w:t xml:space="preserve"> </w:t>
      </w:r>
      <w:r>
        <w:rPr>
          <w:rFonts w:ascii="Times New Roman" w:hAnsi="Times New Roman" w:cs="Times New Roman"/>
          <w:sz w:val="28"/>
          <w:szCs w:val="28"/>
          <w:lang w:val="kk-KZ"/>
        </w:rPr>
        <w:t>көрсеткішінің  (</w:t>
      </w:r>
      <m:oMath>
        <m:sSub>
          <m:sSubPr>
            <m:ctrlPr>
              <w:rPr>
                <w:rFonts w:ascii="Cambria Math" w:hAnsi="Cambria Math" w:cs="Times New Roman"/>
                <w:i/>
                <w:sz w:val="28"/>
                <w:szCs w:val="28"/>
              </w:rPr>
            </m:ctrlPr>
          </m:sSubPr>
          <m:e>
            <m:r>
              <w:rPr>
                <w:rFonts w:ascii="Cambria Math" w:hAnsi="Cambria Math" w:cs="Times New Roman"/>
                <w:sz w:val="28"/>
                <w:szCs w:val="28"/>
                <w:lang w:val="kk-KZ"/>
              </w:rPr>
              <m:t>V</m:t>
            </m:r>
          </m:e>
          <m:sub>
            <m:r>
              <w:rPr>
                <w:rFonts w:ascii="Cambria Math" w:hAnsi="Cambria Math" w:cs="Times New Roman"/>
                <w:sz w:val="28"/>
                <w:szCs w:val="28"/>
                <w:lang w:val="kk-KZ"/>
              </w:rPr>
              <m:t>rsi</m:t>
            </m:r>
          </m:sub>
        </m:sSub>
      </m:oMath>
      <w:r>
        <w:rPr>
          <w:rFonts w:ascii="Times New Roman" w:hAnsi="Times New Roman" w:cs="Times New Roman"/>
          <w:sz w:val="28"/>
          <w:szCs w:val="28"/>
          <w:lang w:val="kk-KZ"/>
        </w:rPr>
        <w:t>) дәрежелік белгісі құрылған (кесте 1</w:t>
      </w:r>
      <w:r w:rsidR="004B285A">
        <w:rPr>
          <w:rFonts w:ascii="Times New Roman" w:hAnsi="Times New Roman" w:cs="Times New Roman"/>
          <w:sz w:val="28"/>
          <w:szCs w:val="28"/>
          <w:lang w:val="kk-KZ"/>
        </w:rPr>
        <w:t>0</w:t>
      </w:r>
      <w:r>
        <w:rPr>
          <w:rFonts w:ascii="Times New Roman" w:hAnsi="Times New Roman" w:cs="Times New Roman"/>
          <w:sz w:val="28"/>
          <w:szCs w:val="28"/>
          <w:lang w:val="kk-KZ"/>
        </w:rPr>
        <w:t>).</w:t>
      </w:r>
    </w:p>
    <w:p w:rsidR="00E82FEB" w:rsidRDefault="00E82FEB">
      <w:pPr>
        <w:spacing w:after="0" w:line="240" w:lineRule="auto"/>
        <w:ind w:firstLine="709"/>
        <w:jc w:val="both"/>
        <w:rPr>
          <w:rFonts w:ascii="Times New Roman" w:hAnsi="Times New Roman" w:cs="Times New Roman"/>
          <w:sz w:val="28"/>
          <w:szCs w:val="28"/>
          <w:lang w:val="kk-KZ"/>
        </w:rPr>
      </w:pPr>
    </w:p>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w:t>
      </w:r>
      <w:r w:rsidR="0085480F">
        <w:rPr>
          <w:rFonts w:ascii="Times New Roman" w:hAnsi="Times New Roman" w:cs="Times New Roman"/>
          <w:sz w:val="28"/>
          <w:szCs w:val="28"/>
          <w:lang w:val="kk-KZ"/>
        </w:rPr>
        <w:t>е 1</w:t>
      </w:r>
      <w:r w:rsidR="004B285A">
        <w:rPr>
          <w:rFonts w:ascii="Times New Roman" w:hAnsi="Times New Roman" w:cs="Times New Roman"/>
          <w:sz w:val="28"/>
          <w:szCs w:val="28"/>
          <w:lang w:val="kk-KZ"/>
        </w:rPr>
        <w:t>0</w:t>
      </w:r>
      <w:r w:rsidR="0085480F">
        <w:rPr>
          <w:rFonts w:ascii="Times New Roman" w:hAnsi="Times New Roman" w:cs="Times New Roman"/>
          <w:sz w:val="28"/>
          <w:szCs w:val="28"/>
          <w:lang w:val="kk-KZ"/>
        </w:rPr>
        <w:t xml:space="preserve"> - Өзеннің су жинау алабы</w:t>
      </w:r>
      <w:r>
        <w:rPr>
          <w:rFonts w:ascii="Times New Roman" w:hAnsi="Times New Roman" w:cs="Times New Roman"/>
          <w:sz w:val="28"/>
          <w:szCs w:val="28"/>
          <w:lang w:val="kk-KZ"/>
        </w:rPr>
        <w:t xml:space="preserve"> аймағындағы</w:t>
      </w:r>
      <w:r w:rsidR="00CF3FAF">
        <w:rPr>
          <w:rFonts w:ascii="Times New Roman" w:hAnsi="Times New Roman" w:cs="Times New Roman"/>
          <w:sz w:val="28"/>
          <w:szCs w:val="28"/>
          <w:lang w:val="kk-KZ"/>
        </w:rPr>
        <w:t xml:space="preserve"> интегралды (кешенді) меншікті </w:t>
      </w:r>
      <w:r>
        <w:rPr>
          <w:rFonts w:ascii="Times New Roman" w:hAnsi="Times New Roman" w:cs="Times New Roman"/>
          <w:sz w:val="28"/>
          <w:szCs w:val="28"/>
          <w:lang w:val="kk-KZ"/>
        </w:rPr>
        <w:t xml:space="preserve">сумен </w:t>
      </w:r>
      <w:r w:rsidR="00FD4F04">
        <w:rPr>
          <w:rFonts w:ascii="Times New Roman" w:hAnsi="Times New Roman" w:cs="Times New Roman"/>
          <w:sz w:val="28"/>
          <w:szCs w:val="28"/>
          <w:lang w:val="kk-KZ"/>
        </w:rPr>
        <w:t>қамтамасыз</w:t>
      </w:r>
      <w:r w:rsidR="008E017C">
        <w:rPr>
          <w:rFonts w:ascii="Times New Roman" w:hAnsi="Times New Roman" w:cs="Times New Roman"/>
          <w:sz w:val="28"/>
          <w:szCs w:val="28"/>
          <w:lang w:val="kk-KZ"/>
        </w:rPr>
        <w:t>дандыру</w:t>
      </w:r>
      <w:r w:rsidR="00766CBF">
        <w:rPr>
          <w:rFonts w:ascii="Times New Roman" w:hAnsi="Times New Roman" w:cs="Times New Roman"/>
          <w:sz w:val="28"/>
          <w:szCs w:val="28"/>
          <w:lang w:val="kk-KZ"/>
        </w:rPr>
        <w:t xml:space="preserve"> </w:t>
      </w:r>
      <w:r>
        <w:rPr>
          <w:rFonts w:ascii="Times New Roman" w:hAnsi="Times New Roman" w:cs="Times New Roman"/>
          <w:sz w:val="28"/>
          <w:szCs w:val="28"/>
          <w:lang w:val="kk-KZ"/>
        </w:rPr>
        <w:t>көрсеткішінің</w:t>
      </w:r>
      <w:r>
        <w:rPr>
          <w:rFonts w:ascii="Times New Roman" w:hAnsi="Times New Roman" w:cs="Times New Roman"/>
          <w:color w:val="FF0000"/>
          <w:sz w:val="28"/>
          <w:szCs w:val="28"/>
          <w:lang w:val="kk-KZ"/>
        </w:rPr>
        <w:t xml:space="preserve">  </w:t>
      </w:r>
      <w:r>
        <w:rPr>
          <w:rFonts w:ascii="Times New Roman" w:hAnsi="Times New Roman" w:cs="Times New Roman"/>
          <w:sz w:val="28"/>
          <w:szCs w:val="28"/>
          <w:lang w:val="kk-KZ"/>
        </w:rPr>
        <w:t>(</w:t>
      </w:r>
      <m:oMath>
        <m:sSub>
          <m:sSubPr>
            <m:ctrlPr>
              <w:rPr>
                <w:rFonts w:ascii="Cambria Math" w:hAnsi="Cambria Math" w:cs="Times New Roman"/>
                <w:i/>
                <w:sz w:val="28"/>
                <w:szCs w:val="28"/>
              </w:rPr>
            </m:ctrlPr>
          </m:sSubPr>
          <m:e>
            <m:r>
              <w:rPr>
                <w:rFonts w:ascii="Cambria Math" w:hAnsi="Cambria Math" w:cs="Times New Roman"/>
                <w:sz w:val="28"/>
                <w:szCs w:val="28"/>
                <w:lang w:val="kk-KZ"/>
              </w:rPr>
              <m:t>V</m:t>
            </m:r>
          </m:e>
          <m:sub>
            <m:r>
              <w:rPr>
                <w:rFonts w:ascii="Cambria Math" w:hAnsi="Cambria Math" w:cs="Times New Roman"/>
                <w:sz w:val="28"/>
                <w:szCs w:val="28"/>
                <w:lang w:val="kk-KZ"/>
              </w:rPr>
              <m:t>rsi</m:t>
            </m:r>
          </m:sub>
        </m:sSub>
      </m:oMath>
      <w:r>
        <w:rPr>
          <w:rFonts w:ascii="Times New Roman" w:hAnsi="Times New Roman" w:cs="Times New Roman"/>
          <w:sz w:val="28"/>
          <w:szCs w:val="28"/>
          <w:lang w:val="kk-KZ"/>
        </w:rPr>
        <w:t>) дәрежелік белгісі</w:t>
      </w:r>
    </w:p>
    <w:p w:rsidR="00E82FEB" w:rsidRDefault="00E82FEB">
      <w:pPr>
        <w:spacing w:after="0" w:line="240" w:lineRule="auto"/>
        <w:jc w:val="both"/>
        <w:rPr>
          <w:rFonts w:ascii="Times New Roman" w:hAnsi="Times New Roman" w:cs="Times New Roman"/>
          <w:sz w:val="28"/>
          <w:szCs w:val="28"/>
          <w:lang w:val="kk-KZ"/>
        </w:rPr>
      </w:pPr>
    </w:p>
    <w:tbl>
      <w:tblPr>
        <w:tblStyle w:val="ae"/>
        <w:tblW w:w="0" w:type="auto"/>
        <w:tblLook w:val="04A0" w:firstRow="1" w:lastRow="0" w:firstColumn="1" w:lastColumn="0" w:noHBand="0" w:noVBand="1"/>
      </w:tblPr>
      <w:tblGrid>
        <w:gridCol w:w="3133"/>
        <w:gridCol w:w="2121"/>
        <w:gridCol w:w="2048"/>
        <w:gridCol w:w="2043"/>
      </w:tblGrid>
      <w:tr w:rsidR="00E82FEB">
        <w:tc>
          <w:tcPr>
            <w:tcW w:w="2405" w:type="dxa"/>
            <w:vMerge w:val="restart"/>
            <w:tcBorders>
              <w:top w:val="single" w:sz="4" w:space="0" w:color="auto"/>
              <w:left w:val="single" w:sz="4" w:space="0" w:color="auto"/>
              <w:bottom w:val="single" w:sz="4" w:space="0" w:color="auto"/>
              <w:right w:val="single" w:sz="4" w:space="0" w:color="auto"/>
            </w:tcBorders>
          </w:tcPr>
          <w:p w:rsidR="00E82FEB" w:rsidRDefault="00A60043" w:rsidP="008E017C">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Сумен </w:t>
            </w:r>
            <w:r w:rsidR="00FD4F04">
              <w:rPr>
                <w:rFonts w:ascii="Times New Roman" w:hAnsi="Times New Roman" w:cs="Times New Roman"/>
                <w:sz w:val="28"/>
                <w:szCs w:val="28"/>
                <w:lang w:val="kk-KZ"/>
              </w:rPr>
              <w:t>қамтамасыз</w:t>
            </w:r>
            <w:r w:rsidR="008E017C">
              <w:rPr>
                <w:rFonts w:ascii="Times New Roman" w:hAnsi="Times New Roman" w:cs="Times New Roman"/>
                <w:sz w:val="28"/>
                <w:szCs w:val="28"/>
                <w:lang w:val="kk-KZ"/>
              </w:rPr>
              <w:t>дандырудың</w:t>
            </w:r>
            <w:r w:rsidR="00E85FFD">
              <w:rPr>
                <w:rFonts w:ascii="Times New Roman" w:hAnsi="Times New Roman" w:cs="Times New Roman"/>
                <w:sz w:val="28"/>
                <w:szCs w:val="28"/>
                <w:lang w:val="kk-KZ"/>
              </w:rPr>
              <w:t xml:space="preserve"> </w:t>
            </w:r>
            <w:r>
              <w:rPr>
                <w:rFonts w:ascii="Times New Roman" w:hAnsi="Times New Roman" w:cs="Times New Roman"/>
                <w:sz w:val="28"/>
                <w:szCs w:val="28"/>
                <w:lang w:val="kk-KZ"/>
              </w:rPr>
              <w:t>дәрежелік белгісі</w:t>
            </w:r>
          </w:p>
        </w:tc>
        <w:tc>
          <w:tcPr>
            <w:tcW w:w="6940" w:type="dxa"/>
            <w:gridSpan w:val="3"/>
            <w:tcBorders>
              <w:top w:val="single" w:sz="4" w:space="0" w:color="auto"/>
              <w:left w:val="single" w:sz="4" w:space="0" w:color="auto"/>
              <w:bottom w:val="single" w:sz="4" w:space="0" w:color="auto"/>
              <w:right w:val="single" w:sz="4" w:space="0" w:color="auto"/>
            </w:tcBorders>
          </w:tcPr>
          <w:p w:rsidR="00E82FEB" w:rsidRDefault="00FF41F1" w:rsidP="00CF3FA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 ресурстары</w:t>
            </w:r>
            <w:r w:rsidR="00A60043">
              <w:rPr>
                <w:rFonts w:ascii="Times New Roman" w:hAnsi="Times New Roman" w:cs="Times New Roman"/>
                <w:sz w:val="28"/>
                <w:szCs w:val="28"/>
                <w:lang w:val="kk-KZ"/>
              </w:rPr>
              <w:t xml:space="preserve"> көрсеткіштері</w:t>
            </w:r>
          </w:p>
        </w:tc>
      </w:tr>
      <w:tr w:rsidR="00E82FEB" w:rsidRPr="00A7424A">
        <w:tc>
          <w:tcPr>
            <w:tcW w:w="2405" w:type="dxa"/>
            <w:vMerge/>
            <w:tcBorders>
              <w:top w:val="single" w:sz="4" w:space="0" w:color="auto"/>
              <w:left w:val="single" w:sz="4" w:space="0" w:color="auto"/>
              <w:bottom w:val="single" w:sz="4" w:space="0" w:color="auto"/>
              <w:right w:val="single" w:sz="4" w:space="0" w:color="auto"/>
            </w:tcBorders>
            <w:vAlign w:val="center"/>
          </w:tcPr>
          <w:p w:rsidR="00E82FEB" w:rsidRDefault="00E82FEB">
            <w:pPr>
              <w:spacing w:after="0" w:line="240" w:lineRule="auto"/>
              <w:rPr>
                <w:rFonts w:ascii="Times New Roman" w:hAnsi="Times New Roman" w:cs="Times New Roman"/>
                <w:sz w:val="28"/>
                <w:szCs w:val="28"/>
              </w:rPr>
            </w:pPr>
          </w:p>
        </w:tc>
        <w:tc>
          <w:tcPr>
            <w:tcW w:w="2410" w:type="dxa"/>
            <w:tcBorders>
              <w:top w:val="single" w:sz="4" w:space="0" w:color="auto"/>
              <w:left w:val="single" w:sz="4" w:space="0" w:color="auto"/>
              <w:bottom w:val="single" w:sz="4" w:space="0" w:color="auto"/>
              <w:right w:val="single" w:sz="4" w:space="0" w:color="auto"/>
            </w:tcBorders>
          </w:tcPr>
          <w:p w:rsidR="008E017C"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аймақтық </w:t>
            </w:r>
          </w:p>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Times New Roman" w:cs="Times New Roman"/>
                      <w:sz w:val="28"/>
                      <w:szCs w:val="28"/>
                    </w:rPr>
                    <m:t>w</m:t>
                  </m:r>
                </m:e>
                <m:sub>
                  <m:r>
                    <w:rPr>
                      <w:rFonts w:ascii="Cambria Math" w:hAnsi="Times New Roman" w:cs="Times New Roman"/>
                      <w:sz w:val="28"/>
                      <w:szCs w:val="28"/>
                    </w:rPr>
                    <m:t>fi</m:t>
                  </m:r>
                </m:sub>
              </m:sSub>
              <m:r>
                <w:rPr>
                  <w:rFonts w:ascii="Cambria Math" w:hAnsi="Times New Roman" w:cs="Times New Roman"/>
                  <w:sz w:val="28"/>
                  <w:szCs w:val="28"/>
                </w:rPr>
                <m:t>)</m:t>
              </m:r>
            </m:oMath>
            <w:r>
              <w:rPr>
                <w:rFonts w:ascii="Times New Roman" w:hAnsi="Times New Roman" w:cs="Times New Roman"/>
                <w:sz w:val="28"/>
                <w:szCs w:val="28"/>
              </w:rPr>
              <w:t>,</w:t>
            </w:r>
            <w:r>
              <w:rPr>
                <w:rFonts w:ascii="Times New Roman" w:hAnsi="Times New Roman" w:cs="Times New Roman"/>
                <w:sz w:val="28"/>
                <w:szCs w:val="28"/>
                <w:lang w:val="kk-KZ"/>
              </w:rPr>
              <w:t xml:space="preserve"> мың</w:t>
            </w:r>
            <w:r>
              <w:rPr>
                <w:rFonts w:ascii="Times New Roman" w:hAnsi="Times New Roman" w:cs="Times New Roman"/>
                <w:sz w:val="28"/>
                <w:szCs w:val="28"/>
              </w:rPr>
              <w:t xml:space="preserve"> м</w:t>
            </w:r>
            <w:r>
              <w:rPr>
                <w:rFonts w:ascii="Times New Roman" w:hAnsi="Times New Roman" w:cs="Times New Roman"/>
                <w:sz w:val="28"/>
                <w:szCs w:val="28"/>
                <w:vertAlign w:val="superscript"/>
              </w:rPr>
              <w:t>3</w:t>
            </w:r>
            <w:r>
              <w:rPr>
                <w:rFonts w:ascii="Times New Roman" w:hAnsi="Times New Roman" w:cs="Times New Roman"/>
                <w:sz w:val="28"/>
                <w:szCs w:val="28"/>
              </w:rPr>
              <w:t>/км</w:t>
            </w:r>
            <w:r>
              <w:rPr>
                <w:rFonts w:ascii="Times New Roman" w:hAnsi="Times New Roman" w:cs="Times New Roman"/>
                <w:sz w:val="28"/>
                <w:szCs w:val="28"/>
                <w:vertAlign w:val="superscript"/>
              </w:rPr>
              <w:t>2</w:t>
            </w:r>
          </w:p>
        </w:tc>
        <w:tc>
          <w:tcPr>
            <w:tcW w:w="2268"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тұрғындар</w:t>
            </w:r>
            <w:r>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Times New Roman" w:cs="Times New Roman"/>
                      <w:sz w:val="28"/>
                      <w:szCs w:val="28"/>
                    </w:rPr>
                    <m:t>w</m:t>
                  </m:r>
                </m:e>
                <m:sub>
                  <m:r>
                    <w:rPr>
                      <w:rFonts w:ascii="Cambria Math" w:hAnsi="Times New Roman" w:cs="Times New Roman"/>
                      <w:sz w:val="28"/>
                      <w:szCs w:val="28"/>
                    </w:rPr>
                    <m:t>ni</m:t>
                  </m:r>
                </m:sub>
              </m:sSub>
            </m:oMath>
            <w:r>
              <w:rPr>
                <w:rFonts w:ascii="Times New Roman" w:hAnsi="Times New Roman" w:cs="Times New Roman"/>
                <w:sz w:val="28"/>
                <w:szCs w:val="28"/>
              </w:rPr>
              <w:t xml:space="preserve">), </w:t>
            </w:r>
            <w:r>
              <w:rPr>
                <w:rFonts w:ascii="Times New Roman" w:hAnsi="Times New Roman" w:cs="Times New Roman"/>
                <w:sz w:val="28"/>
                <w:szCs w:val="28"/>
                <w:lang w:val="kk-KZ"/>
              </w:rPr>
              <w:t xml:space="preserve">мың </w:t>
            </w:r>
            <w:r>
              <w:rPr>
                <w:rFonts w:ascii="Times New Roman" w:hAnsi="Times New Roman" w:cs="Times New Roman"/>
                <w:sz w:val="28"/>
                <w:szCs w:val="28"/>
              </w:rPr>
              <w:t>м</w:t>
            </w:r>
            <w:r>
              <w:rPr>
                <w:rFonts w:ascii="Times New Roman" w:hAnsi="Times New Roman" w:cs="Times New Roman"/>
                <w:sz w:val="28"/>
                <w:szCs w:val="28"/>
                <w:vertAlign w:val="superscript"/>
              </w:rPr>
              <w:t>3</w:t>
            </w:r>
            <w:r>
              <w:rPr>
                <w:rFonts w:ascii="Times New Roman" w:hAnsi="Times New Roman" w:cs="Times New Roman"/>
                <w:sz w:val="28"/>
                <w:szCs w:val="28"/>
              </w:rPr>
              <w:t>/</w:t>
            </w:r>
            <w:r>
              <w:rPr>
                <w:rFonts w:ascii="Times New Roman" w:hAnsi="Times New Roman" w:cs="Times New Roman"/>
                <w:sz w:val="28"/>
                <w:szCs w:val="28"/>
                <w:lang w:val="kk-KZ"/>
              </w:rPr>
              <w:t>адам</w:t>
            </w:r>
          </w:p>
        </w:tc>
        <w:tc>
          <w:tcPr>
            <w:tcW w:w="226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аймақтық және  тұрғындар (</w:t>
            </w:r>
            <m:oMath>
              <m:sSub>
                <m:sSubPr>
                  <m:ctrlPr>
                    <w:rPr>
                      <w:rFonts w:ascii="Cambria Math" w:hAnsi="Cambria Math" w:cs="Times New Roman"/>
                      <w:i/>
                      <w:sz w:val="28"/>
                      <w:szCs w:val="28"/>
                    </w:rPr>
                  </m:ctrlPr>
                </m:sSubPr>
                <m:e>
                  <m:r>
                    <w:rPr>
                      <w:rFonts w:ascii="Cambria Math" w:hAnsi="Cambria Math" w:cs="Times New Roman"/>
                      <w:sz w:val="28"/>
                      <w:szCs w:val="28"/>
                      <w:lang w:val="kk-KZ"/>
                    </w:rPr>
                    <m:t>V</m:t>
                  </m:r>
                </m:e>
                <m:sub>
                  <m:r>
                    <w:rPr>
                      <w:rFonts w:ascii="Cambria Math" w:hAnsi="Cambria Math" w:cs="Times New Roman"/>
                      <w:sz w:val="28"/>
                      <w:szCs w:val="28"/>
                      <w:lang w:val="kk-KZ"/>
                    </w:rPr>
                    <m:t>rsi</m:t>
                  </m:r>
                </m:sub>
              </m:sSub>
            </m:oMath>
            <w:r>
              <w:rPr>
                <w:rFonts w:ascii="Times New Roman" w:hAnsi="Times New Roman" w:cs="Times New Roman"/>
                <w:sz w:val="28"/>
                <w:szCs w:val="28"/>
                <w:lang w:val="kk-KZ"/>
              </w:rPr>
              <w:t>)</w:t>
            </w:r>
          </w:p>
        </w:tc>
      </w:tr>
      <w:tr w:rsidR="00E82FEB">
        <w:tc>
          <w:tcPr>
            <w:tcW w:w="2405"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Апаттылық төмен</w:t>
            </w:r>
          </w:p>
        </w:tc>
        <w:tc>
          <w:tcPr>
            <w:tcW w:w="2410"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&lt;5,00</w:t>
            </w:r>
          </w:p>
        </w:tc>
        <w:tc>
          <w:tcPr>
            <w:tcW w:w="2268"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&lt;1,00</w:t>
            </w:r>
          </w:p>
        </w:tc>
        <w:tc>
          <w:tcPr>
            <w:tcW w:w="226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&lt;1,50</w:t>
            </w:r>
          </w:p>
        </w:tc>
      </w:tr>
      <w:tr w:rsidR="00E82FEB">
        <w:tc>
          <w:tcPr>
            <w:tcW w:w="2405"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Өте төмен</w:t>
            </w:r>
          </w:p>
        </w:tc>
        <w:tc>
          <w:tcPr>
            <w:tcW w:w="2410"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5,01-10,00</w:t>
            </w:r>
          </w:p>
        </w:tc>
        <w:tc>
          <w:tcPr>
            <w:tcW w:w="2268"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1,01-2,00</w:t>
            </w:r>
          </w:p>
        </w:tc>
        <w:tc>
          <w:tcPr>
            <w:tcW w:w="226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1,50-5,00</w:t>
            </w:r>
          </w:p>
        </w:tc>
      </w:tr>
      <w:tr w:rsidR="00E82FEB">
        <w:tc>
          <w:tcPr>
            <w:tcW w:w="2405"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Төмен</w:t>
            </w:r>
          </w:p>
        </w:tc>
        <w:tc>
          <w:tcPr>
            <w:tcW w:w="2410"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10,01-20,00</w:t>
            </w:r>
          </w:p>
        </w:tc>
        <w:tc>
          <w:tcPr>
            <w:tcW w:w="2268"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2,01-5,00</w:t>
            </w:r>
          </w:p>
        </w:tc>
        <w:tc>
          <w:tcPr>
            <w:tcW w:w="226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5,01-10,00</w:t>
            </w:r>
          </w:p>
        </w:tc>
      </w:tr>
      <w:tr w:rsidR="00E82FEB">
        <w:tc>
          <w:tcPr>
            <w:tcW w:w="2405"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Орташа </w:t>
            </w:r>
          </w:p>
        </w:tc>
        <w:tc>
          <w:tcPr>
            <w:tcW w:w="2410"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20,01-40,00</w:t>
            </w:r>
          </w:p>
        </w:tc>
        <w:tc>
          <w:tcPr>
            <w:tcW w:w="2268"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5,01-10,00</w:t>
            </w:r>
          </w:p>
        </w:tc>
        <w:tc>
          <w:tcPr>
            <w:tcW w:w="226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10,01-15,00</w:t>
            </w:r>
          </w:p>
        </w:tc>
      </w:tr>
      <w:tr w:rsidR="00E82FEB">
        <w:tc>
          <w:tcPr>
            <w:tcW w:w="2405"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Жоғары</w:t>
            </w:r>
          </w:p>
        </w:tc>
        <w:tc>
          <w:tcPr>
            <w:tcW w:w="2410"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40,01-80,00</w:t>
            </w:r>
          </w:p>
        </w:tc>
        <w:tc>
          <w:tcPr>
            <w:tcW w:w="2268"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10,01-20,00</w:t>
            </w:r>
          </w:p>
        </w:tc>
        <w:tc>
          <w:tcPr>
            <w:tcW w:w="226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15,01-20,00</w:t>
            </w:r>
          </w:p>
        </w:tc>
      </w:tr>
      <w:tr w:rsidR="00E82FEB">
        <w:tc>
          <w:tcPr>
            <w:tcW w:w="2405"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Өте жоғары</w:t>
            </w:r>
          </w:p>
        </w:tc>
        <w:tc>
          <w:tcPr>
            <w:tcW w:w="2410"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&gt;80,00</w:t>
            </w:r>
          </w:p>
        </w:tc>
        <w:tc>
          <w:tcPr>
            <w:tcW w:w="2268"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&gt;20,00</w:t>
            </w:r>
          </w:p>
        </w:tc>
        <w:tc>
          <w:tcPr>
            <w:tcW w:w="226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&gt;20,00</w:t>
            </w:r>
          </w:p>
        </w:tc>
      </w:tr>
    </w:tbl>
    <w:p w:rsidR="00E82FEB" w:rsidRDefault="00E82FEB">
      <w:pPr>
        <w:spacing w:after="0" w:line="240" w:lineRule="auto"/>
        <w:ind w:firstLine="567"/>
        <w:jc w:val="both"/>
        <w:rPr>
          <w:rFonts w:ascii="Times New Roman" w:hAnsi="Times New Roman" w:cs="Times New Roman"/>
          <w:sz w:val="28"/>
          <w:szCs w:val="28"/>
        </w:rPr>
      </w:pPr>
    </w:p>
    <w:p w:rsidR="00E82FEB" w:rsidRDefault="0039779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Тобыл өзе</w:t>
      </w:r>
      <w:r w:rsidR="00E22E42">
        <w:rPr>
          <w:rFonts w:ascii="Times New Roman" w:hAnsi="Times New Roman" w:cs="Times New Roman"/>
          <w:sz w:val="28"/>
          <w:szCs w:val="28"/>
          <w:lang w:val="kk-KZ"/>
        </w:rPr>
        <w:t>ні</w:t>
      </w:r>
      <w:r w:rsidR="00766CBF">
        <w:rPr>
          <w:rFonts w:ascii="Times New Roman" w:hAnsi="Times New Roman" w:cs="Times New Roman"/>
          <w:sz w:val="28"/>
          <w:szCs w:val="28"/>
          <w:lang w:val="kk-KZ"/>
        </w:rPr>
        <w:t xml:space="preserve"> су жинау алабы</w:t>
      </w:r>
      <w:r w:rsidR="00A60043">
        <w:rPr>
          <w:rFonts w:ascii="Times New Roman" w:hAnsi="Times New Roman" w:cs="Times New Roman"/>
          <w:sz w:val="28"/>
          <w:szCs w:val="28"/>
        </w:rPr>
        <w:t xml:space="preserve"> аумағы мен тұрғындарының сумен </w:t>
      </w:r>
      <w:r w:rsidR="0085480F">
        <w:rPr>
          <w:rFonts w:ascii="Times New Roman" w:hAnsi="Times New Roman" w:cs="Times New Roman"/>
          <w:sz w:val="28"/>
          <w:szCs w:val="28"/>
          <w:lang w:val="kk-KZ"/>
        </w:rPr>
        <w:t>қамтамасыздандырылу</w:t>
      </w:r>
      <w:r w:rsidR="0085480F">
        <w:rPr>
          <w:rFonts w:ascii="Times New Roman" w:hAnsi="Times New Roman" w:cs="Times New Roman"/>
          <w:sz w:val="28"/>
          <w:szCs w:val="28"/>
        </w:rPr>
        <w:t>ы</w:t>
      </w:r>
      <w:r w:rsidR="00E22E42">
        <w:rPr>
          <w:rFonts w:ascii="Times New Roman" w:hAnsi="Times New Roman" w:cs="Times New Roman"/>
          <w:sz w:val="28"/>
          <w:szCs w:val="28"/>
          <w:lang w:val="kk-KZ"/>
        </w:rPr>
        <w:t>н</w:t>
      </w:r>
      <w:r w:rsidR="0085480F">
        <w:rPr>
          <w:rFonts w:ascii="Times New Roman" w:hAnsi="Times New Roman" w:cs="Times New Roman"/>
          <w:sz w:val="28"/>
          <w:szCs w:val="28"/>
        </w:rPr>
        <w:t xml:space="preserve"> </w:t>
      </w:r>
      <w:r w:rsidR="00A60043">
        <w:rPr>
          <w:rFonts w:ascii="Times New Roman" w:hAnsi="Times New Roman" w:cs="Times New Roman"/>
          <w:sz w:val="28"/>
          <w:szCs w:val="28"/>
        </w:rPr>
        <w:t>кешенді бағалау</w:t>
      </w:r>
      <w:r w:rsidR="00A60043">
        <w:rPr>
          <w:rFonts w:ascii="Times New Roman" w:hAnsi="Times New Roman" w:cs="Times New Roman"/>
          <w:sz w:val="28"/>
          <w:szCs w:val="28"/>
          <w:lang w:val="kk-KZ"/>
        </w:rPr>
        <w:t>ға арналып құрылған</w:t>
      </w:r>
      <w:r w:rsidR="00A60043">
        <w:rPr>
          <w:rFonts w:ascii="Times New Roman" w:hAnsi="Times New Roman" w:cs="Times New Roman"/>
          <w:sz w:val="28"/>
          <w:szCs w:val="28"/>
        </w:rPr>
        <w:t xml:space="preserve"> теориялық -әдістемелік тәсілі мен әдістемесі</w:t>
      </w:r>
      <w:r w:rsidR="00A60043">
        <w:rPr>
          <w:rFonts w:ascii="Times New Roman" w:hAnsi="Times New Roman" w:cs="Times New Roman"/>
          <w:sz w:val="28"/>
          <w:szCs w:val="28"/>
          <w:lang w:val="kk-KZ"/>
        </w:rPr>
        <w:t>, толығымен қолжетімді</w:t>
      </w:r>
      <w:r w:rsidR="00A60043">
        <w:rPr>
          <w:rFonts w:ascii="Times New Roman" w:hAnsi="Times New Roman" w:cs="Times New Roman"/>
          <w:sz w:val="28"/>
          <w:szCs w:val="28"/>
        </w:rPr>
        <w:t xml:space="preserve"> нәтижелердің сенімділігі мен </w:t>
      </w:r>
      <w:r w:rsidR="00A60043">
        <w:rPr>
          <w:rFonts w:ascii="Times New Roman" w:hAnsi="Times New Roman" w:cs="Times New Roman"/>
          <w:sz w:val="28"/>
          <w:szCs w:val="28"/>
          <w:lang w:val="kk-KZ"/>
        </w:rPr>
        <w:t>шынайылығын</w:t>
      </w:r>
      <w:r w:rsidR="00A60043">
        <w:rPr>
          <w:rFonts w:ascii="Times New Roman" w:hAnsi="Times New Roman" w:cs="Times New Roman"/>
          <w:sz w:val="28"/>
          <w:szCs w:val="28"/>
        </w:rPr>
        <w:t xml:space="preserve"> толық көрсетеді және аймақ</w:t>
      </w:r>
      <w:r w:rsidR="00A60043">
        <w:rPr>
          <w:rFonts w:ascii="Times New Roman" w:hAnsi="Times New Roman" w:cs="Times New Roman"/>
          <w:sz w:val="28"/>
          <w:szCs w:val="28"/>
          <w:lang w:val="kk-KZ"/>
        </w:rPr>
        <w:t xml:space="preserve">тың сумен </w:t>
      </w:r>
      <w:r w:rsidR="0085480F">
        <w:rPr>
          <w:rFonts w:ascii="Times New Roman" w:hAnsi="Times New Roman" w:cs="Times New Roman"/>
          <w:sz w:val="28"/>
          <w:szCs w:val="28"/>
          <w:lang w:val="kk-KZ"/>
        </w:rPr>
        <w:t xml:space="preserve">қамтамасыздандырылу </w:t>
      </w:r>
      <w:r w:rsidR="00A60043">
        <w:rPr>
          <w:rFonts w:ascii="Times New Roman" w:hAnsi="Times New Roman" w:cs="Times New Roman"/>
          <w:sz w:val="28"/>
          <w:szCs w:val="28"/>
          <w:lang w:val="kk-KZ"/>
        </w:rPr>
        <w:t xml:space="preserve">дәрежесінің </w:t>
      </w:r>
      <w:r w:rsidR="00A60043">
        <w:rPr>
          <w:rFonts w:ascii="Times New Roman" w:hAnsi="Times New Roman" w:cs="Times New Roman"/>
          <w:sz w:val="28"/>
          <w:szCs w:val="28"/>
        </w:rPr>
        <w:t xml:space="preserve"> өте төмен</w:t>
      </w:r>
      <w:r w:rsidR="00A60043">
        <w:rPr>
          <w:rFonts w:ascii="Times New Roman" w:hAnsi="Times New Roman" w:cs="Times New Roman"/>
          <w:sz w:val="28"/>
          <w:szCs w:val="28"/>
          <w:lang w:val="kk-KZ"/>
        </w:rPr>
        <w:t>дігі</w:t>
      </w:r>
      <w:r w:rsidR="00A60043">
        <w:rPr>
          <w:rFonts w:ascii="Times New Roman" w:hAnsi="Times New Roman" w:cs="Times New Roman"/>
          <w:sz w:val="28"/>
          <w:szCs w:val="28"/>
        </w:rPr>
        <w:t>, өзен</w:t>
      </w:r>
      <w:r w:rsidR="00BF6641">
        <w:rPr>
          <w:rFonts w:ascii="Times New Roman" w:hAnsi="Times New Roman" w:cs="Times New Roman"/>
          <w:sz w:val="28"/>
          <w:szCs w:val="28"/>
          <w:lang w:val="kk-KZ"/>
        </w:rPr>
        <w:t>нің</w:t>
      </w:r>
      <w:r w:rsidR="00766CBF">
        <w:rPr>
          <w:rFonts w:ascii="Times New Roman" w:hAnsi="Times New Roman" w:cs="Times New Roman"/>
          <w:sz w:val="28"/>
          <w:szCs w:val="28"/>
          <w:lang w:val="kk-KZ"/>
        </w:rPr>
        <w:t xml:space="preserve"> су ағыны</w:t>
      </w:r>
      <w:r w:rsidR="00A60043">
        <w:rPr>
          <w:rFonts w:ascii="Times New Roman" w:hAnsi="Times New Roman" w:cs="Times New Roman"/>
          <w:sz w:val="28"/>
          <w:szCs w:val="28"/>
          <w:lang w:val="kk-KZ"/>
        </w:rPr>
        <w:t xml:space="preserve"> өтімінің көпжылдық аралықтағы </w:t>
      </w:r>
      <w:r w:rsidR="00A60043">
        <w:rPr>
          <w:rFonts w:ascii="Times New Roman" w:hAnsi="Times New Roman" w:cs="Times New Roman"/>
          <w:sz w:val="28"/>
          <w:szCs w:val="28"/>
        </w:rPr>
        <w:t xml:space="preserve"> өзгергіштігі</w:t>
      </w:r>
      <w:r w:rsidR="00A60043">
        <w:rPr>
          <w:rFonts w:ascii="Times New Roman" w:hAnsi="Times New Roman" w:cs="Times New Roman"/>
          <w:sz w:val="28"/>
          <w:szCs w:val="28"/>
          <w:lang w:val="kk-KZ"/>
        </w:rPr>
        <w:t>мен арта түседі</w:t>
      </w:r>
      <w:r w:rsidR="00A60043">
        <w:rPr>
          <w:rFonts w:ascii="Times New Roman" w:hAnsi="Times New Roman" w:cs="Times New Roman"/>
          <w:sz w:val="28"/>
          <w:szCs w:val="28"/>
        </w:rPr>
        <w:t>.</w:t>
      </w:r>
    </w:p>
    <w:p w:rsidR="00E82FEB" w:rsidRDefault="00E82FEB">
      <w:pPr>
        <w:spacing w:after="0" w:line="240" w:lineRule="auto"/>
        <w:ind w:firstLine="567"/>
        <w:jc w:val="both"/>
        <w:rPr>
          <w:rFonts w:ascii="Times New Roman" w:hAnsi="Times New Roman" w:cs="Times New Roman"/>
          <w:sz w:val="28"/>
          <w:szCs w:val="28"/>
        </w:rPr>
      </w:pPr>
    </w:p>
    <w:p w:rsidR="00E82FEB" w:rsidRDefault="00A60043">
      <w:pPr>
        <w:spacing w:after="0" w:line="240" w:lineRule="auto"/>
        <w:ind w:firstLine="709"/>
        <w:jc w:val="both"/>
        <w:rPr>
          <w:rFonts w:ascii="Times New Roman" w:hAnsi="Times New Roman" w:cs="Times New Roman"/>
          <w:b/>
          <w:bCs/>
          <w:sz w:val="24"/>
          <w:szCs w:val="24"/>
          <w:lang w:val="kk-KZ"/>
        </w:rPr>
      </w:pPr>
      <w:bookmarkStart w:id="25" w:name="_Hlk82203002"/>
      <w:bookmarkStart w:id="26" w:name="_Hlk77345062"/>
      <w:r>
        <w:rPr>
          <w:rFonts w:ascii="Times New Roman" w:hAnsi="Times New Roman" w:cs="Times New Roman"/>
          <w:b/>
          <w:bCs/>
          <w:sz w:val="28"/>
          <w:szCs w:val="28"/>
        </w:rPr>
        <w:t xml:space="preserve">3.3 </w:t>
      </w:r>
      <w:r w:rsidR="00766CBF">
        <w:rPr>
          <w:rFonts w:ascii="Times New Roman" w:hAnsi="Times New Roman" w:cs="Times New Roman"/>
          <w:b/>
          <w:bCs/>
          <w:sz w:val="28"/>
          <w:szCs w:val="28"/>
          <w:lang w:val="kk-KZ"/>
        </w:rPr>
        <w:t>Тобыл өзені</w:t>
      </w:r>
      <w:r>
        <w:rPr>
          <w:rFonts w:ascii="Times New Roman" w:hAnsi="Times New Roman" w:cs="Times New Roman"/>
          <w:b/>
          <w:bCs/>
          <w:sz w:val="28"/>
          <w:szCs w:val="28"/>
          <w:lang w:val="kk-KZ"/>
        </w:rPr>
        <w:t xml:space="preserve"> су жинау алабының техногендік жүктемесін бағдарламалауға арналған  қолданбалы мо</w:t>
      </w:r>
      <w:r w:rsidR="00766CBF">
        <w:rPr>
          <w:rFonts w:ascii="Times New Roman" w:hAnsi="Times New Roman" w:cs="Times New Roman"/>
          <w:b/>
          <w:bCs/>
          <w:sz w:val="28"/>
          <w:szCs w:val="28"/>
          <w:lang w:val="kk-KZ"/>
        </w:rPr>
        <w:t>делі</w:t>
      </w:r>
      <w:r>
        <w:rPr>
          <w:rFonts w:ascii="Times New Roman" w:hAnsi="Times New Roman" w:cs="Times New Roman"/>
          <w:b/>
          <w:bCs/>
          <w:sz w:val="28"/>
          <w:szCs w:val="28"/>
          <w:lang w:val="kk-KZ"/>
        </w:rPr>
        <w:t xml:space="preserve"> </w:t>
      </w:r>
    </w:p>
    <w:bookmarkEnd w:id="25"/>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Өзен алабының су ресурстары, табиғи ортаның маңызды құрамдық бөлігінің бірі бола отырып, адамдардың тіршілік ету ортасы және сонымен бірге оның шаруашылық қызметін жүзеге асыруд</w:t>
      </w:r>
      <w:r w:rsidR="00766CBF">
        <w:rPr>
          <w:rFonts w:ascii="Times New Roman" w:hAnsi="Times New Roman" w:cs="Times New Roman"/>
          <w:sz w:val="28"/>
          <w:szCs w:val="28"/>
          <w:lang w:val="kk-KZ"/>
        </w:rPr>
        <w:t>ың негізгі әлеуеті болып табыла</w:t>
      </w:r>
      <w:r>
        <w:rPr>
          <w:rFonts w:ascii="Times New Roman" w:hAnsi="Times New Roman" w:cs="Times New Roman"/>
          <w:sz w:val="28"/>
          <w:szCs w:val="28"/>
          <w:lang w:val="kk-KZ"/>
        </w:rPr>
        <w:t>тындықтан, оны пайдаланудың  барлық технологиялық кезеңінде, сапасы жағынан төмен қалдықтар пайда болады.</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Сондықтан, су ресурстарын аймақтың экон</w:t>
      </w:r>
      <w:r w:rsidR="00BF6641">
        <w:rPr>
          <w:rFonts w:ascii="Times New Roman" w:hAnsi="Times New Roman" w:cs="Times New Roman"/>
          <w:sz w:val="28"/>
          <w:szCs w:val="28"/>
          <w:lang w:val="kk-KZ"/>
        </w:rPr>
        <w:t>омика салалар</w:t>
      </w:r>
      <w:r>
        <w:rPr>
          <w:rFonts w:ascii="Times New Roman" w:hAnsi="Times New Roman" w:cs="Times New Roman"/>
          <w:sz w:val="28"/>
          <w:szCs w:val="28"/>
          <w:lang w:val="kk-KZ"/>
        </w:rPr>
        <w:t>ының дамуына пайдалану барысында, оның табиғи қалыптасу  ерекшеліктері мен антропогендік жағдайдағы судың сапасының қалыптасуы, адамзаттың дамуының бүкіл тарихи кезеңінде, ерекше көңіл бөлетін маңызды мәселе тұрғысында қарастырылып отырылған.</w:t>
      </w:r>
    </w:p>
    <w:bookmarkEnd w:id="26"/>
    <w:p w:rsidR="00CD6DDF"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Су ресурстарын тұрмыстық тұтынысқа, ауылшаруашылығына және өндіріс саласына пайдаланудың нәтижесінде көптеген су нысандарының, әсіресе шағын өзендердің экологиялық жағдайы нашарл</w:t>
      </w:r>
      <w:r w:rsidR="00CD6DDF">
        <w:rPr>
          <w:rFonts w:ascii="Times New Roman" w:hAnsi="Times New Roman" w:cs="Times New Roman"/>
          <w:sz w:val="28"/>
          <w:szCs w:val="28"/>
          <w:lang w:val="kk-KZ"/>
        </w:rPr>
        <w:t>ауынан, судың сапасы санитарлық</w:t>
      </w:r>
      <w:r>
        <w:rPr>
          <w:rFonts w:ascii="Times New Roman" w:hAnsi="Times New Roman" w:cs="Times New Roman"/>
          <w:sz w:val="28"/>
          <w:szCs w:val="28"/>
          <w:lang w:val="kk-KZ"/>
        </w:rPr>
        <w:t xml:space="preserve">-эпидемиологиялық талаптарға сәйкес келмей отыр. </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Осыған байланысты геоэкологиялық қызметті қалыптас</w:t>
      </w:r>
      <w:r w:rsidR="00CD6DDF">
        <w:rPr>
          <w:rFonts w:ascii="Times New Roman" w:hAnsi="Times New Roman" w:cs="Times New Roman"/>
          <w:sz w:val="28"/>
          <w:szCs w:val="28"/>
          <w:lang w:val="kk-KZ"/>
        </w:rPr>
        <w:t xml:space="preserve">тыру, өзен су жинау алабтарының </w:t>
      </w:r>
      <w:r>
        <w:rPr>
          <w:rFonts w:ascii="Times New Roman" w:hAnsi="Times New Roman" w:cs="Times New Roman"/>
          <w:sz w:val="28"/>
          <w:szCs w:val="28"/>
          <w:lang w:val="kk-KZ"/>
        </w:rPr>
        <w:t xml:space="preserve">сушаруашылық жағдайын жақсартуға байланысты болғандықтан,  қазіргі кезеңдегі су ресурстарын экономика саласының пайдаланудың барлық кезеңдерінде, су нысандарының ластануының негізгі көздерін анықтай отырып, жалпы антропогендік жүктемені бағалау, ғылыми зерттеулердің маңызды міндеттерінің бірі болып табылады. </w:t>
      </w:r>
    </w:p>
    <w:p w:rsidR="00CD6DDF" w:rsidRDefault="00031A1B">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Тобыл өзені су жинау алабтары</w:t>
      </w:r>
      <w:r w:rsidR="00A60043">
        <w:rPr>
          <w:rFonts w:ascii="Times New Roman" w:hAnsi="Times New Roman" w:cs="Times New Roman"/>
          <w:sz w:val="28"/>
          <w:szCs w:val="28"/>
          <w:lang w:val="kk-KZ"/>
        </w:rPr>
        <w:t xml:space="preserve"> аймақтарындағы суды пайдалану құрылымы мен динамикасын алабтық көзқарас тұрғысынан зерттеу әлеуметтік ресурстарды талдаумен бірге,  қарастырылатын өзен алабындағы экономикалық жағдайын </w:t>
      </w:r>
      <w:r>
        <w:rPr>
          <w:rFonts w:ascii="Times New Roman" w:hAnsi="Times New Roman" w:cs="Times New Roman"/>
          <w:sz w:val="28"/>
          <w:szCs w:val="28"/>
          <w:lang w:val="kk-KZ"/>
        </w:rPr>
        <w:t>ескере отырып,  су ресурстары</w:t>
      </w:r>
      <w:r w:rsidR="00A60043">
        <w:rPr>
          <w:rFonts w:ascii="Times New Roman" w:hAnsi="Times New Roman" w:cs="Times New Roman"/>
          <w:sz w:val="28"/>
          <w:szCs w:val="28"/>
          <w:lang w:val="kk-KZ"/>
        </w:rPr>
        <w:t xml:space="preserve"> қалыптасуының табиғи жағдайларын кешенді зерттеуді талап етеді.  </w:t>
      </w:r>
    </w:p>
    <w:p w:rsidR="00CD6DDF"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Су пайдалануды әлеуметтік-экономикалық ұйымдастыруды зерттеу барысында су ресурстарын пайдаланудың басым мақсаттары белгіленеді, олар болашақта  су ресурстарын басқару мәселелерінің ауқымы мен оларды ұтымды пайдалану шараларын айқындауға мүмкіншілік береді. </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Зерттеудің маңызды кезеңдерінің бірі - табиғи жүйенің экологиялық тұрақтылығын қамтамасыз ету үш</w:t>
      </w:r>
      <w:r w:rsidR="00031A1B">
        <w:rPr>
          <w:rFonts w:ascii="Times New Roman" w:hAnsi="Times New Roman" w:cs="Times New Roman"/>
          <w:sz w:val="28"/>
          <w:szCs w:val="28"/>
          <w:lang w:val="kk-KZ"/>
        </w:rPr>
        <w:t>ін Тобыл өзені су жинау алабы</w:t>
      </w:r>
      <w:r>
        <w:rPr>
          <w:rFonts w:ascii="Times New Roman" w:hAnsi="Times New Roman" w:cs="Times New Roman"/>
          <w:sz w:val="28"/>
          <w:szCs w:val="28"/>
          <w:lang w:val="kk-KZ"/>
        </w:rPr>
        <w:t xml:space="preserve"> аймағындағы негізгі ластану көздерін оқшаулау және антропогендік жүктеменің қарқындылығын бағалау.</w:t>
      </w:r>
    </w:p>
    <w:p w:rsidR="00CD6DDF"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Су</w:t>
      </w:r>
      <w:r w:rsidR="00031A1B">
        <w:rPr>
          <w:rFonts w:ascii="Times New Roman" w:hAnsi="Times New Roman" w:cs="Times New Roman"/>
          <w:sz w:val="28"/>
          <w:szCs w:val="28"/>
          <w:lang w:val="kk-KZ"/>
        </w:rPr>
        <w:t>ды басқару тәжірибесінде өзен</w:t>
      </w:r>
      <w:r w:rsidR="00BF6641">
        <w:rPr>
          <w:rFonts w:ascii="Times New Roman" w:hAnsi="Times New Roman" w:cs="Times New Roman"/>
          <w:sz w:val="28"/>
          <w:szCs w:val="28"/>
          <w:lang w:val="kk-KZ"/>
        </w:rPr>
        <w:t>нің</w:t>
      </w:r>
      <w:r>
        <w:rPr>
          <w:rFonts w:ascii="Times New Roman" w:hAnsi="Times New Roman" w:cs="Times New Roman"/>
          <w:sz w:val="28"/>
          <w:szCs w:val="28"/>
          <w:lang w:val="kk-KZ"/>
        </w:rPr>
        <w:t xml:space="preserve">  су жи</w:t>
      </w:r>
      <w:r w:rsidR="00031A1B">
        <w:rPr>
          <w:rFonts w:ascii="Times New Roman" w:hAnsi="Times New Roman" w:cs="Times New Roman"/>
          <w:sz w:val="28"/>
          <w:szCs w:val="28"/>
          <w:lang w:val="kk-KZ"/>
        </w:rPr>
        <w:t>нау алабы</w:t>
      </w:r>
      <w:r>
        <w:rPr>
          <w:rFonts w:ascii="Times New Roman" w:hAnsi="Times New Roman" w:cs="Times New Roman"/>
          <w:sz w:val="28"/>
          <w:szCs w:val="28"/>
          <w:lang w:val="kk-KZ"/>
        </w:rPr>
        <w:t xml:space="preserve">  су сапасының өзгеруіне әкелетін  антропогендік жүктемені бағалау үшін, ағынды сулар мен ластаушы заттардың жүктемесінің көрсеткіштері қолданылады. </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Өзеннің су жинау алабының төгінді суларының жүктемесі, оның көлемінің өзеннің орташа жыл</w:t>
      </w:r>
      <w:r w:rsidR="00031A1B">
        <w:rPr>
          <w:rFonts w:ascii="Times New Roman" w:hAnsi="Times New Roman" w:cs="Times New Roman"/>
          <w:sz w:val="28"/>
          <w:szCs w:val="28"/>
          <w:lang w:val="kk-KZ"/>
        </w:rPr>
        <w:t>д</w:t>
      </w:r>
      <w:r>
        <w:rPr>
          <w:rFonts w:ascii="Times New Roman" w:hAnsi="Times New Roman" w:cs="Times New Roman"/>
          <w:sz w:val="28"/>
          <w:szCs w:val="28"/>
          <w:lang w:val="kk-KZ"/>
        </w:rPr>
        <w:t>ық су ағынының көлеміне қатынасы ретінде, мына өрнек арқылы анықталады [</w:t>
      </w:r>
      <w:r w:rsidR="007C0FF0">
        <w:rPr>
          <w:rFonts w:ascii="Times New Roman" w:hAnsi="Times New Roman" w:cs="Times New Roman"/>
          <w:sz w:val="28"/>
          <w:szCs w:val="28"/>
          <w:lang w:val="kk-KZ"/>
        </w:rPr>
        <w:t>71</w:t>
      </w:r>
      <w:r>
        <w:rPr>
          <w:rFonts w:ascii="Times New Roman" w:hAnsi="Times New Roman" w:cs="Times New Roman"/>
          <w:sz w:val="28"/>
          <w:szCs w:val="28"/>
          <w:lang w:val="kk-KZ"/>
        </w:rPr>
        <w:t xml:space="preserve">; </w:t>
      </w:r>
      <w:r w:rsidR="007C0FF0">
        <w:rPr>
          <w:rFonts w:ascii="Times New Roman" w:hAnsi="Times New Roman" w:cs="Times New Roman"/>
          <w:sz w:val="28"/>
          <w:szCs w:val="28"/>
          <w:lang w:val="kk-KZ"/>
        </w:rPr>
        <w:t>72</w:t>
      </w:r>
      <w:r>
        <w:rPr>
          <w:rFonts w:ascii="Times New Roman" w:hAnsi="Times New Roman" w:cs="Times New Roman"/>
          <w:sz w:val="28"/>
          <w:szCs w:val="28"/>
          <w:lang w:val="kk-KZ"/>
        </w:rPr>
        <w:t>; 7</w:t>
      </w:r>
      <w:r w:rsidR="007C0FF0">
        <w:rPr>
          <w:rFonts w:ascii="Times New Roman" w:hAnsi="Times New Roman" w:cs="Times New Roman"/>
          <w:sz w:val="28"/>
          <w:szCs w:val="28"/>
          <w:lang w:val="kk-KZ"/>
        </w:rPr>
        <w:t>3</w:t>
      </w:r>
      <w:r>
        <w:rPr>
          <w:rFonts w:ascii="Times New Roman" w:hAnsi="Times New Roman" w:cs="Times New Roman"/>
          <w:sz w:val="28"/>
          <w:szCs w:val="28"/>
          <w:lang w:val="kk-KZ"/>
        </w:rPr>
        <w:t>; 7</w:t>
      </w:r>
      <w:r w:rsidR="007C0FF0">
        <w:rPr>
          <w:rFonts w:ascii="Times New Roman" w:hAnsi="Times New Roman" w:cs="Times New Roman"/>
          <w:sz w:val="28"/>
          <w:szCs w:val="28"/>
          <w:lang w:val="kk-KZ"/>
        </w:rPr>
        <w:t>4</w:t>
      </w:r>
      <w:r>
        <w:rPr>
          <w:rFonts w:ascii="Times New Roman" w:hAnsi="Times New Roman" w:cs="Times New Roman"/>
          <w:sz w:val="28"/>
          <w:szCs w:val="28"/>
          <w:lang w:val="kk-KZ"/>
        </w:rPr>
        <w:t>]:</w:t>
      </w:r>
      <w:r w:rsidR="00E22E42">
        <w:rPr>
          <w:rFonts w:ascii="Times New Roman" w:hAnsi="Times New Roman" w:cs="Times New Roman"/>
          <w:sz w:val="28"/>
          <w:szCs w:val="28"/>
          <w:lang w:val="kk-KZ"/>
        </w:rPr>
        <w:t xml:space="preserve"> </w:t>
      </w:r>
      <w:r>
        <w:rPr>
          <w:rFonts w:ascii="Cambria Math" w:hAnsi="Cambria Math" w:cs="Times New Roman"/>
          <w:i/>
          <w:sz w:val="28"/>
          <w:szCs w:val="28"/>
          <w:lang w:val="kk-KZ"/>
        </w:rPr>
        <w:t xml:space="preserve"> </w:t>
      </w:r>
      <m:oMath>
        <m:r>
          <w:rPr>
            <w:rFonts w:ascii="Cambria Math" w:hAnsi="Cambria Math" w:cs="Times New Roman"/>
            <w:sz w:val="28"/>
            <w:szCs w:val="28"/>
            <w:lang w:val="kk-KZ"/>
          </w:rPr>
          <m:t>А=</m:t>
        </m:r>
        <m:sSub>
          <m:sSubPr>
            <m:ctrlPr>
              <w:rPr>
                <w:rFonts w:ascii="Cambria Math" w:hAnsi="Cambria Math" w:cs="Times New Roman"/>
                <w:i/>
                <w:sz w:val="28"/>
                <w:szCs w:val="28"/>
              </w:rPr>
            </m:ctrlPr>
          </m:sSubPr>
          <m:e>
            <m:r>
              <w:rPr>
                <w:rFonts w:ascii="Cambria Math" w:hAnsi="Cambria Math" w:cs="Times New Roman"/>
                <w:sz w:val="28"/>
                <w:szCs w:val="28"/>
                <w:lang w:val="kk-KZ"/>
              </w:rPr>
              <m:t>100∙</m:t>
            </m:r>
            <m:sSub>
              <m:sSubPr>
                <m:ctrlPr>
                  <w:rPr>
                    <w:rFonts w:ascii="Cambria Math" w:hAnsi="Cambria Math" w:cs="Times New Roman"/>
                    <w:i/>
                    <w:sz w:val="28"/>
                    <w:szCs w:val="28"/>
                  </w:rPr>
                </m:ctrlPr>
              </m:sSubPr>
              <m:e>
                <m:r>
                  <w:rPr>
                    <w:rFonts w:ascii="Cambria Math" w:hAnsi="Cambria Math" w:cs="Times New Roman"/>
                    <w:sz w:val="28"/>
                    <w:szCs w:val="28"/>
                    <w:lang w:val="kk-KZ"/>
                  </w:rPr>
                  <m:t>q</m:t>
                </m:r>
              </m:e>
              <m:sub>
                <m:r>
                  <w:rPr>
                    <w:rFonts w:ascii="Cambria Math" w:hAnsi="Cambria Math" w:cs="Times New Roman"/>
                    <w:sz w:val="28"/>
                    <w:szCs w:val="28"/>
                    <w:lang w:val="kk-KZ"/>
                  </w:rPr>
                  <m:t>i</m:t>
                </m:r>
              </m:sub>
            </m:sSub>
            <m:r>
              <w:rPr>
                <w:rFonts w:ascii="Cambria Math" w:hAnsi="Cambria Math" w:cs="Times New Roman"/>
                <w:sz w:val="28"/>
                <w:szCs w:val="28"/>
                <w:lang w:val="kk-KZ"/>
              </w:rPr>
              <m:t>/Q</m:t>
            </m:r>
          </m:e>
          <m:sub>
            <m:r>
              <w:rPr>
                <w:rFonts w:ascii="Cambria Math" w:hAnsi="Cambria Math" w:cs="Times New Roman"/>
                <w:sz w:val="28"/>
                <w:szCs w:val="28"/>
                <w:lang w:val="kk-KZ"/>
              </w:rPr>
              <m:t>i</m:t>
            </m:r>
          </m:sub>
        </m:sSub>
      </m:oMath>
      <w:r>
        <w:rPr>
          <w:rFonts w:ascii="Times New Roman" w:hAnsi="Times New Roman" w:cs="Times New Roman"/>
          <w:sz w:val="28"/>
          <w:szCs w:val="28"/>
          <w:lang w:val="kk-KZ"/>
        </w:rPr>
        <w:t xml:space="preserve">  немесе оның кері қатынасы ретінде, төгінді суды өзен</w:t>
      </w:r>
      <w:r w:rsidR="00CD6DDF">
        <w:rPr>
          <w:rFonts w:ascii="Times New Roman" w:hAnsi="Times New Roman" w:cs="Times New Roman"/>
          <w:sz w:val="28"/>
          <w:szCs w:val="28"/>
          <w:lang w:val="kk-KZ"/>
        </w:rPr>
        <w:t>нің суы</w:t>
      </w:r>
      <w:r>
        <w:rPr>
          <w:rFonts w:ascii="Times New Roman" w:hAnsi="Times New Roman" w:cs="Times New Roman"/>
          <w:sz w:val="28"/>
          <w:szCs w:val="28"/>
          <w:lang w:val="kk-KZ"/>
        </w:rPr>
        <w:t>мен арластырудың  еселенген шамасын сипаттайтын өрнек арқылы анықтауға болады [</w:t>
      </w:r>
      <w:r w:rsidR="007C0FF0">
        <w:rPr>
          <w:rFonts w:ascii="Times New Roman" w:hAnsi="Times New Roman" w:cs="Times New Roman"/>
          <w:sz w:val="28"/>
          <w:szCs w:val="28"/>
          <w:lang w:val="kk-KZ"/>
        </w:rPr>
        <w:t>71</w:t>
      </w:r>
      <w:r>
        <w:rPr>
          <w:rFonts w:ascii="Times New Roman" w:hAnsi="Times New Roman" w:cs="Times New Roman"/>
          <w:sz w:val="28"/>
          <w:szCs w:val="28"/>
          <w:lang w:val="kk-KZ"/>
        </w:rPr>
        <w:t>; 7</w:t>
      </w:r>
      <w:r w:rsidR="007C0FF0">
        <w:rPr>
          <w:rFonts w:ascii="Times New Roman" w:hAnsi="Times New Roman" w:cs="Times New Roman"/>
          <w:sz w:val="28"/>
          <w:szCs w:val="28"/>
          <w:lang w:val="kk-KZ"/>
        </w:rPr>
        <w:t>5</w:t>
      </w:r>
      <w:r>
        <w:rPr>
          <w:rFonts w:ascii="Times New Roman" w:hAnsi="Times New Roman" w:cs="Times New Roman"/>
          <w:sz w:val="28"/>
          <w:szCs w:val="28"/>
          <w:lang w:val="kk-KZ"/>
        </w:rPr>
        <w:t>; 7</w:t>
      </w:r>
      <w:r w:rsidR="007C0FF0">
        <w:rPr>
          <w:rFonts w:ascii="Times New Roman" w:hAnsi="Times New Roman" w:cs="Times New Roman"/>
          <w:sz w:val="28"/>
          <w:szCs w:val="28"/>
          <w:lang w:val="kk-KZ"/>
        </w:rPr>
        <w:t>6</w:t>
      </w:r>
      <w:r>
        <w:rPr>
          <w:rFonts w:ascii="Times New Roman" w:hAnsi="Times New Roman" w:cs="Times New Roman"/>
          <w:sz w:val="28"/>
          <w:szCs w:val="28"/>
          <w:lang w:val="kk-KZ"/>
        </w:rPr>
        <w:t>; 7</w:t>
      </w:r>
      <w:r w:rsidR="007C0FF0">
        <w:rPr>
          <w:rFonts w:ascii="Times New Roman" w:hAnsi="Times New Roman" w:cs="Times New Roman"/>
          <w:sz w:val="28"/>
          <w:szCs w:val="28"/>
          <w:lang w:val="kk-KZ"/>
        </w:rPr>
        <w:t>7</w:t>
      </w:r>
      <w:r>
        <w:rPr>
          <w:rFonts w:ascii="Times New Roman" w:hAnsi="Times New Roman" w:cs="Times New Roman"/>
          <w:sz w:val="28"/>
          <w:szCs w:val="28"/>
          <w:lang w:val="kk-KZ"/>
        </w:rPr>
        <w:t>; 7</w:t>
      </w:r>
      <w:r w:rsidR="007C0FF0">
        <w:rPr>
          <w:rFonts w:ascii="Times New Roman" w:hAnsi="Times New Roman" w:cs="Times New Roman"/>
          <w:sz w:val="28"/>
          <w:szCs w:val="28"/>
          <w:lang w:val="kk-KZ"/>
        </w:rPr>
        <w:t>8</w:t>
      </w:r>
      <w:r>
        <w:rPr>
          <w:rFonts w:ascii="Times New Roman" w:hAnsi="Times New Roman" w:cs="Times New Roman"/>
          <w:sz w:val="28"/>
          <w:szCs w:val="28"/>
          <w:lang w:val="kk-KZ"/>
        </w:rPr>
        <w:t>; 7</w:t>
      </w:r>
      <w:r w:rsidR="007C0FF0">
        <w:rPr>
          <w:rFonts w:ascii="Times New Roman" w:hAnsi="Times New Roman" w:cs="Times New Roman"/>
          <w:sz w:val="28"/>
          <w:szCs w:val="28"/>
          <w:lang w:val="kk-KZ"/>
        </w:rPr>
        <w:t>9</w:t>
      </w:r>
      <w:r>
        <w:rPr>
          <w:rFonts w:ascii="Times New Roman" w:hAnsi="Times New Roman" w:cs="Times New Roman"/>
          <w:sz w:val="28"/>
          <w:szCs w:val="28"/>
          <w:lang w:val="kk-KZ"/>
        </w:rPr>
        <w:t>]:</w:t>
      </w:r>
      <w:r w:rsidR="00E22E4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m:oMath>
        <m:r>
          <w:rPr>
            <w:rFonts w:ascii="Cambria Math" w:hAnsi="Cambria Math" w:cs="Times New Roman"/>
            <w:sz w:val="28"/>
            <w:szCs w:val="28"/>
            <w:lang w:val="kk-KZ"/>
          </w:rPr>
          <m:t>N=</m:t>
        </m:r>
        <m:sSub>
          <m:sSubPr>
            <m:ctrlPr>
              <w:rPr>
                <w:rFonts w:ascii="Cambria Math" w:hAnsi="Cambria Math" w:cs="Times New Roman"/>
                <w:i/>
                <w:sz w:val="28"/>
                <w:szCs w:val="28"/>
              </w:rPr>
            </m:ctrlPr>
          </m:sSubPr>
          <m:e>
            <m:r>
              <w:rPr>
                <w:rFonts w:ascii="Cambria Math" w:hAnsi="Cambria Math" w:cs="Times New Roman"/>
                <w:sz w:val="28"/>
                <w:szCs w:val="28"/>
                <w:lang w:val="kk-KZ"/>
              </w:rPr>
              <m:t>100∙</m:t>
            </m:r>
            <m:sSub>
              <m:sSubPr>
                <m:ctrlPr>
                  <w:rPr>
                    <w:rFonts w:ascii="Cambria Math" w:hAnsi="Cambria Math" w:cs="Times New Roman"/>
                    <w:i/>
                    <w:sz w:val="28"/>
                    <w:szCs w:val="28"/>
                  </w:rPr>
                </m:ctrlPr>
              </m:sSubPr>
              <m:e>
                <m:r>
                  <w:rPr>
                    <w:rFonts w:ascii="Cambria Math" w:hAnsi="Cambria Math" w:cs="Times New Roman"/>
                    <w:sz w:val="28"/>
                    <w:szCs w:val="28"/>
                    <w:lang w:val="kk-KZ"/>
                  </w:rPr>
                  <m:t>Q</m:t>
                </m:r>
              </m:e>
              <m:sub>
                <m:r>
                  <w:rPr>
                    <w:rFonts w:ascii="Cambria Math" w:hAnsi="Cambria Math" w:cs="Times New Roman"/>
                    <w:sz w:val="28"/>
                    <w:szCs w:val="28"/>
                    <w:lang w:val="kk-KZ"/>
                  </w:rPr>
                  <m:t>i</m:t>
                </m:r>
              </m:sub>
            </m:sSub>
            <m:r>
              <w:rPr>
                <w:rFonts w:ascii="Cambria Math" w:hAnsi="Cambria Math" w:cs="Times New Roman"/>
                <w:sz w:val="28"/>
                <w:szCs w:val="28"/>
                <w:lang w:val="kk-KZ"/>
              </w:rPr>
              <m:t>/q</m:t>
            </m:r>
          </m:e>
          <m:sub>
            <m:r>
              <w:rPr>
                <w:rFonts w:ascii="Cambria Math" w:hAnsi="Cambria Math" w:cs="Times New Roman"/>
                <w:sz w:val="28"/>
                <w:szCs w:val="28"/>
                <w:lang w:val="kk-KZ"/>
              </w:rPr>
              <m:t>i</m:t>
            </m:r>
          </m:sub>
        </m:sSub>
      </m:oMath>
      <w:r w:rsidR="00E22E42">
        <w:rPr>
          <w:rFonts w:ascii="Times New Roman" w:hAnsi="Times New Roman" w:cs="Times New Roman"/>
          <w:sz w:val="28"/>
          <w:szCs w:val="28"/>
          <w:lang w:val="kk-KZ"/>
        </w:rPr>
        <w:t xml:space="preserve"> , </w:t>
      </w:r>
      <w:r>
        <w:rPr>
          <w:rFonts w:ascii="Times New Roman" w:hAnsi="Times New Roman" w:cs="Times New Roman"/>
          <w:sz w:val="28"/>
          <w:szCs w:val="28"/>
          <w:lang w:val="kk-KZ"/>
        </w:rPr>
        <w:t xml:space="preserve">мұнда </w:t>
      </w:r>
      <w:bookmarkStart w:id="27" w:name="_Hlk128079486"/>
      <m:oMath>
        <m:r>
          <w:rPr>
            <w:rFonts w:ascii="Cambria Math" w:hAnsi="Cambria Math" w:cs="Times New Roman"/>
            <w:sz w:val="28"/>
            <w:szCs w:val="28"/>
            <w:lang w:val="kk-KZ"/>
          </w:rPr>
          <m:t>А</m:t>
        </m:r>
      </m:oMath>
      <w:r>
        <w:rPr>
          <w:rFonts w:ascii="Times New Roman" w:hAnsi="Times New Roman" w:cs="Times New Roman"/>
          <w:sz w:val="28"/>
          <w:szCs w:val="28"/>
          <w:lang w:val="kk-KZ"/>
        </w:rPr>
        <w:t xml:space="preserve"> – төгінді сулардың жүктемесі (%);   </w:t>
      </w:r>
      <m:oMath>
        <m:r>
          <w:rPr>
            <w:rFonts w:ascii="Cambria Math" w:hAnsi="Cambria Math" w:cs="Times New Roman"/>
            <w:sz w:val="28"/>
            <w:szCs w:val="28"/>
            <w:lang w:val="kk-KZ"/>
          </w:rPr>
          <m:t>N</m:t>
        </m:r>
      </m:oMath>
      <w:r>
        <w:rPr>
          <w:rFonts w:ascii="Times New Roman" w:hAnsi="Times New Roman" w:cs="Times New Roman"/>
          <w:sz w:val="28"/>
          <w:szCs w:val="28"/>
          <w:lang w:val="kk-KZ"/>
        </w:rPr>
        <w:t xml:space="preserve"> – төгінді сумен араластырудың еселігі;  </w:t>
      </w:r>
      <m:oMath>
        <m:sSub>
          <m:sSubPr>
            <m:ctrlPr>
              <w:rPr>
                <w:rFonts w:ascii="Cambria Math" w:hAnsi="Cambria Math" w:cs="Times New Roman"/>
                <w:i/>
                <w:sz w:val="28"/>
                <w:szCs w:val="28"/>
              </w:rPr>
            </m:ctrlPr>
          </m:sSubPr>
          <m:e>
            <m:r>
              <w:rPr>
                <w:rFonts w:ascii="Cambria Math" w:hAnsi="Cambria Math" w:cs="Times New Roman"/>
                <w:sz w:val="28"/>
                <w:szCs w:val="28"/>
                <w:lang w:val="kk-KZ"/>
              </w:rPr>
              <m:t>q</m:t>
            </m:r>
          </m:e>
          <m:sub>
            <m:r>
              <w:rPr>
                <w:rFonts w:ascii="Cambria Math" w:hAnsi="Cambria Math" w:cs="Times New Roman"/>
                <w:sz w:val="28"/>
                <w:szCs w:val="28"/>
                <w:lang w:val="kk-KZ"/>
              </w:rPr>
              <m:t>i</m:t>
            </m:r>
          </m:sub>
        </m:sSub>
      </m:oMath>
      <w:r>
        <w:rPr>
          <w:rFonts w:ascii="Times New Roman" w:hAnsi="Times New Roman" w:cs="Times New Roman"/>
          <w:sz w:val="28"/>
          <w:szCs w:val="28"/>
          <w:lang w:val="kk-KZ"/>
        </w:rPr>
        <w:t xml:space="preserve"> – су кө</w:t>
      </w:r>
      <w:r w:rsidR="00B143E4">
        <w:rPr>
          <w:rFonts w:ascii="Times New Roman" w:hAnsi="Times New Roman" w:cs="Times New Roman"/>
          <w:sz w:val="28"/>
          <w:szCs w:val="28"/>
          <w:lang w:val="kk-KZ"/>
        </w:rPr>
        <w:t>зіне тасталатын төгінді сулар</w:t>
      </w:r>
      <w:r>
        <w:rPr>
          <w:rFonts w:ascii="Times New Roman" w:hAnsi="Times New Roman" w:cs="Times New Roman"/>
          <w:sz w:val="28"/>
          <w:szCs w:val="28"/>
          <w:lang w:val="kk-KZ"/>
        </w:rPr>
        <w:t xml:space="preserve"> көлемі, км</w:t>
      </w:r>
      <w:r>
        <w:rPr>
          <w:rFonts w:ascii="Times New Roman" w:hAnsi="Times New Roman" w:cs="Times New Roman"/>
          <w:sz w:val="28"/>
          <w:szCs w:val="28"/>
          <w:vertAlign w:val="superscript"/>
          <w:lang w:val="kk-KZ"/>
        </w:rPr>
        <w:t>3</w:t>
      </w:r>
      <w:r>
        <w:rPr>
          <w:rFonts w:ascii="Times New Roman" w:hAnsi="Times New Roman" w:cs="Times New Roman"/>
          <w:sz w:val="28"/>
          <w:szCs w:val="28"/>
          <w:lang w:val="kk-KZ"/>
        </w:rPr>
        <w:t xml:space="preserve">/жыл; </w:t>
      </w:r>
      <m:oMath>
        <m:sSub>
          <m:sSubPr>
            <m:ctrlPr>
              <w:rPr>
                <w:rFonts w:ascii="Cambria Math" w:hAnsi="Cambria Math" w:cs="Times New Roman"/>
                <w:i/>
                <w:sz w:val="28"/>
                <w:szCs w:val="28"/>
              </w:rPr>
            </m:ctrlPr>
          </m:sSubPr>
          <m:e>
            <m:r>
              <w:rPr>
                <w:rFonts w:ascii="Cambria Math" w:hAnsi="Cambria Math" w:cs="Times New Roman"/>
                <w:sz w:val="28"/>
                <w:szCs w:val="28"/>
                <w:lang w:val="kk-KZ"/>
              </w:rPr>
              <m:t>Q</m:t>
            </m:r>
          </m:e>
          <m:sub>
            <m:r>
              <w:rPr>
                <w:rFonts w:ascii="Cambria Math" w:hAnsi="Cambria Math" w:cs="Times New Roman"/>
                <w:sz w:val="28"/>
                <w:szCs w:val="28"/>
                <w:lang w:val="kk-KZ"/>
              </w:rPr>
              <m:t>i</m:t>
            </m:r>
          </m:sub>
        </m:sSub>
      </m:oMath>
      <w:r w:rsidR="00E22E42">
        <w:rPr>
          <w:rFonts w:ascii="Times New Roman" w:hAnsi="Times New Roman" w:cs="Times New Roman"/>
          <w:sz w:val="28"/>
          <w:szCs w:val="28"/>
          <w:lang w:val="kk-KZ"/>
        </w:rPr>
        <w:t xml:space="preserve"> </w:t>
      </w:r>
      <w:r>
        <w:rPr>
          <w:rFonts w:ascii="Times New Roman" w:hAnsi="Times New Roman" w:cs="Times New Roman"/>
          <w:sz w:val="28"/>
          <w:szCs w:val="28"/>
          <w:lang w:val="kk-KZ"/>
        </w:rPr>
        <w:t>– өзен ағынының орташа жылдық көлемі, км</w:t>
      </w:r>
      <w:r>
        <w:rPr>
          <w:rFonts w:ascii="Times New Roman" w:hAnsi="Times New Roman" w:cs="Times New Roman"/>
          <w:sz w:val="28"/>
          <w:szCs w:val="28"/>
          <w:vertAlign w:val="superscript"/>
          <w:lang w:val="kk-KZ"/>
        </w:rPr>
        <w:t>3</w:t>
      </w:r>
      <w:r>
        <w:rPr>
          <w:rFonts w:ascii="Times New Roman" w:hAnsi="Times New Roman" w:cs="Times New Roman"/>
          <w:sz w:val="28"/>
          <w:szCs w:val="28"/>
          <w:lang w:val="kk-KZ"/>
        </w:rPr>
        <w:t xml:space="preserve"> /жыл.</w:t>
      </w:r>
    </w:p>
    <w:bookmarkEnd w:id="27"/>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Ағынды сулардың жүктемесінен басқа, олардың құрамындағы ластаушы заттардың жүктелуінің көрсеткішін (</w:t>
      </w:r>
      <m:oMath>
        <m:r>
          <w:rPr>
            <w:rFonts w:ascii="Cambria Math" w:hAnsi="Cambria Math" w:cs="Times New Roman"/>
            <w:sz w:val="28"/>
            <w:szCs w:val="28"/>
            <w:lang w:val="kk-KZ"/>
          </w:rPr>
          <m:t>m</m:t>
        </m:r>
      </m:oMath>
      <w:r>
        <w:rPr>
          <w:rFonts w:ascii="Times New Roman" w:hAnsi="Times New Roman" w:cs="Times New Roman"/>
          <w:sz w:val="28"/>
          <w:szCs w:val="28"/>
          <w:lang w:val="kk-KZ"/>
        </w:rPr>
        <w:t>, шартты тонна/км</w:t>
      </w:r>
      <w:r>
        <w:rPr>
          <w:rFonts w:ascii="Times New Roman" w:hAnsi="Times New Roman" w:cs="Times New Roman"/>
          <w:sz w:val="28"/>
          <w:szCs w:val="28"/>
          <w:vertAlign w:val="superscript"/>
          <w:lang w:val="kk-KZ"/>
        </w:rPr>
        <w:t>3</w:t>
      </w:r>
      <w:r>
        <w:rPr>
          <w:rFonts w:ascii="Times New Roman" w:hAnsi="Times New Roman" w:cs="Times New Roman"/>
          <w:sz w:val="28"/>
          <w:szCs w:val="28"/>
          <w:lang w:val="kk-KZ"/>
        </w:rPr>
        <w:t>) анықтауды талап ететін болғандықтан, олардың шартты салмағын анықтаудың қажеттілігі туындайды және ол барлық ластаушы заттардың шартты салмағының  (</w:t>
      </w:r>
      <m:oMath>
        <m:r>
          <w:rPr>
            <w:rFonts w:ascii="Cambria Math" w:hAnsi="Cambria Math" w:cs="Times New Roman"/>
            <w:sz w:val="28"/>
            <w:szCs w:val="28"/>
            <w:lang w:val="kk-KZ"/>
          </w:rPr>
          <m:t>M</m:t>
        </m:r>
      </m:oMath>
      <w:r w:rsidR="00AF6F49">
        <w:rPr>
          <w:rFonts w:ascii="Times New Roman" w:hAnsi="Times New Roman" w:cs="Times New Roman"/>
          <w:sz w:val="28"/>
          <w:szCs w:val="28"/>
          <w:lang w:val="kk-KZ"/>
        </w:rPr>
        <w:t>, шартты тонна) өзен</w:t>
      </w:r>
      <w:r w:rsidR="00E85FFD">
        <w:rPr>
          <w:rFonts w:ascii="Times New Roman" w:hAnsi="Times New Roman" w:cs="Times New Roman"/>
          <w:sz w:val="28"/>
          <w:szCs w:val="28"/>
          <w:lang w:val="kk-KZ"/>
        </w:rPr>
        <w:t>нің</w:t>
      </w:r>
      <w:r>
        <w:rPr>
          <w:rFonts w:ascii="Times New Roman" w:hAnsi="Times New Roman" w:cs="Times New Roman"/>
          <w:sz w:val="28"/>
          <w:szCs w:val="28"/>
          <w:lang w:val="kk-KZ"/>
        </w:rPr>
        <w:t xml:space="preserve"> ағы</w:t>
      </w:r>
      <w:r w:rsidR="00E22E42">
        <w:rPr>
          <w:rFonts w:ascii="Times New Roman" w:hAnsi="Times New Roman" w:cs="Times New Roman"/>
          <w:sz w:val="28"/>
          <w:szCs w:val="28"/>
          <w:lang w:val="kk-KZ"/>
        </w:rPr>
        <w:t>нының орташа жылдық көлеміне  (</w:t>
      </w:r>
      <m:oMath>
        <m:sSub>
          <m:sSubPr>
            <m:ctrlPr>
              <w:rPr>
                <w:rFonts w:ascii="Cambria Math" w:hAnsi="Cambria Math" w:cs="Times New Roman"/>
                <w:i/>
                <w:sz w:val="28"/>
                <w:szCs w:val="28"/>
              </w:rPr>
            </m:ctrlPr>
          </m:sSubPr>
          <m:e>
            <m:r>
              <w:rPr>
                <w:rFonts w:ascii="Cambria Math" w:hAnsi="Cambria Math" w:cs="Times New Roman"/>
                <w:sz w:val="28"/>
                <w:szCs w:val="28"/>
                <w:lang w:val="kk-KZ"/>
              </w:rPr>
              <m:t>Q</m:t>
            </m:r>
          </m:e>
          <m:sub>
            <m:r>
              <w:rPr>
                <w:rFonts w:ascii="Cambria Math" w:hAnsi="Cambria Math" w:cs="Times New Roman"/>
                <w:sz w:val="28"/>
                <w:szCs w:val="28"/>
                <w:lang w:val="kk-KZ"/>
              </w:rPr>
              <m:t>i</m:t>
            </m:r>
          </m:sub>
        </m:sSub>
      </m:oMath>
      <w:r>
        <w:rPr>
          <w:rFonts w:ascii="Times New Roman" w:hAnsi="Times New Roman" w:cs="Times New Roman"/>
          <w:sz w:val="28"/>
          <w:szCs w:val="28"/>
          <w:lang w:val="kk-KZ"/>
        </w:rPr>
        <w:t>, км</w:t>
      </w:r>
      <w:r>
        <w:rPr>
          <w:rFonts w:ascii="Times New Roman" w:hAnsi="Times New Roman" w:cs="Times New Roman"/>
          <w:sz w:val="28"/>
          <w:szCs w:val="28"/>
          <w:vertAlign w:val="superscript"/>
          <w:lang w:val="kk-KZ"/>
        </w:rPr>
        <w:t>3</w:t>
      </w:r>
      <w:r>
        <w:rPr>
          <w:rFonts w:ascii="Times New Roman" w:hAnsi="Times New Roman" w:cs="Times New Roman"/>
          <w:sz w:val="28"/>
          <w:szCs w:val="28"/>
          <w:lang w:val="kk-KZ"/>
        </w:rPr>
        <w:t>/жыл) қатынасы ретінде анықталады:</w:t>
      </w:r>
      <m:oMath>
        <m:r>
          <w:rPr>
            <w:rFonts w:ascii="Cambria Math" w:hAnsi="Cambria Math" w:cs="Times New Roman"/>
            <w:sz w:val="28"/>
            <w:szCs w:val="28"/>
            <w:lang w:val="kk-KZ"/>
          </w:rPr>
          <m:t xml:space="preserve"> m=M/</m:t>
        </m:r>
        <m:sSub>
          <m:sSubPr>
            <m:ctrlPr>
              <w:rPr>
                <w:rFonts w:ascii="Cambria Math" w:hAnsi="Cambria Math" w:cs="Times New Roman"/>
                <w:i/>
                <w:sz w:val="28"/>
                <w:szCs w:val="28"/>
              </w:rPr>
            </m:ctrlPr>
          </m:sSubPr>
          <m:e>
            <m:r>
              <w:rPr>
                <w:rFonts w:ascii="Cambria Math" w:hAnsi="Cambria Math" w:cs="Times New Roman"/>
                <w:sz w:val="28"/>
                <w:szCs w:val="28"/>
                <w:lang w:val="kk-KZ"/>
              </w:rPr>
              <m:t>Q</m:t>
            </m:r>
          </m:e>
          <m:sub>
            <m:r>
              <w:rPr>
                <w:rFonts w:ascii="Cambria Math" w:hAnsi="Cambria Math" w:cs="Times New Roman"/>
                <w:sz w:val="28"/>
                <w:szCs w:val="28"/>
                <w:lang w:val="kk-KZ"/>
              </w:rPr>
              <m:t>i</m:t>
            </m:r>
          </m:sub>
        </m:sSub>
      </m:oMath>
      <w:r>
        <w:rPr>
          <w:rFonts w:ascii="Times New Roman" w:eastAsiaTheme="minorEastAsia" w:hAnsi="Times New Roman" w:cs="Times New Roman"/>
          <w:sz w:val="28"/>
          <w:szCs w:val="28"/>
          <w:lang w:val="kk-KZ"/>
        </w:rPr>
        <w:t xml:space="preserve"> [</w:t>
      </w:r>
      <w:r w:rsidR="007C0FF0">
        <w:rPr>
          <w:rFonts w:ascii="Times New Roman" w:eastAsiaTheme="minorEastAsia" w:hAnsi="Times New Roman" w:cs="Times New Roman"/>
          <w:sz w:val="28"/>
          <w:szCs w:val="28"/>
          <w:lang w:val="kk-KZ"/>
        </w:rPr>
        <w:t>72</w:t>
      </w:r>
      <w:r>
        <w:rPr>
          <w:rFonts w:ascii="Times New Roman" w:eastAsiaTheme="minorEastAsia" w:hAnsi="Times New Roman" w:cs="Times New Roman"/>
          <w:sz w:val="28"/>
          <w:szCs w:val="28"/>
          <w:lang w:val="kk-KZ"/>
        </w:rPr>
        <w:t>].</w:t>
      </w:r>
    </w:p>
    <w:p w:rsidR="00E82FEB" w:rsidRDefault="00A60043">
      <w:pPr>
        <w:spacing w:after="0" w:line="240" w:lineRule="auto"/>
        <w:ind w:firstLine="709"/>
        <w:jc w:val="both"/>
        <w:rPr>
          <w:rFonts w:ascii="Times New Roman" w:eastAsiaTheme="minorEastAsia" w:hAnsi="Times New Roman" w:cs="Times New Roman"/>
          <w:sz w:val="28"/>
          <w:szCs w:val="28"/>
          <w:lang w:val="kk-KZ"/>
        </w:rPr>
      </w:pPr>
      <w:r>
        <w:rPr>
          <w:rFonts w:ascii="Times New Roman" w:hAnsi="Times New Roman" w:cs="Times New Roman"/>
          <w:sz w:val="28"/>
          <w:szCs w:val="28"/>
          <w:lang w:val="kk-KZ"/>
        </w:rPr>
        <w:t xml:space="preserve">Бұл ретте, </w:t>
      </w:r>
      <m:oMath>
        <m:r>
          <w:rPr>
            <w:rFonts w:ascii="Cambria Math" w:hAnsi="Cambria Math" w:cs="Times New Roman"/>
            <w:sz w:val="28"/>
            <w:szCs w:val="28"/>
            <w:lang w:val="kk-KZ"/>
          </w:rPr>
          <m:t>А=</m:t>
        </m:r>
        <m:sSub>
          <m:sSubPr>
            <m:ctrlPr>
              <w:rPr>
                <w:rFonts w:ascii="Cambria Math" w:hAnsi="Cambria Math" w:cs="Times New Roman"/>
                <w:i/>
                <w:sz w:val="28"/>
                <w:szCs w:val="28"/>
              </w:rPr>
            </m:ctrlPr>
          </m:sSubPr>
          <m:e>
            <m:r>
              <w:rPr>
                <w:rFonts w:ascii="Cambria Math" w:hAnsi="Cambria Math" w:cs="Times New Roman"/>
                <w:sz w:val="28"/>
                <w:szCs w:val="28"/>
                <w:lang w:val="kk-KZ"/>
              </w:rPr>
              <m:t>100∙</m:t>
            </m:r>
            <m:sSub>
              <m:sSubPr>
                <m:ctrlPr>
                  <w:rPr>
                    <w:rFonts w:ascii="Cambria Math" w:hAnsi="Cambria Math" w:cs="Times New Roman"/>
                    <w:i/>
                    <w:sz w:val="28"/>
                    <w:szCs w:val="28"/>
                  </w:rPr>
                </m:ctrlPr>
              </m:sSubPr>
              <m:e>
                <m:r>
                  <w:rPr>
                    <w:rFonts w:ascii="Cambria Math" w:hAnsi="Cambria Math" w:cs="Times New Roman"/>
                    <w:sz w:val="28"/>
                    <w:szCs w:val="28"/>
                    <w:lang w:val="kk-KZ"/>
                  </w:rPr>
                  <m:t>q</m:t>
                </m:r>
              </m:e>
              <m:sub>
                <m:r>
                  <w:rPr>
                    <w:rFonts w:ascii="Cambria Math" w:hAnsi="Cambria Math" w:cs="Times New Roman"/>
                    <w:sz w:val="28"/>
                    <w:szCs w:val="28"/>
                    <w:lang w:val="kk-KZ"/>
                  </w:rPr>
                  <m:t>i</m:t>
                </m:r>
              </m:sub>
            </m:sSub>
            <m:r>
              <w:rPr>
                <w:rFonts w:ascii="Cambria Math" w:hAnsi="Cambria Math" w:cs="Times New Roman"/>
                <w:sz w:val="28"/>
                <w:szCs w:val="28"/>
                <w:lang w:val="kk-KZ"/>
              </w:rPr>
              <m:t>/Q</m:t>
            </m:r>
          </m:e>
          <m:sub>
            <m:r>
              <w:rPr>
                <w:rFonts w:ascii="Cambria Math" w:hAnsi="Cambria Math" w:cs="Times New Roman"/>
                <w:sz w:val="28"/>
                <w:szCs w:val="28"/>
                <w:lang w:val="kk-KZ"/>
              </w:rPr>
              <m:t>i</m:t>
            </m:r>
          </m:sub>
        </m:sSub>
      </m:oMath>
      <w:r>
        <w:rPr>
          <w:rFonts w:ascii="Times New Roman" w:hAnsi="Times New Roman" w:cs="Times New Roman"/>
          <w:sz w:val="28"/>
          <w:szCs w:val="28"/>
          <w:lang w:val="kk-KZ"/>
        </w:rPr>
        <w:t xml:space="preserve"> өрнегі арқылы  төгінді сулардың жүктемесін анықта</w:t>
      </w:r>
      <w:r w:rsidR="00AF6F49">
        <w:rPr>
          <w:rFonts w:ascii="Times New Roman" w:hAnsi="Times New Roman" w:cs="Times New Roman"/>
          <w:sz w:val="28"/>
          <w:szCs w:val="28"/>
          <w:lang w:val="kk-KZ"/>
        </w:rPr>
        <w:t>у үшін өзен</w:t>
      </w:r>
      <w:r w:rsidR="00E85FFD">
        <w:rPr>
          <w:rFonts w:ascii="Times New Roman" w:hAnsi="Times New Roman" w:cs="Times New Roman"/>
          <w:sz w:val="28"/>
          <w:szCs w:val="28"/>
          <w:lang w:val="kk-KZ"/>
        </w:rPr>
        <w:t>нің</w:t>
      </w:r>
      <w:r w:rsidR="00AF6F49">
        <w:rPr>
          <w:rFonts w:ascii="Times New Roman" w:hAnsi="Times New Roman" w:cs="Times New Roman"/>
          <w:sz w:val="28"/>
          <w:szCs w:val="28"/>
          <w:lang w:val="kk-KZ"/>
        </w:rPr>
        <w:t xml:space="preserve"> су жинау алабы</w:t>
      </w:r>
      <w:r>
        <w:rPr>
          <w:rFonts w:ascii="Times New Roman" w:hAnsi="Times New Roman" w:cs="Times New Roman"/>
          <w:sz w:val="28"/>
          <w:szCs w:val="28"/>
          <w:lang w:val="kk-KZ"/>
        </w:rPr>
        <w:t xml:space="preserve"> а</w:t>
      </w:r>
      <w:r w:rsidR="00CA402F">
        <w:rPr>
          <w:rFonts w:ascii="Times New Roman" w:hAnsi="Times New Roman" w:cs="Times New Roman"/>
          <w:sz w:val="28"/>
          <w:szCs w:val="28"/>
          <w:lang w:val="kk-KZ"/>
        </w:rPr>
        <w:t>удан</w:t>
      </w:r>
      <w:r>
        <w:rPr>
          <w:rFonts w:ascii="Times New Roman" w:hAnsi="Times New Roman" w:cs="Times New Roman"/>
          <w:sz w:val="28"/>
          <w:szCs w:val="28"/>
          <w:lang w:val="kk-KZ"/>
        </w:rPr>
        <w:t>ы</w:t>
      </w:r>
      <w:r w:rsidR="00AF6F49">
        <w:rPr>
          <w:rFonts w:ascii="Times New Roman" w:hAnsi="Times New Roman" w:cs="Times New Roman"/>
          <w:sz w:val="28"/>
          <w:szCs w:val="28"/>
          <w:lang w:val="kk-KZ"/>
        </w:rPr>
        <w:t xml:space="preserve"> аймағында</w:t>
      </w:r>
      <w:r>
        <w:rPr>
          <w:rFonts w:ascii="Times New Roman" w:hAnsi="Times New Roman" w:cs="Times New Roman"/>
          <w:sz w:val="28"/>
          <w:szCs w:val="28"/>
          <w:lang w:val="kk-KZ"/>
        </w:rPr>
        <w:t xml:space="preserve"> орналасқан эконо</w:t>
      </w:r>
      <w:r w:rsidR="00AF6F49">
        <w:rPr>
          <w:rFonts w:ascii="Times New Roman" w:hAnsi="Times New Roman" w:cs="Times New Roman"/>
          <w:sz w:val="28"/>
          <w:szCs w:val="28"/>
          <w:lang w:val="kk-KZ"/>
        </w:rPr>
        <w:t>мика салаларын қамтамасыздандыру</w:t>
      </w:r>
      <w:r w:rsidR="00E85FFD">
        <w:rPr>
          <w:rFonts w:ascii="Times New Roman" w:hAnsi="Times New Roman" w:cs="Times New Roman"/>
          <w:sz w:val="28"/>
          <w:szCs w:val="28"/>
          <w:lang w:val="kk-KZ"/>
        </w:rPr>
        <w:t>ға</w:t>
      </w:r>
      <w:r w:rsidR="00AF6F49">
        <w:rPr>
          <w:rFonts w:ascii="Times New Roman" w:hAnsi="Times New Roman" w:cs="Times New Roman"/>
          <w:sz w:val="28"/>
          <w:szCs w:val="28"/>
          <w:lang w:val="kk-KZ"/>
        </w:rPr>
        <w:t xml:space="preserve"> </w:t>
      </w:r>
      <w:r>
        <w:rPr>
          <w:rFonts w:ascii="Times New Roman" w:hAnsi="Times New Roman" w:cs="Times New Roman"/>
          <w:sz w:val="28"/>
          <w:szCs w:val="28"/>
          <w:lang w:val="kk-KZ"/>
        </w:rPr>
        <w:t>алынған судың көлемін есепке алмайтынын атап өткен</w:t>
      </w:r>
      <w:r w:rsidR="00AF6F49">
        <w:rPr>
          <w:rFonts w:ascii="Times New Roman" w:hAnsi="Times New Roman" w:cs="Times New Roman"/>
          <w:sz w:val="28"/>
          <w:szCs w:val="28"/>
          <w:lang w:val="kk-KZ"/>
        </w:rPr>
        <w:t xml:space="preserve"> жөн.  Сондықтан, Тобыл өзені су жинау алабтары</w:t>
      </w:r>
      <w:r>
        <w:rPr>
          <w:rFonts w:ascii="Times New Roman" w:hAnsi="Times New Roman" w:cs="Times New Roman"/>
          <w:sz w:val="28"/>
          <w:szCs w:val="28"/>
          <w:lang w:val="kk-KZ"/>
        </w:rPr>
        <w:t xml:space="preserve"> аймақтарындағы ластанудың нақты көздерінің антропогендік әсерін бағалаудың қажеттілігін талап ететінін ескере отырып, кез келген суды пайдаланушының бөлімшесіндегі</w:t>
      </w:r>
      <w:r>
        <w:rPr>
          <w:rFonts w:ascii="Times New Roman" w:eastAsiaTheme="minorEastAsia" w:hAnsi="Times New Roman" w:cs="Times New Roman"/>
          <w:sz w:val="28"/>
          <w:szCs w:val="28"/>
          <w:lang w:val="kk-KZ"/>
        </w:rPr>
        <w:t xml:space="preserve"> су н</w:t>
      </w:r>
      <w:r w:rsidR="00AF6F49">
        <w:rPr>
          <w:rFonts w:ascii="Times New Roman" w:eastAsiaTheme="minorEastAsia" w:hAnsi="Times New Roman" w:cs="Times New Roman"/>
          <w:sz w:val="28"/>
          <w:szCs w:val="28"/>
          <w:lang w:val="kk-KZ"/>
        </w:rPr>
        <w:t>ысанына тасталатын төгінді су</w:t>
      </w:r>
      <w:r>
        <w:rPr>
          <w:rFonts w:ascii="Times New Roman" w:eastAsiaTheme="minorEastAsia" w:hAnsi="Times New Roman" w:cs="Times New Roman"/>
          <w:sz w:val="28"/>
          <w:szCs w:val="28"/>
          <w:lang w:val="kk-KZ"/>
        </w:rPr>
        <w:t xml:space="preserve"> көлемінің </w:t>
      </w:r>
      <w:r>
        <w:rPr>
          <w:rFonts w:ascii="Times New Roman" w:hAnsi="Times New Roman" w:cs="Times New Roman"/>
          <w:sz w:val="28"/>
          <w:szCs w:val="28"/>
          <w:lang w:val="kk-KZ"/>
        </w:rPr>
        <w:t>(</w:t>
      </w:r>
      <m:oMath>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свбр</m:t>
            </m:r>
          </m:sub>
        </m:sSub>
      </m:oMath>
      <w:r>
        <w:rPr>
          <w:rFonts w:ascii="Times New Roman" w:hAnsi="Times New Roman" w:cs="Times New Roman"/>
          <w:sz w:val="28"/>
          <w:szCs w:val="28"/>
          <w:lang w:val="kk-KZ"/>
        </w:rPr>
        <w:t>),  оның суға деген сұранысын қамтамасыз</w:t>
      </w:r>
      <w:r w:rsidR="00AF6F49">
        <w:rPr>
          <w:rFonts w:ascii="Times New Roman" w:hAnsi="Times New Roman" w:cs="Times New Roman"/>
          <w:sz w:val="28"/>
          <w:szCs w:val="28"/>
          <w:lang w:val="kk-KZ"/>
        </w:rPr>
        <w:t xml:space="preserve"> етуге алынған өзен</w:t>
      </w:r>
      <w:r>
        <w:rPr>
          <w:rFonts w:ascii="Times New Roman" w:hAnsi="Times New Roman" w:cs="Times New Roman"/>
          <w:sz w:val="28"/>
          <w:szCs w:val="28"/>
          <w:lang w:val="kk-KZ"/>
        </w:rPr>
        <w:t xml:space="preserve"> суының көлеміне (</w:t>
      </w:r>
      <m:oMath>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нрс</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овз</m:t>
            </m:r>
          </m:sub>
        </m:sSub>
        <m:r>
          <w:rPr>
            <w:rFonts w:ascii="Cambria Math" w:hAnsi="Cambria Math" w:cs="Times New Roman"/>
            <w:sz w:val="28"/>
            <w:szCs w:val="28"/>
            <w:lang w:val="kk-KZ"/>
          </w:rPr>
          <m:t>)</m:t>
        </m:r>
      </m:oMath>
      <w:r>
        <w:rPr>
          <w:rFonts w:ascii="Times New Roman" w:eastAsiaTheme="minorEastAsia" w:hAnsi="Times New Roman" w:cs="Times New Roman"/>
          <w:sz w:val="28"/>
          <w:szCs w:val="28"/>
          <w:lang w:val="kk-KZ"/>
        </w:rPr>
        <w:t xml:space="preserve"> қатынасын пайдаланудың негізінде</w:t>
      </w:r>
      <w:r w:rsidR="00AF6F49">
        <w:rPr>
          <w:rFonts w:ascii="Times New Roman" w:hAnsi="Times New Roman" w:cs="Times New Roman"/>
          <w:sz w:val="28"/>
          <w:szCs w:val="28"/>
          <w:lang w:val="kk-KZ"/>
        </w:rPr>
        <w:t>, төгінді сулар</w:t>
      </w:r>
      <w:r>
        <w:rPr>
          <w:rFonts w:ascii="Times New Roman" w:hAnsi="Times New Roman" w:cs="Times New Roman"/>
          <w:sz w:val="28"/>
          <w:szCs w:val="28"/>
          <w:lang w:val="kk-KZ"/>
        </w:rPr>
        <w:t xml:space="preserve"> өзеннің су жинау алабына түсіретін жүктемесін бағалауға арналған әдістеменің нұсқасы құрылды, яғни</w:t>
      </w:r>
      <w:r>
        <w:rPr>
          <w:rFonts w:ascii="Times New Roman" w:eastAsiaTheme="minorEastAsia" w:hAnsi="Times New Roman" w:cs="Times New Roman"/>
          <w:sz w:val="28"/>
          <w:szCs w:val="28"/>
          <w:lang w:val="kk-KZ"/>
        </w:rPr>
        <w:t>:</w:t>
      </w:r>
    </w:p>
    <w:p w:rsidR="00E22E42" w:rsidRDefault="00E22E42">
      <w:pPr>
        <w:spacing w:after="0" w:line="240" w:lineRule="auto"/>
        <w:ind w:firstLine="709"/>
        <w:jc w:val="both"/>
        <w:rPr>
          <w:rFonts w:ascii="Times New Roman" w:eastAsiaTheme="minorEastAsia" w:hAnsi="Times New Roman" w:cs="Times New Roman"/>
          <w:sz w:val="28"/>
          <w:szCs w:val="28"/>
          <w:lang w:val="kk-KZ"/>
        </w:rPr>
      </w:pPr>
    </w:p>
    <w:p w:rsidR="00E82FEB" w:rsidRDefault="00A60043" w:rsidP="00CD6DDF">
      <w:pPr>
        <w:spacing w:after="0" w:line="240" w:lineRule="auto"/>
        <w:jc w:val="right"/>
        <w:rPr>
          <w:rFonts w:ascii="Times New Roman" w:hAnsi="Times New Roman" w:cs="Times New Roman"/>
          <w:sz w:val="28"/>
          <w:szCs w:val="28"/>
          <w:lang w:val="kk-KZ"/>
        </w:rPr>
      </w:pPr>
      <w:r>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А</m:t>
            </m:r>
          </m:e>
          <m:sub>
            <m:r>
              <w:rPr>
                <w:rFonts w:ascii="Cambria Math" w:hAnsi="Cambria Math" w:cs="Times New Roman"/>
                <w:sz w:val="28"/>
                <w:szCs w:val="28"/>
                <w:lang w:val="kk-KZ"/>
              </w:rPr>
              <m:t>вв</m:t>
            </m:r>
          </m:sub>
        </m:sSub>
        <m:r>
          <w:rPr>
            <w:rFonts w:ascii="Cambria Math" w:hAnsi="Cambria Math" w:cs="Times New Roman"/>
            <w:sz w:val="28"/>
            <w:szCs w:val="28"/>
            <w:lang w:val="kk-KZ"/>
          </w:rPr>
          <m:t>=100∙</m:t>
        </m:r>
        <m:sSub>
          <m:sSubPr>
            <m:ctrlPr>
              <w:rPr>
                <w:rFonts w:ascii="Cambria Math" w:hAnsi="Cambria Math" w:cs="Times New Roman"/>
                <w:i/>
                <w:sz w:val="28"/>
                <w:szCs w:val="28"/>
              </w:rPr>
            </m:ctrlPr>
          </m:sSubPr>
          <m:e>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свбр</m:t>
                </m:r>
              </m:sub>
            </m:sSub>
            <m:r>
              <w:rPr>
                <w:rFonts w:ascii="Cambria Math" w:hAnsi="Cambria Math" w:cs="Times New Roman"/>
                <w:sz w:val="28"/>
                <w:szCs w:val="28"/>
                <w:lang w:val="kk-KZ"/>
              </w:rPr>
              <m:t>/(W</m:t>
            </m:r>
          </m:e>
          <m:sub>
            <m:r>
              <w:rPr>
                <w:rFonts w:ascii="Cambria Math" w:hAnsi="Cambria Math" w:cs="Times New Roman"/>
                <w:sz w:val="28"/>
                <w:szCs w:val="28"/>
                <w:lang w:val="kk-KZ"/>
              </w:rPr>
              <m:t>нрс</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овз</m:t>
            </m:r>
          </m:sub>
        </m:sSub>
        <m:r>
          <w:rPr>
            <w:rFonts w:ascii="Cambria Math" w:hAnsi="Cambria Math" w:cs="Times New Roman"/>
            <w:sz w:val="28"/>
            <w:szCs w:val="28"/>
            <w:lang w:val="kk-KZ"/>
          </w:rPr>
          <m:t xml:space="preserve">) </m:t>
        </m:r>
      </m:oMath>
      <w:r>
        <w:rPr>
          <w:rFonts w:ascii="Times New Roman" w:hAnsi="Times New Roman" w:cs="Times New Roman"/>
          <w:sz w:val="28"/>
          <w:szCs w:val="28"/>
          <w:lang w:val="kk-KZ"/>
        </w:rPr>
        <w:t xml:space="preserve">;                                  </w:t>
      </w:r>
      <w:r w:rsidR="00CD6DDF">
        <w:rPr>
          <w:rFonts w:ascii="Times New Roman" w:hAnsi="Times New Roman" w:cs="Times New Roman"/>
          <w:sz w:val="28"/>
          <w:szCs w:val="28"/>
          <w:lang w:val="kk-KZ"/>
        </w:rPr>
        <w:t xml:space="preserve">  </w:t>
      </w:r>
      <w:r>
        <w:rPr>
          <w:rFonts w:ascii="Times New Roman" w:hAnsi="Times New Roman" w:cs="Times New Roman"/>
          <w:sz w:val="28"/>
          <w:szCs w:val="28"/>
          <w:lang w:val="kk-KZ"/>
        </w:rPr>
        <w:t>[10]</w:t>
      </w:r>
    </w:p>
    <w:p w:rsidR="00E82FEB" w:rsidRDefault="00A60043" w:rsidP="00CD6DDF">
      <w:pPr>
        <w:spacing w:after="0" w:line="240" w:lineRule="auto"/>
        <w:jc w:val="right"/>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N</m:t>
            </m:r>
          </m:e>
          <m:sub>
            <m:r>
              <w:rPr>
                <w:rFonts w:ascii="Cambria Math" w:hAnsi="Cambria Math" w:cs="Times New Roman"/>
                <w:sz w:val="28"/>
                <w:szCs w:val="28"/>
                <w:lang w:val="kk-KZ"/>
              </w:rPr>
              <m:t>вв</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нрс</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овз</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свбр</m:t>
            </m:r>
          </m:sub>
        </m:sSub>
      </m:oMath>
      <w:r>
        <w:rPr>
          <w:rFonts w:ascii="Times New Roman" w:eastAsiaTheme="minorEastAsia" w:hAnsi="Times New Roman" w:cs="Times New Roman"/>
          <w:sz w:val="28"/>
          <w:szCs w:val="28"/>
          <w:lang w:val="kk-KZ"/>
        </w:rPr>
        <w:t xml:space="preserve">;                                    </w:t>
      </w:r>
      <w:r w:rsidR="00CD6DDF">
        <w:rPr>
          <w:rFonts w:ascii="Times New Roman" w:eastAsiaTheme="minorEastAsia" w:hAnsi="Times New Roman" w:cs="Times New Roman"/>
          <w:sz w:val="28"/>
          <w:szCs w:val="28"/>
          <w:lang w:val="kk-KZ"/>
        </w:rPr>
        <w:t xml:space="preserve">  </w:t>
      </w:r>
      <w:r>
        <w:rPr>
          <w:rFonts w:ascii="Times New Roman" w:eastAsiaTheme="minorEastAsia" w:hAnsi="Times New Roman" w:cs="Times New Roman"/>
          <w:sz w:val="28"/>
          <w:szCs w:val="28"/>
          <w:lang w:val="kk-KZ"/>
        </w:rPr>
        <w:t>[11]</w:t>
      </w:r>
    </w:p>
    <w:p w:rsidR="00E82FEB" w:rsidRDefault="00A60043" w:rsidP="00CD6DDF">
      <w:pPr>
        <w:spacing w:after="0" w:line="240" w:lineRule="auto"/>
        <w:jc w:val="right"/>
        <w:rPr>
          <w:rFonts w:ascii="Times New Roman" w:hAnsi="Times New Roman" w:cs="Times New Roman"/>
          <w:sz w:val="28"/>
          <w:szCs w:val="28"/>
          <w:lang w:val="kk-KZ"/>
        </w:rPr>
      </w:pPr>
      <w:r>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вв</m:t>
            </m:r>
          </m:sub>
        </m:sSub>
        <m:r>
          <w:rPr>
            <w:rFonts w:ascii="Cambria Math" w:hAnsi="Cambria Math" w:cs="Times New Roman"/>
            <w:sz w:val="28"/>
            <w:szCs w:val="28"/>
            <w:lang w:val="kk-KZ"/>
          </w:rPr>
          <m:t>=M/</m:t>
        </m:r>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нрс</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овз</m:t>
            </m:r>
          </m:sub>
        </m:sSub>
        <m:r>
          <w:rPr>
            <w:rFonts w:ascii="Cambria Math" w:hAnsi="Cambria Math" w:cs="Times New Roman"/>
            <w:sz w:val="28"/>
            <w:szCs w:val="28"/>
            <w:lang w:val="kk-KZ"/>
          </w:rPr>
          <m:t>)</m:t>
        </m:r>
      </m:oMath>
      <w:r>
        <w:rPr>
          <w:rFonts w:ascii="Times New Roman" w:eastAsiaTheme="minorEastAsia" w:hAnsi="Times New Roman" w:cs="Times New Roman"/>
          <w:sz w:val="28"/>
          <w:szCs w:val="28"/>
          <w:lang w:val="kk-KZ"/>
        </w:rPr>
        <w:t xml:space="preserve"> ,                                   </w:t>
      </w:r>
      <w:r w:rsidR="00CD6DDF">
        <w:rPr>
          <w:rFonts w:ascii="Times New Roman" w:eastAsiaTheme="minorEastAsia" w:hAnsi="Times New Roman" w:cs="Times New Roman"/>
          <w:sz w:val="28"/>
          <w:szCs w:val="28"/>
          <w:lang w:val="kk-KZ"/>
        </w:rPr>
        <w:t xml:space="preserve">   </w:t>
      </w:r>
      <w:r>
        <w:rPr>
          <w:rFonts w:ascii="Times New Roman" w:eastAsiaTheme="minorEastAsia" w:hAnsi="Times New Roman" w:cs="Times New Roman"/>
          <w:sz w:val="28"/>
          <w:szCs w:val="28"/>
          <w:lang w:val="kk-KZ"/>
        </w:rPr>
        <w:t>[12]</w:t>
      </w:r>
    </w:p>
    <w:p w:rsidR="00E22E42" w:rsidRDefault="00E22E42" w:rsidP="00853907">
      <w:pPr>
        <w:spacing w:after="0" w:line="240" w:lineRule="auto"/>
        <w:ind w:firstLine="709"/>
        <w:jc w:val="both"/>
        <w:rPr>
          <w:rFonts w:ascii="Times New Roman" w:hAnsi="Times New Roman" w:cs="Times New Roman"/>
          <w:sz w:val="28"/>
          <w:szCs w:val="28"/>
          <w:lang w:val="kk-KZ"/>
        </w:rPr>
      </w:pPr>
    </w:p>
    <w:p w:rsidR="00E82FEB" w:rsidRDefault="00A60043" w:rsidP="0085390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мұнда</w:t>
      </w:r>
      <w:r w:rsidR="00BF6641">
        <w:rPr>
          <w:rFonts w:ascii="Times New Roman" w:hAnsi="Times New Roman" w:cs="Times New Roman"/>
          <w:sz w:val="28"/>
          <w:szCs w:val="28"/>
          <w:lang w:val="kk-KZ"/>
        </w:rPr>
        <w:t>ғы</w:t>
      </w:r>
      <w:r>
        <w:rPr>
          <w:rFonts w:ascii="Times New Roman" w:hAnsi="Times New Roman" w:cs="Times New Roman"/>
          <w:sz w:val="28"/>
          <w:szCs w:val="28"/>
          <w:lang w:val="kk-KZ"/>
        </w:rPr>
        <w:t xml:space="preserve">  </w:t>
      </w:r>
      <w:bookmarkStart w:id="28" w:name="_Hlk128079540"/>
      <m:oMath>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нрс</m:t>
            </m:r>
          </m:sub>
        </m:sSub>
      </m:oMath>
      <w:r>
        <w:rPr>
          <w:rFonts w:ascii="Times New Roman" w:eastAsiaTheme="minorEastAsia" w:hAnsi="Times New Roman" w:cs="Times New Roman"/>
          <w:iCs/>
          <w:sz w:val="28"/>
          <w:szCs w:val="28"/>
          <w:lang w:val="kk-KZ"/>
        </w:rPr>
        <w:t xml:space="preserve">-  </w:t>
      </w:r>
      <w:r w:rsidR="00AF6F49">
        <w:rPr>
          <w:rFonts w:ascii="Times New Roman" w:hAnsi="Times New Roman" w:cs="Times New Roman"/>
          <w:sz w:val="28"/>
          <w:szCs w:val="28"/>
          <w:lang w:val="kk-KZ"/>
        </w:rPr>
        <w:t>есепке алынған қимадағы</w:t>
      </w:r>
      <w:r>
        <w:rPr>
          <w:rFonts w:ascii="Times New Roman" w:hAnsi="Times New Roman" w:cs="Times New Roman"/>
          <w:sz w:val="28"/>
          <w:szCs w:val="28"/>
          <w:lang w:val="kk-KZ"/>
        </w:rPr>
        <w:t xml:space="preserve"> өзен ағынының көлемі</w:t>
      </w:r>
      <w:r>
        <w:rPr>
          <w:rFonts w:ascii="Times New Roman" w:eastAsiaTheme="minorEastAsia" w:hAnsi="Times New Roman" w:cs="Times New Roman"/>
          <w:iCs/>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овз</m:t>
            </m:r>
          </m:sub>
        </m:sSub>
      </m:oMath>
      <w:r>
        <w:rPr>
          <w:rFonts w:ascii="Times New Roman" w:eastAsiaTheme="minorEastAsia" w:hAnsi="Times New Roman" w:cs="Times New Roman"/>
          <w:iCs/>
          <w:sz w:val="28"/>
          <w:szCs w:val="28"/>
          <w:lang w:val="kk-KZ"/>
        </w:rPr>
        <w:t xml:space="preserve">- </w:t>
      </w:r>
      <w:r>
        <w:rPr>
          <w:rFonts w:ascii="Times New Roman" w:hAnsi="Times New Roman" w:cs="Times New Roman"/>
          <w:sz w:val="28"/>
          <w:szCs w:val="28"/>
          <w:lang w:val="kk-KZ"/>
        </w:rPr>
        <w:t>шаруашылық сала</w:t>
      </w:r>
      <w:r w:rsidR="00B143E4">
        <w:rPr>
          <w:rFonts w:ascii="Times New Roman" w:hAnsi="Times New Roman" w:cs="Times New Roman"/>
          <w:sz w:val="28"/>
          <w:szCs w:val="28"/>
          <w:lang w:val="kk-KZ"/>
        </w:rPr>
        <w:t>лары</w:t>
      </w:r>
      <w:r>
        <w:rPr>
          <w:rFonts w:ascii="Times New Roman" w:hAnsi="Times New Roman" w:cs="Times New Roman"/>
          <w:sz w:val="28"/>
          <w:szCs w:val="28"/>
          <w:lang w:val="kk-KZ"/>
        </w:rPr>
        <w:t xml:space="preserve"> үшін өзен алабынан алынған су көлемі</w:t>
      </w:r>
      <w:r>
        <w:rPr>
          <w:rFonts w:ascii="Times New Roman" w:eastAsiaTheme="minorEastAsia" w:hAnsi="Times New Roman" w:cs="Times New Roman"/>
          <w:iCs/>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А</m:t>
            </m:r>
          </m:e>
          <m:sub>
            <m:r>
              <w:rPr>
                <w:rFonts w:ascii="Cambria Math" w:hAnsi="Cambria Math" w:cs="Times New Roman"/>
                <w:sz w:val="28"/>
                <w:szCs w:val="28"/>
                <w:lang w:val="kk-KZ"/>
              </w:rPr>
              <m:t>вв</m:t>
            </m:r>
          </m:sub>
        </m:sSub>
      </m:oMath>
      <w:r>
        <w:rPr>
          <w:rFonts w:ascii="Times New Roman" w:hAnsi="Times New Roman" w:cs="Times New Roman"/>
          <w:sz w:val="28"/>
          <w:szCs w:val="28"/>
          <w:lang w:val="kk-KZ"/>
        </w:rPr>
        <w:t xml:space="preserve"> – төгінді судың жүктемесі (%);  </w:t>
      </w:r>
      <m:oMath>
        <m:sSub>
          <m:sSubPr>
            <m:ctrlPr>
              <w:rPr>
                <w:rFonts w:ascii="Cambria Math" w:hAnsi="Cambria Math" w:cs="Times New Roman"/>
                <w:i/>
                <w:sz w:val="28"/>
                <w:szCs w:val="28"/>
              </w:rPr>
            </m:ctrlPr>
          </m:sSubPr>
          <m:e>
            <m:r>
              <w:rPr>
                <w:rFonts w:ascii="Cambria Math" w:hAnsi="Cambria Math" w:cs="Times New Roman"/>
                <w:sz w:val="28"/>
                <w:szCs w:val="28"/>
                <w:lang w:val="kk-KZ"/>
              </w:rPr>
              <m:t>N</m:t>
            </m:r>
          </m:e>
          <m:sub>
            <m:r>
              <w:rPr>
                <w:rFonts w:ascii="Cambria Math" w:hAnsi="Cambria Math" w:cs="Times New Roman"/>
                <w:sz w:val="28"/>
                <w:szCs w:val="28"/>
                <w:lang w:val="kk-KZ"/>
              </w:rPr>
              <m:t>вв</m:t>
            </m:r>
          </m:sub>
        </m:sSub>
      </m:oMath>
      <w:r>
        <w:rPr>
          <w:rFonts w:ascii="Times New Roman" w:hAnsi="Times New Roman" w:cs="Times New Roman"/>
          <w:sz w:val="28"/>
          <w:szCs w:val="28"/>
          <w:lang w:val="kk-KZ"/>
        </w:rPr>
        <w:t xml:space="preserve"> – төгінді суды араластырудың еселігі: </w:t>
      </w: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вв</m:t>
            </m:r>
          </m:sub>
        </m:sSub>
      </m:oMath>
      <w:r>
        <w:rPr>
          <w:rFonts w:ascii="Times New Roman" w:hAnsi="Times New Roman" w:cs="Times New Roman"/>
          <w:sz w:val="28"/>
          <w:szCs w:val="28"/>
          <w:lang w:val="kk-KZ"/>
        </w:rPr>
        <w:t xml:space="preserve"> – төгінді судағы ластаушы заттар шартты жүктемесінің деңгейі. </w:t>
      </w:r>
    </w:p>
    <w:bookmarkEnd w:id="28"/>
    <w:p w:rsidR="00E22E42" w:rsidRDefault="00E22E42">
      <w:pPr>
        <w:spacing w:after="0" w:line="240" w:lineRule="auto"/>
        <w:ind w:firstLine="709"/>
        <w:jc w:val="both"/>
        <w:rPr>
          <w:rFonts w:ascii="Times New Roman" w:hAnsi="Times New Roman" w:cs="Times New Roman"/>
          <w:sz w:val="28"/>
          <w:szCs w:val="28"/>
          <w:lang w:val="kk-KZ"/>
        </w:rPr>
      </w:pP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Өзен</w:t>
      </w:r>
      <w:r w:rsidR="00BF6641">
        <w:rPr>
          <w:rFonts w:ascii="Times New Roman" w:hAnsi="Times New Roman" w:cs="Times New Roman"/>
          <w:sz w:val="28"/>
          <w:szCs w:val="28"/>
          <w:lang w:val="kk-KZ"/>
        </w:rPr>
        <w:t>нің</w:t>
      </w:r>
      <w:r>
        <w:rPr>
          <w:rFonts w:ascii="Times New Roman" w:hAnsi="Times New Roman" w:cs="Times New Roman"/>
          <w:sz w:val="28"/>
          <w:szCs w:val="28"/>
          <w:lang w:val="kk-KZ"/>
        </w:rPr>
        <w:t xml:space="preserve"> су</w:t>
      </w:r>
      <w:r w:rsidR="00AF6F49">
        <w:rPr>
          <w:rFonts w:ascii="Times New Roman" w:hAnsi="Times New Roman" w:cs="Times New Roman"/>
          <w:sz w:val="28"/>
          <w:szCs w:val="28"/>
          <w:lang w:val="kk-KZ"/>
        </w:rPr>
        <w:t xml:space="preserve"> жинау алабы</w:t>
      </w:r>
      <w:r>
        <w:rPr>
          <w:rFonts w:ascii="Times New Roman" w:hAnsi="Times New Roman" w:cs="Times New Roman"/>
          <w:sz w:val="28"/>
          <w:szCs w:val="28"/>
          <w:lang w:val="kk-KZ"/>
        </w:rPr>
        <w:t xml:space="preserve"> аймағының төгінді судағы ластаушы заттардың шартты жүктемесінің деңгейі бойынша топтастыру үшін В.А. Скорнякованың ұсынған ластаушы заттар шартты жүктемесінің ұпайлық белгі</w:t>
      </w:r>
      <w:r w:rsidR="004B285A">
        <w:rPr>
          <w:rFonts w:ascii="Times New Roman" w:hAnsi="Times New Roman" w:cs="Times New Roman"/>
          <w:sz w:val="28"/>
          <w:szCs w:val="28"/>
          <w:lang w:val="kk-KZ"/>
        </w:rPr>
        <w:t>сін пайдалануға болады (кесте 11</w:t>
      </w:r>
      <w:r>
        <w:rPr>
          <w:rFonts w:ascii="Times New Roman" w:hAnsi="Times New Roman" w:cs="Times New Roman"/>
          <w:sz w:val="28"/>
          <w:szCs w:val="28"/>
          <w:lang w:val="kk-KZ"/>
        </w:rPr>
        <w:t>) [</w:t>
      </w:r>
      <w:r w:rsidR="007C0FF0">
        <w:rPr>
          <w:rFonts w:ascii="Times New Roman" w:hAnsi="Times New Roman" w:cs="Times New Roman"/>
          <w:sz w:val="28"/>
          <w:szCs w:val="28"/>
          <w:lang w:val="kk-KZ"/>
        </w:rPr>
        <w:t>80</w:t>
      </w:r>
      <w:r>
        <w:rPr>
          <w:rFonts w:ascii="Times New Roman" w:hAnsi="Times New Roman" w:cs="Times New Roman"/>
          <w:sz w:val="28"/>
          <w:szCs w:val="28"/>
          <w:lang w:val="kk-KZ"/>
        </w:rPr>
        <w:t>] .</w:t>
      </w:r>
    </w:p>
    <w:p w:rsidR="00E82FEB" w:rsidRDefault="00E82FEB">
      <w:pPr>
        <w:spacing w:after="0" w:line="240" w:lineRule="auto"/>
        <w:jc w:val="both"/>
        <w:rPr>
          <w:rFonts w:ascii="Times New Roman" w:hAnsi="Times New Roman" w:cs="Times New Roman"/>
          <w:sz w:val="28"/>
          <w:szCs w:val="28"/>
          <w:lang w:val="kk-KZ"/>
        </w:rPr>
      </w:pPr>
    </w:p>
    <w:p w:rsidR="00BF6641" w:rsidRDefault="004B285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11</w:t>
      </w:r>
      <w:r w:rsidR="00A60043">
        <w:rPr>
          <w:rFonts w:ascii="Times New Roman" w:hAnsi="Times New Roman" w:cs="Times New Roman"/>
          <w:sz w:val="28"/>
          <w:szCs w:val="28"/>
          <w:lang w:val="kk-KZ"/>
        </w:rPr>
        <w:t xml:space="preserve"> – Төгінді с</w:t>
      </w:r>
      <w:r w:rsidR="00884BB7">
        <w:rPr>
          <w:rFonts w:ascii="Times New Roman" w:hAnsi="Times New Roman" w:cs="Times New Roman"/>
          <w:sz w:val="28"/>
          <w:szCs w:val="28"/>
          <w:lang w:val="kk-KZ"/>
        </w:rPr>
        <w:t>уларды</w:t>
      </w:r>
      <w:r w:rsidR="00A60043">
        <w:rPr>
          <w:rFonts w:ascii="Times New Roman" w:hAnsi="Times New Roman" w:cs="Times New Roman"/>
          <w:sz w:val="28"/>
          <w:szCs w:val="28"/>
          <w:lang w:val="kk-KZ"/>
        </w:rPr>
        <w:t xml:space="preserve"> ластаушы заттардың шартты салмағының</w:t>
      </w:r>
      <w:r w:rsidR="00A60043">
        <w:rPr>
          <w:lang w:val="kk-KZ"/>
        </w:rPr>
        <w:t xml:space="preserve"> </w:t>
      </w:r>
      <w:r w:rsidR="00A60043">
        <w:rPr>
          <w:rFonts w:ascii="Times New Roman" w:hAnsi="Times New Roman" w:cs="Times New Roman"/>
          <w:sz w:val="28"/>
          <w:szCs w:val="28"/>
          <w:lang w:val="kk-KZ"/>
        </w:rPr>
        <w:t>ұпайлық бағасы [77]</w:t>
      </w:r>
    </w:p>
    <w:p w:rsidR="00547408" w:rsidRDefault="00547408">
      <w:pPr>
        <w:spacing w:after="0" w:line="240" w:lineRule="auto"/>
        <w:jc w:val="both"/>
        <w:rPr>
          <w:rFonts w:ascii="Times New Roman" w:hAnsi="Times New Roman" w:cs="Times New Roman"/>
          <w:sz w:val="28"/>
          <w:szCs w:val="28"/>
          <w:lang w:val="kk-KZ"/>
        </w:rPr>
      </w:pPr>
    </w:p>
    <w:tbl>
      <w:tblPr>
        <w:tblStyle w:val="ae"/>
        <w:tblW w:w="9214" w:type="dxa"/>
        <w:tblInd w:w="-5" w:type="dxa"/>
        <w:tblLook w:val="04A0" w:firstRow="1" w:lastRow="0" w:firstColumn="1" w:lastColumn="0" w:noHBand="0" w:noVBand="1"/>
      </w:tblPr>
      <w:tblGrid>
        <w:gridCol w:w="2694"/>
        <w:gridCol w:w="1134"/>
        <w:gridCol w:w="1417"/>
        <w:gridCol w:w="1276"/>
        <w:gridCol w:w="1417"/>
        <w:gridCol w:w="1276"/>
      </w:tblGrid>
      <w:tr w:rsidR="00E82FEB" w:rsidTr="00E85FFD">
        <w:tc>
          <w:tcPr>
            <w:tcW w:w="2694"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Жүктеменің деңгейі, шартты тонна/км</w:t>
            </w:r>
            <w:r>
              <w:rPr>
                <w:rFonts w:ascii="Times New Roman" w:hAnsi="Times New Roman" w:cs="Times New Roman"/>
                <w:sz w:val="28"/>
                <w:szCs w:val="28"/>
                <w:vertAlign w:val="superscript"/>
                <w:lang w:val="kk-KZ"/>
              </w:rPr>
              <w:t>3</w:t>
            </w:r>
          </w:p>
        </w:tc>
        <w:tc>
          <w:tcPr>
            <w:tcW w:w="1134" w:type="dxa"/>
          </w:tcPr>
          <w:p w:rsidR="00E82FEB" w:rsidRDefault="00A60043">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&lt;0</w:t>
            </w:r>
            <w:r>
              <w:rPr>
                <w:rFonts w:ascii="Times New Roman" w:hAnsi="Times New Roman" w:cs="Times New Roman"/>
                <w:sz w:val="28"/>
                <w:szCs w:val="28"/>
              </w:rPr>
              <w:t>,</w:t>
            </w:r>
            <w:r>
              <w:rPr>
                <w:rFonts w:ascii="Times New Roman" w:hAnsi="Times New Roman" w:cs="Times New Roman"/>
                <w:sz w:val="28"/>
                <w:szCs w:val="28"/>
                <w:lang w:val="en-US"/>
              </w:rPr>
              <w:t>01</w:t>
            </w:r>
          </w:p>
        </w:tc>
        <w:tc>
          <w:tcPr>
            <w:tcW w:w="1417" w:type="dxa"/>
          </w:tcPr>
          <w:p w:rsidR="00E82FEB" w:rsidRDefault="00A60043">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0</w:t>
            </w:r>
            <w:r>
              <w:rPr>
                <w:rFonts w:ascii="Times New Roman" w:hAnsi="Times New Roman" w:cs="Times New Roman"/>
                <w:sz w:val="28"/>
                <w:szCs w:val="28"/>
              </w:rPr>
              <w:t>,</w:t>
            </w:r>
            <w:r>
              <w:rPr>
                <w:rFonts w:ascii="Times New Roman" w:hAnsi="Times New Roman" w:cs="Times New Roman"/>
                <w:sz w:val="28"/>
                <w:szCs w:val="28"/>
                <w:lang w:val="en-US"/>
              </w:rPr>
              <w:t>01-0</w:t>
            </w:r>
            <w:r>
              <w:rPr>
                <w:rFonts w:ascii="Times New Roman" w:hAnsi="Times New Roman" w:cs="Times New Roman"/>
                <w:sz w:val="28"/>
                <w:szCs w:val="28"/>
              </w:rPr>
              <w:t>,</w:t>
            </w:r>
            <w:r>
              <w:rPr>
                <w:rFonts w:ascii="Times New Roman" w:hAnsi="Times New Roman" w:cs="Times New Roman"/>
                <w:sz w:val="28"/>
                <w:szCs w:val="28"/>
                <w:lang w:val="en-US"/>
              </w:rPr>
              <w:t>1</w:t>
            </w:r>
          </w:p>
        </w:tc>
        <w:tc>
          <w:tcPr>
            <w:tcW w:w="1276"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0,2-0,5</w:t>
            </w:r>
          </w:p>
        </w:tc>
        <w:tc>
          <w:tcPr>
            <w:tcW w:w="1417"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0,5-1,0</w:t>
            </w:r>
          </w:p>
        </w:tc>
        <w:tc>
          <w:tcPr>
            <w:tcW w:w="1276"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1,0-10,0</w:t>
            </w:r>
          </w:p>
        </w:tc>
      </w:tr>
      <w:tr w:rsidR="00E82FEB" w:rsidTr="00E85FFD">
        <w:tc>
          <w:tcPr>
            <w:tcW w:w="2694"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Ұпай бағасы</w:t>
            </w:r>
          </w:p>
        </w:tc>
        <w:tc>
          <w:tcPr>
            <w:tcW w:w="1134"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1417"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1276"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1417"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1276"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w:t>
            </w:r>
          </w:p>
        </w:tc>
      </w:tr>
      <w:tr w:rsidR="00E82FEB" w:rsidTr="00E85FFD">
        <w:tc>
          <w:tcPr>
            <w:tcW w:w="2694"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Жүктеменің деңгейі, шартты тонна/км</w:t>
            </w:r>
            <w:r>
              <w:rPr>
                <w:rFonts w:ascii="Times New Roman" w:hAnsi="Times New Roman" w:cs="Times New Roman"/>
                <w:sz w:val="28"/>
                <w:szCs w:val="28"/>
                <w:vertAlign w:val="superscript"/>
                <w:lang w:val="kk-KZ"/>
              </w:rPr>
              <w:t>3</w:t>
            </w:r>
          </w:p>
        </w:tc>
        <w:tc>
          <w:tcPr>
            <w:tcW w:w="1134" w:type="dxa"/>
          </w:tcPr>
          <w:p w:rsidR="00E82FEB" w:rsidRDefault="00A60043">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11-50</w:t>
            </w:r>
          </w:p>
        </w:tc>
        <w:tc>
          <w:tcPr>
            <w:tcW w:w="1417"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50-100</w:t>
            </w:r>
          </w:p>
        </w:tc>
        <w:tc>
          <w:tcPr>
            <w:tcW w:w="1276"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100-500</w:t>
            </w:r>
          </w:p>
        </w:tc>
        <w:tc>
          <w:tcPr>
            <w:tcW w:w="1417"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500-1000</w:t>
            </w:r>
          </w:p>
        </w:tc>
        <w:tc>
          <w:tcPr>
            <w:tcW w:w="1276" w:type="dxa"/>
          </w:tcPr>
          <w:p w:rsidR="00E82FEB" w:rsidRDefault="00A60043">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&gt;</w:t>
            </w:r>
            <w:r>
              <w:rPr>
                <w:rFonts w:ascii="Times New Roman" w:hAnsi="Times New Roman" w:cs="Times New Roman"/>
                <w:sz w:val="28"/>
                <w:szCs w:val="28"/>
                <w:lang w:val="kk-KZ"/>
              </w:rPr>
              <w:t>1000</w:t>
            </w:r>
          </w:p>
        </w:tc>
      </w:tr>
      <w:tr w:rsidR="00E82FEB" w:rsidTr="00E85FFD">
        <w:tc>
          <w:tcPr>
            <w:tcW w:w="2694"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Ұпай бағасы</w:t>
            </w:r>
          </w:p>
        </w:tc>
        <w:tc>
          <w:tcPr>
            <w:tcW w:w="1134" w:type="dxa"/>
          </w:tcPr>
          <w:p w:rsidR="00E82FEB" w:rsidRDefault="00A60043">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6</w:t>
            </w:r>
          </w:p>
        </w:tc>
        <w:tc>
          <w:tcPr>
            <w:tcW w:w="1417" w:type="dxa"/>
          </w:tcPr>
          <w:p w:rsidR="00E82FEB" w:rsidRDefault="00A60043">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7</w:t>
            </w:r>
          </w:p>
        </w:tc>
        <w:tc>
          <w:tcPr>
            <w:tcW w:w="1276" w:type="dxa"/>
          </w:tcPr>
          <w:p w:rsidR="00E82FEB" w:rsidRDefault="00A60043">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8</w:t>
            </w:r>
          </w:p>
        </w:tc>
        <w:tc>
          <w:tcPr>
            <w:tcW w:w="1417" w:type="dxa"/>
          </w:tcPr>
          <w:p w:rsidR="00E82FEB" w:rsidRDefault="00A60043">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9</w:t>
            </w:r>
          </w:p>
        </w:tc>
        <w:tc>
          <w:tcPr>
            <w:tcW w:w="1276" w:type="dxa"/>
          </w:tcPr>
          <w:p w:rsidR="00E82FEB" w:rsidRDefault="00A60043">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10</w:t>
            </w:r>
          </w:p>
        </w:tc>
      </w:tr>
    </w:tbl>
    <w:p w:rsidR="00E82FEB" w:rsidRDefault="00E82FEB">
      <w:pPr>
        <w:spacing w:after="0" w:line="240" w:lineRule="auto"/>
        <w:ind w:firstLine="709"/>
        <w:jc w:val="both"/>
        <w:rPr>
          <w:rFonts w:ascii="Times New Roman" w:hAnsi="Times New Roman" w:cs="Times New Roman"/>
          <w:sz w:val="28"/>
          <w:szCs w:val="28"/>
        </w:rPr>
      </w:pPr>
    </w:p>
    <w:p w:rsidR="00E82FEB" w:rsidRDefault="00A6004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Өзен </w:t>
      </w:r>
      <w:r w:rsidR="00884BB7">
        <w:rPr>
          <w:rFonts w:ascii="Times New Roman" w:hAnsi="Times New Roman" w:cs="Times New Roman"/>
          <w:sz w:val="28"/>
          <w:szCs w:val="28"/>
          <w:lang w:val="kk-KZ"/>
        </w:rPr>
        <w:t>су жинау алабы</w:t>
      </w:r>
      <w:r>
        <w:rPr>
          <w:rFonts w:ascii="Times New Roman" w:hAnsi="Times New Roman" w:cs="Times New Roman"/>
          <w:sz w:val="28"/>
          <w:szCs w:val="28"/>
          <w:lang w:val="kk-KZ"/>
        </w:rPr>
        <w:t xml:space="preserve"> аймағына</w:t>
      </w:r>
      <w:r w:rsidR="00AC5C63">
        <w:rPr>
          <w:rFonts w:ascii="Times New Roman" w:hAnsi="Times New Roman" w:cs="Times New Roman"/>
          <w:sz w:val="28"/>
          <w:szCs w:val="28"/>
          <w:lang w:val="kk-KZ"/>
        </w:rPr>
        <w:t xml:space="preserve"> тасталатын төгінді сулар</w:t>
      </w:r>
      <w:r>
        <w:rPr>
          <w:rFonts w:ascii="Times New Roman" w:hAnsi="Times New Roman" w:cs="Times New Roman"/>
          <w:sz w:val="28"/>
          <w:szCs w:val="28"/>
        </w:rPr>
        <w:t xml:space="preserve"> </w:t>
      </w:r>
      <w:r>
        <w:rPr>
          <w:rFonts w:ascii="Times New Roman" w:hAnsi="Times New Roman" w:cs="Times New Roman"/>
          <w:sz w:val="28"/>
          <w:szCs w:val="28"/>
          <w:lang w:val="kk-KZ"/>
        </w:rPr>
        <w:t xml:space="preserve">құрамындағы ластаушы заттардың шартты салмағының сандық топтамасының негізінде, </w:t>
      </w:r>
      <w:r>
        <w:rPr>
          <w:rFonts w:ascii="Times New Roman" w:hAnsi="Times New Roman" w:cs="Times New Roman"/>
          <w:sz w:val="28"/>
          <w:szCs w:val="28"/>
        </w:rPr>
        <w:t>ластаушы заттардың жүктеме деңгейін сипаттайтын</w:t>
      </w:r>
      <w:r>
        <w:rPr>
          <w:rFonts w:ascii="Times New Roman" w:hAnsi="Times New Roman" w:cs="Times New Roman"/>
          <w:sz w:val="28"/>
          <w:szCs w:val="28"/>
          <w:lang w:val="kk-KZ"/>
        </w:rPr>
        <w:t xml:space="preserve"> ұпайлық жүйе бойынша, оның  сапалық топтастыру жүйесі құрылған:</w:t>
      </w:r>
      <w:r w:rsidR="00AC5C63">
        <w:rPr>
          <w:rFonts w:ascii="Times New Roman" w:hAnsi="Times New Roman" w:cs="Times New Roman"/>
          <w:sz w:val="28"/>
          <w:szCs w:val="28"/>
        </w:rPr>
        <w:t xml:space="preserve"> &lt;0,01</w:t>
      </w:r>
      <w:r w:rsidR="00504A6F">
        <w:rPr>
          <w:rFonts w:ascii="Times New Roman" w:hAnsi="Times New Roman" w:cs="Times New Roman"/>
          <w:sz w:val="28"/>
          <w:szCs w:val="28"/>
          <w:lang w:val="kk-KZ"/>
        </w:rPr>
        <w:t xml:space="preserve"> </w:t>
      </w:r>
      <w:r w:rsidR="00AC5C63">
        <w:rPr>
          <w:rFonts w:ascii="Times New Roman" w:hAnsi="Times New Roman" w:cs="Times New Roman"/>
          <w:sz w:val="28"/>
          <w:szCs w:val="28"/>
        </w:rPr>
        <w:t>(1)</w:t>
      </w:r>
      <w:r w:rsidR="00504A6F">
        <w:rPr>
          <w:rFonts w:ascii="Times New Roman" w:hAnsi="Times New Roman" w:cs="Times New Roman"/>
          <w:sz w:val="28"/>
          <w:szCs w:val="28"/>
          <w:lang w:val="kk-KZ"/>
        </w:rPr>
        <w:t xml:space="preserve"> </w:t>
      </w:r>
      <w:r w:rsidR="00AC5C63">
        <w:rPr>
          <w:rFonts w:ascii="Times New Roman" w:hAnsi="Times New Roman" w:cs="Times New Roman"/>
          <w:sz w:val="28"/>
          <w:szCs w:val="28"/>
        </w:rPr>
        <w:t>-</w:t>
      </w:r>
      <w:r w:rsidR="00504A6F">
        <w:rPr>
          <w:rFonts w:ascii="Times New Roman" w:hAnsi="Times New Roman" w:cs="Times New Roman"/>
          <w:sz w:val="28"/>
          <w:szCs w:val="28"/>
          <w:lang w:val="kk-KZ"/>
        </w:rPr>
        <w:t xml:space="preserve"> </w:t>
      </w:r>
      <w:r w:rsidR="00AC5C63">
        <w:rPr>
          <w:rFonts w:ascii="Times New Roman" w:hAnsi="Times New Roman" w:cs="Times New Roman"/>
          <w:sz w:val="28"/>
          <w:szCs w:val="28"/>
        </w:rPr>
        <w:t>жүктеме жоқ; 0,01-0,1</w:t>
      </w:r>
      <w:r w:rsidR="00504A6F">
        <w:rPr>
          <w:rFonts w:ascii="Times New Roman" w:hAnsi="Times New Roman" w:cs="Times New Roman"/>
          <w:sz w:val="28"/>
          <w:szCs w:val="28"/>
          <w:lang w:val="kk-KZ"/>
        </w:rPr>
        <w:t xml:space="preserve"> </w:t>
      </w:r>
      <w:r w:rsidR="002A3E3B">
        <w:rPr>
          <w:rFonts w:ascii="Times New Roman" w:hAnsi="Times New Roman" w:cs="Times New Roman"/>
          <w:sz w:val="28"/>
          <w:szCs w:val="28"/>
        </w:rPr>
        <w:t>(2)</w:t>
      </w:r>
      <w:r w:rsidR="00264ACB">
        <w:rPr>
          <w:rFonts w:ascii="Times New Roman" w:hAnsi="Times New Roman" w:cs="Times New Roman"/>
          <w:sz w:val="28"/>
          <w:szCs w:val="28"/>
          <w:lang w:val="kk-KZ"/>
        </w:rPr>
        <w:t xml:space="preserve"> </w:t>
      </w:r>
      <w:r w:rsidR="002A3E3B">
        <w:rPr>
          <w:rFonts w:ascii="Times New Roman" w:hAnsi="Times New Roman" w:cs="Times New Roman"/>
          <w:sz w:val="28"/>
          <w:szCs w:val="28"/>
        </w:rPr>
        <w:t>-</w:t>
      </w:r>
      <w:r w:rsidR="00264ACB">
        <w:rPr>
          <w:rFonts w:ascii="Times New Roman" w:hAnsi="Times New Roman" w:cs="Times New Roman"/>
          <w:sz w:val="28"/>
          <w:szCs w:val="28"/>
          <w:lang w:val="kk-KZ"/>
        </w:rPr>
        <w:t xml:space="preserve"> </w:t>
      </w:r>
      <w:r>
        <w:rPr>
          <w:rFonts w:ascii="Times New Roman" w:hAnsi="Times New Roman" w:cs="Times New Roman"/>
          <w:sz w:val="28"/>
          <w:szCs w:val="28"/>
        </w:rPr>
        <w:t xml:space="preserve">жүктеме іздері байқалады; </w:t>
      </w:r>
      <w:r w:rsidR="00AC5C63">
        <w:rPr>
          <w:rFonts w:ascii="Times New Roman" w:hAnsi="Times New Roman" w:cs="Times New Roman"/>
          <w:sz w:val="28"/>
          <w:szCs w:val="28"/>
        </w:rPr>
        <w:t>0,2-0,5</w:t>
      </w:r>
      <w:r w:rsidR="00504A6F">
        <w:rPr>
          <w:rFonts w:ascii="Times New Roman" w:hAnsi="Times New Roman" w:cs="Times New Roman"/>
          <w:sz w:val="28"/>
          <w:szCs w:val="28"/>
          <w:lang w:val="kk-KZ"/>
        </w:rPr>
        <w:t xml:space="preserve"> </w:t>
      </w:r>
      <w:r w:rsidR="00AC5C63">
        <w:rPr>
          <w:rFonts w:ascii="Times New Roman" w:hAnsi="Times New Roman" w:cs="Times New Roman"/>
          <w:sz w:val="28"/>
          <w:szCs w:val="28"/>
        </w:rPr>
        <w:t>(3)</w:t>
      </w:r>
      <w:r w:rsidR="00264ACB">
        <w:rPr>
          <w:rFonts w:ascii="Times New Roman" w:hAnsi="Times New Roman" w:cs="Times New Roman"/>
          <w:sz w:val="28"/>
          <w:szCs w:val="28"/>
          <w:lang w:val="kk-KZ"/>
        </w:rPr>
        <w:t xml:space="preserve"> </w:t>
      </w:r>
      <w:r w:rsidR="00AC5C63">
        <w:rPr>
          <w:rFonts w:ascii="Times New Roman" w:hAnsi="Times New Roman" w:cs="Times New Roman"/>
          <w:sz w:val="28"/>
          <w:szCs w:val="28"/>
        </w:rPr>
        <w:t>-</w:t>
      </w:r>
      <w:r w:rsidR="00264ACB">
        <w:rPr>
          <w:rFonts w:ascii="Times New Roman" w:hAnsi="Times New Roman" w:cs="Times New Roman"/>
          <w:sz w:val="28"/>
          <w:szCs w:val="28"/>
          <w:lang w:val="kk-KZ"/>
        </w:rPr>
        <w:t xml:space="preserve"> </w:t>
      </w:r>
      <w:r>
        <w:rPr>
          <w:rFonts w:ascii="Times New Roman" w:hAnsi="Times New Roman" w:cs="Times New Roman"/>
          <w:sz w:val="28"/>
          <w:szCs w:val="28"/>
        </w:rPr>
        <w:t>өте</w:t>
      </w:r>
      <w:r w:rsidR="00AC5C63">
        <w:rPr>
          <w:rFonts w:ascii="Times New Roman" w:hAnsi="Times New Roman" w:cs="Times New Roman"/>
          <w:sz w:val="28"/>
          <w:szCs w:val="28"/>
        </w:rPr>
        <w:t xml:space="preserve"> төмен жүктеме;</w:t>
      </w:r>
      <w:r w:rsidR="00264ACB">
        <w:rPr>
          <w:rFonts w:ascii="Times New Roman" w:hAnsi="Times New Roman" w:cs="Times New Roman"/>
          <w:sz w:val="28"/>
          <w:szCs w:val="28"/>
          <w:lang w:val="kk-KZ"/>
        </w:rPr>
        <w:t xml:space="preserve"> </w:t>
      </w:r>
      <w:r w:rsidR="00AC5C63">
        <w:rPr>
          <w:rFonts w:ascii="Times New Roman" w:hAnsi="Times New Roman" w:cs="Times New Roman"/>
          <w:sz w:val="28"/>
          <w:szCs w:val="28"/>
        </w:rPr>
        <w:t>0,5-1,0</w:t>
      </w:r>
      <w:r w:rsidR="00504A6F">
        <w:rPr>
          <w:rFonts w:ascii="Times New Roman" w:hAnsi="Times New Roman" w:cs="Times New Roman"/>
          <w:sz w:val="28"/>
          <w:szCs w:val="28"/>
          <w:lang w:val="kk-KZ"/>
        </w:rPr>
        <w:t xml:space="preserve"> </w:t>
      </w:r>
      <w:r>
        <w:rPr>
          <w:rFonts w:ascii="Times New Roman" w:hAnsi="Times New Roman" w:cs="Times New Roman"/>
          <w:sz w:val="28"/>
          <w:szCs w:val="28"/>
        </w:rPr>
        <w:t>(4) - төмен жүктеме;</w:t>
      </w:r>
      <w:r w:rsidR="00AC5C63">
        <w:rPr>
          <w:rFonts w:ascii="Times New Roman" w:hAnsi="Times New Roman" w:cs="Times New Roman"/>
          <w:sz w:val="28"/>
          <w:szCs w:val="28"/>
        </w:rPr>
        <w:t xml:space="preserve"> 1,0-10</w:t>
      </w:r>
      <w:r w:rsidR="00AC5C63">
        <w:rPr>
          <w:rFonts w:ascii="Times New Roman" w:hAnsi="Times New Roman" w:cs="Times New Roman"/>
          <w:sz w:val="28"/>
          <w:szCs w:val="28"/>
          <w:lang w:val="kk-KZ"/>
        </w:rPr>
        <w:t>,0</w:t>
      </w:r>
      <w:r w:rsidR="00504A6F">
        <w:rPr>
          <w:rFonts w:ascii="Times New Roman" w:hAnsi="Times New Roman" w:cs="Times New Roman"/>
          <w:sz w:val="28"/>
          <w:szCs w:val="28"/>
          <w:lang w:val="kk-KZ"/>
        </w:rPr>
        <w:t xml:space="preserve"> </w:t>
      </w:r>
      <w:r w:rsidR="00AC5C63">
        <w:rPr>
          <w:rFonts w:ascii="Times New Roman" w:hAnsi="Times New Roman" w:cs="Times New Roman"/>
          <w:sz w:val="28"/>
          <w:szCs w:val="28"/>
        </w:rPr>
        <w:t>(5)</w:t>
      </w:r>
      <w:r w:rsidR="00504A6F">
        <w:rPr>
          <w:rFonts w:ascii="Times New Roman" w:hAnsi="Times New Roman" w:cs="Times New Roman"/>
          <w:sz w:val="28"/>
          <w:szCs w:val="28"/>
          <w:lang w:val="kk-KZ"/>
        </w:rPr>
        <w:t xml:space="preserve"> </w:t>
      </w:r>
      <w:r w:rsidR="00AC5C63">
        <w:rPr>
          <w:rFonts w:ascii="Times New Roman" w:hAnsi="Times New Roman" w:cs="Times New Roman"/>
          <w:sz w:val="28"/>
          <w:szCs w:val="28"/>
        </w:rPr>
        <w:t>-</w:t>
      </w:r>
      <w:r w:rsidR="00504A6F">
        <w:rPr>
          <w:rFonts w:ascii="Times New Roman" w:hAnsi="Times New Roman" w:cs="Times New Roman"/>
          <w:sz w:val="28"/>
          <w:szCs w:val="28"/>
          <w:lang w:val="kk-KZ"/>
        </w:rPr>
        <w:t xml:space="preserve"> </w:t>
      </w:r>
      <w:r w:rsidR="00AC5C63">
        <w:rPr>
          <w:rFonts w:ascii="Times New Roman" w:hAnsi="Times New Roman" w:cs="Times New Roman"/>
          <w:sz w:val="28"/>
          <w:szCs w:val="28"/>
        </w:rPr>
        <w:t>орташа жүктеме;</w:t>
      </w:r>
      <w:r w:rsidR="00264ACB">
        <w:rPr>
          <w:rFonts w:ascii="Times New Roman" w:hAnsi="Times New Roman" w:cs="Times New Roman"/>
          <w:sz w:val="28"/>
          <w:szCs w:val="28"/>
          <w:lang w:val="kk-KZ"/>
        </w:rPr>
        <w:t xml:space="preserve"> </w:t>
      </w:r>
      <w:r w:rsidR="00AC5C63">
        <w:rPr>
          <w:rFonts w:ascii="Times New Roman" w:hAnsi="Times New Roman" w:cs="Times New Roman"/>
          <w:sz w:val="28"/>
          <w:szCs w:val="28"/>
        </w:rPr>
        <w:t>11-50</w:t>
      </w:r>
      <w:r w:rsidR="00504A6F">
        <w:rPr>
          <w:rFonts w:ascii="Times New Roman" w:hAnsi="Times New Roman" w:cs="Times New Roman"/>
          <w:sz w:val="28"/>
          <w:szCs w:val="28"/>
          <w:lang w:val="kk-KZ"/>
        </w:rPr>
        <w:t xml:space="preserve"> </w:t>
      </w:r>
      <w:r w:rsidR="00AC5C63">
        <w:rPr>
          <w:rFonts w:ascii="Times New Roman" w:hAnsi="Times New Roman" w:cs="Times New Roman"/>
          <w:sz w:val="28"/>
          <w:szCs w:val="28"/>
        </w:rPr>
        <w:t>(6)</w:t>
      </w:r>
      <w:r w:rsidR="00504A6F">
        <w:rPr>
          <w:rFonts w:ascii="Times New Roman" w:hAnsi="Times New Roman" w:cs="Times New Roman"/>
          <w:sz w:val="28"/>
          <w:szCs w:val="28"/>
          <w:lang w:val="kk-KZ"/>
        </w:rPr>
        <w:t xml:space="preserve"> </w:t>
      </w:r>
      <w:r w:rsidR="00AC5C63">
        <w:rPr>
          <w:rFonts w:ascii="Times New Roman" w:hAnsi="Times New Roman" w:cs="Times New Roman"/>
          <w:sz w:val="28"/>
          <w:szCs w:val="28"/>
        </w:rPr>
        <w:t>-</w:t>
      </w:r>
      <w:r w:rsidR="00504A6F">
        <w:rPr>
          <w:rFonts w:ascii="Times New Roman" w:hAnsi="Times New Roman" w:cs="Times New Roman"/>
          <w:sz w:val="28"/>
          <w:szCs w:val="28"/>
          <w:lang w:val="kk-KZ"/>
        </w:rPr>
        <w:t xml:space="preserve"> </w:t>
      </w:r>
      <w:r w:rsidR="00AC5C63">
        <w:rPr>
          <w:rFonts w:ascii="Times New Roman" w:hAnsi="Times New Roman" w:cs="Times New Roman"/>
          <w:sz w:val="28"/>
          <w:szCs w:val="28"/>
        </w:rPr>
        <w:t xml:space="preserve">орташа </w:t>
      </w:r>
      <w:r>
        <w:rPr>
          <w:rFonts w:ascii="Times New Roman" w:hAnsi="Times New Roman" w:cs="Times New Roman"/>
          <w:sz w:val="28"/>
          <w:szCs w:val="28"/>
        </w:rPr>
        <w:t xml:space="preserve">мәннен </w:t>
      </w:r>
      <w:r w:rsidR="002A3E3B">
        <w:rPr>
          <w:rFonts w:ascii="Times New Roman" w:hAnsi="Times New Roman" w:cs="Times New Roman"/>
          <w:sz w:val="28"/>
          <w:szCs w:val="28"/>
        </w:rPr>
        <w:t>жоғары жүктеме мәні; 50-100</w:t>
      </w:r>
      <w:r w:rsidR="00504A6F">
        <w:rPr>
          <w:rFonts w:ascii="Times New Roman" w:hAnsi="Times New Roman" w:cs="Times New Roman"/>
          <w:sz w:val="28"/>
          <w:szCs w:val="28"/>
          <w:lang w:val="kk-KZ"/>
        </w:rPr>
        <w:t xml:space="preserve"> </w:t>
      </w:r>
      <w:r w:rsidR="00AC5C63">
        <w:rPr>
          <w:rFonts w:ascii="Times New Roman" w:hAnsi="Times New Roman" w:cs="Times New Roman"/>
          <w:sz w:val="28"/>
          <w:szCs w:val="28"/>
        </w:rPr>
        <w:t>(7)</w:t>
      </w:r>
      <w:r w:rsidR="00504A6F">
        <w:rPr>
          <w:rFonts w:ascii="Times New Roman" w:hAnsi="Times New Roman" w:cs="Times New Roman"/>
          <w:sz w:val="28"/>
          <w:szCs w:val="28"/>
          <w:lang w:val="kk-KZ"/>
        </w:rPr>
        <w:t xml:space="preserve"> </w:t>
      </w:r>
      <w:r w:rsidR="00AC5C63">
        <w:rPr>
          <w:rFonts w:ascii="Times New Roman" w:hAnsi="Times New Roman" w:cs="Times New Roman"/>
          <w:sz w:val="28"/>
          <w:szCs w:val="28"/>
        </w:rPr>
        <w:t>-</w:t>
      </w:r>
      <w:r w:rsidR="00504A6F">
        <w:rPr>
          <w:rFonts w:ascii="Times New Roman" w:hAnsi="Times New Roman" w:cs="Times New Roman"/>
          <w:sz w:val="28"/>
          <w:szCs w:val="28"/>
          <w:lang w:val="kk-KZ"/>
        </w:rPr>
        <w:t xml:space="preserve"> </w:t>
      </w:r>
      <w:r>
        <w:rPr>
          <w:rFonts w:ascii="Times New Roman" w:hAnsi="Times New Roman" w:cs="Times New Roman"/>
          <w:sz w:val="28"/>
          <w:szCs w:val="28"/>
        </w:rPr>
        <w:t xml:space="preserve">жоғары </w:t>
      </w:r>
      <w:r w:rsidR="00AC5C63">
        <w:rPr>
          <w:rFonts w:ascii="Times New Roman" w:hAnsi="Times New Roman" w:cs="Times New Roman"/>
          <w:sz w:val="28"/>
          <w:szCs w:val="28"/>
        </w:rPr>
        <w:t>жүктеме; 100-500</w:t>
      </w:r>
      <w:r w:rsidR="00504A6F">
        <w:rPr>
          <w:rFonts w:ascii="Times New Roman" w:hAnsi="Times New Roman" w:cs="Times New Roman"/>
          <w:sz w:val="28"/>
          <w:szCs w:val="28"/>
          <w:lang w:val="kk-KZ"/>
        </w:rPr>
        <w:t xml:space="preserve"> </w:t>
      </w:r>
      <w:r w:rsidR="00AC5C63">
        <w:rPr>
          <w:rFonts w:ascii="Times New Roman" w:hAnsi="Times New Roman" w:cs="Times New Roman"/>
          <w:sz w:val="28"/>
          <w:szCs w:val="28"/>
        </w:rPr>
        <w:t>(8)</w:t>
      </w:r>
      <w:r w:rsidR="00504A6F">
        <w:rPr>
          <w:rFonts w:ascii="Times New Roman" w:hAnsi="Times New Roman" w:cs="Times New Roman"/>
          <w:sz w:val="28"/>
          <w:szCs w:val="28"/>
          <w:lang w:val="kk-KZ"/>
        </w:rPr>
        <w:t xml:space="preserve"> </w:t>
      </w:r>
      <w:r w:rsidR="00AC5C63">
        <w:rPr>
          <w:rFonts w:ascii="Times New Roman" w:hAnsi="Times New Roman" w:cs="Times New Roman"/>
          <w:sz w:val="28"/>
          <w:szCs w:val="28"/>
        </w:rPr>
        <w:t>-</w:t>
      </w:r>
      <w:r w:rsidR="00504A6F">
        <w:rPr>
          <w:rFonts w:ascii="Times New Roman" w:hAnsi="Times New Roman" w:cs="Times New Roman"/>
          <w:sz w:val="28"/>
          <w:szCs w:val="28"/>
          <w:lang w:val="kk-KZ"/>
        </w:rPr>
        <w:t xml:space="preserve"> </w:t>
      </w:r>
      <w:r>
        <w:rPr>
          <w:rFonts w:ascii="Times New Roman" w:hAnsi="Times New Roman" w:cs="Times New Roman"/>
          <w:sz w:val="28"/>
          <w:szCs w:val="28"/>
        </w:rPr>
        <w:t>ө</w:t>
      </w:r>
      <w:r w:rsidR="00AC5C63">
        <w:rPr>
          <w:rFonts w:ascii="Times New Roman" w:hAnsi="Times New Roman" w:cs="Times New Roman"/>
          <w:sz w:val="28"/>
          <w:szCs w:val="28"/>
        </w:rPr>
        <w:t>те жоғары жүктеме;</w:t>
      </w:r>
      <w:r w:rsidR="00AC5C63">
        <w:rPr>
          <w:rFonts w:ascii="Times New Roman" w:hAnsi="Times New Roman" w:cs="Times New Roman"/>
          <w:sz w:val="28"/>
          <w:szCs w:val="28"/>
          <w:lang w:val="kk-KZ"/>
        </w:rPr>
        <w:t xml:space="preserve"> </w:t>
      </w:r>
      <w:r w:rsidR="00AC5C63">
        <w:rPr>
          <w:rFonts w:ascii="Times New Roman" w:hAnsi="Times New Roman" w:cs="Times New Roman"/>
          <w:sz w:val="28"/>
          <w:szCs w:val="28"/>
        </w:rPr>
        <w:t>500-1000</w:t>
      </w:r>
      <w:r w:rsidR="00504A6F">
        <w:rPr>
          <w:rFonts w:ascii="Times New Roman" w:hAnsi="Times New Roman" w:cs="Times New Roman"/>
          <w:sz w:val="28"/>
          <w:szCs w:val="28"/>
          <w:lang w:val="kk-KZ"/>
        </w:rPr>
        <w:t xml:space="preserve"> </w:t>
      </w:r>
      <w:r w:rsidR="00AC5C63">
        <w:rPr>
          <w:rFonts w:ascii="Times New Roman" w:hAnsi="Times New Roman" w:cs="Times New Roman"/>
          <w:sz w:val="28"/>
          <w:szCs w:val="28"/>
        </w:rPr>
        <w:t>(9)</w:t>
      </w:r>
      <w:r w:rsidR="00504A6F">
        <w:rPr>
          <w:rFonts w:ascii="Times New Roman" w:hAnsi="Times New Roman" w:cs="Times New Roman"/>
          <w:sz w:val="28"/>
          <w:szCs w:val="28"/>
          <w:lang w:val="kk-KZ"/>
        </w:rPr>
        <w:t xml:space="preserve"> </w:t>
      </w:r>
      <w:r w:rsidR="00AC5C63">
        <w:rPr>
          <w:rFonts w:ascii="Times New Roman" w:hAnsi="Times New Roman" w:cs="Times New Roman"/>
          <w:sz w:val="28"/>
          <w:szCs w:val="28"/>
        </w:rPr>
        <w:t>-</w:t>
      </w:r>
      <w:r w:rsidR="00504A6F">
        <w:rPr>
          <w:rFonts w:ascii="Times New Roman" w:hAnsi="Times New Roman" w:cs="Times New Roman"/>
          <w:sz w:val="28"/>
          <w:szCs w:val="28"/>
          <w:lang w:val="kk-KZ"/>
        </w:rPr>
        <w:t xml:space="preserve"> </w:t>
      </w:r>
      <w:r w:rsidR="00AC5C63">
        <w:rPr>
          <w:rFonts w:ascii="Times New Roman" w:hAnsi="Times New Roman" w:cs="Times New Roman"/>
          <w:sz w:val="28"/>
          <w:szCs w:val="28"/>
        </w:rPr>
        <w:t xml:space="preserve">апатты </w:t>
      </w:r>
      <w:r>
        <w:rPr>
          <w:rFonts w:ascii="Times New Roman" w:hAnsi="Times New Roman" w:cs="Times New Roman"/>
          <w:sz w:val="28"/>
          <w:szCs w:val="28"/>
        </w:rPr>
        <w:t>жүктеме;</w:t>
      </w:r>
      <w:r w:rsidR="002A3E3B">
        <w:rPr>
          <w:rFonts w:ascii="Times New Roman" w:hAnsi="Times New Roman" w:cs="Times New Roman"/>
          <w:sz w:val="28"/>
          <w:szCs w:val="28"/>
          <w:lang w:val="kk-KZ"/>
        </w:rPr>
        <w:t xml:space="preserve"> </w:t>
      </w:r>
      <w:r w:rsidR="00AC5C63">
        <w:rPr>
          <w:rFonts w:ascii="Times New Roman" w:hAnsi="Times New Roman" w:cs="Times New Roman"/>
          <w:sz w:val="28"/>
          <w:szCs w:val="28"/>
        </w:rPr>
        <w:t>&gt;</w:t>
      </w:r>
      <w:r>
        <w:rPr>
          <w:rFonts w:ascii="Times New Roman" w:hAnsi="Times New Roman" w:cs="Times New Roman"/>
          <w:sz w:val="28"/>
          <w:szCs w:val="28"/>
        </w:rPr>
        <w:t>100</w:t>
      </w:r>
      <w:r w:rsidR="00AC5C63">
        <w:rPr>
          <w:rFonts w:ascii="Times New Roman" w:hAnsi="Times New Roman" w:cs="Times New Roman"/>
          <w:sz w:val="28"/>
          <w:szCs w:val="28"/>
        </w:rPr>
        <w:t>0</w:t>
      </w:r>
      <w:r w:rsidR="00504A6F">
        <w:rPr>
          <w:rFonts w:ascii="Times New Roman" w:hAnsi="Times New Roman" w:cs="Times New Roman"/>
          <w:sz w:val="28"/>
          <w:szCs w:val="28"/>
          <w:lang w:val="kk-KZ"/>
        </w:rPr>
        <w:t xml:space="preserve"> </w:t>
      </w:r>
      <w:r w:rsidR="00AC5C63">
        <w:rPr>
          <w:rFonts w:ascii="Times New Roman" w:hAnsi="Times New Roman" w:cs="Times New Roman"/>
          <w:sz w:val="28"/>
          <w:szCs w:val="28"/>
        </w:rPr>
        <w:t>(10</w:t>
      </w:r>
      <w:r w:rsidR="00504A6F">
        <w:rPr>
          <w:rFonts w:ascii="Times New Roman" w:hAnsi="Times New Roman" w:cs="Times New Roman"/>
          <w:sz w:val="28"/>
          <w:szCs w:val="28"/>
          <w:lang w:val="kk-KZ"/>
        </w:rPr>
        <w:t xml:space="preserve">) - </w:t>
      </w:r>
      <w:r>
        <w:rPr>
          <w:rFonts w:ascii="Times New Roman" w:hAnsi="Times New Roman" w:cs="Times New Roman"/>
          <w:sz w:val="28"/>
          <w:szCs w:val="28"/>
        </w:rPr>
        <w:t>өте апатты жүктеме.</w:t>
      </w:r>
    </w:p>
    <w:p w:rsidR="00E82FEB" w:rsidRPr="00884BB7" w:rsidRDefault="00AC5C63">
      <w:pPr>
        <w:spacing w:after="0" w:line="240" w:lineRule="auto"/>
        <w:ind w:firstLine="709"/>
        <w:jc w:val="both"/>
        <w:rPr>
          <w:rFonts w:ascii="Times New Roman" w:hAnsi="Times New Roman" w:cs="Times New Roman"/>
          <w:sz w:val="28"/>
          <w:szCs w:val="28"/>
          <w:lang w:val="kk-KZ"/>
        </w:rPr>
      </w:pPr>
      <w:r w:rsidRPr="00547408">
        <w:rPr>
          <w:rFonts w:ascii="Times New Roman" w:hAnsi="Times New Roman" w:cs="Times New Roman"/>
          <w:sz w:val="28"/>
          <w:szCs w:val="28"/>
          <w:lang w:val="kk-KZ"/>
        </w:rPr>
        <w:t>«</w:t>
      </w:r>
      <w:r w:rsidR="00547408" w:rsidRPr="00547408">
        <w:rPr>
          <w:rFonts w:ascii="Times New Roman" w:hAnsi="Times New Roman" w:cs="Times New Roman"/>
          <w:sz w:val="28"/>
          <w:szCs w:val="28"/>
          <w:lang w:val="kk-KZ"/>
        </w:rPr>
        <w:t xml:space="preserve">Қазақстан Республикасы Су ресурстары және ирригация министрлігі </w:t>
      </w:r>
      <w:r w:rsidRPr="00547408">
        <w:rPr>
          <w:rFonts w:ascii="Times New Roman" w:hAnsi="Times New Roman" w:cs="Times New Roman"/>
          <w:sz w:val="28"/>
          <w:szCs w:val="28"/>
          <w:lang w:val="kk-KZ"/>
        </w:rPr>
        <w:t xml:space="preserve">Су ресурстары комитетінің Су ресурстарын пайдалануды реттеу және қорғау жөніндегі Тобыл-Торғай бассейндік инспекциясы» РММ-нің </w:t>
      </w:r>
      <w:r w:rsidR="00BD3FD1">
        <w:rPr>
          <w:rFonts w:ascii="Times New Roman" w:hAnsi="Times New Roman" w:cs="Times New Roman"/>
          <w:sz w:val="28"/>
          <w:szCs w:val="28"/>
          <w:lang w:val="kk-KZ"/>
        </w:rPr>
        <w:t>және «Қазгидромет» РМК-ны</w:t>
      </w:r>
      <w:r w:rsidR="00884BB7" w:rsidRPr="00547408">
        <w:rPr>
          <w:rFonts w:ascii="Times New Roman" w:hAnsi="Times New Roman" w:cs="Times New Roman"/>
          <w:sz w:val="28"/>
          <w:szCs w:val="28"/>
          <w:lang w:val="kk-KZ"/>
        </w:rPr>
        <w:t xml:space="preserve">ң </w:t>
      </w:r>
      <w:r w:rsidR="00A60043" w:rsidRPr="00547408">
        <w:rPr>
          <w:rFonts w:ascii="Times New Roman" w:hAnsi="Times New Roman" w:cs="Times New Roman"/>
          <w:sz w:val="28"/>
          <w:szCs w:val="28"/>
          <w:lang w:val="kk-KZ"/>
        </w:rPr>
        <w:t>Экологиялық мониторинг департаментінің 1997-2020 жылдарды қамтитын көпжылдық ақпарттық-талдау мәліметтерінің, яғни өзен алабының</w:t>
      </w:r>
      <w:r w:rsidRPr="00547408">
        <w:rPr>
          <w:rFonts w:ascii="Times New Roman" w:hAnsi="Times New Roman" w:cs="Times New Roman"/>
          <w:sz w:val="28"/>
          <w:szCs w:val="28"/>
          <w:lang w:val="kk-KZ"/>
        </w:rPr>
        <w:t xml:space="preserve"> су ресурстары, экономика салалар</w:t>
      </w:r>
      <w:r w:rsidR="00A60043" w:rsidRPr="00547408">
        <w:rPr>
          <w:rFonts w:ascii="Times New Roman" w:hAnsi="Times New Roman" w:cs="Times New Roman"/>
          <w:sz w:val="28"/>
          <w:szCs w:val="28"/>
          <w:lang w:val="kk-KZ"/>
        </w:rPr>
        <w:t>ының суды тұтыну көлемі, төгінді сулардың көлемі және оның құрамындағы ластаушы заттардың негізінде,</w:t>
      </w:r>
      <w:r w:rsidR="00853907" w:rsidRPr="00547408">
        <w:rPr>
          <w:rFonts w:ascii="Times New Roman" w:hAnsi="Times New Roman" w:cs="Times New Roman"/>
          <w:sz w:val="28"/>
          <w:szCs w:val="28"/>
          <w:lang w:val="kk-KZ"/>
        </w:rPr>
        <w:t xml:space="preserve"> өзені</w:t>
      </w:r>
      <w:r w:rsidR="00BF6641" w:rsidRPr="00547408">
        <w:rPr>
          <w:rFonts w:ascii="Times New Roman" w:hAnsi="Times New Roman" w:cs="Times New Roman"/>
          <w:sz w:val="28"/>
          <w:szCs w:val="28"/>
          <w:lang w:val="kk-KZ"/>
        </w:rPr>
        <w:t>нің</w:t>
      </w:r>
      <w:r w:rsidR="00A60043" w:rsidRPr="00547408">
        <w:rPr>
          <w:rFonts w:ascii="Times New Roman" w:hAnsi="Times New Roman" w:cs="Times New Roman"/>
          <w:sz w:val="28"/>
          <w:szCs w:val="28"/>
          <w:lang w:val="kk-KZ"/>
        </w:rPr>
        <w:t xml:space="preserve"> су жинау </w:t>
      </w:r>
      <w:r w:rsidRPr="00547408">
        <w:rPr>
          <w:rFonts w:ascii="Times New Roman" w:hAnsi="Times New Roman" w:cs="Times New Roman"/>
          <w:sz w:val="28"/>
          <w:szCs w:val="28"/>
          <w:lang w:val="kk-KZ"/>
        </w:rPr>
        <w:t>алабындағы төгінді сулар</w:t>
      </w:r>
      <w:r w:rsidR="00A60043" w:rsidRPr="00547408">
        <w:rPr>
          <w:rFonts w:ascii="Times New Roman" w:hAnsi="Times New Roman" w:cs="Times New Roman"/>
          <w:sz w:val="28"/>
          <w:szCs w:val="28"/>
          <w:lang w:val="kk-KZ"/>
        </w:rPr>
        <w:t xml:space="preserve"> жүктемесін анықтауға арналған бағдарламалық есепте</w:t>
      </w:r>
      <w:r w:rsidR="004B285A">
        <w:rPr>
          <w:rFonts w:ascii="Times New Roman" w:hAnsi="Times New Roman" w:cs="Times New Roman"/>
          <w:sz w:val="28"/>
          <w:szCs w:val="28"/>
          <w:lang w:val="kk-KZ"/>
        </w:rPr>
        <w:t>у жұмыстары жүргізілді (кесте 12</w:t>
      </w:r>
      <w:r w:rsidR="00A60043" w:rsidRPr="00547408">
        <w:rPr>
          <w:rFonts w:ascii="Times New Roman" w:hAnsi="Times New Roman" w:cs="Times New Roman"/>
          <w:sz w:val="28"/>
          <w:szCs w:val="28"/>
          <w:lang w:val="kk-KZ"/>
        </w:rPr>
        <w:t>) [</w:t>
      </w:r>
      <w:r w:rsidR="007C0FF0">
        <w:rPr>
          <w:rFonts w:ascii="Times New Roman" w:hAnsi="Times New Roman" w:cs="Times New Roman"/>
          <w:sz w:val="28"/>
          <w:szCs w:val="28"/>
          <w:lang w:val="kk-KZ"/>
        </w:rPr>
        <w:t>81</w:t>
      </w:r>
      <w:r w:rsidR="00A60043" w:rsidRPr="00547408">
        <w:rPr>
          <w:rFonts w:ascii="Times New Roman" w:hAnsi="Times New Roman" w:cs="Times New Roman"/>
          <w:sz w:val="28"/>
          <w:szCs w:val="28"/>
          <w:lang w:val="kk-KZ"/>
        </w:rPr>
        <w:t xml:space="preserve">; </w:t>
      </w:r>
      <w:r w:rsidR="007C0FF0">
        <w:rPr>
          <w:rFonts w:ascii="Times New Roman" w:hAnsi="Times New Roman" w:cs="Times New Roman"/>
          <w:sz w:val="28"/>
          <w:szCs w:val="28"/>
          <w:lang w:val="kk-KZ"/>
        </w:rPr>
        <w:t>82</w:t>
      </w:r>
      <w:r w:rsidR="00A60043" w:rsidRPr="00547408">
        <w:rPr>
          <w:rFonts w:ascii="Times New Roman" w:hAnsi="Times New Roman" w:cs="Times New Roman"/>
          <w:sz w:val="28"/>
          <w:szCs w:val="28"/>
          <w:lang w:val="kk-KZ"/>
        </w:rPr>
        <w:t>; 8</w:t>
      </w:r>
      <w:r w:rsidR="007C0FF0">
        <w:rPr>
          <w:rFonts w:ascii="Times New Roman" w:hAnsi="Times New Roman" w:cs="Times New Roman"/>
          <w:sz w:val="28"/>
          <w:szCs w:val="28"/>
          <w:lang w:val="kk-KZ"/>
        </w:rPr>
        <w:t>3</w:t>
      </w:r>
      <w:r w:rsidR="00A60043" w:rsidRPr="00547408">
        <w:rPr>
          <w:rFonts w:ascii="Times New Roman" w:hAnsi="Times New Roman" w:cs="Times New Roman"/>
          <w:sz w:val="28"/>
          <w:szCs w:val="28"/>
          <w:lang w:val="kk-KZ"/>
        </w:rPr>
        <w:t>; 8</w:t>
      </w:r>
      <w:r w:rsidR="007C0FF0">
        <w:rPr>
          <w:rFonts w:ascii="Times New Roman" w:hAnsi="Times New Roman" w:cs="Times New Roman"/>
          <w:sz w:val="28"/>
          <w:szCs w:val="28"/>
          <w:lang w:val="kk-KZ"/>
        </w:rPr>
        <w:t>4</w:t>
      </w:r>
      <w:r w:rsidR="00A60043" w:rsidRPr="00547408">
        <w:rPr>
          <w:rFonts w:ascii="Times New Roman" w:hAnsi="Times New Roman" w:cs="Times New Roman"/>
          <w:sz w:val="28"/>
          <w:szCs w:val="28"/>
          <w:lang w:val="kk-KZ"/>
        </w:rPr>
        <w:t>; 8</w:t>
      </w:r>
      <w:r w:rsidR="007C0FF0">
        <w:rPr>
          <w:rFonts w:ascii="Times New Roman" w:hAnsi="Times New Roman" w:cs="Times New Roman"/>
          <w:sz w:val="28"/>
          <w:szCs w:val="28"/>
          <w:lang w:val="kk-KZ"/>
        </w:rPr>
        <w:t>5</w:t>
      </w:r>
      <w:r w:rsidR="00A60043" w:rsidRPr="00547408">
        <w:rPr>
          <w:rFonts w:ascii="Times New Roman" w:hAnsi="Times New Roman" w:cs="Times New Roman"/>
          <w:sz w:val="28"/>
          <w:szCs w:val="28"/>
          <w:lang w:val="kk-KZ"/>
        </w:rPr>
        <w:t>].</w:t>
      </w:r>
    </w:p>
    <w:p w:rsidR="00E82FEB" w:rsidRPr="00884BB7" w:rsidRDefault="00E82FEB">
      <w:pPr>
        <w:spacing w:after="0" w:line="240" w:lineRule="auto"/>
        <w:jc w:val="both"/>
        <w:rPr>
          <w:rFonts w:ascii="Times New Roman" w:hAnsi="Times New Roman" w:cs="Times New Roman"/>
          <w:sz w:val="28"/>
          <w:szCs w:val="28"/>
          <w:lang w:val="kk-KZ"/>
        </w:rPr>
      </w:pPr>
    </w:p>
    <w:p w:rsidR="00F1554D" w:rsidRDefault="004B285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12</w:t>
      </w:r>
      <w:r w:rsidR="00884BB7" w:rsidRPr="00884BB7">
        <w:rPr>
          <w:rFonts w:ascii="Times New Roman" w:hAnsi="Times New Roman" w:cs="Times New Roman"/>
          <w:sz w:val="28"/>
          <w:szCs w:val="28"/>
          <w:lang w:val="kk-KZ"/>
        </w:rPr>
        <w:t xml:space="preserve"> – Тобыл өзені</w:t>
      </w:r>
      <w:r w:rsidR="00A60043" w:rsidRPr="00884BB7">
        <w:rPr>
          <w:rFonts w:ascii="Times New Roman" w:hAnsi="Times New Roman" w:cs="Times New Roman"/>
          <w:sz w:val="28"/>
          <w:szCs w:val="28"/>
          <w:lang w:val="kk-KZ"/>
        </w:rPr>
        <w:t xml:space="preserve"> су жинау </w:t>
      </w:r>
      <w:r w:rsidR="00A60043">
        <w:rPr>
          <w:rFonts w:ascii="Times New Roman" w:hAnsi="Times New Roman" w:cs="Times New Roman"/>
          <w:sz w:val="28"/>
          <w:szCs w:val="28"/>
          <w:lang w:val="kk-KZ"/>
        </w:rPr>
        <w:t xml:space="preserve">алабындағы суды </w:t>
      </w:r>
      <w:r w:rsidR="00884BB7">
        <w:rPr>
          <w:rFonts w:ascii="Times New Roman" w:hAnsi="Times New Roman" w:cs="Times New Roman"/>
          <w:sz w:val="28"/>
          <w:szCs w:val="28"/>
          <w:lang w:val="kk-KZ"/>
        </w:rPr>
        <w:t>пайдалану және  төгінді сулар</w:t>
      </w:r>
      <w:r w:rsidR="00A60043">
        <w:rPr>
          <w:rFonts w:ascii="Times New Roman" w:hAnsi="Times New Roman" w:cs="Times New Roman"/>
          <w:sz w:val="28"/>
          <w:szCs w:val="28"/>
          <w:lang w:val="kk-KZ"/>
        </w:rPr>
        <w:t xml:space="preserve"> жүктемесінің динамикасы</w:t>
      </w:r>
    </w:p>
    <w:p w:rsidR="00264ACB" w:rsidRPr="00884BB7" w:rsidRDefault="00264ACB">
      <w:pPr>
        <w:spacing w:after="0" w:line="240" w:lineRule="auto"/>
        <w:jc w:val="both"/>
        <w:rPr>
          <w:rFonts w:ascii="Times New Roman" w:hAnsi="Times New Roman" w:cs="Times New Roman"/>
          <w:sz w:val="28"/>
          <w:szCs w:val="28"/>
          <w:lang w:val="kk-KZ"/>
        </w:rPr>
      </w:pPr>
    </w:p>
    <w:tbl>
      <w:tblPr>
        <w:tblStyle w:val="ae"/>
        <w:tblW w:w="0" w:type="auto"/>
        <w:tblLook w:val="04A0" w:firstRow="1" w:lastRow="0" w:firstColumn="1" w:lastColumn="0" w:noHBand="0" w:noVBand="1"/>
      </w:tblPr>
      <w:tblGrid>
        <w:gridCol w:w="884"/>
        <w:gridCol w:w="1314"/>
        <w:gridCol w:w="1450"/>
        <w:gridCol w:w="1192"/>
        <w:gridCol w:w="1003"/>
        <w:gridCol w:w="1100"/>
        <w:gridCol w:w="1106"/>
        <w:gridCol w:w="1296"/>
      </w:tblGrid>
      <w:tr w:rsidR="00E82FEB" w:rsidTr="00AC5C63">
        <w:tc>
          <w:tcPr>
            <w:tcW w:w="896" w:type="dxa"/>
            <w:vMerge w:val="restart"/>
          </w:tcPr>
          <w:p w:rsidR="00E82FEB" w:rsidRPr="00F1554D" w:rsidRDefault="00A60043">
            <w:pPr>
              <w:spacing w:after="0" w:line="240" w:lineRule="auto"/>
              <w:jc w:val="center"/>
              <w:rPr>
                <w:rFonts w:ascii="Times New Roman" w:hAnsi="Times New Roman" w:cs="Times New Roman"/>
                <w:sz w:val="24"/>
                <w:szCs w:val="24"/>
              </w:rPr>
            </w:pPr>
            <w:r w:rsidRPr="00F1554D">
              <w:rPr>
                <w:rFonts w:ascii="Times New Roman" w:hAnsi="Times New Roman" w:cs="Times New Roman"/>
                <w:sz w:val="24"/>
                <w:szCs w:val="24"/>
              </w:rPr>
              <w:t>Жыл-дар</w:t>
            </w:r>
          </w:p>
        </w:tc>
        <w:tc>
          <w:tcPr>
            <w:tcW w:w="1339" w:type="dxa"/>
            <w:vMerge w:val="restart"/>
          </w:tcPr>
          <w:p w:rsidR="00E82FEB" w:rsidRPr="00F1554D" w:rsidRDefault="00A60043">
            <w:pPr>
              <w:spacing w:after="0" w:line="240" w:lineRule="auto"/>
              <w:jc w:val="center"/>
              <w:rPr>
                <w:rFonts w:ascii="Times New Roman" w:hAnsi="Times New Roman" w:cs="Times New Roman"/>
                <w:sz w:val="24"/>
                <w:szCs w:val="24"/>
              </w:rPr>
            </w:pPr>
            <w:r w:rsidRPr="00F1554D">
              <w:rPr>
                <w:rFonts w:ascii="Times New Roman" w:hAnsi="Times New Roman" w:cs="Times New Roman"/>
                <w:sz w:val="24"/>
                <w:szCs w:val="24"/>
              </w:rPr>
              <w:t>Су ресурсы</w:t>
            </w:r>
            <w:r w:rsidRPr="00F1554D">
              <w:rPr>
                <w:rFonts w:ascii="Times New Roman" w:hAnsi="Times New Roman" w:cs="Times New Roman"/>
                <w:sz w:val="24"/>
                <w:szCs w:val="24"/>
                <w:lang w:val="kk-KZ"/>
              </w:rPr>
              <w:t>-</w:t>
            </w:r>
            <w:r w:rsidRPr="00F1554D">
              <w:rPr>
                <w:rFonts w:ascii="Times New Roman" w:hAnsi="Times New Roman" w:cs="Times New Roman"/>
                <w:sz w:val="24"/>
                <w:szCs w:val="24"/>
              </w:rPr>
              <w:t>ның көлемі,</w:t>
            </w:r>
          </w:p>
          <w:p w:rsidR="00E82FEB" w:rsidRPr="00F1554D" w:rsidRDefault="00A60043">
            <w:pPr>
              <w:spacing w:after="0" w:line="240" w:lineRule="auto"/>
              <w:jc w:val="center"/>
              <w:rPr>
                <w:rFonts w:ascii="Times New Roman" w:hAnsi="Times New Roman" w:cs="Times New Roman"/>
                <w:sz w:val="24"/>
                <w:szCs w:val="24"/>
              </w:rPr>
            </w:pPr>
            <w:r w:rsidRPr="00F1554D">
              <w:rPr>
                <w:rFonts w:ascii="Times New Roman" w:hAnsi="Times New Roman" w:cs="Times New Roman"/>
                <w:sz w:val="24"/>
                <w:szCs w:val="24"/>
              </w:rPr>
              <w:t>млн.м</w:t>
            </w:r>
            <w:r w:rsidRPr="00F1554D">
              <w:rPr>
                <w:rFonts w:ascii="Times New Roman" w:hAnsi="Times New Roman" w:cs="Times New Roman"/>
                <w:sz w:val="24"/>
                <w:szCs w:val="24"/>
                <w:vertAlign w:val="superscript"/>
              </w:rPr>
              <w:t>3</w:t>
            </w:r>
          </w:p>
        </w:tc>
        <w:tc>
          <w:tcPr>
            <w:tcW w:w="1462" w:type="dxa"/>
            <w:vMerge w:val="restart"/>
          </w:tcPr>
          <w:p w:rsidR="00E82FEB" w:rsidRPr="00F1554D" w:rsidRDefault="00A60043">
            <w:pPr>
              <w:spacing w:after="0" w:line="240" w:lineRule="auto"/>
              <w:jc w:val="center"/>
              <w:rPr>
                <w:rFonts w:ascii="Times New Roman" w:hAnsi="Times New Roman" w:cs="Times New Roman"/>
                <w:sz w:val="24"/>
                <w:szCs w:val="24"/>
              </w:rPr>
            </w:pPr>
            <w:r w:rsidRPr="00F1554D">
              <w:rPr>
                <w:rFonts w:ascii="Times New Roman" w:hAnsi="Times New Roman" w:cs="Times New Roman"/>
                <w:sz w:val="24"/>
                <w:szCs w:val="24"/>
              </w:rPr>
              <w:t>Суды тұтынудың көлемі,</w:t>
            </w:r>
          </w:p>
          <w:p w:rsidR="00E82FEB" w:rsidRPr="00F1554D" w:rsidRDefault="00A60043">
            <w:pPr>
              <w:spacing w:after="0" w:line="240" w:lineRule="auto"/>
              <w:jc w:val="center"/>
              <w:rPr>
                <w:rFonts w:ascii="Times New Roman" w:hAnsi="Times New Roman" w:cs="Times New Roman"/>
                <w:sz w:val="24"/>
                <w:szCs w:val="24"/>
              </w:rPr>
            </w:pPr>
            <w:r w:rsidRPr="00F1554D">
              <w:rPr>
                <w:rFonts w:ascii="Times New Roman" w:hAnsi="Times New Roman" w:cs="Times New Roman"/>
                <w:sz w:val="24"/>
                <w:szCs w:val="24"/>
              </w:rPr>
              <w:t>млн.м</w:t>
            </w:r>
            <w:r w:rsidRPr="00F1554D">
              <w:rPr>
                <w:rFonts w:ascii="Times New Roman" w:hAnsi="Times New Roman" w:cs="Times New Roman"/>
                <w:sz w:val="24"/>
                <w:szCs w:val="24"/>
                <w:vertAlign w:val="superscript"/>
              </w:rPr>
              <w:t>3</w:t>
            </w:r>
          </w:p>
        </w:tc>
        <w:tc>
          <w:tcPr>
            <w:tcW w:w="4459" w:type="dxa"/>
            <w:gridSpan w:val="4"/>
          </w:tcPr>
          <w:p w:rsidR="00E82FEB" w:rsidRPr="00F1554D" w:rsidRDefault="00A60043">
            <w:pPr>
              <w:spacing w:after="0" w:line="240" w:lineRule="auto"/>
              <w:jc w:val="center"/>
              <w:rPr>
                <w:rFonts w:ascii="Times New Roman" w:hAnsi="Times New Roman" w:cs="Times New Roman"/>
                <w:sz w:val="24"/>
                <w:szCs w:val="24"/>
              </w:rPr>
            </w:pPr>
            <w:r w:rsidRPr="00F1554D">
              <w:rPr>
                <w:rFonts w:ascii="Times New Roman" w:hAnsi="Times New Roman" w:cs="Times New Roman"/>
                <w:sz w:val="24"/>
                <w:szCs w:val="24"/>
              </w:rPr>
              <w:t>Төгінді судың көлемі, млн. м</w:t>
            </w:r>
            <w:r w:rsidRPr="00F1554D">
              <w:rPr>
                <w:rFonts w:ascii="Times New Roman" w:hAnsi="Times New Roman" w:cs="Times New Roman"/>
                <w:sz w:val="24"/>
                <w:szCs w:val="24"/>
                <w:vertAlign w:val="superscript"/>
              </w:rPr>
              <w:t>3</w:t>
            </w:r>
          </w:p>
        </w:tc>
        <w:tc>
          <w:tcPr>
            <w:tcW w:w="1309" w:type="dxa"/>
            <w:vMerge w:val="restart"/>
          </w:tcPr>
          <w:p w:rsidR="00E82FEB" w:rsidRPr="00F1554D" w:rsidRDefault="00A60043">
            <w:pPr>
              <w:spacing w:after="0" w:line="240" w:lineRule="auto"/>
              <w:jc w:val="center"/>
              <w:rPr>
                <w:rFonts w:ascii="Times New Roman" w:hAnsi="Times New Roman" w:cs="Times New Roman"/>
                <w:sz w:val="24"/>
                <w:szCs w:val="24"/>
              </w:rPr>
            </w:pPr>
            <w:r w:rsidRPr="00F1554D">
              <w:rPr>
                <w:rFonts w:ascii="Times New Roman" w:hAnsi="Times New Roman" w:cs="Times New Roman"/>
                <w:sz w:val="24"/>
                <w:szCs w:val="24"/>
              </w:rPr>
              <w:t>Төгінді су</w:t>
            </w:r>
            <w:r w:rsidR="00500F8B">
              <w:rPr>
                <w:rFonts w:ascii="Times New Roman" w:hAnsi="Times New Roman" w:cs="Times New Roman"/>
                <w:sz w:val="24"/>
                <w:szCs w:val="24"/>
                <w:lang w:val="kk-KZ"/>
              </w:rPr>
              <w:t>лар</w:t>
            </w:r>
            <w:r w:rsidRPr="00F1554D">
              <w:rPr>
                <w:rFonts w:ascii="Times New Roman" w:hAnsi="Times New Roman" w:cs="Times New Roman"/>
                <w:sz w:val="24"/>
                <w:szCs w:val="24"/>
                <w:lang w:val="kk-KZ"/>
              </w:rPr>
              <w:t>дың жүкте-месі</w:t>
            </w:r>
            <w:r w:rsidRPr="00F1554D">
              <w:rPr>
                <w:rFonts w:ascii="Times New Roman" w:hAnsi="Times New Roman" w:cs="Times New Roman"/>
                <w:sz w:val="24"/>
                <w:szCs w:val="24"/>
              </w:rPr>
              <w:t>, %</w:t>
            </w:r>
          </w:p>
        </w:tc>
      </w:tr>
      <w:tr w:rsidR="00E82FEB" w:rsidTr="00AC5C63">
        <w:trPr>
          <w:trHeight w:val="1088"/>
        </w:trPr>
        <w:tc>
          <w:tcPr>
            <w:tcW w:w="896" w:type="dxa"/>
            <w:vMerge/>
          </w:tcPr>
          <w:p w:rsidR="00E82FEB" w:rsidRDefault="00E82FEB">
            <w:pPr>
              <w:spacing w:after="0" w:line="240" w:lineRule="auto"/>
              <w:jc w:val="center"/>
              <w:rPr>
                <w:rFonts w:ascii="Times New Roman" w:hAnsi="Times New Roman" w:cs="Times New Roman"/>
                <w:sz w:val="28"/>
                <w:szCs w:val="28"/>
              </w:rPr>
            </w:pPr>
          </w:p>
        </w:tc>
        <w:tc>
          <w:tcPr>
            <w:tcW w:w="1339" w:type="dxa"/>
            <w:vMerge/>
          </w:tcPr>
          <w:p w:rsidR="00E82FEB" w:rsidRDefault="00E82FEB">
            <w:pPr>
              <w:spacing w:after="0" w:line="240" w:lineRule="auto"/>
              <w:jc w:val="center"/>
              <w:rPr>
                <w:rFonts w:ascii="Times New Roman" w:hAnsi="Times New Roman" w:cs="Times New Roman"/>
                <w:sz w:val="28"/>
                <w:szCs w:val="28"/>
              </w:rPr>
            </w:pPr>
          </w:p>
        </w:tc>
        <w:tc>
          <w:tcPr>
            <w:tcW w:w="1462" w:type="dxa"/>
            <w:vMerge/>
          </w:tcPr>
          <w:p w:rsidR="00E82FEB" w:rsidRDefault="00E82FEB">
            <w:pPr>
              <w:spacing w:after="0" w:line="240" w:lineRule="auto"/>
              <w:jc w:val="center"/>
              <w:rPr>
                <w:rFonts w:ascii="Times New Roman" w:hAnsi="Times New Roman" w:cs="Times New Roman"/>
                <w:sz w:val="28"/>
                <w:szCs w:val="28"/>
              </w:rPr>
            </w:pPr>
          </w:p>
        </w:tc>
        <w:tc>
          <w:tcPr>
            <w:tcW w:w="1209" w:type="dxa"/>
          </w:tcPr>
          <w:p w:rsidR="00E82FEB" w:rsidRPr="00F1554D" w:rsidRDefault="00A60043">
            <w:pPr>
              <w:spacing w:after="0" w:line="240" w:lineRule="auto"/>
              <w:jc w:val="center"/>
              <w:rPr>
                <w:rFonts w:ascii="Times New Roman" w:hAnsi="Times New Roman" w:cs="Times New Roman"/>
                <w:sz w:val="24"/>
                <w:szCs w:val="24"/>
              </w:rPr>
            </w:pPr>
            <w:r w:rsidRPr="00F1554D">
              <w:rPr>
                <w:rFonts w:ascii="Times New Roman" w:hAnsi="Times New Roman" w:cs="Times New Roman"/>
                <w:sz w:val="24"/>
                <w:szCs w:val="24"/>
              </w:rPr>
              <w:t>өзен алабына</w:t>
            </w:r>
          </w:p>
        </w:tc>
        <w:tc>
          <w:tcPr>
            <w:tcW w:w="1023" w:type="dxa"/>
          </w:tcPr>
          <w:p w:rsidR="00E82FEB" w:rsidRPr="00F1554D" w:rsidRDefault="00A60043">
            <w:pPr>
              <w:spacing w:after="0" w:line="240" w:lineRule="auto"/>
              <w:jc w:val="center"/>
              <w:rPr>
                <w:rFonts w:ascii="Times New Roman" w:hAnsi="Times New Roman" w:cs="Times New Roman"/>
                <w:sz w:val="24"/>
                <w:szCs w:val="24"/>
              </w:rPr>
            </w:pPr>
            <w:r w:rsidRPr="00F1554D">
              <w:rPr>
                <w:rFonts w:ascii="Times New Roman" w:hAnsi="Times New Roman" w:cs="Times New Roman"/>
                <w:sz w:val="24"/>
                <w:szCs w:val="24"/>
              </w:rPr>
              <w:t>өңір бедері</w:t>
            </w:r>
          </w:p>
          <w:p w:rsidR="00E82FEB" w:rsidRPr="00F1554D" w:rsidRDefault="00E82FEB">
            <w:pPr>
              <w:spacing w:after="0" w:line="240" w:lineRule="auto"/>
              <w:jc w:val="center"/>
              <w:rPr>
                <w:rFonts w:ascii="Times New Roman" w:hAnsi="Times New Roman" w:cs="Times New Roman"/>
                <w:sz w:val="24"/>
                <w:szCs w:val="24"/>
              </w:rPr>
            </w:pPr>
          </w:p>
        </w:tc>
        <w:tc>
          <w:tcPr>
            <w:tcW w:w="1121" w:type="dxa"/>
          </w:tcPr>
          <w:p w:rsidR="00E82FEB" w:rsidRPr="00F1554D" w:rsidRDefault="00A60043">
            <w:pPr>
              <w:spacing w:after="0" w:line="240" w:lineRule="auto"/>
              <w:jc w:val="center"/>
              <w:rPr>
                <w:rFonts w:ascii="Times New Roman" w:hAnsi="Times New Roman" w:cs="Times New Roman"/>
                <w:sz w:val="24"/>
                <w:szCs w:val="24"/>
              </w:rPr>
            </w:pPr>
            <w:r w:rsidRPr="00F1554D">
              <w:rPr>
                <w:rFonts w:ascii="Times New Roman" w:hAnsi="Times New Roman" w:cs="Times New Roman"/>
                <w:sz w:val="24"/>
                <w:szCs w:val="24"/>
              </w:rPr>
              <w:t>сүзілу танапы</w:t>
            </w:r>
          </w:p>
          <w:p w:rsidR="00E82FEB" w:rsidRPr="00F1554D" w:rsidRDefault="00E82FEB">
            <w:pPr>
              <w:spacing w:after="0" w:line="240" w:lineRule="auto"/>
              <w:jc w:val="center"/>
              <w:rPr>
                <w:rFonts w:ascii="Times New Roman" w:hAnsi="Times New Roman" w:cs="Times New Roman"/>
                <w:sz w:val="24"/>
                <w:szCs w:val="24"/>
              </w:rPr>
            </w:pPr>
          </w:p>
        </w:tc>
        <w:tc>
          <w:tcPr>
            <w:tcW w:w="1106" w:type="dxa"/>
          </w:tcPr>
          <w:p w:rsidR="00E82FEB" w:rsidRPr="00F1554D" w:rsidRDefault="00A60043">
            <w:pPr>
              <w:spacing w:after="0" w:line="240" w:lineRule="auto"/>
              <w:jc w:val="center"/>
              <w:rPr>
                <w:rFonts w:ascii="Times New Roman" w:hAnsi="Times New Roman" w:cs="Times New Roman"/>
                <w:sz w:val="24"/>
                <w:szCs w:val="24"/>
              </w:rPr>
            </w:pPr>
            <w:r w:rsidRPr="00F1554D">
              <w:rPr>
                <w:rFonts w:ascii="Times New Roman" w:hAnsi="Times New Roman" w:cs="Times New Roman"/>
                <w:sz w:val="24"/>
                <w:szCs w:val="24"/>
              </w:rPr>
              <w:t>барлығы</w:t>
            </w:r>
          </w:p>
        </w:tc>
        <w:tc>
          <w:tcPr>
            <w:tcW w:w="1309" w:type="dxa"/>
            <w:vMerge/>
          </w:tcPr>
          <w:p w:rsidR="00E82FEB" w:rsidRDefault="00E82FEB">
            <w:pPr>
              <w:spacing w:after="0" w:line="240" w:lineRule="auto"/>
              <w:jc w:val="both"/>
              <w:rPr>
                <w:rFonts w:ascii="Times New Roman" w:hAnsi="Times New Roman" w:cs="Times New Roman"/>
                <w:sz w:val="28"/>
                <w:szCs w:val="28"/>
              </w:rPr>
            </w:pPr>
          </w:p>
        </w:tc>
      </w:tr>
      <w:tr w:rsidR="00E82FEB" w:rsidTr="00AC5C63">
        <w:tc>
          <w:tcPr>
            <w:tcW w:w="896"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1996</w:t>
            </w:r>
          </w:p>
        </w:tc>
        <w:tc>
          <w:tcPr>
            <w:tcW w:w="1339"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159,90</w:t>
            </w:r>
          </w:p>
        </w:tc>
        <w:tc>
          <w:tcPr>
            <w:tcW w:w="146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219,93</w:t>
            </w:r>
          </w:p>
        </w:tc>
        <w:tc>
          <w:tcPr>
            <w:tcW w:w="1209"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15,30</w:t>
            </w:r>
          </w:p>
        </w:tc>
        <w:tc>
          <w:tcPr>
            <w:tcW w:w="1023" w:type="dxa"/>
            <w:vAlign w:val="bottom"/>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
                <w:bCs/>
                <w:sz w:val="28"/>
                <w:szCs w:val="28"/>
              </w:rPr>
              <w:t>-</w:t>
            </w:r>
          </w:p>
        </w:tc>
        <w:tc>
          <w:tcPr>
            <w:tcW w:w="1121"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95,18</w:t>
            </w:r>
          </w:p>
        </w:tc>
        <w:tc>
          <w:tcPr>
            <w:tcW w:w="1106"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110,48</w:t>
            </w:r>
          </w:p>
        </w:tc>
        <w:tc>
          <w:tcPr>
            <w:tcW w:w="1309"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9,57</w:t>
            </w:r>
          </w:p>
        </w:tc>
      </w:tr>
      <w:tr w:rsidR="00E82FEB" w:rsidTr="00AC5C63">
        <w:tc>
          <w:tcPr>
            <w:tcW w:w="896"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1997</w:t>
            </w:r>
          </w:p>
        </w:tc>
        <w:tc>
          <w:tcPr>
            <w:tcW w:w="1339"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74,91</w:t>
            </w:r>
          </w:p>
        </w:tc>
        <w:tc>
          <w:tcPr>
            <w:tcW w:w="146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176,53</w:t>
            </w:r>
          </w:p>
        </w:tc>
        <w:tc>
          <w:tcPr>
            <w:tcW w:w="1209"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13,19</w:t>
            </w:r>
          </w:p>
        </w:tc>
        <w:tc>
          <w:tcPr>
            <w:tcW w:w="1023" w:type="dxa"/>
            <w:vAlign w:val="bottom"/>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
                <w:bCs/>
                <w:sz w:val="28"/>
                <w:szCs w:val="28"/>
              </w:rPr>
              <w:t>-</w:t>
            </w:r>
          </w:p>
        </w:tc>
        <w:tc>
          <w:tcPr>
            <w:tcW w:w="1121"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80,00</w:t>
            </w:r>
          </w:p>
        </w:tc>
        <w:tc>
          <w:tcPr>
            <w:tcW w:w="1106"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93,19</w:t>
            </w:r>
          </w:p>
        </w:tc>
        <w:tc>
          <w:tcPr>
            <w:tcW w:w="1309"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17,60</w:t>
            </w:r>
          </w:p>
        </w:tc>
      </w:tr>
      <w:tr w:rsidR="00E82FEB" w:rsidTr="00AC5C63">
        <w:tc>
          <w:tcPr>
            <w:tcW w:w="896"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1998</w:t>
            </w:r>
          </w:p>
        </w:tc>
        <w:tc>
          <w:tcPr>
            <w:tcW w:w="1339"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440,79</w:t>
            </w:r>
          </w:p>
        </w:tc>
        <w:tc>
          <w:tcPr>
            <w:tcW w:w="146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132,59</w:t>
            </w:r>
          </w:p>
        </w:tc>
        <w:tc>
          <w:tcPr>
            <w:tcW w:w="1209"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12,11</w:t>
            </w:r>
          </w:p>
        </w:tc>
        <w:tc>
          <w:tcPr>
            <w:tcW w:w="1023" w:type="dxa"/>
            <w:vAlign w:val="bottom"/>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
                <w:bCs/>
                <w:sz w:val="28"/>
                <w:szCs w:val="28"/>
              </w:rPr>
              <w:t>-</w:t>
            </w:r>
          </w:p>
        </w:tc>
        <w:tc>
          <w:tcPr>
            <w:tcW w:w="1121"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75,</w:t>
            </w:r>
            <w:r>
              <w:rPr>
                <w:rFonts w:ascii="Times New Roman" w:hAnsi="Times New Roman" w:cs="Times New Roman"/>
                <w:sz w:val="28"/>
                <w:szCs w:val="28"/>
                <w:lang w:val="en-GB"/>
              </w:rPr>
              <w:t xml:space="preserve">  </w:t>
            </w:r>
            <w:r>
              <w:rPr>
                <w:rFonts w:ascii="Times New Roman" w:hAnsi="Times New Roman" w:cs="Times New Roman"/>
                <w:sz w:val="28"/>
                <w:szCs w:val="28"/>
              </w:rPr>
              <w:t>12</w:t>
            </w:r>
          </w:p>
        </w:tc>
        <w:tc>
          <w:tcPr>
            <w:tcW w:w="1106"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87,23</w:t>
            </w:r>
          </w:p>
        </w:tc>
        <w:tc>
          <w:tcPr>
            <w:tcW w:w="1309"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2,74</w:t>
            </w:r>
          </w:p>
        </w:tc>
      </w:tr>
      <w:tr w:rsidR="00E82FEB" w:rsidTr="00AC5C63">
        <w:tc>
          <w:tcPr>
            <w:tcW w:w="896"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1999</w:t>
            </w:r>
          </w:p>
        </w:tc>
        <w:tc>
          <w:tcPr>
            <w:tcW w:w="1339"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125,86</w:t>
            </w:r>
          </w:p>
        </w:tc>
        <w:tc>
          <w:tcPr>
            <w:tcW w:w="146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108,79</w:t>
            </w:r>
          </w:p>
        </w:tc>
        <w:tc>
          <w:tcPr>
            <w:tcW w:w="1209"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11,83</w:t>
            </w:r>
          </w:p>
        </w:tc>
        <w:tc>
          <w:tcPr>
            <w:tcW w:w="102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p>
        </w:tc>
        <w:tc>
          <w:tcPr>
            <w:tcW w:w="1121"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82,38</w:t>
            </w:r>
          </w:p>
        </w:tc>
        <w:tc>
          <w:tcPr>
            <w:tcW w:w="1106"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94,21</w:t>
            </w:r>
          </w:p>
        </w:tc>
        <w:tc>
          <w:tcPr>
            <w:tcW w:w="1309"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9,40</w:t>
            </w:r>
          </w:p>
        </w:tc>
      </w:tr>
      <w:tr w:rsidR="00E82FEB" w:rsidTr="00AC5C63">
        <w:tc>
          <w:tcPr>
            <w:tcW w:w="896"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2000</w:t>
            </w:r>
          </w:p>
        </w:tc>
        <w:tc>
          <w:tcPr>
            <w:tcW w:w="1339"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949,56</w:t>
            </w:r>
          </w:p>
        </w:tc>
        <w:tc>
          <w:tcPr>
            <w:tcW w:w="146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107,34</w:t>
            </w:r>
          </w:p>
        </w:tc>
        <w:tc>
          <w:tcPr>
            <w:tcW w:w="1209"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9,01</w:t>
            </w:r>
          </w:p>
        </w:tc>
        <w:tc>
          <w:tcPr>
            <w:tcW w:w="102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p>
        </w:tc>
        <w:tc>
          <w:tcPr>
            <w:tcW w:w="1121"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75,68</w:t>
            </w:r>
          </w:p>
        </w:tc>
        <w:tc>
          <w:tcPr>
            <w:tcW w:w="1106"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84,69</w:t>
            </w:r>
          </w:p>
        </w:tc>
        <w:tc>
          <w:tcPr>
            <w:tcW w:w="1309"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0,94</w:t>
            </w:r>
          </w:p>
        </w:tc>
      </w:tr>
      <w:tr w:rsidR="00E82FEB" w:rsidTr="00AC5C63">
        <w:tc>
          <w:tcPr>
            <w:tcW w:w="896" w:type="dxa"/>
            <w:vAlign w:val="bottom"/>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2001</w:t>
            </w:r>
          </w:p>
        </w:tc>
        <w:tc>
          <w:tcPr>
            <w:tcW w:w="1339"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301,64</w:t>
            </w:r>
          </w:p>
        </w:tc>
        <w:tc>
          <w:tcPr>
            <w:tcW w:w="146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93,19</w:t>
            </w:r>
          </w:p>
        </w:tc>
        <w:tc>
          <w:tcPr>
            <w:tcW w:w="1209" w:type="dxa"/>
            <w:vAlign w:val="bottom"/>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8,65</w:t>
            </w:r>
          </w:p>
        </w:tc>
        <w:tc>
          <w:tcPr>
            <w:tcW w:w="1023" w:type="dxa"/>
            <w:vAlign w:val="bottom"/>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
                <w:bCs/>
                <w:sz w:val="28"/>
                <w:szCs w:val="28"/>
              </w:rPr>
              <w:t>-</w:t>
            </w:r>
          </w:p>
        </w:tc>
        <w:tc>
          <w:tcPr>
            <w:tcW w:w="1121" w:type="dxa"/>
            <w:vAlign w:val="bottom"/>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77,13</w:t>
            </w:r>
          </w:p>
        </w:tc>
        <w:tc>
          <w:tcPr>
            <w:tcW w:w="1106"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85,79</w:t>
            </w:r>
          </w:p>
        </w:tc>
        <w:tc>
          <w:tcPr>
            <w:tcW w:w="1309"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2,87</w:t>
            </w:r>
          </w:p>
        </w:tc>
      </w:tr>
      <w:tr w:rsidR="00E82FEB" w:rsidTr="00AC5C63">
        <w:tc>
          <w:tcPr>
            <w:tcW w:w="896" w:type="dxa"/>
            <w:vAlign w:val="bottom"/>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2002</w:t>
            </w:r>
          </w:p>
        </w:tc>
        <w:tc>
          <w:tcPr>
            <w:tcW w:w="1339"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858,53</w:t>
            </w:r>
          </w:p>
        </w:tc>
        <w:tc>
          <w:tcPr>
            <w:tcW w:w="146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88,14</w:t>
            </w:r>
          </w:p>
        </w:tc>
        <w:tc>
          <w:tcPr>
            <w:tcW w:w="1209" w:type="dxa"/>
            <w:vAlign w:val="bottom"/>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15,11</w:t>
            </w:r>
          </w:p>
        </w:tc>
        <w:tc>
          <w:tcPr>
            <w:tcW w:w="1023" w:type="dxa"/>
            <w:vAlign w:val="bottom"/>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
                <w:bCs/>
                <w:sz w:val="28"/>
                <w:szCs w:val="28"/>
              </w:rPr>
              <w:t>-</w:t>
            </w:r>
          </w:p>
        </w:tc>
        <w:tc>
          <w:tcPr>
            <w:tcW w:w="1121" w:type="dxa"/>
            <w:vAlign w:val="bottom"/>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72,90</w:t>
            </w:r>
          </w:p>
        </w:tc>
        <w:tc>
          <w:tcPr>
            <w:tcW w:w="1106"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88,01</w:t>
            </w:r>
          </w:p>
        </w:tc>
        <w:tc>
          <w:tcPr>
            <w:tcW w:w="1309"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1,75</w:t>
            </w:r>
          </w:p>
        </w:tc>
      </w:tr>
      <w:tr w:rsidR="00E82FEB" w:rsidTr="00AC5C63">
        <w:tc>
          <w:tcPr>
            <w:tcW w:w="896" w:type="dxa"/>
            <w:vAlign w:val="bottom"/>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2003</w:t>
            </w:r>
          </w:p>
        </w:tc>
        <w:tc>
          <w:tcPr>
            <w:tcW w:w="1339"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142,18</w:t>
            </w:r>
          </w:p>
        </w:tc>
        <w:tc>
          <w:tcPr>
            <w:tcW w:w="146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90,66</w:t>
            </w:r>
          </w:p>
        </w:tc>
        <w:tc>
          <w:tcPr>
            <w:tcW w:w="1209" w:type="dxa"/>
            <w:vAlign w:val="bottom"/>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13,31</w:t>
            </w:r>
          </w:p>
        </w:tc>
        <w:tc>
          <w:tcPr>
            <w:tcW w:w="1023" w:type="dxa"/>
            <w:vAlign w:val="bottom"/>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
                <w:bCs/>
                <w:sz w:val="28"/>
                <w:szCs w:val="28"/>
              </w:rPr>
              <w:t>-</w:t>
            </w:r>
          </w:p>
        </w:tc>
        <w:tc>
          <w:tcPr>
            <w:tcW w:w="1121" w:type="dxa"/>
            <w:vAlign w:val="bottom"/>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67,30</w:t>
            </w:r>
          </w:p>
        </w:tc>
        <w:tc>
          <w:tcPr>
            <w:tcW w:w="1106"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80,61</w:t>
            </w:r>
          </w:p>
        </w:tc>
        <w:tc>
          <w:tcPr>
            <w:tcW w:w="1309"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9,36</w:t>
            </w:r>
          </w:p>
        </w:tc>
      </w:tr>
      <w:tr w:rsidR="00E82FEB" w:rsidTr="00AC5C63">
        <w:tc>
          <w:tcPr>
            <w:tcW w:w="896" w:type="dxa"/>
            <w:vAlign w:val="bottom"/>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2004</w:t>
            </w:r>
          </w:p>
        </w:tc>
        <w:tc>
          <w:tcPr>
            <w:tcW w:w="1339"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482,56</w:t>
            </w:r>
          </w:p>
        </w:tc>
        <w:tc>
          <w:tcPr>
            <w:tcW w:w="146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97,32</w:t>
            </w:r>
          </w:p>
        </w:tc>
        <w:tc>
          <w:tcPr>
            <w:tcW w:w="1209" w:type="dxa"/>
            <w:vAlign w:val="bottom"/>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18,03</w:t>
            </w:r>
          </w:p>
        </w:tc>
        <w:tc>
          <w:tcPr>
            <w:tcW w:w="1023" w:type="dxa"/>
            <w:vAlign w:val="bottom"/>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
                <w:bCs/>
                <w:sz w:val="28"/>
                <w:szCs w:val="28"/>
              </w:rPr>
              <w:t>-</w:t>
            </w:r>
          </w:p>
        </w:tc>
        <w:tc>
          <w:tcPr>
            <w:tcW w:w="1121" w:type="dxa"/>
            <w:vAlign w:val="bottom"/>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69,34</w:t>
            </w:r>
          </w:p>
        </w:tc>
        <w:tc>
          <w:tcPr>
            <w:tcW w:w="1106"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87,37</w:t>
            </w:r>
          </w:p>
        </w:tc>
        <w:tc>
          <w:tcPr>
            <w:tcW w:w="1309"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3,74</w:t>
            </w:r>
          </w:p>
        </w:tc>
      </w:tr>
      <w:tr w:rsidR="00E82FEB" w:rsidTr="00AC5C63">
        <w:tc>
          <w:tcPr>
            <w:tcW w:w="896" w:type="dxa"/>
            <w:vAlign w:val="bottom"/>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2005</w:t>
            </w:r>
          </w:p>
        </w:tc>
        <w:tc>
          <w:tcPr>
            <w:tcW w:w="1339"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977,74</w:t>
            </w:r>
          </w:p>
        </w:tc>
        <w:tc>
          <w:tcPr>
            <w:tcW w:w="146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81,20</w:t>
            </w:r>
          </w:p>
        </w:tc>
        <w:tc>
          <w:tcPr>
            <w:tcW w:w="1209" w:type="dxa"/>
            <w:vAlign w:val="bottom"/>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19,81</w:t>
            </w:r>
          </w:p>
        </w:tc>
        <w:tc>
          <w:tcPr>
            <w:tcW w:w="1023" w:type="dxa"/>
            <w:vAlign w:val="bottom"/>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1,24</w:t>
            </w:r>
          </w:p>
        </w:tc>
        <w:tc>
          <w:tcPr>
            <w:tcW w:w="1121" w:type="dxa"/>
            <w:vAlign w:val="bottom"/>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57,59</w:t>
            </w:r>
          </w:p>
        </w:tc>
        <w:tc>
          <w:tcPr>
            <w:tcW w:w="1106"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78,64</w:t>
            </w:r>
          </w:p>
        </w:tc>
        <w:tc>
          <w:tcPr>
            <w:tcW w:w="1309"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2,03</w:t>
            </w:r>
          </w:p>
        </w:tc>
      </w:tr>
      <w:tr w:rsidR="00E82FEB" w:rsidTr="00AC5C63">
        <w:tc>
          <w:tcPr>
            <w:tcW w:w="896" w:type="dxa"/>
            <w:vAlign w:val="bottom"/>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2006</w:t>
            </w:r>
          </w:p>
        </w:tc>
        <w:tc>
          <w:tcPr>
            <w:tcW w:w="133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164,64</w:t>
            </w:r>
          </w:p>
        </w:tc>
        <w:tc>
          <w:tcPr>
            <w:tcW w:w="146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90,05</w:t>
            </w:r>
          </w:p>
        </w:tc>
        <w:tc>
          <w:tcPr>
            <w:tcW w:w="1209" w:type="dxa"/>
            <w:vAlign w:val="bottom"/>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13,27</w:t>
            </w:r>
          </w:p>
        </w:tc>
        <w:tc>
          <w:tcPr>
            <w:tcW w:w="1023" w:type="dxa"/>
            <w:vAlign w:val="bottom"/>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1,95</w:t>
            </w:r>
          </w:p>
        </w:tc>
        <w:tc>
          <w:tcPr>
            <w:tcW w:w="1121" w:type="dxa"/>
            <w:vAlign w:val="bottom"/>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74,92</w:t>
            </w:r>
          </w:p>
        </w:tc>
        <w:tc>
          <w:tcPr>
            <w:tcW w:w="1106"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90,57</w:t>
            </w:r>
          </w:p>
        </w:tc>
        <w:tc>
          <w:tcPr>
            <w:tcW w:w="1309"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8,06</w:t>
            </w:r>
          </w:p>
        </w:tc>
      </w:tr>
      <w:tr w:rsidR="00E82FEB" w:rsidTr="00AC5C63">
        <w:tc>
          <w:tcPr>
            <w:tcW w:w="896"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2007</w:t>
            </w:r>
          </w:p>
        </w:tc>
        <w:tc>
          <w:tcPr>
            <w:tcW w:w="133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372,17</w:t>
            </w:r>
          </w:p>
        </w:tc>
        <w:tc>
          <w:tcPr>
            <w:tcW w:w="146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82,83</w:t>
            </w:r>
          </w:p>
        </w:tc>
        <w:tc>
          <w:tcPr>
            <w:tcW w:w="1209"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30,52</w:t>
            </w:r>
          </w:p>
        </w:tc>
        <w:tc>
          <w:tcPr>
            <w:tcW w:w="102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0,35</w:t>
            </w:r>
          </w:p>
        </w:tc>
        <w:tc>
          <w:tcPr>
            <w:tcW w:w="1121"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81,17</w:t>
            </w:r>
          </w:p>
        </w:tc>
        <w:tc>
          <w:tcPr>
            <w:tcW w:w="1106"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112,04</w:t>
            </w:r>
          </w:p>
        </w:tc>
        <w:tc>
          <w:tcPr>
            <w:tcW w:w="1309"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8,20</w:t>
            </w:r>
          </w:p>
        </w:tc>
      </w:tr>
      <w:tr w:rsidR="00E82FEB" w:rsidTr="00AC5C63">
        <w:tc>
          <w:tcPr>
            <w:tcW w:w="896"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2008</w:t>
            </w:r>
          </w:p>
        </w:tc>
        <w:tc>
          <w:tcPr>
            <w:tcW w:w="133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318,55</w:t>
            </w:r>
          </w:p>
        </w:tc>
        <w:tc>
          <w:tcPr>
            <w:tcW w:w="146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87,03</w:t>
            </w:r>
          </w:p>
        </w:tc>
        <w:tc>
          <w:tcPr>
            <w:tcW w:w="1209"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33,85</w:t>
            </w:r>
          </w:p>
        </w:tc>
        <w:tc>
          <w:tcPr>
            <w:tcW w:w="102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0,32</w:t>
            </w:r>
          </w:p>
        </w:tc>
        <w:tc>
          <w:tcPr>
            <w:tcW w:w="1121"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73,11</w:t>
            </w:r>
          </w:p>
        </w:tc>
        <w:tc>
          <w:tcPr>
            <w:tcW w:w="1106"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107,28</w:t>
            </w:r>
          </w:p>
        </w:tc>
        <w:tc>
          <w:tcPr>
            <w:tcW w:w="1309"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10,63</w:t>
            </w:r>
          </w:p>
        </w:tc>
      </w:tr>
      <w:tr w:rsidR="00E82FEB" w:rsidTr="00AC5C63">
        <w:tc>
          <w:tcPr>
            <w:tcW w:w="896"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2009</w:t>
            </w:r>
          </w:p>
        </w:tc>
        <w:tc>
          <w:tcPr>
            <w:tcW w:w="133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192,08</w:t>
            </w:r>
          </w:p>
        </w:tc>
        <w:tc>
          <w:tcPr>
            <w:tcW w:w="146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84,61</w:t>
            </w:r>
          </w:p>
        </w:tc>
        <w:tc>
          <w:tcPr>
            <w:tcW w:w="1209"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29,64</w:t>
            </w:r>
          </w:p>
        </w:tc>
        <w:tc>
          <w:tcPr>
            <w:tcW w:w="102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0,21</w:t>
            </w:r>
          </w:p>
        </w:tc>
        <w:tc>
          <w:tcPr>
            <w:tcW w:w="1121"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57,00</w:t>
            </w:r>
          </w:p>
        </w:tc>
        <w:tc>
          <w:tcPr>
            <w:tcW w:w="1106"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86,85</w:t>
            </w:r>
          </w:p>
        </w:tc>
        <w:tc>
          <w:tcPr>
            <w:tcW w:w="1309"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15,43</w:t>
            </w:r>
          </w:p>
        </w:tc>
      </w:tr>
      <w:tr w:rsidR="00E82FEB" w:rsidTr="00AC5C63">
        <w:tc>
          <w:tcPr>
            <w:tcW w:w="896"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2010</w:t>
            </w:r>
          </w:p>
        </w:tc>
        <w:tc>
          <w:tcPr>
            <w:tcW w:w="133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141,30</w:t>
            </w:r>
          </w:p>
        </w:tc>
        <w:tc>
          <w:tcPr>
            <w:tcW w:w="146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83,31</w:t>
            </w:r>
          </w:p>
        </w:tc>
        <w:tc>
          <w:tcPr>
            <w:tcW w:w="1209"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53,49</w:t>
            </w:r>
          </w:p>
        </w:tc>
        <w:tc>
          <w:tcPr>
            <w:tcW w:w="102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0,26</w:t>
            </w:r>
          </w:p>
        </w:tc>
        <w:tc>
          <w:tcPr>
            <w:tcW w:w="1121"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54,28</w:t>
            </w:r>
          </w:p>
        </w:tc>
        <w:tc>
          <w:tcPr>
            <w:tcW w:w="1106"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108,03</w:t>
            </w:r>
          </w:p>
        </w:tc>
        <w:tc>
          <w:tcPr>
            <w:tcW w:w="1309"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37,86</w:t>
            </w:r>
          </w:p>
        </w:tc>
      </w:tr>
      <w:tr w:rsidR="00E82FEB" w:rsidTr="00AC5C63">
        <w:tc>
          <w:tcPr>
            <w:tcW w:w="896"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2011</w:t>
            </w:r>
          </w:p>
        </w:tc>
        <w:tc>
          <w:tcPr>
            <w:tcW w:w="133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204,38</w:t>
            </w:r>
          </w:p>
        </w:tc>
        <w:tc>
          <w:tcPr>
            <w:tcW w:w="146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79,06</w:t>
            </w:r>
          </w:p>
        </w:tc>
        <w:tc>
          <w:tcPr>
            <w:tcW w:w="1209"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38,71</w:t>
            </w:r>
          </w:p>
        </w:tc>
        <w:tc>
          <w:tcPr>
            <w:tcW w:w="102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0,25</w:t>
            </w:r>
          </w:p>
        </w:tc>
        <w:tc>
          <w:tcPr>
            <w:tcW w:w="1121"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57,10</w:t>
            </w:r>
          </w:p>
        </w:tc>
        <w:tc>
          <w:tcPr>
            <w:tcW w:w="1106"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95,06</w:t>
            </w:r>
          </w:p>
        </w:tc>
        <w:tc>
          <w:tcPr>
            <w:tcW w:w="1309"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18,94</w:t>
            </w:r>
          </w:p>
        </w:tc>
      </w:tr>
      <w:tr w:rsidR="00E82FEB" w:rsidTr="00AC5C63">
        <w:tc>
          <w:tcPr>
            <w:tcW w:w="896"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2012</w:t>
            </w:r>
          </w:p>
        </w:tc>
        <w:tc>
          <w:tcPr>
            <w:tcW w:w="133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272,19</w:t>
            </w:r>
          </w:p>
        </w:tc>
        <w:tc>
          <w:tcPr>
            <w:tcW w:w="146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81,66</w:t>
            </w:r>
          </w:p>
        </w:tc>
        <w:tc>
          <w:tcPr>
            <w:tcW w:w="1209"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24,27</w:t>
            </w:r>
          </w:p>
        </w:tc>
        <w:tc>
          <w:tcPr>
            <w:tcW w:w="102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0,59</w:t>
            </w:r>
          </w:p>
        </w:tc>
        <w:tc>
          <w:tcPr>
            <w:tcW w:w="1121"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54,31</w:t>
            </w:r>
          </w:p>
        </w:tc>
        <w:tc>
          <w:tcPr>
            <w:tcW w:w="1106"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79,17</w:t>
            </w:r>
          </w:p>
        </w:tc>
        <w:tc>
          <w:tcPr>
            <w:tcW w:w="1309"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8,92</w:t>
            </w:r>
          </w:p>
        </w:tc>
      </w:tr>
      <w:tr w:rsidR="00E82FEB" w:rsidTr="00AC5C63">
        <w:tc>
          <w:tcPr>
            <w:tcW w:w="896"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2013</w:t>
            </w:r>
          </w:p>
        </w:tc>
        <w:tc>
          <w:tcPr>
            <w:tcW w:w="133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419,48</w:t>
            </w:r>
          </w:p>
        </w:tc>
        <w:tc>
          <w:tcPr>
            <w:tcW w:w="146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88,78</w:t>
            </w:r>
          </w:p>
        </w:tc>
        <w:tc>
          <w:tcPr>
            <w:tcW w:w="1209"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19,34</w:t>
            </w:r>
          </w:p>
        </w:tc>
        <w:tc>
          <w:tcPr>
            <w:tcW w:w="102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0,16</w:t>
            </w:r>
          </w:p>
        </w:tc>
        <w:tc>
          <w:tcPr>
            <w:tcW w:w="1121"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21,23</w:t>
            </w:r>
          </w:p>
        </w:tc>
        <w:tc>
          <w:tcPr>
            <w:tcW w:w="1106"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40,73</w:t>
            </w:r>
          </w:p>
        </w:tc>
        <w:tc>
          <w:tcPr>
            <w:tcW w:w="1309"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4,61</w:t>
            </w:r>
          </w:p>
        </w:tc>
      </w:tr>
      <w:tr w:rsidR="00E82FEB" w:rsidTr="00AC5C63">
        <w:tc>
          <w:tcPr>
            <w:tcW w:w="896"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2014</w:t>
            </w:r>
          </w:p>
        </w:tc>
        <w:tc>
          <w:tcPr>
            <w:tcW w:w="133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441,56</w:t>
            </w:r>
          </w:p>
        </w:tc>
        <w:tc>
          <w:tcPr>
            <w:tcW w:w="146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93,79</w:t>
            </w:r>
          </w:p>
        </w:tc>
        <w:tc>
          <w:tcPr>
            <w:tcW w:w="1209"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16,30</w:t>
            </w:r>
          </w:p>
        </w:tc>
        <w:tc>
          <w:tcPr>
            <w:tcW w:w="102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0,39</w:t>
            </w:r>
          </w:p>
        </w:tc>
        <w:tc>
          <w:tcPr>
            <w:tcW w:w="1121"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41,35</w:t>
            </w:r>
          </w:p>
        </w:tc>
        <w:tc>
          <w:tcPr>
            <w:tcW w:w="1106"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58,04</w:t>
            </w:r>
          </w:p>
        </w:tc>
        <w:tc>
          <w:tcPr>
            <w:tcW w:w="1309"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3,69</w:t>
            </w:r>
          </w:p>
        </w:tc>
      </w:tr>
      <w:tr w:rsidR="00E82FEB" w:rsidTr="00AC5C63">
        <w:tc>
          <w:tcPr>
            <w:tcW w:w="896"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2015</w:t>
            </w:r>
          </w:p>
        </w:tc>
        <w:tc>
          <w:tcPr>
            <w:tcW w:w="133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259,89</w:t>
            </w:r>
          </w:p>
        </w:tc>
        <w:tc>
          <w:tcPr>
            <w:tcW w:w="146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86,26</w:t>
            </w:r>
          </w:p>
        </w:tc>
        <w:tc>
          <w:tcPr>
            <w:tcW w:w="1209"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21,54</w:t>
            </w:r>
          </w:p>
        </w:tc>
        <w:tc>
          <w:tcPr>
            <w:tcW w:w="102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0,20</w:t>
            </w:r>
          </w:p>
        </w:tc>
        <w:tc>
          <w:tcPr>
            <w:tcW w:w="1121"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34,10</w:t>
            </w:r>
          </w:p>
        </w:tc>
        <w:tc>
          <w:tcPr>
            <w:tcW w:w="1106"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55,84</w:t>
            </w:r>
          </w:p>
        </w:tc>
        <w:tc>
          <w:tcPr>
            <w:tcW w:w="1309"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8,29</w:t>
            </w:r>
          </w:p>
        </w:tc>
      </w:tr>
      <w:tr w:rsidR="00E82FEB" w:rsidTr="00AC5C63">
        <w:tc>
          <w:tcPr>
            <w:tcW w:w="896"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2016</w:t>
            </w:r>
          </w:p>
        </w:tc>
        <w:tc>
          <w:tcPr>
            <w:tcW w:w="133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577,20</w:t>
            </w:r>
          </w:p>
        </w:tc>
        <w:tc>
          <w:tcPr>
            <w:tcW w:w="146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84,74</w:t>
            </w:r>
          </w:p>
        </w:tc>
        <w:tc>
          <w:tcPr>
            <w:tcW w:w="1209"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22,20</w:t>
            </w:r>
          </w:p>
        </w:tc>
        <w:tc>
          <w:tcPr>
            <w:tcW w:w="102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74,9</w:t>
            </w:r>
          </w:p>
        </w:tc>
        <w:tc>
          <w:tcPr>
            <w:tcW w:w="1121"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49,76</w:t>
            </w:r>
          </w:p>
        </w:tc>
        <w:tc>
          <w:tcPr>
            <w:tcW w:w="1106"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146,86</w:t>
            </w:r>
          </w:p>
        </w:tc>
        <w:tc>
          <w:tcPr>
            <w:tcW w:w="1309"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3,85</w:t>
            </w:r>
          </w:p>
        </w:tc>
      </w:tr>
      <w:tr w:rsidR="00E82FEB" w:rsidTr="002A3E3B">
        <w:tc>
          <w:tcPr>
            <w:tcW w:w="896" w:type="dxa"/>
            <w:tcBorders>
              <w:bottom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2017</w:t>
            </w:r>
          </w:p>
        </w:tc>
        <w:tc>
          <w:tcPr>
            <w:tcW w:w="1339" w:type="dxa"/>
            <w:tcBorders>
              <w:bottom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397,00</w:t>
            </w:r>
          </w:p>
        </w:tc>
        <w:tc>
          <w:tcPr>
            <w:tcW w:w="1462" w:type="dxa"/>
            <w:tcBorders>
              <w:bottom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87,80</w:t>
            </w:r>
          </w:p>
        </w:tc>
        <w:tc>
          <w:tcPr>
            <w:tcW w:w="1209" w:type="dxa"/>
            <w:tcBorders>
              <w:bottom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35,89</w:t>
            </w:r>
          </w:p>
        </w:tc>
        <w:tc>
          <w:tcPr>
            <w:tcW w:w="1023" w:type="dxa"/>
            <w:tcBorders>
              <w:bottom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14,00</w:t>
            </w:r>
          </w:p>
        </w:tc>
        <w:tc>
          <w:tcPr>
            <w:tcW w:w="1121" w:type="dxa"/>
            <w:tcBorders>
              <w:bottom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39,87</w:t>
            </w:r>
          </w:p>
        </w:tc>
        <w:tc>
          <w:tcPr>
            <w:tcW w:w="1106" w:type="dxa"/>
            <w:tcBorders>
              <w:bottom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89,76</w:t>
            </w:r>
          </w:p>
        </w:tc>
        <w:tc>
          <w:tcPr>
            <w:tcW w:w="1309" w:type="dxa"/>
            <w:tcBorders>
              <w:bottom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9,04</w:t>
            </w:r>
          </w:p>
        </w:tc>
      </w:tr>
      <w:tr w:rsidR="00E82FEB" w:rsidTr="002A3E3B">
        <w:tc>
          <w:tcPr>
            <w:tcW w:w="896" w:type="dxa"/>
            <w:tcBorders>
              <w:bottom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2018</w:t>
            </w:r>
          </w:p>
        </w:tc>
        <w:tc>
          <w:tcPr>
            <w:tcW w:w="1339" w:type="dxa"/>
            <w:tcBorders>
              <w:bottom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226,10</w:t>
            </w:r>
          </w:p>
        </w:tc>
        <w:tc>
          <w:tcPr>
            <w:tcW w:w="1462" w:type="dxa"/>
            <w:tcBorders>
              <w:bottom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78,89</w:t>
            </w:r>
          </w:p>
        </w:tc>
        <w:tc>
          <w:tcPr>
            <w:tcW w:w="1209" w:type="dxa"/>
            <w:tcBorders>
              <w:bottom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35,03</w:t>
            </w:r>
          </w:p>
        </w:tc>
        <w:tc>
          <w:tcPr>
            <w:tcW w:w="1023" w:type="dxa"/>
            <w:tcBorders>
              <w:bottom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13,63</w:t>
            </w:r>
          </w:p>
        </w:tc>
        <w:tc>
          <w:tcPr>
            <w:tcW w:w="1121" w:type="dxa"/>
            <w:tcBorders>
              <w:bottom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35,86</w:t>
            </w:r>
          </w:p>
        </w:tc>
        <w:tc>
          <w:tcPr>
            <w:tcW w:w="1106" w:type="dxa"/>
            <w:tcBorders>
              <w:bottom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84,52</w:t>
            </w:r>
          </w:p>
        </w:tc>
        <w:tc>
          <w:tcPr>
            <w:tcW w:w="1309" w:type="dxa"/>
            <w:tcBorders>
              <w:bottom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15,49</w:t>
            </w:r>
          </w:p>
        </w:tc>
      </w:tr>
      <w:tr w:rsidR="00E82FEB" w:rsidTr="002A3E3B">
        <w:tc>
          <w:tcPr>
            <w:tcW w:w="89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2019</w:t>
            </w:r>
          </w:p>
        </w:tc>
        <w:tc>
          <w:tcPr>
            <w:tcW w:w="133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231,20</w:t>
            </w:r>
          </w:p>
        </w:tc>
        <w:tc>
          <w:tcPr>
            <w:tcW w:w="146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76,43</w:t>
            </w:r>
          </w:p>
        </w:tc>
        <w:tc>
          <w:tcPr>
            <w:tcW w:w="120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11,88</w:t>
            </w:r>
          </w:p>
        </w:tc>
        <w:tc>
          <w:tcPr>
            <w:tcW w:w="1023"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0,16</w:t>
            </w:r>
          </w:p>
        </w:tc>
        <w:tc>
          <w:tcPr>
            <w:tcW w:w="112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40,68</w:t>
            </w:r>
          </w:p>
        </w:tc>
        <w:tc>
          <w:tcPr>
            <w:tcW w:w="110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52,72</w:t>
            </w:r>
          </w:p>
        </w:tc>
        <w:tc>
          <w:tcPr>
            <w:tcW w:w="130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5,14</w:t>
            </w:r>
          </w:p>
        </w:tc>
      </w:tr>
      <w:tr w:rsidR="00E82FEB" w:rsidTr="002A3E3B">
        <w:tc>
          <w:tcPr>
            <w:tcW w:w="89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2020</w:t>
            </w:r>
          </w:p>
        </w:tc>
        <w:tc>
          <w:tcPr>
            <w:tcW w:w="133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312,21</w:t>
            </w:r>
          </w:p>
        </w:tc>
        <w:tc>
          <w:tcPr>
            <w:tcW w:w="146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81,54</w:t>
            </w:r>
          </w:p>
        </w:tc>
        <w:tc>
          <w:tcPr>
            <w:tcW w:w="120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23,59</w:t>
            </w:r>
          </w:p>
        </w:tc>
        <w:tc>
          <w:tcPr>
            <w:tcW w:w="1023"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0,13</w:t>
            </w:r>
          </w:p>
        </w:tc>
        <w:tc>
          <w:tcPr>
            <w:tcW w:w="112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36,58</w:t>
            </w:r>
          </w:p>
        </w:tc>
        <w:tc>
          <w:tcPr>
            <w:tcW w:w="110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60,30 </w:t>
            </w:r>
          </w:p>
        </w:tc>
        <w:tc>
          <w:tcPr>
            <w:tcW w:w="130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7,56</w:t>
            </w:r>
          </w:p>
        </w:tc>
      </w:tr>
    </w:tbl>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Жалпы Тобыл</w:t>
      </w:r>
      <w:r w:rsidRPr="00E869BE">
        <w:rPr>
          <w:rFonts w:ascii="Times New Roman" w:hAnsi="Times New Roman" w:cs="Times New Roman"/>
          <w:sz w:val="28"/>
          <w:szCs w:val="28"/>
          <w:lang w:val="kk-KZ"/>
        </w:rPr>
        <w:t xml:space="preserve"> өзені су</w:t>
      </w:r>
      <w:r w:rsidR="00884BB7">
        <w:rPr>
          <w:rFonts w:ascii="Times New Roman" w:hAnsi="Times New Roman" w:cs="Times New Roman"/>
          <w:sz w:val="28"/>
          <w:szCs w:val="28"/>
          <w:lang w:val="kk-KZ"/>
        </w:rPr>
        <w:t xml:space="preserve"> жинау алабы</w:t>
      </w:r>
      <w:r>
        <w:rPr>
          <w:rFonts w:ascii="Times New Roman" w:hAnsi="Times New Roman" w:cs="Times New Roman"/>
          <w:sz w:val="28"/>
          <w:szCs w:val="28"/>
          <w:lang w:val="kk-KZ"/>
        </w:rPr>
        <w:t xml:space="preserve"> аймағындағы төгінді сулардың жүктемесін геоэкологиялық тұрғыда бағалау </w:t>
      </w:r>
      <w:r w:rsidRPr="00E869BE">
        <w:rPr>
          <w:rFonts w:ascii="Times New Roman" w:hAnsi="Times New Roman" w:cs="Times New Roman"/>
          <w:sz w:val="28"/>
          <w:szCs w:val="28"/>
          <w:lang w:val="kk-KZ"/>
        </w:rPr>
        <w:t>«өте әлсіз» жүк</w:t>
      </w:r>
      <w:r w:rsidR="00884BB7" w:rsidRPr="00E869BE">
        <w:rPr>
          <w:rFonts w:ascii="Times New Roman" w:hAnsi="Times New Roman" w:cs="Times New Roman"/>
          <w:sz w:val="28"/>
          <w:szCs w:val="28"/>
          <w:lang w:val="kk-KZ"/>
        </w:rPr>
        <w:t>темесі бар ағындар мен өзендер</w:t>
      </w:r>
      <w:r w:rsidRPr="00E869BE">
        <w:rPr>
          <w:rFonts w:ascii="Times New Roman" w:hAnsi="Times New Roman" w:cs="Times New Roman"/>
          <w:sz w:val="28"/>
          <w:szCs w:val="28"/>
          <w:lang w:val="kk-KZ"/>
        </w:rPr>
        <w:t xml:space="preserve"> </w:t>
      </w:r>
      <w:r>
        <w:rPr>
          <w:rFonts w:ascii="Times New Roman" w:hAnsi="Times New Roman" w:cs="Times New Roman"/>
          <w:sz w:val="28"/>
          <w:szCs w:val="28"/>
          <w:lang w:val="kk-KZ"/>
        </w:rPr>
        <w:t>мәселелерін</w:t>
      </w:r>
      <w:r w:rsidRPr="00E869BE">
        <w:rPr>
          <w:rFonts w:ascii="Times New Roman" w:hAnsi="Times New Roman" w:cs="Times New Roman"/>
          <w:sz w:val="28"/>
          <w:szCs w:val="28"/>
          <w:lang w:val="kk-KZ"/>
        </w:rPr>
        <w:t xml:space="preserve"> анықтауға мүмкіндік берді, себебі </w:t>
      </w:r>
      <w:r>
        <w:rPr>
          <w:rFonts w:ascii="Times New Roman" w:hAnsi="Times New Roman" w:cs="Times New Roman"/>
          <w:sz w:val="28"/>
          <w:szCs w:val="28"/>
          <w:lang w:val="kk-KZ"/>
        </w:rPr>
        <w:t>сүзілу танаптары түрінде</w:t>
      </w:r>
      <w:r w:rsidRPr="00E869BE">
        <w:rPr>
          <w:rFonts w:ascii="Times New Roman" w:hAnsi="Times New Roman" w:cs="Times New Roman"/>
          <w:sz w:val="28"/>
          <w:szCs w:val="28"/>
          <w:lang w:val="kk-KZ"/>
        </w:rPr>
        <w:t xml:space="preserve"> негізгі жүктемені ландшафтық жүйелер</w:t>
      </w:r>
      <w:r>
        <w:rPr>
          <w:rFonts w:ascii="Times New Roman" w:hAnsi="Times New Roman" w:cs="Times New Roman"/>
          <w:sz w:val="28"/>
          <w:szCs w:val="28"/>
          <w:lang w:val="kk-KZ"/>
        </w:rPr>
        <w:t xml:space="preserve"> қабылдайды, оладың табиғи қызметі </w:t>
      </w:r>
      <w:r w:rsidRPr="00E869BE">
        <w:rPr>
          <w:rFonts w:ascii="Times New Roman" w:hAnsi="Times New Roman" w:cs="Times New Roman"/>
          <w:sz w:val="28"/>
          <w:szCs w:val="28"/>
          <w:lang w:val="kk-KZ"/>
        </w:rPr>
        <w:t>геохимиялық тосқауылдар теориясына негізделген</w:t>
      </w:r>
      <w:r>
        <w:rPr>
          <w:rFonts w:ascii="Times New Roman" w:hAnsi="Times New Roman" w:cs="Times New Roman"/>
          <w:sz w:val="28"/>
          <w:szCs w:val="28"/>
          <w:lang w:val="kk-KZ"/>
        </w:rPr>
        <w:t xml:space="preserve">, яғни </w:t>
      </w:r>
      <w:r w:rsidRPr="00E869BE">
        <w:rPr>
          <w:rFonts w:ascii="Times New Roman" w:hAnsi="Times New Roman" w:cs="Times New Roman"/>
          <w:sz w:val="28"/>
          <w:szCs w:val="28"/>
          <w:lang w:val="kk-KZ"/>
        </w:rPr>
        <w:t xml:space="preserve">топырақ әр түрлі физико-химиялық, биохимиялық, биологиялық және микробиологиялық </w:t>
      </w:r>
      <w:r>
        <w:rPr>
          <w:rFonts w:ascii="Times New Roman" w:hAnsi="Times New Roman" w:cs="Times New Roman"/>
          <w:sz w:val="28"/>
          <w:szCs w:val="28"/>
          <w:lang w:val="kk-KZ"/>
        </w:rPr>
        <w:t>жүргілердің</w:t>
      </w:r>
      <w:r w:rsidRPr="00E869BE">
        <w:rPr>
          <w:rFonts w:ascii="Times New Roman" w:hAnsi="Times New Roman" w:cs="Times New Roman"/>
          <w:sz w:val="28"/>
          <w:szCs w:val="28"/>
          <w:lang w:val="kk-KZ"/>
        </w:rPr>
        <w:t xml:space="preserve"> өтуін қамтамасыз ететін белсенді жұмыс істейтін орган</w:t>
      </w:r>
      <w:r>
        <w:rPr>
          <w:rFonts w:ascii="Times New Roman" w:hAnsi="Times New Roman" w:cs="Times New Roman"/>
          <w:sz w:val="28"/>
          <w:szCs w:val="28"/>
          <w:lang w:val="kk-KZ"/>
        </w:rPr>
        <w:t>икалық</w:t>
      </w:r>
      <w:r w:rsidRPr="00E869BE">
        <w:rPr>
          <w:rFonts w:ascii="Times New Roman" w:hAnsi="Times New Roman" w:cs="Times New Roman"/>
          <w:sz w:val="28"/>
          <w:szCs w:val="28"/>
          <w:lang w:val="kk-KZ"/>
        </w:rPr>
        <w:t xml:space="preserve">-минералды дене </w:t>
      </w:r>
      <w:r>
        <w:rPr>
          <w:rFonts w:ascii="Times New Roman" w:hAnsi="Times New Roman" w:cs="Times New Roman"/>
          <w:sz w:val="28"/>
          <w:szCs w:val="28"/>
          <w:lang w:val="kk-KZ"/>
        </w:rPr>
        <w:t>болып табылады</w:t>
      </w:r>
      <w:r w:rsidRPr="00E869BE">
        <w:rPr>
          <w:rFonts w:ascii="Times New Roman" w:hAnsi="Times New Roman" w:cs="Times New Roman"/>
          <w:sz w:val="28"/>
          <w:szCs w:val="28"/>
          <w:lang w:val="kk-KZ"/>
        </w:rPr>
        <w:t xml:space="preserve"> [8</w:t>
      </w:r>
      <w:r w:rsidR="007C0FF0">
        <w:rPr>
          <w:rFonts w:ascii="Times New Roman" w:hAnsi="Times New Roman" w:cs="Times New Roman"/>
          <w:sz w:val="28"/>
          <w:szCs w:val="28"/>
          <w:lang w:val="kk-KZ"/>
        </w:rPr>
        <w:t>6</w:t>
      </w:r>
      <w:r w:rsidRPr="00E869BE">
        <w:rPr>
          <w:rFonts w:ascii="Times New Roman" w:hAnsi="Times New Roman" w:cs="Times New Roman"/>
          <w:sz w:val="28"/>
          <w:szCs w:val="28"/>
          <w:lang w:val="kk-KZ"/>
        </w:rPr>
        <w:t>].</w:t>
      </w:r>
    </w:p>
    <w:p w:rsidR="00E604F8"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Тобыл өзені</w:t>
      </w:r>
      <w:r w:rsidR="00E604F8">
        <w:rPr>
          <w:rFonts w:ascii="Times New Roman" w:hAnsi="Times New Roman" w:cs="Times New Roman"/>
          <w:sz w:val="28"/>
          <w:szCs w:val="28"/>
          <w:lang w:val="kk-KZ"/>
        </w:rPr>
        <w:t xml:space="preserve"> су жинау алабындағы </w:t>
      </w:r>
      <w:r>
        <w:rPr>
          <w:rFonts w:ascii="Times New Roman" w:hAnsi="Times New Roman" w:cs="Times New Roman"/>
          <w:sz w:val="28"/>
          <w:szCs w:val="28"/>
          <w:lang w:val="kk-KZ"/>
        </w:rPr>
        <w:t xml:space="preserve">суды пайдалану жағдайын геоэкологиялық тұрғыда </w:t>
      </w:r>
      <w:r w:rsidR="00884BB7">
        <w:rPr>
          <w:rFonts w:ascii="Times New Roman" w:hAnsi="Times New Roman" w:cs="Times New Roman"/>
          <w:sz w:val="28"/>
          <w:szCs w:val="28"/>
          <w:lang w:val="kk-KZ"/>
        </w:rPr>
        <w:t>талдау барысында, суды тұтыну</w:t>
      </w:r>
      <w:r>
        <w:rPr>
          <w:rFonts w:ascii="Times New Roman" w:hAnsi="Times New Roman" w:cs="Times New Roman"/>
          <w:sz w:val="28"/>
          <w:szCs w:val="28"/>
          <w:lang w:val="kk-KZ"/>
        </w:rPr>
        <w:t xml:space="preserve"> көлемінің су ресурстарының қалыптасуына әсер етуін анықтау тұрғы</w:t>
      </w:r>
      <w:r w:rsidR="00884BB7">
        <w:rPr>
          <w:rFonts w:ascii="Times New Roman" w:hAnsi="Times New Roman" w:cs="Times New Roman"/>
          <w:sz w:val="28"/>
          <w:szCs w:val="28"/>
          <w:lang w:val="kk-KZ"/>
        </w:rPr>
        <w:t>сында, әдетте табиғи су ағыны</w:t>
      </w:r>
      <w:r>
        <w:rPr>
          <w:rFonts w:ascii="Times New Roman" w:hAnsi="Times New Roman" w:cs="Times New Roman"/>
          <w:sz w:val="28"/>
          <w:szCs w:val="28"/>
          <w:lang w:val="kk-KZ"/>
        </w:rPr>
        <w:t xml:space="preserve"> мөлшерімен салыстырылады, ал ол табиғи жүйенің экологиялық тұрақтылығын қамтамасыз ету үшін суды түбегейлі үнемдеу және төгінді сулармен ластануына жол бермеу мақсатындағы алдын алу жүргізілуге тиісті саясаттардың қажеттілігін негіздеуге </w:t>
      </w:r>
      <w:r w:rsidR="00884BB7">
        <w:rPr>
          <w:rFonts w:ascii="Times New Roman" w:hAnsi="Times New Roman" w:cs="Times New Roman"/>
          <w:sz w:val="28"/>
          <w:szCs w:val="28"/>
          <w:lang w:val="kk-KZ"/>
        </w:rPr>
        <w:t>мүмкіндік береді.</w:t>
      </w:r>
    </w:p>
    <w:p w:rsidR="00E82FEB" w:rsidRDefault="00884BB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Тобыл өзені</w:t>
      </w:r>
      <w:r w:rsidR="00A60043">
        <w:rPr>
          <w:rFonts w:ascii="Times New Roman" w:hAnsi="Times New Roman" w:cs="Times New Roman"/>
          <w:sz w:val="28"/>
          <w:szCs w:val="28"/>
          <w:lang w:val="kk-KZ"/>
        </w:rPr>
        <w:t xml:space="preserve"> </w:t>
      </w:r>
      <w:r>
        <w:rPr>
          <w:rFonts w:ascii="Times New Roman" w:hAnsi="Times New Roman" w:cs="Times New Roman"/>
          <w:sz w:val="28"/>
          <w:szCs w:val="28"/>
          <w:lang w:val="kk-KZ"/>
        </w:rPr>
        <w:t>су жинау алабы аймағындағы төгінді сулар көлемін орташа жылдық ағыны көлемі</w:t>
      </w:r>
      <w:r w:rsidR="00A60043">
        <w:rPr>
          <w:rFonts w:ascii="Times New Roman" w:hAnsi="Times New Roman" w:cs="Times New Roman"/>
          <w:sz w:val="28"/>
          <w:szCs w:val="28"/>
          <w:lang w:val="kk-KZ"/>
        </w:rPr>
        <w:t xml:space="preserve"> мәніне салыст</w:t>
      </w:r>
      <w:r>
        <w:rPr>
          <w:rFonts w:ascii="Times New Roman" w:hAnsi="Times New Roman" w:cs="Times New Roman"/>
          <w:sz w:val="28"/>
          <w:szCs w:val="28"/>
          <w:lang w:val="kk-KZ"/>
        </w:rPr>
        <w:t>ыру белгілі бір мағынада өзен</w:t>
      </w:r>
      <w:r w:rsidR="00A60043">
        <w:rPr>
          <w:rFonts w:ascii="Times New Roman" w:hAnsi="Times New Roman" w:cs="Times New Roman"/>
          <w:sz w:val="28"/>
          <w:szCs w:val="28"/>
          <w:lang w:val="kk-KZ"/>
        </w:rPr>
        <w:t xml:space="preserve"> су ағысының экологиялық сыйымдылығын сипаттайды, яғни өзін-өзі тазарту қабілеті қаншалықты «күшті» және ол төгінді сулар арқылы</w:t>
      </w:r>
      <w:r w:rsidR="00E604F8">
        <w:rPr>
          <w:rFonts w:ascii="Times New Roman" w:hAnsi="Times New Roman" w:cs="Times New Roman"/>
          <w:sz w:val="28"/>
          <w:szCs w:val="28"/>
          <w:lang w:val="kk-KZ"/>
        </w:rPr>
        <w:t xml:space="preserve"> өзен арнасына </w:t>
      </w:r>
      <w:r w:rsidR="00A60043">
        <w:rPr>
          <w:rFonts w:ascii="Times New Roman" w:hAnsi="Times New Roman" w:cs="Times New Roman"/>
          <w:sz w:val="28"/>
          <w:szCs w:val="28"/>
          <w:lang w:val="kk-KZ"/>
        </w:rPr>
        <w:t>түсетін ластаушы заттардың салмағын «қалыптастыра» аладыма деген тұрғыда қарастырылады [8</w:t>
      </w:r>
      <w:r w:rsidR="007C0FF0">
        <w:rPr>
          <w:rFonts w:ascii="Times New Roman" w:hAnsi="Times New Roman" w:cs="Times New Roman"/>
          <w:sz w:val="28"/>
          <w:szCs w:val="28"/>
          <w:lang w:val="kk-KZ"/>
        </w:rPr>
        <w:t>7</w:t>
      </w:r>
      <w:r w:rsidR="00A60043">
        <w:rPr>
          <w:rFonts w:ascii="Times New Roman" w:hAnsi="Times New Roman" w:cs="Times New Roman"/>
          <w:sz w:val="28"/>
          <w:szCs w:val="28"/>
          <w:lang w:val="kk-KZ"/>
        </w:rPr>
        <w:t xml:space="preserve">]. </w:t>
      </w:r>
    </w:p>
    <w:p w:rsidR="00E82FEB" w:rsidRDefault="00E604F8">
      <w:pPr>
        <w:spacing w:after="0" w:line="240" w:lineRule="auto"/>
        <w:ind w:firstLine="709"/>
        <w:jc w:val="both"/>
        <w:rPr>
          <w:rFonts w:ascii="Times New Roman" w:hAnsi="Times New Roman" w:cs="Times New Roman"/>
          <w:sz w:val="28"/>
          <w:szCs w:val="28"/>
          <w:lang w:val="kk-KZ"/>
        </w:rPr>
      </w:pPr>
      <w:r w:rsidRPr="00264ACB">
        <w:rPr>
          <w:rFonts w:ascii="Times New Roman" w:hAnsi="Times New Roman" w:cs="Times New Roman"/>
          <w:sz w:val="28"/>
          <w:szCs w:val="28"/>
          <w:lang w:val="kk-KZ"/>
        </w:rPr>
        <w:t>Сонымен бірге, Тобыл өзені су жинау алабы</w:t>
      </w:r>
      <w:r w:rsidR="00A60043" w:rsidRPr="00264ACB">
        <w:rPr>
          <w:rFonts w:ascii="Times New Roman" w:hAnsi="Times New Roman" w:cs="Times New Roman"/>
          <w:sz w:val="28"/>
          <w:szCs w:val="28"/>
          <w:lang w:val="kk-KZ"/>
        </w:rPr>
        <w:t xml:space="preserve"> айм</w:t>
      </w:r>
      <w:r w:rsidRPr="00264ACB">
        <w:rPr>
          <w:rFonts w:ascii="Times New Roman" w:hAnsi="Times New Roman" w:cs="Times New Roman"/>
          <w:sz w:val="28"/>
          <w:szCs w:val="28"/>
          <w:lang w:val="kk-KZ"/>
        </w:rPr>
        <w:t>ағына тасталған төгінді сулар</w:t>
      </w:r>
      <w:r w:rsidR="00A60043" w:rsidRPr="00264ACB">
        <w:rPr>
          <w:rFonts w:ascii="Times New Roman" w:hAnsi="Times New Roman" w:cs="Times New Roman"/>
          <w:sz w:val="28"/>
          <w:szCs w:val="28"/>
          <w:lang w:val="kk-KZ"/>
        </w:rPr>
        <w:t xml:space="preserve"> көлемін, тіпті өзендердің орташа жылдық көлемімен салыстырудың нәтижесі, антропогендік жүктемелердің қарқындылығы туралы толық түсінік бермейді, өйткені олар әр түрлі ластаушы заттармен қаныққан гидрохимиялық сипаттамаларын ескермегендіктен, ластаушы заттарды тасымалдау көлемінің</w:t>
      </w:r>
      <w:r w:rsidRPr="00264ACB">
        <w:rPr>
          <w:rFonts w:ascii="Times New Roman" w:hAnsi="Times New Roman" w:cs="Times New Roman"/>
          <w:sz w:val="28"/>
          <w:szCs w:val="28"/>
          <w:lang w:val="kk-KZ"/>
        </w:rPr>
        <w:t xml:space="preserve"> жіктелуі бойынша Тобыл өзені</w:t>
      </w:r>
      <w:r w:rsidR="00A60043" w:rsidRPr="00264ACB">
        <w:rPr>
          <w:rFonts w:ascii="Times New Roman" w:hAnsi="Times New Roman" w:cs="Times New Roman"/>
          <w:sz w:val="28"/>
          <w:szCs w:val="28"/>
          <w:lang w:val="kk-KZ"/>
        </w:rPr>
        <w:t xml:space="preserve"> с</w:t>
      </w:r>
      <w:r w:rsidRPr="00264ACB">
        <w:rPr>
          <w:rFonts w:ascii="Times New Roman" w:hAnsi="Times New Roman" w:cs="Times New Roman"/>
          <w:sz w:val="28"/>
          <w:szCs w:val="28"/>
          <w:lang w:val="kk-KZ"/>
        </w:rPr>
        <w:t>у жинау алабы</w:t>
      </w:r>
      <w:r w:rsidR="00A60043" w:rsidRPr="00264ACB">
        <w:rPr>
          <w:rFonts w:ascii="Times New Roman" w:hAnsi="Times New Roman" w:cs="Times New Roman"/>
          <w:sz w:val="28"/>
          <w:szCs w:val="28"/>
          <w:lang w:val="kk-KZ"/>
        </w:rPr>
        <w:t xml:space="preserve"> аймағы өте аптатты жүктемені бастан өткерет</w:t>
      </w:r>
      <w:r w:rsidR="004B285A">
        <w:rPr>
          <w:rFonts w:ascii="Times New Roman" w:hAnsi="Times New Roman" w:cs="Times New Roman"/>
          <w:sz w:val="28"/>
          <w:szCs w:val="28"/>
          <w:lang w:val="kk-KZ"/>
        </w:rPr>
        <w:t>ін өзендердің тобына  жатады (13</w:t>
      </w:r>
      <w:r w:rsidR="00A60043" w:rsidRPr="00264ACB">
        <w:rPr>
          <w:rFonts w:ascii="Times New Roman" w:hAnsi="Times New Roman" w:cs="Times New Roman"/>
          <w:sz w:val="28"/>
          <w:szCs w:val="28"/>
          <w:lang w:val="kk-KZ"/>
        </w:rPr>
        <w:t xml:space="preserve"> -кесте).</w:t>
      </w:r>
    </w:p>
    <w:p w:rsidR="00E82FEB" w:rsidRDefault="00E82FEB">
      <w:pPr>
        <w:spacing w:after="0" w:line="240" w:lineRule="auto"/>
        <w:jc w:val="both"/>
        <w:rPr>
          <w:rFonts w:ascii="Times New Roman" w:hAnsi="Times New Roman" w:cs="Times New Roman"/>
          <w:b/>
          <w:bCs/>
          <w:sz w:val="28"/>
          <w:szCs w:val="28"/>
          <w:lang w:val="kk-KZ"/>
        </w:rPr>
      </w:pPr>
    </w:p>
    <w:p w:rsidR="00BF6641" w:rsidRDefault="004B285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13</w:t>
      </w:r>
      <w:r w:rsidR="00E604F8">
        <w:rPr>
          <w:rFonts w:ascii="Times New Roman" w:hAnsi="Times New Roman" w:cs="Times New Roman"/>
          <w:sz w:val="28"/>
          <w:szCs w:val="28"/>
          <w:lang w:val="kk-KZ"/>
        </w:rPr>
        <w:t xml:space="preserve"> - Тобыл өзені су жинау алабы</w:t>
      </w:r>
      <w:r w:rsidR="00A60043">
        <w:rPr>
          <w:rFonts w:ascii="Times New Roman" w:hAnsi="Times New Roman" w:cs="Times New Roman"/>
          <w:sz w:val="28"/>
          <w:szCs w:val="28"/>
          <w:lang w:val="kk-KZ"/>
        </w:rPr>
        <w:t xml:space="preserve"> аймағындағы төгінді сулармен тасымалданатын ластаушы заттардың орташа көлемі</w:t>
      </w:r>
    </w:p>
    <w:p w:rsidR="006A2451" w:rsidRDefault="006A2451">
      <w:pPr>
        <w:spacing w:after="0" w:line="240" w:lineRule="auto"/>
        <w:jc w:val="both"/>
        <w:rPr>
          <w:rFonts w:ascii="Times New Roman" w:hAnsi="Times New Roman" w:cs="Times New Roman"/>
          <w:sz w:val="28"/>
          <w:szCs w:val="28"/>
          <w:lang w:val="kk-KZ"/>
        </w:rPr>
      </w:pPr>
    </w:p>
    <w:tbl>
      <w:tblPr>
        <w:tblStyle w:val="ae"/>
        <w:tblW w:w="0" w:type="auto"/>
        <w:tblLook w:val="04A0" w:firstRow="1" w:lastRow="0" w:firstColumn="1" w:lastColumn="0" w:noHBand="0" w:noVBand="1"/>
      </w:tblPr>
      <w:tblGrid>
        <w:gridCol w:w="3484"/>
        <w:gridCol w:w="1395"/>
        <w:gridCol w:w="1531"/>
        <w:gridCol w:w="1416"/>
        <w:gridCol w:w="1519"/>
      </w:tblGrid>
      <w:tr w:rsidR="00E82FEB" w:rsidTr="006A2451">
        <w:tc>
          <w:tcPr>
            <w:tcW w:w="3484" w:type="dxa"/>
            <w:vMerge w:val="restart"/>
            <w:tcBorders>
              <w:top w:val="single" w:sz="4" w:space="0" w:color="auto"/>
              <w:left w:val="single" w:sz="4" w:space="0" w:color="auto"/>
              <w:bottom w:val="single" w:sz="4" w:space="0" w:color="auto"/>
              <w:right w:val="single" w:sz="4" w:space="0" w:color="auto"/>
            </w:tcBorders>
          </w:tcPr>
          <w:p w:rsidR="00E82FEB" w:rsidRDefault="00A60043" w:rsidP="00E604F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Көрсеткіштер</w:t>
            </w:r>
          </w:p>
        </w:tc>
        <w:tc>
          <w:tcPr>
            <w:tcW w:w="5861" w:type="dxa"/>
            <w:gridSpan w:val="4"/>
            <w:tcBorders>
              <w:top w:val="single" w:sz="4" w:space="0" w:color="auto"/>
              <w:left w:val="single" w:sz="4" w:space="0" w:color="auto"/>
              <w:bottom w:val="single" w:sz="4" w:space="0" w:color="auto"/>
              <w:right w:val="single" w:sz="4" w:space="0" w:color="auto"/>
            </w:tcBorders>
          </w:tcPr>
          <w:p w:rsidR="00E604F8" w:rsidRDefault="00A60043" w:rsidP="00E604F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Тасымалданған ластаушы заттардың орташа көлемі</w:t>
            </w:r>
            <w:r>
              <w:rPr>
                <w:rFonts w:ascii="Times New Roman" w:hAnsi="Times New Roman" w:cs="Times New Roman"/>
                <w:sz w:val="28"/>
                <w:szCs w:val="28"/>
              </w:rPr>
              <w:t xml:space="preserve">,  тонна </w:t>
            </w:r>
            <w:r>
              <w:rPr>
                <w:rFonts w:ascii="Times New Roman" w:hAnsi="Times New Roman" w:cs="Times New Roman"/>
                <w:sz w:val="28"/>
                <w:szCs w:val="28"/>
                <w:lang w:val="kk-KZ"/>
              </w:rPr>
              <w:t>жыл</w:t>
            </w:r>
          </w:p>
          <w:p w:rsidR="00264ACB" w:rsidRDefault="00264ACB" w:rsidP="00E604F8">
            <w:pPr>
              <w:spacing w:after="0" w:line="240" w:lineRule="auto"/>
              <w:jc w:val="center"/>
              <w:rPr>
                <w:rFonts w:ascii="Times New Roman" w:hAnsi="Times New Roman" w:cs="Times New Roman"/>
                <w:sz w:val="28"/>
                <w:szCs w:val="28"/>
                <w:lang w:val="kk-KZ"/>
              </w:rPr>
            </w:pPr>
          </w:p>
        </w:tc>
      </w:tr>
      <w:tr w:rsidR="00E82FEB" w:rsidTr="006A2451">
        <w:tc>
          <w:tcPr>
            <w:tcW w:w="3484" w:type="dxa"/>
            <w:vMerge/>
            <w:tcBorders>
              <w:top w:val="single" w:sz="4" w:space="0" w:color="auto"/>
              <w:left w:val="single" w:sz="4" w:space="0" w:color="auto"/>
              <w:bottom w:val="single" w:sz="4" w:space="0" w:color="auto"/>
              <w:right w:val="single" w:sz="4" w:space="0" w:color="auto"/>
            </w:tcBorders>
          </w:tcPr>
          <w:p w:rsidR="00E82FEB" w:rsidRDefault="00E82FEB">
            <w:pPr>
              <w:spacing w:after="0" w:line="240" w:lineRule="auto"/>
              <w:jc w:val="both"/>
              <w:rPr>
                <w:rFonts w:ascii="Times New Roman" w:hAnsi="Times New Roman" w:cs="Times New Roman"/>
                <w:sz w:val="28"/>
                <w:szCs w:val="28"/>
              </w:rPr>
            </w:pPr>
          </w:p>
        </w:tc>
        <w:tc>
          <w:tcPr>
            <w:tcW w:w="1395"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2005</w:t>
            </w:r>
          </w:p>
        </w:tc>
        <w:tc>
          <w:tcPr>
            <w:tcW w:w="1531" w:type="dxa"/>
            <w:tcBorders>
              <w:top w:val="single" w:sz="4" w:space="0" w:color="auto"/>
              <w:left w:val="single" w:sz="4" w:space="0" w:color="auto"/>
              <w:bottom w:val="single" w:sz="4" w:space="0" w:color="auto"/>
              <w:right w:val="single" w:sz="4" w:space="0" w:color="auto"/>
            </w:tcBorders>
          </w:tcPr>
          <w:p w:rsidR="00E604F8" w:rsidRDefault="00A60043" w:rsidP="00E604F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2010</w:t>
            </w:r>
          </w:p>
        </w:tc>
        <w:tc>
          <w:tcPr>
            <w:tcW w:w="141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2015</w:t>
            </w:r>
          </w:p>
        </w:tc>
        <w:tc>
          <w:tcPr>
            <w:tcW w:w="151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2020</w:t>
            </w:r>
          </w:p>
        </w:tc>
      </w:tr>
      <w:tr w:rsidR="00E82FEB" w:rsidTr="006A2451">
        <w:tc>
          <w:tcPr>
            <w:tcW w:w="348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w:t>
            </w:r>
          </w:p>
        </w:tc>
        <w:tc>
          <w:tcPr>
            <w:tcW w:w="1395"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2</w:t>
            </w:r>
          </w:p>
        </w:tc>
        <w:tc>
          <w:tcPr>
            <w:tcW w:w="153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3</w:t>
            </w:r>
          </w:p>
        </w:tc>
        <w:tc>
          <w:tcPr>
            <w:tcW w:w="141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4</w:t>
            </w:r>
          </w:p>
        </w:tc>
        <w:tc>
          <w:tcPr>
            <w:tcW w:w="151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5</w:t>
            </w:r>
          </w:p>
        </w:tc>
      </w:tr>
      <w:tr w:rsidR="00E82FEB" w:rsidTr="006A2451">
        <w:tc>
          <w:tcPr>
            <w:tcW w:w="348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Қалқыма заттар</w:t>
            </w:r>
          </w:p>
        </w:tc>
        <w:tc>
          <w:tcPr>
            <w:tcW w:w="1395"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804,48</w:t>
            </w:r>
          </w:p>
        </w:tc>
        <w:tc>
          <w:tcPr>
            <w:tcW w:w="153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582,22</w:t>
            </w:r>
          </w:p>
        </w:tc>
        <w:tc>
          <w:tcPr>
            <w:tcW w:w="141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470,00</w:t>
            </w:r>
          </w:p>
        </w:tc>
        <w:tc>
          <w:tcPr>
            <w:tcW w:w="151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554,20</w:t>
            </w:r>
          </w:p>
        </w:tc>
      </w:tr>
      <w:tr w:rsidR="00E82FEB" w:rsidTr="006A2451">
        <w:tc>
          <w:tcPr>
            <w:tcW w:w="3484" w:type="dxa"/>
            <w:tcBorders>
              <w:top w:val="single" w:sz="4" w:space="0" w:color="auto"/>
            </w:tcBorders>
          </w:tcPr>
          <w:p w:rsidR="00E604F8" w:rsidRDefault="00A60043" w:rsidP="00DC089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Хлоридтер (</w:t>
            </w:r>
            <m:oMath>
              <m:r>
                <w:rPr>
                  <w:rFonts w:ascii="Cambria Math" w:hAnsi="Times New Roman" w:cs="Times New Roman"/>
                  <w:sz w:val="28"/>
                  <w:szCs w:val="28"/>
                </w:rPr>
                <m:t>Cl</m:t>
              </m:r>
            </m:oMath>
            <w:r>
              <w:rPr>
                <w:rFonts w:ascii="Times New Roman" w:hAnsi="Times New Roman" w:cs="Times New Roman"/>
                <w:sz w:val="28"/>
                <w:szCs w:val="28"/>
              </w:rPr>
              <w:t>)</w:t>
            </w:r>
          </w:p>
        </w:tc>
        <w:tc>
          <w:tcPr>
            <w:tcW w:w="1395" w:type="dxa"/>
            <w:tcBorders>
              <w:top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10459,68</w:t>
            </w:r>
          </w:p>
        </w:tc>
        <w:tc>
          <w:tcPr>
            <w:tcW w:w="1531" w:type="dxa"/>
            <w:tcBorders>
              <w:top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200,00</w:t>
            </w:r>
          </w:p>
        </w:tc>
        <w:tc>
          <w:tcPr>
            <w:tcW w:w="1416" w:type="dxa"/>
            <w:tcBorders>
              <w:top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21673,00</w:t>
            </w:r>
          </w:p>
        </w:tc>
        <w:tc>
          <w:tcPr>
            <w:tcW w:w="1519" w:type="dxa"/>
            <w:tcBorders>
              <w:top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17450,10</w:t>
            </w:r>
          </w:p>
        </w:tc>
      </w:tr>
      <w:tr w:rsidR="00E82FEB" w:rsidTr="006A2451">
        <w:tc>
          <w:tcPr>
            <w:tcW w:w="3484" w:type="dxa"/>
            <w:tcBorders>
              <w:bottom w:val="single" w:sz="4" w:space="0" w:color="auto"/>
            </w:tcBorders>
          </w:tcPr>
          <w:p w:rsidR="00E604F8" w:rsidRDefault="00A60043" w:rsidP="00E604F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Сульфаттар (</w:t>
            </w:r>
            <m:oMath>
              <m:r>
                <w:rPr>
                  <w:rFonts w:ascii="Cambria Math" w:hAnsi="Times New Roman" w:cs="Times New Roman"/>
                  <w:sz w:val="28"/>
                  <w:szCs w:val="28"/>
                </w:rPr>
                <m:t>S</m:t>
              </m:r>
              <m:sSub>
                <m:sSubPr>
                  <m:ctrlPr>
                    <w:rPr>
                      <w:rFonts w:ascii="Cambria Math" w:hAnsi="Times New Roman" w:cs="Times New Roman"/>
                      <w:i/>
                      <w:sz w:val="28"/>
                      <w:szCs w:val="28"/>
                    </w:rPr>
                  </m:ctrlPr>
                </m:sSubPr>
                <m:e>
                  <m:r>
                    <w:rPr>
                      <w:rFonts w:ascii="Cambria Math" w:hAnsi="Times New Roman" w:cs="Times New Roman"/>
                      <w:sz w:val="28"/>
                      <w:szCs w:val="28"/>
                    </w:rPr>
                    <m:t>O</m:t>
                  </m:r>
                </m:e>
                <m:sub>
                  <m:r>
                    <w:rPr>
                      <w:rFonts w:ascii="Cambria Math" w:hAnsi="Times New Roman" w:cs="Times New Roman"/>
                      <w:sz w:val="28"/>
                      <w:szCs w:val="28"/>
                    </w:rPr>
                    <m:t>4</m:t>
                  </m:r>
                </m:sub>
              </m:sSub>
            </m:oMath>
            <w:r>
              <w:rPr>
                <w:rFonts w:ascii="Times New Roman" w:hAnsi="Times New Roman" w:cs="Times New Roman"/>
                <w:sz w:val="28"/>
                <w:szCs w:val="28"/>
              </w:rPr>
              <w:t>)</w:t>
            </w:r>
          </w:p>
        </w:tc>
        <w:tc>
          <w:tcPr>
            <w:tcW w:w="1395" w:type="dxa"/>
            <w:tcBorders>
              <w:bottom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4100,67</w:t>
            </w:r>
          </w:p>
        </w:tc>
        <w:tc>
          <w:tcPr>
            <w:tcW w:w="1531" w:type="dxa"/>
            <w:tcBorders>
              <w:bottom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110,0</w:t>
            </w:r>
          </w:p>
        </w:tc>
        <w:tc>
          <w:tcPr>
            <w:tcW w:w="1416" w:type="dxa"/>
            <w:tcBorders>
              <w:bottom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14361,80</w:t>
            </w:r>
          </w:p>
        </w:tc>
        <w:tc>
          <w:tcPr>
            <w:tcW w:w="1519" w:type="dxa"/>
            <w:tcBorders>
              <w:bottom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11423,0</w:t>
            </w:r>
          </w:p>
        </w:tc>
      </w:tr>
      <w:tr w:rsidR="00DC0893" w:rsidTr="006A2451">
        <w:tc>
          <w:tcPr>
            <w:tcW w:w="3484" w:type="dxa"/>
            <w:tcBorders>
              <w:bottom w:val="single" w:sz="4" w:space="0" w:color="auto"/>
            </w:tcBorders>
          </w:tcPr>
          <w:p w:rsidR="00DC0893" w:rsidRDefault="00DC0893" w:rsidP="00DC0893">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 xml:space="preserve">Мұнай өнімдері </w:t>
            </w:r>
          </w:p>
        </w:tc>
        <w:tc>
          <w:tcPr>
            <w:tcW w:w="1395" w:type="dxa"/>
            <w:tcBorders>
              <w:bottom w:val="single" w:sz="4" w:space="0" w:color="auto"/>
            </w:tcBorders>
          </w:tcPr>
          <w:p w:rsidR="00DC0893" w:rsidRDefault="00DC0893" w:rsidP="00DC089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0,19</w:t>
            </w:r>
          </w:p>
        </w:tc>
        <w:tc>
          <w:tcPr>
            <w:tcW w:w="1531" w:type="dxa"/>
            <w:tcBorders>
              <w:bottom w:val="single" w:sz="4" w:space="0" w:color="auto"/>
            </w:tcBorders>
          </w:tcPr>
          <w:p w:rsidR="00DC0893" w:rsidRDefault="00DC0893" w:rsidP="00DC089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0,04</w:t>
            </w:r>
          </w:p>
        </w:tc>
        <w:tc>
          <w:tcPr>
            <w:tcW w:w="1416" w:type="dxa"/>
            <w:tcBorders>
              <w:bottom w:val="single" w:sz="4" w:space="0" w:color="auto"/>
            </w:tcBorders>
          </w:tcPr>
          <w:p w:rsidR="00DC0893" w:rsidRDefault="00DC0893" w:rsidP="00DC089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0,01</w:t>
            </w:r>
          </w:p>
        </w:tc>
        <w:tc>
          <w:tcPr>
            <w:tcW w:w="1519" w:type="dxa"/>
            <w:tcBorders>
              <w:bottom w:val="single" w:sz="4" w:space="0" w:color="auto"/>
            </w:tcBorders>
          </w:tcPr>
          <w:p w:rsidR="00DC0893" w:rsidRDefault="00DC0893" w:rsidP="00DC089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0,03</w:t>
            </w:r>
          </w:p>
        </w:tc>
      </w:tr>
      <w:tr w:rsidR="00DC0893" w:rsidTr="006A2451">
        <w:tc>
          <w:tcPr>
            <w:tcW w:w="3484" w:type="dxa"/>
            <w:tcBorders>
              <w:bottom w:val="single" w:sz="4" w:space="0" w:color="auto"/>
            </w:tcBorders>
          </w:tcPr>
          <w:p w:rsidR="00DC0893" w:rsidRDefault="00DC0893" w:rsidP="00DC089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Азот аммоний (</w:t>
            </w:r>
            <m:oMath>
              <m:r>
                <w:rPr>
                  <w:rFonts w:ascii="Cambria Math" w:hAnsi="Cambria Math" w:cs="Times New Roman"/>
                  <w:sz w:val="28"/>
                  <w:szCs w:val="28"/>
                  <w:lang w:eastAsia="ru-RU"/>
                </w:rPr>
                <m:t>N</m:t>
              </m:r>
              <m:sSub>
                <m:sSubPr>
                  <m:ctrlPr>
                    <w:rPr>
                      <w:rFonts w:ascii="Cambria Math" w:hAnsi="Cambria Math" w:cs="Times New Roman"/>
                      <w:i/>
                      <w:sz w:val="28"/>
                      <w:szCs w:val="28"/>
                      <w:lang w:eastAsia="ru-RU"/>
                    </w:rPr>
                  </m:ctrlPr>
                </m:sSubPr>
                <m:e>
                  <m:r>
                    <w:rPr>
                      <w:rFonts w:ascii="Cambria Math" w:hAnsi="Cambria Math" w:cs="Times New Roman"/>
                      <w:sz w:val="28"/>
                      <w:szCs w:val="28"/>
                      <w:lang w:eastAsia="ru-RU"/>
                    </w:rPr>
                    <m:t>H</m:t>
                  </m:r>
                </m:e>
                <m:sub>
                  <m:r>
                    <w:rPr>
                      <w:rFonts w:ascii="Cambria Math" w:hAnsi="Cambria Math" w:cs="Times New Roman"/>
                      <w:sz w:val="28"/>
                      <w:szCs w:val="28"/>
                      <w:lang w:eastAsia="ru-RU"/>
                    </w:rPr>
                    <m:t>4</m:t>
                  </m:r>
                </m:sub>
              </m:sSub>
            </m:oMath>
            <w:r>
              <w:rPr>
                <w:rFonts w:ascii="Times New Roman" w:hAnsi="Times New Roman" w:cs="Times New Roman"/>
                <w:sz w:val="28"/>
                <w:szCs w:val="28"/>
              </w:rPr>
              <w:t>), мг/л</w:t>
            </w:r>
          </w:p>
        </w:tc>
        <w:tc>
          <w:tcPr>
            <w:tcW w:w="1395" w:type="dxa"/>
            <w:tcBorders>
              <w:bottom w:val="single" w:sz="4" w:space="0" w:color="auto"/>
            </w:tcBorders>
          </w:tcPr>
          <w:p w:rsidR="00DC0893" w:rsidRDefault="00DC0893" w:rsidP="00DC089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0,99</w:t>
            </w:r>
          </w:p>
        </w:tc>
        <w:tc>
          <w:tcPr>
            <w:tcW w:w="1531" w:type="dxa"/>
            <w:tcBorders>
              <w:bottom w:val="single" w:sz="4" w:space="0" w:color="auto"/>
            </w:tcBorders>
          </w:tcPr>
          <w:p w:rsidR="00DC0893" w:rsidRDefault="00DC0893" w:rsidP="00DC089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0,66</w:t>
            </w:r>
          </w:p>
        </w:tc>
        <w:tc>
          <w:tcPr>
            <w:tcW w:w="1416" w:type="dxa"/>
            <w:tcBorders>
              <w:bottom w:val="single" w:sz="4" w:space="0" w:color="auto"/>
            </w:tcBorders>
          </w:tcPr>
          <w:p w:rsidR="00DC0893" w:rsidRDefault="00DC0893" w:rsidP="00DC089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0,39</w:t>
            </w:r>
          </w:p>
        </w:tc>
        <w:tc>
          <w:tcPr>
            <w:tcW w:w="1519" w:type="dxa"/>
            <w:tcBorders>
              <w:bottom w:val="single" w:sz="4" w:space="0" w:color="auto"/>
            </w:tcBorders>
          </w:tcPr>
          <w:p w:rsidR="00DC0893" w:rsidRDefault="00DC0893" w:rsidP="00DC089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0,45</w:t>
            </w:r>
          </w:p>
        </w:tc>
      </w:tr>
      <w:tr w:rsidR="00DC0893" w:rsidTr="006A2451">
        <w:tc>
          <w:tcPr>
            <w:tcW w:w="3484" w:type="dxa"/>
            <w:tcBorders>
              <w:bottom w:val="single" w:sz="4" w:space="0" w:color="auto"/>
            </w:tcBorders>
          </w:tcPr>
          <w:p w:rsidR="00DC0893" w:rsidRDefault="00DC0893" w:rsidP="00DC089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Азот нитр</w:t>
            </w:r>
            <w:r>
              <w:rPr>
                <w:rFonts w:ascii="Times New Roman" w:hAnsi="Times New Roman" w:cs="Times New Roman"/>
                <w:sz w:val="28"/>
                <w:szCs w:val="28"/>
                <w:lang w:val="kk-KZ"/>
              </w:rPr>
              <w:t>иті</w:t>
            </w:r>
            <w:r>
              <w:rPr>
                <w:rFonts w:ascii="Times New Roman" w:hAnsi="Times New Roman" w:cs="Times New Roman"/>
                <w:sz w:val="28"/>
                <w:szCs w:val="28"/>
              </w:rPr>
              <w:t xml:space="preserve"> (</w:t>
            </w:r>
            <m:oMath>
              <m:r>
                <w:rPr>
                  <w:rFonts w:ascii="Cambria Math" w:hAnsi="Cambria Math" w:cs="Times New Roman"/>
                  <w:sz w:val="28"/>
                  <w:szCs w:val="28"/>
                  <w:lang w:eastAsia="ru-RU"/>
                </w:rPr>
                <m:t>N</m:t>
              </m:r>
              <m:sSub>
                <m:sSubPr>
                  <m:ctrlPr>
                    <w:rPr>
                      <w:rFonts w:ascii="Cambria Math" w:hAnsi="Cambria Math" w:cs="Times New Roman"/>
                      <w:i/>
                      <w:sz w:val="28"/>
                      <w:szCs w:val="28"/>
                      <w:lang w:eastAsia="ru-RU"/>
                    </w:rPr>
                  </m:ctrlPr>
                </m:sSubPr>
                <m:e>
                  <m:r>
                    <w:rPr>
                      <w:rFonts w:ascii="Cambria Math" w:hAnsi="Cambria Math" w:cs="Times New Roman"/>
                      <w:sz w:val="28"/>
                      <w:szCs w:val="28"/>
                      <w:lang w:eastAsia="ru-RU"/>
                    </w:rPr>
                    <m:t>O</m:t>
                  </m:r>
                </m:e>
                <m:sub>
                  <m:r>
                    <w:rPr>
                      <w:rFonts w:ascii="Cambria Math" w:hAnsi="Cambria Math" w:cs="Times New Roman"/>
                      <w:sz w:val="28"/>
                      <w:szCs w:val="28"/>
                      <w:lang w:eastAsia="ru-RU"/>
                    </w:rPr>
                    <m:t>2</m:t>
                  </m:r>
                </m:sub>
              </m:sSub>
            </m:oMath>
            <w:r>
              <w:rPr>
                <w:rFonts w:ascii="Times New Roman" w:hAnsi="Times New Roman" w:cs="Times New Roman"/>
                <w:sz w:val="28"/>
                <w:szCs w:val="28"/>
              </w:rPr>
              <w:t>), мг/л</w:t>
            </w:r>
          </w:p>
        </w:tc>
        <w:tc>
          <w:tcPr>
            <w:tcW w:w="1395" w:type="dxa"/>
            <w:tcBorders>
              <w:bottom w:val="single" w:sz="4" w:space="0" w:color="auto"/>
            </w:tcBorders>
          </w:tcPr>
          <w:p w:rsidR="00DC0893" w:rsidRDefault="00DC0893" w:rsidP="00DC089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43,58</w:t>
            </w:r>
          </w:p>
        </w:tc>
        <w:tc>
          <w:tcPr>
            <w:tcW w:w="1531" w:type="dxa"/>
            <w:tcBorders>
              <w:bottom w:val="single" w:sz="4" w:space="0" w:color="auto"/>
            </w:tcBorders>
          </w:tcPr>
          <w:p w:rsidR="00DC0893" w:rsidRDefault="00DC0893" w:rsidP="00DC089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14,36</w:t>
            </w:r>
          </w:p>
        </w:tc>
        <w:tc>
          <w:tcPr>
            <w:tcW w:w="1416" w:type="dxa"/>
            <w:tcBorders>
              <w:bottom w:val="single" w:sz="4" w:space="0" w:color="auto"/>
            </w:tcBorders>
          </w:tcPr>
          <w:p w:rsidR="00DC0893" w:rsidRDefault="00DC0893" w:rsidP="00DC089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40,37</w:t>
            </w:r>
          </w:p>
        </w:tc>
        <w:tc>
          <w:tcPr>
            <w:tcW w:w="1519" w:type="dxa"/>
            <w:tcBorders>
              <w:bottom w:val="single" w:sz="4" w:space="0" w:color="auto"/>
            </w:tcBorders>
          </w:tcPr>
          <w:p w:rsidR="00DC0893" w:rsidRDefault="00DC0893" w:rsidP="00DC089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25,32</w:t>
            </w:r>
          </w:p>
        </w:tc>
      </w:tr>
      <w:tr w:rsidR="00DC0893" w:rsidTr="006A2451">
        <w:tc>
          <w:tcPr>
            <w:tcW w:w="3484" w:type="dxa"/>
            <w:tcBorders>
              <w:bottom w:val="nil"/>
            </w:tcBorders>
          </w:tcPr>
          <w:p w:rsidR="00DC0893" w:rsidRDefault="00DC0893" w:rsidP="00DC089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Азот нитрат</w:t>
            </w:r>
            <w:r>
              <w:rPr>
                <w:rFonts w:ascii="Times New Roman" w:hAnsi="Times New Roman" w:cs="Times New Roman"/>
                <w:sz w:val="28"/>
                <w:szCs w:val="28"/>
                <w:lang w:val="kk-KZ"/>
              </w:rPr>
              <w:t>ы</w:t>
            </w:r>
            <w:r>
              <w:rPr>
                <w:rFonts w:ascii="Times New Roman" w:hAnsi="Times New Roman" w:cs="Times New Roman"/>
                <w:sz w:val="28"/>
                <w:szCs w:val="28"/>
              </w:rPr>
              <w:t xml:space="preserve"> (</w:t>
            </w:r>
            <m:oMath>
              <m:r>
                <w:rPr>
                  <w:rFonts w:ascii="Cambria Math" w:hAnsi="Cambria Math" w:cs="Times New Roman"/>
                  <w:sz w:val="28"/>
                  <w:szCs w:val="28"/>
                  <w:lang w:eastAsia="ru-RU"/>
                </w:rPr>
                <m:t>N</m:t>
              </m:r>
              <m:sSub>
                <m:sSubPr>
                  <m:ctrlPr>
                    <w:rPr>
                      <w:rFonts w:ascii="Cambria Math" w:hAnsi="Cambria Math" w:cs="Times New Roman"/>
                      <w:i/>
                      <w:sz w:val="28"/>
                      <w:szCs w:val="28"/>
                      <w:lang w:eastAsia="ru-RU"/>
                    </w:rPr>
                  </m:ctrlPr>
                </m:sSubPr>
                <m:e>
                  <m:r>
                    <w:rPr>
                      <w:rFonts w:ascii="Cambria Math" w:hAnsi="Cambria Math" w:cs="Times New Roman"/>
                      <w:sz w:val="28"/>
                      <w:szCs w:val="28"/>
                      <w:lang w:eastAsia="ru-RU"/>
                    </w:rPr>
                    <m:t>O</m:t>
                  </m:r>
                </m:e>
                <m:sub>
                  <m:r>
                    <w:rPr>
                      <w:rFonts w:ascii="Cambria Math" w:hAnsi="Cambria Math" w:cs="Times New Roman"/>
                      <w:sz w:val="28"/>
                      <w:szCs w:val="28"/>
                      <w:lang w:eastAsia="ru-RU"/>
                    </w:rPr>
                    <m:t>3</m:t>
                  </m:r>
                </m:sub>
              </m:sSub>
            </m:oMath>
            <w:r>
              <w:rPr>
                <w:rFonts w:ascii="Times New Roman" w:hAnsi="Times New Roman" w:cs="Times New Roman"/>
                <w:sz w:val="28"/>
                <w:szCs w:val="28"/>
              </w:rPr>
              <w:t>), мг/л</w:t>
            </w:r>
          </w:p>
        </w:tc>
        <w:tc>
          <w:tcPr>
            <w:tcW w:w="1395" w:type="dxa"/>
            <w:tcBorders>
              <w:bottom w:val="nil"/>
            </w:tcBorders>
          </w:tcPr>
          <w:p w:rsidR="00DC0893" w:rsidRDefault="00DC0893" w:rsidP="00DC089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0,02</w:t>
            </w:r>
          </w:p>
        </w:tc>
        <w:tc>
          <w:tcPr>
            <w:tcW w:w="1531" w:type="dxa"/>
            <w:tcBorders>
              <w:bottom w:val="nil"/>
            </w:tcBorders>
          </w:tcPr>
          <w:p w:rsidR="00DC0893" w:rsidRDefault="00DC0893" w:rsidP="00DC089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13,37</w:t>
            </w:r>
          </w:p>
        </w:tc>
        <w:tc>
          <w:tcPr>
            <w:tcW w:w="1416" w:type="dxa"/>
            <w:tcBorders>
              <w:bottom w:val="nil"/>
            </w:tcBorders>
          </w:tcPr>
          <w:p w:rsidR="00DC0893" w:rsidRDefault="00DC0893" w:rsidP="00DC089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32,00</w:t>
            </w:r>
          </w:p>
        </w:tc>
        <w:tc>
          <w:tcPr>
            <w:tcW w:w="1519" w:type="dxa"/>
            <w:tcBorders>
              <w:bottom w:val="nil"/>
            </w:tcBorders>
          </w:tcPr>
          <w:p w:rsidR="00DC0893" w:rsidRDefault="00DC0893" w:rsidP="00DC089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23,10</w:t>
            </w:r>
          </w:p>
        </w:tc>
      </w:tr>
      <w:tr w:rsidR="00DC0893" w:rsidTr="006A2451">
        <w:tc>
          <w:tcPr>
            <w:tcW w:w="3484" w:type="dxa"/>
            <w:tcBorders>
              <w:top w:val="nil"/>
              <w:left w:val="nil"/>
              <w:bottom w:val="single" w:sz="4" w:space="0" w:color="auto"/>
              <w:right w:val="nil"/>
            </w:tcBorders>
          </w:tcPr>
          <w:p w:rsidR="00DC0893" w:rsidRDefault="004B285A" w:rsidP="00DC089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en-US"/>
              </w:rPr>
              <w:t>13</w:t>
            </w:r>
            <w:r w:rsidR="00DC0893">
              <w:rPr>
                <w:rFonts w:ascii="Times New Roman" w:hAnsi="Times New Roman" w:cs="Times New Roman"/>
                <w:sz w:val="28"/>
                <w:szCs w:val="28"/>
                <w:lang w:val="en-US"/>
              </w:rPr>
              <w:t xml:space="preserve"> </w:t>
            </w:r>
            <w:r w:rsidR="00DC0893">
              <w:rPr>
                <w:rFonts w:ascii="Times New Roman" w:hAnsi="Times New Roman" w:cs="Times New Roman"/>
                <w:sz w:val="28"/>
                <w:szCs w:val="28"/>
                <w:lang w:val="kk-KZ"/>
              </w:rPr>
              <w:t>кестенің жалғасы</w:t>
            </w:r>
          </w:p>
          <w:p w:rsidR="00547408" w:rsidRDefault="00547408" w:rsidP="00DC0893">
            <w:pPr>
              <w:spacing w:after="0" w:line="240" w:lineRule="auto"/>
              <w:jc w:val="both"/>
              <w:rPr>
                <w:rFonts w:ascii="Times New Roman" w:hAnsi="Times New Roman" w:cs="Times New Roman"/>
                <w:sz w:val="28"/>
                <w:szCs w:val="28"/>
              </w:rPr>
            </w:pPr>
          </w:p>
        </w:tc>
        <w:tc>
          <w:tcPr>
            <w:tcW w:w="1395" w:type="dxa"/>
            <w:tcBorders>
              <w:top w:val="nil"/>
              <w:left w:val="nil"/>
              <w:bottom w:val="single" w:sz="4" w:space="0" w:color="auto"/>
              <w:right w:val="nil"/>
            </w:tcBorders>
          </w:tcPr>
          <w:p w:rsidR="00DC0893" w:rsidRDefault="00DC0893" w:rsidP="00DC0893">
            <w:pPr>
              <w:spacing w:after="0" w:line="240" w:lineRule="auto"/>
              <w:jc w:val="center"/>
              <w:rPr>
                <w:rFonts w:ascii="Times New Roman" w:hAnsi="Times New Roman" w:cs="Times New Roman"/>
                <w:sz w:val="28"/>
                <w:szCs w:val="28"/>
              </w:rPr>
            </w:pPr>
          </w:p>
        </w:tc>
        <w:tc>
          <w:tcPr>
            <w:tcW w:w="1531" w:type="dxa"/>
            <w:tcBorders>
              <w:top w:val="nil"/>
              <w:left w:val="nil"/>
              <w:bottom w:val="single" w:sz="4" w:space="0" w:color="auto"/>
              <w:right w:val="nil"/>
            </w:tcBorders>
          </w:tcPr>
          <w:p w:rsidR="00DC0893" w:rsidRDefault="00DC0893" w:rsidP="00DC0893">
            <w:pPr>
              <w:spacing w:after="0" w:line="240" w:lineRule="auto"/>
              <w:jc w:val="center"/>
              <w:rPr>
                <w:rFonts w:ascii="Times New Roman" w:hAnsi="Times New Roman" w:cs="Times New Roman"/>
                <w:sz w:val="28"/>
                <w:szCs w:val="28"/>
              </w:rPr>
            </w:pPr>
          </w:p>
        </w:tc>
        <w:tc>
          <w:tcPr>
            <w:tcW w:w="1416" w:type="dxa"/>
            <w:tcBorders>
              <w:top w:val="nil"/>
              <w:left w:val="nil"/>
              <w:bottom w:val="single" w:sz="4" w:space="0" w:color="auto"/>
              <w:right w:val="nil"/>
            </w:tcBorders>
          </w:tcPr>
          <w:p w:rsidR="00DC0893" w:rsidRDefault="00DC0893" w:rsidP="00DC0893">
            <w:pPr>
              <w:spacing w:after="0" w:line="240" w:lineRule="auto"/>
              <w:jc w:val="center"/>
              <w:rPr>
                <w:rFonts w:ascii="Times New Roman" w:hAnsi="Times New Roman" w:cs="Times New Roman"/>
                <w:sz w:val="28"/>
                <w:szCs w:val="28"/>
              </w:rPr>
            </w:pPr>
          </w:p>
        </w:tc>
        <w:tc>
          <w:tcPr>
            <w:tcW w:w="1519" w:type="dxa"/>
            <w:tcBorders>
              <w:top w:val="nil"/>
              <w:left w:val="nil"/>
              <w:bottom w:val="single" w:sz="4" w:space="0" w:color="auto"/>
              <w:right w:val="nil"/>
            </w:tcBorders>
          </w:tcPr>
          <w:p w:rsidR="00DC0893" w:rsidRDefault="00DC0893" w:rsidP="00DC0893">
            <w:pPr>
              <w:spacing w:after="0" w:line="240" w:lineRule="auto"/>
              <w:jc w:val="center"/>
              <w:rPr>
                <w:rFonts w:ascii="Times New Roman" w:hAnsi="Times New Roman" w:cs="Times New Roman"/>
                <w:sz w:val="28"/>
                <w:szCs w:val="28"/>
              </w:rPr>
            </w:pPr>
          </w:p>
        </w:tc>
      </w:tr>
      <w:tr w:rsidR="00DC0893" w:rsidTr="006A2451">
        <w:tc>
          <w:tcPr>
            <w:tcW w:w="3484" w:type="dxa"/>
            <w:tcBorders>
              <w:top w:val="single" w:sz="4" w:space="0" w:color="auto"/>
            </w:tcBorders>
          </w:tcPr>
          <w:p w:rsidR="00DC0893" w:rsidRDefault="00DC0893" w:rsidP="00DC089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1395" w:type="dxa"/>
            <w:tcBorders>
              <w:top w:val="single" w:sz="4" w:space="0" w:color="auto"/>
            </w:tcBorders>
          </w:tcPr>
          <w:p w:rsidR="00DC0893" w:rsidRDefault="00DC0893" w:rsidP="00DC089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1531" w:type="dxa"/>
            <w:tcBorders>
              <w:top w:val="single" w:sz="4" w:space="0" w:color="auto"/>
            </w:tcBorders>
          </w:tcPr>
          <w:p w:rsidR="00DC0893" w:rsidRDefault="00DC0893" w:rsidP="00DC089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1416" w:type="dxa"/>
            <w:tcBorders>
              <w:top w:val="single" w:sz="4" w:space="0" w:color="auto"/>
            </w:tcBorders>
          </w:tcPr>
          <w:p w:rsidR="00DC0893" w:rsidRDefault="00DC0893" w:rsidP="00DC089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1519" w:type="dxa"/>
            <w:tcBorders>
              <w:top w:val="single" w:sz="4" w:space="0" w:color="auto"/>
            </w:tcBorders>
          </w:tcPr>
          <w:p w:rsidR="00DC0893" w:rsidRDefault="00DC0893" w:rsidP="00DC089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p>
        </w:tc>
      </w:tr>
      <w:tr w:rsidR="00DC0893" w:rsidTr="006A2451">
        <w:tc>
          <w:tcPr>
            <w:tcW w:w="3484" w:type="dxa"/>
          </w:tcPr>
          <w:p w:rsidR="00DC0893" w:rsidRDefault="00DC0893" w:rsidP="00DC0893">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 xml:space="preserve">Жалпы темір </w:t>
            </w:r>
            <w:r>
              <w:rPr>
                <w:rFonts w:ascii="Times New Roman" w:hAnsi="Times New Roman" w:cs="Times New Roman"/>
                <w:sz w:val="28"/>
                <w:szCs w:val="28"/>
              </w:rPr>
              <w:t>(</w:t>
            </w:r>
            <m:oMath>
              <m:r>
                <w:rPr>
                  <w:rFonts w:ascii="Cambria Math" w:hAnsi="Times New Roman" w:cs="Times New Roman"/>
                  <w:sz w:val="28"/>
                  <w:szCs w:val="28"/>
                </w:rPr>
                <m:t>Fe</m:t>
              </m:r>
            </m:oMath>
            <w:r>
              <w:rPr>
                <w:rFonts w:ascii="Times New Roman" w:hAnsi="Times New Roman" w:cs="Times New Roman"/>
                <w:sz w:val="28"/>
                <w:szCs w:val="28"/>
              </w:rPr>
              <w:t>)</w:t>
            </w:r>
          </w:p>
        </w:tc>
        <w:tc>
          <w:tcPr>
            <w:tcW w:w="1395" w:type="dxa"/>
          </w:tcPr>
          <w:p w:rsidR="00DC0893" w:rsidRDefault="00DC0893" w:rsidP="00DC089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3,96</w:t>
            </w:r>
          </w:p>
        </w:tc>
        <w:tc>
          <w:tcPr>
            <w:tcW w:w="1531" w:type="dxa"/>
          </w:tcPr>
          <w:p w:rsidR="00DC0893" w:rsidRDefault="00DC0893" w:rsidP="00DC089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0,00</w:t>
            </w:r>
          </w:p>
        </w:tc>
        <w:tc>
          <w:tcPr>
            <w:tcW w:w="1416" w:type="dxa"/>
          </w:tcPr>
          <w:p w:rsidR="00DC0893" w:rsidRDefault="00DC0893" w:rsidP="00DC089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4,69</w:t>
            </w:r>
          </w:p>
        </w:tc>
        <w:tc>
          <w:tcPr>
            <w:tcW w:w="1519" w:type="dxa"/>
          </w:tcPr>
          <w:p w:rsidR="00DC0893" w:rsidRDefault="00DC0893" w:rsidP="00DC089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2,56</w:t>
            </w:r>
          </w:p>
        </w:tc>
      </w:tr>
      <w:tr w:rsidR="00DC0893" w:rsidTr="006A2451">
        <w:tc>
          <w:tcPr>
            <w:tcW w:w="3484" w:type="dxa"/>
          </w:tcPr>
          <w:p w:rsidR="00DC0893" w:rsidRDefault="00DC0893" w:rsidP="00DC089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Мыс (</w:t>
            </w:r>
            <m:oMath>
              <m:r>
                <w:rPr>
                  <w:rFonts w:ascii="Cambria Math" w:hAnsi="Times New Roman" w:cs="Times New Roman"/>
                  <w:sz w:val="28"/>
                  <w:szCs w:val="28"/>
                </w:rPr>
                <m:t>Cu</m:t>
              </m:r>
            </m:oMath>
            <w:r>
              <w:rPr>
                <w:rFonts w:ascii="Times New Roman" w:hAnsi="Times New Roman" w:cs="Times New Roman"/>
                <w:sz w:val="28"/>
                <w:szCs w:val="28"/>
              </w:rPr>
              <w:t>)</w:t>
            </w:r>
          </w:p>
        </w:tc>
        <w:tc>
          <w:tcPr>
            <w:tcW w:w="1395" w:type="dxa"/>
          </w:tcPr>
          <w:p w:rsidR="00DC0893" w:rsidRDefault="00DC0893" w:rsidP="00DC089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28,52</w:t>
            </w:r>
          </w:p>
        </w:tc>
        <w:tc>
          <w:tcPr>
            <w:tcW w:w="1531" w:type="dxa"/>
          </w:tcPr>
          <w:p w:rsidR="00DC0893" w:rsidRDefault="00DC0893" w:rsidP="00DC089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1011,0</w:t>
            </w:r>
          </w:p>
        </w:tc>
        <w:tc>
          <w:tcPr>
            <w:tcW w:w="1416" w:type="dxa"/>
          </w:tcPr>
          <w:p w:rsidR="00DC0893" w:rsidRDefault="00DC0893" w:rsidP="00DC089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64,83</w:t>
            </w:r>
          </w:p>
        </w:tc>
        <w:tc>
          <w:tcPr>
            <w:tcW w:w="1519" w:type="dxa"/>
          </w:tcPr>
          <w:p w:rsidR="00DC0893" w:rsidRDefault="00DC0893" w:rsidP="00DC089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55,40</w:t>
            </w:r>
          </w:p>
        </w:tc>
      </w:tr>
      <w:tr w:rsidR="00DC0893" w:rsidTr="006A2451">
        <w:tc>
          <w:tcPr>
            <w:tcW w:w="3484" w:type="dxa"/>
          </w:tcPr>
          <w:p w:rsidR="00DC0893" w:rsidRDefault="00DC0893" w:rsidP="00DC0893">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Мырыш</w:t>
            </w:r>
            <w:r>
              <w:rPr>
                <w:rFonts w:ascii="Times New Roman" w:hAnsi="Times New Roman" w:cs="Times New Roman"/>
                <w:sz w:val="28"/>
                <w:szCs w:val="28"/>
              </w:rPr>
              <w:t xml:space="preserve"> (</w:t>
            </w:r>
            <m:oMath>
              <m:r>
                <w:rPr>
                  <w:rFonts w:ascii="Cambria Math" w:hAnsi="Times New Roman" w:cs="Times New Roman"/>
                  <w:sz w:val="28"/>
                  <w:szCs w:val="28"/>
                </w:rPr>
                <m:t>Zn</m:t>
              </m:r>
            </m:oMath>
            <w:r>
              <w:rPr>
                <w:rFonts w:ascii="Times New Roman" w:hAnsi="Times New Roman" w:cs="Times New Roman"/>
                <w:sz w:val="28"/>
                <w:szCs w:val="28"/>
              </w:rPr>
              <w:t>)</w:t>
            </w:r>
          </w:p>
        </w:tc>
        <w:tc>
          <w:tcPr>
            <w:tcW w:w="1395" w:type="dxa"/>
          </w:tcPr>
          <w:p w:rsidR="00DC0893" w:rsidRDefault="00DC0893" w:rsidP="00DC089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38,63</w:t>
            </w:r>
          </w:p>
        </w:tc>
        <w:tc>
          <w:tcPr>
            <w:tcW w:w="1531" w:type="dxa"/>
          </w:tcPr>
          <w:p w:rsidR="00DC0893" w:rsidRDefault="00DC0893" w:rsidP="00DC089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375,50</w:t>
            </w:r>
          </w:p>
        </w:tc>
        <w:tc>
          <w:tcPr>
            <w:tcW w:w="1416" w:type="dxa"/>
          </w:tcPr>
          <w:p w:rsidR="00DC0893" w:rsidRDefault="00DC0893" w:rsidP="00DC089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41,57</w:t>
            </w:r>
          </w:p>
        </w:tc>
        <w:tc>
          <w:tcPr>
            <w:tcW w:w="1519" w:type="dxa"/>
          </w:tcPr>
          <w:p w:rsidR="00DC0893" w:rsidRDefault="00DC0893" w:rsidP="00DC089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150,23</w:t>
            </w:r>
          </w:p>
        </w:tc>
      </w:tr>
      <w:tr w:rsidR="00DC0893" w:rsidTr="006A2451">
        <w:tc>
          <w:tcPr>
            <w:tcW w:w="3484" w:type="dxa"/>
          </w:tcPr>
          <w:p w:rsidR="00DC0893" w:rsidRDefault="00DC0893" w:rsidP="00DC089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Кальций (</w:t>
            </w:r>
            <m:oMath>
              <m:r>
                <w:rPr>
                  <w:rFonts w:ascii="Cambria Math" w:hAnsi="Times New Roman" w:cs="Times New Roman"/>
                  <w:sz w:val="28"/>
                  <w:szCs w:val="28"/>
                </w:rPr>
                <m:t>C</m:t>
              </m:r>
              <m:r>
                <w:rPr>
                  <w:rFonts w:ascii="Cambria Math" w:hAnsi="Times New Roman" w:cs="Times New Roman"/>
                  <w:sz w:val="28"/>
                  <w:szCs w:val="28"/>
                </w:rPr>
                <m:t>а</m:t>
              </m:r>
            </m:oMath>
            <w:r>
              <w:rPr>
                <w:rFonts w:ascii="Times New Roman" w:hAnsi="Times New Roman" w:cs="Times New Roman"/>
                <w:sz w:val="28"/>
                <w:szCs w:val="28"/>
              </w:rPr>
              <w:t>)</w:t>
            </w:r>
          </w:p>
        </w:tc>
        <w:tc>
          <w:tcPr>
            <w:tcW w:w="1395" w:type="dxa"/>
          </w:tcPr>
          <w:p w:rsidR="00DC0893" w:rsidRDefault="00DC0893" w:rsidP="00DC0893">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en-US"/>
              </w:rPr>
              <w:t>1991</w:t>
            </w:r>
            <w:r>
              <w:rPr>
                <w:rFonts w:ascii="Times New Roman" w:hAnsi="Times New Roman" w:cs="Times New Roman"/>
                <w:sz w:val="28"/>
                <w:szCs w:val="28"/>
              </w:rPr>
              <w:t>,</w:t>
            </w:r>
            <w:r>
              <w:rPr>
                <w:rFonts w:ascii="Times New Roman" w:hAnsi="Times New Roman" w:cs="Times New Roman"/>
                <w:sz w:val="28"/>
                <w:szCs w:val="28"/>
                <w:lang w:val="en-US"/>
              </w:rPr>
              <w:t>94</w:t>
            </w:r>
          </w:p>
        </w:tc>
        <w:tc>
          <w:tcPr>
            <w:tcW w:w="1531" w:type="dxa"/>
          </w:tcPr>
          <w:p w:rsidR="00DC0893" w:rsidRDefault="00DC0893" w:rsidP="00DC089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3467,22</w:t>
            </w:r>
          </w:p>
        </w:tc>
        <w:tc>
          <w:tcPr>
            <w:tcW w:w="1416" w:type="dxa"/>
          </w:tcPr>
          <w:p w:rsidR="00DC0893" w:rsidRDefault="00DC0893" w:rsidP="00DC089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1436,07</w:t>
            </w:r>
          </w:p>
        </w:tc>
        <w:tc>
          <w:tcPr>
            <w:tcW w:w="1519" w:type="dxa"/>
          </w:tcPr>
          <w:p w:rsidR="00DC0893" w:rsidRDefault="00DC0893" w:rsidP="00DC089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1653,20</w:t>
            </w:r>
          </w:p>
        </w:tc>
      </w:tr>
      <w:tr w:rsidR="00DC0893" w:rsidTr="006A2451">
        <w:tc>
          <w:tcPr>
            <w:tcW w:w="3484" w:type="dxa"/>
          </w:tcPr>
          <w:p w:rsidR="00DC0893" w:rsidRDefault="00DC0893" w:rsidP="00DC089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Магний (</w:t>
            </w:r>
            <m:oMath>
              <m:r>
                <w:rPr>
                  <w:rFonts w:ascii="Cambria Math" w:hAnsi="Cambria Math" w:cs="Times New Roman"/>
                  <w:sz w:val="28"/>
                  <w:szCs w:val="28"/>
                </w:rPr>
                <m:t>Mg</m:t>
              </m:r>
            </m:oMath>
            <w:r>
              <w:rPr>
                <w:rFonts w:ascii="Times New Roman" w:hAnsi="Times New Roman" w:cs="Times New Roman"/>
                <w:sz w:val="28"/>
                <w:szCs w:val="28"/>
              </w:rPr>
              <w:t>)</w:t>
            </w:r>
          </w:p>
        </w:tc>
        <w:tc>
          <w:tcPr>
            <w:tcW w:w="1395" w:type="dxa"/>
          </w:tcPr>
          <w:p w:rsidR="00DC0893" w:rsidRDefault="00DC0893" w:rsidP="00DC0893">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1337</w:t>
            </w:r>
            <w:r>
              <w:rPr>
                <w:rFonts w:ascii="Times New Roman" w:hAnsi="Times New Roman" w:cs="Times New Roman"/>
                <w:sz w:val="28"/>
                <w:szCs w:val="28"/>
              </w:rPr>
              <w:t>,</w:t>
            </w:r>
            <w:r>
              <w:rPr>
                <w:rFonts w:ascii="Times New Roman" w:hAnsi="Times New Roman" w:cs="Times New Roman"/>
                <w:sz w:val="28"/>
                <w:szCs w:val="28"/>
                <w:lang w:val="en-US"/>
              </w:rPr>
              <w:t>18</w:t>
            </w:r>
          </w:p>
        </w:tc>
        <w:tc>
          <w:tcPr>
            <w:tcW w:w="1531" w:type="dxa"/>
          </w:tcPr>
          <w:p w:rsidR="00DC0893" w:rsidRDefault="00DC0893" w:rsidP="00DC089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2375,76</w:t>
            </w:r>
          </w:p>
        </w:tc>
        <w:tc>
          <w:tcPr>
            <w:tcW w:w="1416" w:type="dxa"/>
          </w:tcPr>
          <w:p w:rsidR="00DC0893" w:rsidRDefault="00DC0893" w:rsidP="00DC089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1414,10</w:t>
            </w:r>
          </w:p>
        </w:tc>
        <w:tc>
          <w:tcPr>
            <w:tcW w:w="1519" w:type="dxa"/>
          </w:tcPr>
          <w:p w:rsidR="00DC0893" w:rsidRDefault="00DC0893" w:rsidP="00DC089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1562,43</w:t>
            </w:r>
          </w:p>
        </w:tc>
      </w:tr>
      <w:tr w:rsidR="00DC0893" w:rsidTr="006A2451">
        <w:tc>
          <w:tcPr>
            <w:tcW w:w="3484" w:type="dxa"/>
            <w:tcBorders>
              <w:bottom w:val="single" w:sz="4" w:space="0" w:color="auto"/>
            </w:tcBorders>
          </w:tcPr>
          <w:p w:rsidR="00DC0893" w:rsidRDefault="00DC0893" w:rsidP="00DC089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Қосындысы (М, шарт.т)</w:t>
            </w:r>
          </w:p>
        </w:tc>
        <w:tc>
          <w:tcPr>
            <w:tcW w:w="1395" w:type="dxa"/>
            <w:tcBorders>
              <w:bottom w:val="single" w:sz="4" w:space="0" w:color="auto"/>
            </w:tcBorders>
          </w:tcPr>
          <w:p w:rsidR="00DC0893" w:rsidRDefault="00DC0893" w:rsidP="00DC0893">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rPr>
              <w:t>18779,84</w:t>
            </w:r>
          </w:p>
        </w:tc>
        <w:tc>
          <w:tcPr>
            <w:tcW w:w="1531" w:type="dxa"/>
            <w:tcBorders>
              <w:bottom w:val="single" w:sz="4" w:space="0" w:color="auto"/>
            </w:tcBorders>
          </w:tcPr>
          <w:p w:rsidR="00DC0893" w:rsidRDefault="00DC0893" w:rsidP="00DC089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57543,37</w:t>
            </w:r>
          </w:p>
        </w:tc>
        <w:tc>
          <w:tcPr>
            <w:tcW w:w="1416" w:type="dxa"/>
            <w:tcBorders>
              <w:bottom w:val="single" w:sz="4" w:space="0" w:color="auto"/>
            </w:tcBorders>
          </w:tcPr>
          <w:p w:rsidR="00DC0893" w:rsidRDefault="00DC0893" w:rsidP="00DC089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38093,93</w:t>
            </w:r>
          </w:p>
        </w:tc>
        <w:tc>
          <w:tcPr>
            <w:tcW w:w="1519" w:type="dxa"/>
            <w:tcBorders>
              <w:bottom w:val="single" w:sz="4" w:space="0" w:color="auto"/>
            </w:tcBorders>
          </w:tcPr>
          <w:p w:rsidR="00DC0893" w:rsidRDefault="00DC0893" w:rsidP="00DC089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32900,02</w:t>
            </w:r>
          </w:p>
        </w:tc>
      </w:tr>
      <w:tr w:rsidR="00DC0893" w:rsidTr="006A2451">
        <w:tc>
          <w:tcPr>
            <w:tcW w:w="3484" w:type="dxa"/>
            <w:tcBorders>
              <w:top w:val="single" w:sz="4" w:space="0" w:color="auto"/>
              <w:left w:val="single" w:sz="4" w:space="0" w:color="auto"/>
              <w:bottom w:val="single" w:sz="4" w:space="0" w:color="auto"/>
              <w:right w:val="single" w:sz="4" w:space="0" w:color="auto"/>
            </w:tcBorders>
          </w:tcPr>
          <w:p w:rsidR="00DC0893" w:rsidRDefault="00DC0893" w:rsidP="00DC089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m:oMath>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rPr>
                    <m:t>нрс</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W</m:t>
                  </m:r>
                </m:e>
                <m:sub>
                  <m:r>
                    <w:rPr>
                      <w:rFonts w:ascii="Cambria Math" w:hAnsi="Cambria Math" w:cs="Times New Roman"/>
                      <w:sz w:val="28"/>
                      <w:szCs w:val="28"/>
                    </w:rPr>
                    <m:t>овз</m:t>
                  </m:r>
                </m:sub>
              </m:sSub>
              <m:r>
                <w:rPr>
                  <w:rFonts w:ascii="Cambria Math" w:hAnsi="Cambria Math" w:cs="Times New Roman"/>
                  <w:sz w:val="28"/>
                  <w:szCs w:val="28"/>
                </w:rPr>
                <m:t>)</m:t>
              </m:r>
            </m:oMath>
            <w:r>
              <w:rPr>
                <w:rFonts w:ascii="Times New Roman" w:eastAsiaTheme="minorEastAsia" w:hAnsi="Times New Roman" w:cs="Times New Roman"/>
                <w:sz w:val="28"/>
                <w:szCs w:val="28"/>
              </w:rPr>
              <w:t>, км</w:t>
            </w:r>
            <w:r>
              <w:rPr>
                <w:rFonts w:ascii="Times New Roman" w:eastAsiaTheme="minorEastAsia" w:hAnsi="Times New Roman" w:cs="Times New Roman"/>
                <w:sz w:val="28"/>
                <w:szCs w:val="28"/>
                <w:vertAlign w:val="superscript"/>
              </w:rPr>
              <w:t>3</w:t>
            </w:r>
          </w:p>
        </w:tc>
        <w:tc>
          <w:tcPr>
            <w:tcW w:w="1395" w:type="dxa"/>
            <w:tcBorders>
              <w:top w:val="single" w:sz="4" w:space="0" w:color="auto"/>
              <w:left w:val="single" w:sz="4" w:space="0" w:color="auto"/>
              <w:bottom w:val="single" w:sz="4" w:space="0" w:color="auto"/>
              <w:right w:val="single" w:sz="4" w:space="0" w:color="auto"/>
            </w:tcBorders>
          </w:tcPr>
          <w:p w:rsidR="00DC0893" w:rsidRDefault="00DC0893" w:rsidP="00DC089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0,896</w:t>
            </w:r>
          </w:p>
        </w:tc>
        <w:tc>
          <w:tcPr>
            <w:tcW w:w="1531" w:type="dxa"/>
            <w:tcBorders>
              <w:top w:val="single" w:sz="4" w:space="0" w:color="auto"/>
              <w:left w:val="single" w:sz="4" w:space="0" w:color="auto"/>
              <w:bottom w:val="single" w:sz="4" w:space="0" w:color="auto"/>
              <w:right w:val="single" w:sz="4" w:space="0" w:color="auto"/>
            </w:tcBorders>
          </w:tcPr>
          <w:p w:rsidR="00DC0893" w:rsidRDefault="00DC0893" w:rsidP="00DC089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0,058</w:t>
            </w:r>
          </w:p>
        </w:tc>
        <w:tc>
          <w:tcPr>
            <w:tcW w:w="1416" w:type="dxa"/>
            <w:tcBorders>
              <w:top w:val="single" w:sz="4" w:space="0" w:color="auto"/>
              <w:left w:val="single" w:sz="4" w:space="0" w:color="auto"/>
              <w:bottom w:val="single" w:sz="4" w:space="0" w:color="auto"/>
              <w:right w:val="single" w:sz="4" w:space="0" w:color="auto"/>
            </w:tcBorders>
          </w:tcPr>
          <w:p w:rsidR="00DC0893" w:rsidRDefault="00DC0893" w:rsidP="00DC089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0,173</w:t>
            </w:r>
          </w:p>
        </w:tc>
        <w:tc>
          <w:tcPr>
            <w:tcW w:w="1519" w:type="dxa"/>
            <w:tcBorders>
              <w:top w:val="single" w:sz="4" w:space="0" w:color="auto"/>
              <w:left w:val="single" w:sz="4" w:space="0" w:color="auto"/>
              <w:bottom w:val="single" w:sz="4" w:space="0" w:color="auto"/>
              <w:right w:val="single" w:sz="4" w:space="0" w:color="auto"/>
            </w:tcBorders>
          </w:tcPr>
          <w:p w:rsidR="00DC0893" w:rsidRDefault="00DC0893" w:rsidP="00DC089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0,231</w:t>
            </w:r>
          </w:p>
        </w:tc>
      </w:tr>
      <w:tr w:rsidR="00DC0893" w:rsidTr="006A2451">
        <w:tc>
          <w:tcPr>
            <w:tcW w:w="3484" w:type="dxa"/>
            <w:tcBorders>
              <w:top w:val="single" w:sz="4" w:space="0" w:color="auto"/>
              <w:left w:val="single" w:sz="4" w:space="0" w:color="auto"/>
              <w:bottom w:val="single" w:sz="4" w:space="0" w:color="auto"/>
              <w:right w:val="single" w:sz="4" w:space="0" w:color="auto"/>
            </w:tcBorders>
          </w:tcPr>
          <w:p w:rsidR="00DC0893" w:rsidRDefault="00DC0893" w:rsidP="00DC0893">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Жүктеменің деңгейі, шартты тонна/км</w:t>
            </w:r>
            <w:r>
              <w:rPr>
                <w:rFonts w:ascii="Times New Roman" w:hAnsi="Times New Roman" w:cs="Times New Roman"/>
                <w:sz w:val="28"/>
                <w:szCs w:val="28"/>
                <w:vertAlign w:val="superscript"/>
                <w:lang w:val="kk-KZ"/>
              </w:rPr>
              <w:t>3</w:t>
            </w:r>
          </w:p>
        </w:tc>
        <w:tc>
          <w:tcPr>
            <w:tcW w:w="1395" w:type="dxa"/>
            <w:tcBorders>
              <w:top w:val="single" w:sz="4" w:space="0" w:color="auto"/>
              <w:left w:val="single" w:sz="4" w:space="0" w:color="auto"/>
              <w:bottom w:val="single" w:sz="4" w:space="0" w:color="auto"/>
              <w:right w:val="single" w:sz="4" w:space="0" w:color="auto"/>
            </w:tcBorders>
          </w:tcPr>
          <w:p w:rsidR="00DC0893" w:rsidRDefault="00DC0893" w:rsidP="00DC089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20959,64</w:t>
            </w:r>
          </w:p>
        </w:tc>
        <w:tc>
          <w:tcPr>
            <w:tcW w:w="1531" w:type="dxa"/>
            <w:tcBorders>
              <w:top w:val="single" w:sz="4" w:space="0" w:color="auto"/>
              <w:left w:val="single" w:sz="4" w:space="0" w:color="auto"/>
              <w:bottom w:val="single" w:sz="4" w:space="0" w:color="auto"/>
              <w:right w:val="single" w:sz="4" w:space="0" w:color="auto"/>
            </w:tcBorders>
          </w:tcPr>
          <w:p w:rsidR="00DC0893" w:rsidRDefault="00DC0893" w:rsidP="00DC089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99558,10</w:t>
            </w:r>
          </w:p>
        </w:tc>
        <w:tc>
          <w:tcPr>
            <w:tcW w:w="1416" w:type="dxa"/>
            <w:tcBorders>
              <w:top w:val="single" w:sz="4" w:space="0" w:color="auto"/>
              <w:left w:val="single" w:sz="4" w:space="0" w:color="auto"/>
              <w:bottom w:val="single" w:sz="4" w:space="0" w:color="auto"/>
              <w:right w:val="single" w:sz="4" w:space="0" w:color="auto"/>
            </w:tcBorders>
          </w:tcPr>
          <w:p w:rsidR="00DC0893" w:rsidRDefault="00DC0893" w:rsidP="00DC089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220196,13</w:t>
            </w:r>
          </w:p>
        </w:tc>
        <w:tc>
          <w:tcPr>
            <w:tcW w:w="1519" w:type="dxa"/>
            <w:tcBorders>
              <w:top w:val="single" w:sz="4" w:space="0" w:color="auto"/>
              <w:left w:val="single" w:sz="4" w:space="0" w:color="auto"/>
              <w:bottom w:val="single" w:sz="4" w:space="0" w:color="auto"/>
              <w:right w:val="single" w:sz="4" w:space="0" w:color="auto"/>
            </w:tcBorders>
          </w:tcPr>
          <w:p w:rsidR="00DC0893" w:rsidRDefault="00DC0893" w:rsidP="00DC089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142424,32</w:t>
            </w:r>
          </w:p>
        </w:tc>
      </w:tr>
      <w:tr w:rsidR="00DC0893" w:rsidTr="006A2451">
        <w:tc>
          <w:tcPr>
            <w:tcW w:w="3484" w:type="dxa"/>
            <w:tcBorders>
              <w:top w:val="single" w:sz="4" w:space="0" w:color="auto"/>
              <w:left w:val="single" w:sz="4" w:space="0" w:color="auto"/>
              <w:bottom w:val="single" w:sz="4" w:space="0" w:color="auto"/>
              <w:right w:val="single" w:sz="4" w:space="0" w:color="auto"/>
            </w:tcBorders>
          </w:tcPr>
          <w:p w:rsidR="00DC0893" w:rsidRDefault="00DC0893" w:rsidP="00DC0893">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Ұпай бағасы</w:t>
            </w:r>
          </w:p>
        </w:tc>
        <w:tc>
          <w:tcPr>
            <w:tcW w:w="1395" w:type="dxa"/>
            <w:tcBorders>
              <w:top w:val="single" w:sz="4" w:space="0" w:color="auto"/>
              <w:left w:val="single" w:sz="4" w:space="0" w:color="auto"/>
              <w:bottom w:val="single" w:sz="4" w:space="0" w:color="auto"/>
              <w:right w:val="single" w:sz="4" w:space="0" w:color="auto"/>
            </w:tcBorders>
          </w:tcPr>
          <w:p w:rsidR="00DC0893" w:rsidRDefault="00DC0893" w:rsidP="00DC089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w:t>
            </w:r>
          </w:p>
        </w:tc>
        <w:tc>
          <w:tcPr>
            <w:tcW w:w="1531" w:type="dxa"/>
            <w:tcBorders>
              <w:top w:val="single" w:sz="4" w:space="0" w:color="auto"/>
              <w:left w:val="single" w:sz="4" w:space="0" w:color="auto"/>
              <w:bottom w:val="single" w:sz="4" w:space="0" w:color="auto"/>
              <w:right w:val="single" w:sz="4" w:space="0" w:color="auto"/>
            </w:tcBorders>
          </w:tcPr>
          <w:p w:rsidR="00DC0893" w:rsidRDefault="00DC0893" w:rsidP="00DC089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w:t>
            </w:r>
          </w:p>
        </w:tc>
        <w:tc>
          <w:tcPr>
            <w:tcW w:w="1416" w:type="dxa"/>
            <w:tcBorders>
              <w:top w:val="single" w:sz="4" w:space="0" w:color="auto"/>
              <w:left w:val="single" w:sz="4" w:space="0" w:color="auto"/>
              <w:bottom w:val="single" w:sz="4" w:space="0" w:color="auto"/>
              <w:right w:val="single" w:sz="4" w:space="0" w:color="auto"/>
            </w:tcBorders>
          </w:tcPr>
          <w:p w:rsidR="00DC0893" w:rsidRDefault="00DC0893" w:rsidP="00DC089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w:t>
            </w:r>
          </w:p>
        </w:tc>
        <w:tc>
          <w:tcPr>
            <w:tcW w:w="1519" w:type="dxa"/>
            <w:tcBorders>
              <w:top w:val="single" w:sz="4" w:space="0" w:color="auto"/>
              <w:left w:val="single" w:sz="4" w:space="0" w:color="auto"/>
              <w:bottom w:val="single" w:sz="4" w:space="0" w:color="auto"/>
              <w:right w:val="single" w:sz="4" w:space="0" w:color="auto"/>
            </w:tcBorders>
          </w:tcPr>
          <w:p w:rsidR="00DC0893" w:rsidRDefault="00DC0893" w:rsidP="00DC089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w:t>
            </w:r>
          </w:p>
        </w:tc>
      </w:tr>
    </w:tbl>
    <w:p w:rsidR="00E82FEB" w:rsidRDefault="00E82FEB">
      <w:pPr>
        <w:spacing w:after="0" w:line="240" w:lineRule="auto"/>
        <w:ind w:firstLine="709"/>
        <w:jc w:val="both"/>
        <w:rPr>
          <w:rFonts w:ascii="Times New Roman" w:hAnsi="Times New Roman" w:cs="Times New Roman"/>
          <w:sz w:val="28"/>
          <w:szCs w:val="28"/>
        </w:rPr>
      </w:pPr>
    </w:p>
    <w:p w:rsidR="00E82FEB" w:rsidRDefault="00A6004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Соңғы кездер</w:t>
      </w:r>
      <w:r>
        <w:rPr>
          <w:rFonts w:ascii="Times New Roman" w:hAnsi="Times New Roman" w:cs="Times New Roman"/>
          <w:sz w:val="28"/>
          <w:szCs w:val="28"/>
          <w:lang w:val="kk-KZ"/>
        </w:rPr>
        <w:t>де</w:t>
      </w:r>
      <w:r>
        <w:rPr>
          <w:rFonts w:ascii="Times New Roman" w:hAnsi="Times New Roman" w:cs="Times New Roman"/>
          <w:sz w:val="28"/>
          <w:szCs w:val="28"/>
        </w:rPr>
        <w:t xml:space="preserve"> су экожүйелерінің геоэкологиялық жағдайын сипаттайтын гидрохимиялық және гидробиологиялық көрсеткіштердің байланысы негізінде әзірленген өзен </w:t>
      </w:r>
      <w:r>
        <w:rPr>
          <w:rFonts w:ascii="Times New Roman" w:hAnsi="Times New Roman" w:cs="Times New Roman"/>
          <w:sz w:val="28"/>
          <w:szCs w:val="28"/>
          <w:lang w:val="kk-KZ"/>
        </w:rPr>
        <w:t>алабының</w:t>
      </w:r>
      <w:r>
        <w:rPr>
          <w:rFonts w:ascii="Times New Roman" w:hAnsi="Times New Roman" w:cs="Times New Roman"/>
          <w:sz w:val="28"/>
          <w:szCs w:val="28"/>
        </w:rPr>
        <w:t xml:space="preserve"> су сапасын бағалаудың ең кең тараған әдістемесі [8</w:t>
      </w:r>
      <w:r w:rsidR="007C0FF0">
        <w:rPr>
          <w:rFonts w:ascii="Times New Roman" w:hAnsi="Times New Roman" w:cs="Times New Roman"/>
          <w:sz w:val="28"/>
          <w:szCs w:val="28"/>
          <w:lang w:val="kk-KZ"/>
        </w:rPr>
        <w:t>8</w:t>
      </w:r>
      <w:r>
        <w:rPr>
          <w:rFonts w:ascii="Times New Roman" w:hAnsi="Times New Roman" w:cs="Times New Roman"/>
          <w:sz w:val="28"/>
          <w:szCs w:val="28"/>
        </w:rPr>
        <w:t>; 8</w:t>
      </w:r>
      <w:r w:rsidR="007C0FF0">
        <w:rPr>
          <w:rFonts w:ascii="Times New Roman" w:hAnsi="Times New Roman" w:cs="Times New Roman"/>
          <w:sz w:val="28"/>
          <w:szCs w:val="28"/>
          <w:lang w:val="kk-KZ"/>
        </w:rPr>
        <w:t>9</w:t>
      </w:r>
      <w:r>
        <w:rPr>
          <w:rFonts w:ascii="Times New Roman" w:hAnsi="Times New Roman" w:cs="Times New Roman"/>
          <w:sz w:val="28"/>
          <w:szCs w:val="28"/>
        </w:rPr>
        <w:t xml:space="preserve">], олар өзен су жинау </w:t>
      </w:r>
      <w:r w:rsidR="00DC0893">
        <w:rPr>
          <w:rFonts w:ascii="Times New Roman" w:hAnsi="Times New Roman" w:cs="Times New Roman"/>
          <w:sz w:val="28"/>
          <w:szCs w:val="28"/>
          <w:lang w:val="kk-KZ"/>
        </w:rPr>
        <w:t>алабы</w:t>
      </w:r>
      <w:r>
        <w:rPr>
          <w:rFonts w:ascii="Times New Roman" w:hAnsi="Times New Roman" w:cs="Times New Roman"/>
          <w:sz w:val="28"/>
          <w:szCs w:val="28"/>
          <w:lang w:val="kk-KZ"/>
        </w:rPr>
        <w:t xml:space="preserve"> </w:t>
      </w:r>
      <w:r>
        <w:rPr>
          <w:rFonts w:ascii="Times New Roman" w:hAnsi="Times New Roman" w:cs="Times New Roman"/>
          <w:sz w:val="28"/>
          <w:szCs w:val="28"/>
        </w:rPr>
        <w:t>аймағын экологиялық және су шаруашылы</w:t>
      </w:r>
      <w:r>
        <w:rPr>
          <w:rFonts w:ascii="Times New Roman" w:hAnsi="Times New Roman" w:cs="Times New Roman"/>
          <w:sz w:val="28"/>
          <w:szCs w:val="28"/>
          <w:lang w:val="kk-KZ"/>
        </w:rPr>
        <w:t>қ тұрғысынан</w:t>
      </w:r>
      <w:r>
        <w:rPr>
          <w:rFonts w:ascii="Times New Roman" w:hAnsi="Times New Roman" w:cs="Times New Roman"/>
          <w:sz w:val="28"/>
          <w:szCs w:val="28"/>
        </w:rPr>
        <w:t xml:space="preserve"> бағалау үшін кеңінен қабылданған [</w:t>
      </w:r>
      <w:r w:rsidR="007C0FF0">
        <w:rPr>
          <w:rFonts w:ascii="Times New Roman" w:hAnsi="Times New Roman" w:cs="Times New Roman"/>
          <w:sz w:val="28"/>
          <w:szCs w:val="28"/>
          <w:lang w:val="kk-KZ"/>
        </w:rPr>
        <w:t>90</w:t>
      </w:r>
      <w:r>
        <w:rPr>
          <w:rFonts w:ascii="Times New Roman" w:hAnsi="Times New Roman" w:cs="Times New Roman"/>
          <w:sz w:val="28"/>
          <w:szCs w:val="28"/>
        </w:rPr>
        <w:t xml:space="preserve">; </w:t>
      </w:r>
      <w:r w:rsidR="007C0FF0">
        <w:rPr>
          <w:rFonts w:ascii="Times New Roman" w:hAnsi="Times New Roman" w:cs="Times New Roman"/>
          <w:sz w:val="28"/>
          <w:szCs w:val="28"/>
          <w:lang w:val="kk-KZ"/>
        </w:rPr>
        <w:t>91</w:t>
      </w:r>
      <w:r>
        <w:rPr>
          <w:rFonts w:ascii="Times New Roman" w:hAnsi="Times New Roman" w:cs="Times New Roman"/>
          <w:sz w:val="28"/>
          <w:szCs w:val="28"/>
        </w:rPr>
        <w:t xml:space="preserve">]. </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Қазіргі </w:t>
      </w:r>
      <w:r w:rsidR="00FE4492">
        <w:rPr>
          <w:rFonts w:ascii="Times New Roman" w:hAnsi="Times New Roman" w:cs="Times New Roman"/>
          <w:sz w:val="28"/>
          <w:szCs w:val="28"/>
          <w:lang w:val="kk-KZ"/>
        </w:rPr>
        <w:t>таңда</w:t>
      </w:r>
      <w:r>
        <w:rPr>
          <w:rFonts w:ascii="Times New Roman" w:hAnsi="Times New Roman" w:cs="Times New Roman"/>
          <w:sz w:val="28"/>
          <w:szCs w:val="28"/>
        </w:rPr>
        <w:t xml:space="preserve"> Тобыл өзені су</w:t>
      </w:r>
      <w:r w:rsidR="00500F8B">
        <w:rPr>
          <w:rFonts w:ascii="Times New Roman" w:hAnsi="Times New Roman" w:cs="Times New Roman"/>
          <w:sz w:val="28"/>
          <w:szCs w:val="28"/>
          <w:lang w:val="kk-KZ"/>
        </w:rPr>
        <w:t xml:space="preserve"> жина</w:t>
      </w:r>
      <w:r>
        <w:rPr>
          <w:rFonts w:ascii="Times New Roman" w:hAnsi="Times New Roman" w:cs="Times New Roman"/>
          <w:sz w:val="28"/>
          <w:szCs w:val="28"/>
          <w:lang w:val="kk-KZ"/>
        </w:rPr>
        <w:t xml:space="preserve">у </w:t>
      </w:r>
      <w:r>
        <w:rPr>
          <w:rFonts w:ascii="Times New Roman" w:hAnsi="Times New Roman" w:cs="Times New Roman"/>
          <w:sz w:val="28"/>
          <w:szCs w:val="28"/>
        </w:rPr>
        <w:t xml:space="preserve"> аймағының </w:t>
      </w:r>
      <w:r>
        <w:rPr>
          <w:rFonts w:ascii="Times New Roman" w:hAnsi="Times New Roman" w:cs="Times New Roman"/>
          <w:sz w:val="28"/>
          <w:szCs w:val="28"/>
          <w:lang w:val="kk-KZ"/>
        </w:rPr>
        <w:t>негізгі</w:t>
      </w:r>
      <w:r>
        <w:rPr>
          <w:rFonts w:ascii="Times New Roman" w:hAnsi="Times New Roman" w:cs="Times New Roman"/>
          <w:sz w:val="28"/>
          <w:szCs w:val="28"/>
        </w:rPr>
        <w:t xml:space="preserve"> геоэкологиялық мәселесі - бұл кешенді талдауды қажет ететін ластанған </w:t>
      </w:r>
      <w:r>
        <w:rPr>
          <w:rFonts w:ascii="Times New Roman" w:hAnsi="Times New Roman" w:cs="Times New Roman"/>
          <w:sz w:val="28"/>
          <w:szCs w:val="28"/>
          <w:lang w:val="kk-KZ"/>
        </w:rPr>
        <w:t>төгінді</w:t>
      </w:r>
      <w:r>
        <w:rPr>
          <w:rFonts w:ascii="Times New Roman" w:hAnsi="Times New Roman" w:cs="Times New Roman"/>
          <w:sz w:val="28"/>
          <w:szCs w:val="28"/>
        </w:rPr>
        <w:t xml:space="preserve"> сулардың </w:t>
      </w:r>
      <w:r>
        <w:rPr>
          <w:rFonts w:ascii="Times New Roman" w:hAnsi="Times New Roman" w:cs="Times New Roman"/>
          <w:sz w:val="28"/>
          <w:szCs w:val="28"/>
          <w:lang w:val="kk-KZ"/>
        </w:rPr>
        <w:t>есебінен</w:t>
      </w:r>
      <w:r>
        <w:rPr>
          <w:rFonts w:ascii="Times New Roman" w:hAnsi="Times New Roman" w:cs="Times New Roman"/>
          <w:sz w:val="28"/>
          <w:szCs w:val="28"/>
        </w:rPr>
        <w:t xml:space="preserve"> судың ластануы және жағымсыз құбылыстардың пайда болуын</w:t>
      </w:r>
      <w:r>
        <w:rPr>
          <w:rFonts w:ascii="Times New Roman" w:hAnsi="Times New Roman" w:cs="Times New Roman"/>
          <w:sz w:val="28"/>
          <w:szCs w:val="28"/>
          <w:lang w:val="kk-KZ"/>
        </w:rPr>
        <w:t xml:space="preserve"> жан-жақты талдау және </w:t>
      </w:r>
      <w:r>
        <w:rPr>
          <w:rFonts w:ascii="Times New Roman" w:hAnsi="Times New Roman" w:cs="Times New Roman"/>
          <w:sz w:val="28"/>
          <w:szCs w:val="28"/>
        </w:rPr>
        <w:t xml:space="preserve">себеп-салдарлық байланысын </w:t>
      </w:r>
      <w:r>
        <w:rPr>
          <w:rFonts w:ascii="Times New Roman" w:hAnsi="Times New Roman" w:cs="Times New Roman"/>
          <w:sz w:val="28"/>
          <w:szCs w:val="28"/>
          <w:lang w:val="kk-KZ"/>
        </w:rPr>
        <w:t xml:space="preserve">айқындау үшін </w:t>
      </w:r>
      <w:r>
        <w:rPr>
          <w:rFonts w:ascii="Times New Roman" w:hAnsi="Times New Roman" w:cs="Times New Roman"/>
          <w:sz w:val="28"/>
          <w:szCs w:val="28"/>
        </w:rPr>
        <w:t>су экожүйесі</w:t>
      </w:r>
      <w:r>
        <w:rPr>
          <w:rFonts w:ascii="Times New Roman" w:hAnsi="Times New Roman" w:cs="Times New Roman"/>
          <w:sz w:val="28"/>
          <w:szCs w:val="28"/>
          <w:lang w:val="kk-KZ"/>
        </w:rPr>
        <w:t>нің жағдайын жете талдауға мүмкіндік</w:t>
      </w:r>
      <w:r w:rsidR="00DC0893">
        <w:rPr>
          <w:rFonts w:ascii="Times New Roman" w:hAnsi="Times New Roman" w:cs="Times New Roman"/>
          <w:sz w:val="28"/>
          <w:szCs w:val="28"/>
          <w:lang w:val="kk-KZ"/>
        </w:rPr>
        <w:t xml:space="preserve"> беретін Тобыл өзен</w:t>
      </w:r>
      <w:r w:rsidR="00264ACB">
        <w:rPr>
          <w:rFonts w:ascii="Times New Roman" w:hAnsi="Times New Roman" w:cs="Times New Roman"/>
          <w:sz w:val="28"/>
          <w:szCs w:val="28"/>
          <w:lang w:val="kk-KZ"/>
        </w:rPr>
        <w:t>і</w:t>
      </w:r>
      <w:r>
        <w:rPr>
          <w:rFonts w:ascii="Times New Roman" w:hAnsi="Times New Roman" w:cs="Times New Roman"/>
          <w:sz w:val="28"/>
          <w:szCs w:val="28"/>
          <w:lang w:val="kk-KZ"/>
        </w:rPr>
        <w:t xml:space="preserve"> су жинау ала</w:t>
      </w:r>
      <w:r w:rsidR="00FE4492">
        <w:rPr>
          <w:rFonts w:ascii="Times New Roman" w:hAnsi="Times New Roman" w:cs="Times New Roman"/>
          <w:sz w:val="28"/>
          <w:szCs w:val="28"/>
          <w:lang w:val="kk-KZ"/>
        </w:rPr>
        <w:t>бының (Қ</w:t>
      </w:r>
      <w:r w:rsidR="003F3CA9">
        <w:rPr>
          <w:rFonts w:ascii="Times New Roman" w:hAnsi="Times New Roman" w:cs="Times New Roman"/>
          <w:sz w:val="28"/>
          <w:szCs w:val="28"/>
          <w:lang w:val="kk-KZ"/>
        </w:rPr>
        <w:t>азақстандық бөлігіне) на</w:t>
      </w:r>
      <w:r>
        <w:rPr>
          <w:rFonts w:ascii="Times New Roman" w:hAnsi="Times New Roman" w:cs="Times New Roman"/>
          <w:sz w:val="28"/>
          <w:szCs w:val="28"/>
          <w:lang w:val="kk-KZ"/>
        </w:rPr>
        <w:t>қтыланған суды пайдалану желісінің негізінде  сушаруашылық және гидрохимиялық тең</w:t>
      </w:r>
      <w:r w:rsidR="00504A6F">
        <w:rPr>
          <w:rFonts w:ascii="Times New Roman" w:hAnsi="Times New Roman" w:cs="Times New Roman"/>
          <w:sz w:val="28"/>
          <w:szCs w:val="28"/>
          <w:lang w:val="kk-KZ"/>
        </w:rPr>
        <w:t>герменің теңдеуін құру (сурет 46</w:t>
      </w:r>
      <w:r>
        <w:rPr>
          <w:rFonts w:ascii="Times New Roman" w:hAnsi="Times New Roman" w:cs="Times New Roman"/>
          <w:sz w:val="28"/>
          <w:szCs w:val="28"/>
          <w:lang w:val="kk-KZ"/>
        </w:rPr>
        <w:t>).</w:t>
      </w:r>
    </w:p>
    <w:p w:rsidR="00E82FEB" w:rsidRDefault="00DC089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Тобыл өзен</w:t>
      </w:r>
      <w:r w:rsidR="00264ACB">
        <w:rPr>
          <w:rFonts w:ascii="Times New Roman" w:hAnsi="Times New Roman" w:cs="Times New Roman"/>
          <w:sz w:val="28"/>
          <w:szCs w:val="28"/>
          <w:lang w:val="kk-KZ"/>
        </w:rPr>
        <w:t>і</w:t>
      </w:r>
      <w:r w:rsidR="00A60043">
        <w:rPr>
          <w:rFonts w:ascii="Times New Roman" w:hAnsi="Times New Roman" w:cs="Times New Roman"/>
          <w:sz w:val="28"/>
          <w:szCs w:val="28"/>
          <w:lang w:val="kk-KZ"/>
        </w:rPr>
        <w:t xml:space="preserve"> су жинау алабының сушаруашылық теңгерме</w:t>
      </w:r>
      <w:r>
        <w:rPr>
          <w:rFonts w:ascii="Times New Roman" w:hAnsi="Times New Roman" w:cs="Times New Roman"/>
          <w:sz w:val="28"/>
          <w:szCs w:val="28"/>
          <w:lang w:val="kk-KZ"/>
        </w:rPr>
        <w:t>сі</w:t>
      </w:r>
      <w:r w:rsidR="00A60043">
        <w:rPr>
          <w:rFonts w:ascii="Times New Roman" w:hAnsi="Times New Roman" w:cs="Times New Roman"/>
          <w:sz w:val="28"/>
          <w:szCs w:val="28"/>
          <w:lang w:val="kk-KZ"/>
        </w:rPr>
        <w:t xml:space="preserve"> теңдеуінің қарапайым жағдайдағы түрін мынандай өрнекпен</w:t>
      </w:r>
      <w:r w:rsidR="00246CC6">
        <w:rPr>
          <w:rFonts w:ascii="Times New Roman" w:hAnsi="Times New Roman" w:cs="Times New Roman"/>
          <w:sz w:val="28"/>
          <w:szCs w:val="28"/>
          <w:lang w:val="kk-KZ"/>
        </w:rPr>
        <w:t xml:space="preserve"> жазуға болады (сурет 46</w:t>
      </w:r>
      <w:r w:rsidR="00A60043">
        <w:rPr>
          <w:rFonts w:ascii="Times New Roman" w:hAnsi="Times New Roman" w:cs="Times New Roman"/>
          <w:sz w:val="28"/>
          <w:szCs w:val="28"/>
          <w:lang w:val="kk-KZ"/>
        </w:rPr>
        <w:t>):</w:t>
      </w:r>
    </w:p>
    <w:p w:rsidR="00DC0893" w:rsidRDefault="00DC0893">
      <w:pPr>
        <w:spacing w:after="0" w:line="240" w:lineRule="auto"/>
        <w:ind w:firstLine="709"/>
        <w:jc w:val="both"/>
        <w:rPr>
          <w:rStyle w:val="jlqj4b"/>
          <w:rFonts w:ascii="Roboto" w:hAnsi="Roboto"/>
          <w:color w:val="000000"/>
          <w:sz w:val="27"/>
          <w:szCs w:val="27"/>
          <w:shd w:val="clear" w:color="auto" w:fill="F5F5F5"/>
          <w:lang w:val="kk-KZ"/>
        </w:rPr>
      </w:pPr>
    </w:p>
    <w:p w:rsidR="00E82FEB" w:rsidRDefault="003F3CA9" w:rsidP="00DC0893">
      <w:pPr>
        <w:spacing w:after="0" w:line="240" w:lineRule="auto"/>
        <w:ind w:firstLine="709"/>
        <w:jc w:val="right"/>
        <w:rPr>
          <w:rFonts w:ascii="Times New Roman" w:eastAsiaTheme="minorEastAsia" w:hAnsi="Times New Roman" w:cs="Times New Roman"/>
          <w:iCs/>
          <w:sz w:val="28"/>
          <w:szCs w:val="28"/>
          <w:lang w:val="kk-KZ"/>
        </w:rPr>
      </w:pPr>
      <w:r>
        <w:rPr>
          <w:rFonts w:ascii="Roboto" w:eastAsiaTheme="minorEastAsia" w:hAnsi="Roboto"/>
          <w:sz w:val="28"/>
          <w:szCs w:val="28"/>
          <w:lang w:val="kk-KZ"/>
        </w:rPr>
        <w:t xml:space="preserve">                   </w:t>
      </w:r>
      <w:r w:rsidR="00A60043">
        <w:rPr>
          <w:rFonts w:ascii="Roboto" w:eastAsiaTheme="minorEastAsia" w:hAnsi="Roboto"/>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крс</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нрс</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овз</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свбр</m:t>
            </m:r>
          </m:sub>
        </m:sSub>
      </m:oMath>
      <w:r w:rsidR="00A60043">
        <w:rPr>
          <w:rFonts w:ascii="Times New Roman" w:eastAsiaTheme="minorEastAsia" w:hAnsi="Times New Roman" w:cs="Times New Roman"/>
          <w:iCs/>
          <w:sz w:val="28"/>
          <w:szCs w:val="28"/>
          <w:lang w:val="kk-KZ"/>
        </w:rPr>
        <w:t xml:space="preserve">,      </w:t>
      </w:r>
      <w:r w:rsidR="00DC0893">
        <w:rPr>
          <w:rFonts w:ascii="Times New Roman" w:eastAsiaTheme="minorEastAsia" w:hAnsi="Times New Roman" w:cs="Times New Roman"/>
          <w:iCs/>
          <w:sz w:val="28"/>
          <w:szCs w:val="28"/>
          <w:lang w:val="kk-KZ"/>
        </w:rPr>
        <w:t xml:space="preserve">  </w:t>
      </w:r>
      <w:r w:rsidR="00A60043">
        <w:rPr>
          <w:rFonts w:ascii="Times New Roman" w:eastAsiaTheme="minorEastAsia" w:hAnsi="Times New Roman" w:cs="Times New Roman"/>
          <w:iCs/>
          <w:sz w:val="28"/>
          <w:szCs w:val="28"/>
          <w:lang w:val="kk-KZ"/>
        </w:rPr>
        <w:t xml:space="preserve">                          [13]</w:t>
      </w:r>
    </w:p>
    <w:p w:rsidR="00E82FEB" w:rsidRDefault="00E82FEB">
      <w:pPr>
        <w:spacing w:after="0" w:line="240" w:lineRule="auto"/>
        <w:ind w:firstLine="709"/>
        <w:jc w:val="both"/>
        <w:rPr>
          <w:rFonts w:ascii="Times New Roman" w:eastAsiaTheme="minorEastAsia" w:hAnsi="Times New Roman" w:cs="Times New Roman"/>
          <w:iCs/>
          <w:sz w:val="28"/>
          <w:szCs w:val="28"/>
          <w:lang w:val="kk-KZ"/>
        </w:rPr>
      </w:pPr>
    </w:p>
    <w:p w:rsidR="00E82FEB" w:rsidRDefault="00A60043" w:rsidP="00853907">
      <w:pPr>
        <w:spacing w:after="0" w:line="240" w:lineRule="auto"/>
        <w:ind w:firstLine="709"/>
        <w:jc w:val="both"/>
        <w:rPr>
          <w:rFonts w:ascii="Times New Roman" w:hAnsi="Times New Roman" w:cs="Times New Roman"/>
          <w:sz w:val="28"/>
          <w:szCs w:val="28"/>
          <w:lang w:val="kk-KZ"/>
        </w:rPr>
      </w:pPr>
      <w:r>
        <w:rPr>
          <w:rFonts w:ascii="Times New Roman" w:eastAsiaTheme="minorEastAsia" w:hAnsi="Times New Roman" w:cs="Times New Roman"/>
          <w:iCs/>
          <w:sz w:val="28"/>
          <w:szCs w:val="28"/>
          <w:lang w:val="kk-KZ"/>
        </w:rPr>
        <w:t xml:space="preserve">мұнда:  </w:t>
      </w:r>
      <w:bookmarkStart w:id="29" w:name="_Hlk128079646"/>
      <m:oMath>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нрс</m:t>
            </m:r>
          </m:sub>
        </m:sSub>
      </m:oMath>
      <w:r>
        <w:rPr>
          <w:rFonts w:ascii="Times New Roman" w:eastAsiaTheme="minorEastAsia" w:hAnsi="Times New Roman" w:cs="Times New Roman"/>
          <w:iCs/>
          <w:sz w:val="28"/>
          <w:szCs w:val="28"/>
          <w:lang w:val="kk-KZ"/>
        </w:rPr>
        <w:t xml:space="preserve">- </w:t>
      </w:r>
      <w:r w:rsidR="00DC0893">
        <w:rPr>
          <w:rFonts w:ascii="Times New Roman" w:hAnsi="Times New Roman" w:cs="Times New Roman"/>
          <w:sz w:val="28"/>
          <w:szCs w:val="28"/>
          <w:lang w:val="kk-KZ"/>
        </w:rPr>
        <w:t>есепке алынған бастапқы қимадағы</w:t>
      </w:r>
      <w:r>
        <w:rPr>
          <w:rFonts w:ascii="Times New Roman" w:hAnsi="Times New Roman" w:cs="Times New Roman"/>
          <w:sz w:val="28"/>
          <w:szCs w:val="28"/>
          <w:lang w:val="kk-KZ"/>
        </w:rPr>
        <w:t xml:space="preserve"> өзен су ағын</w:t>
      </w:r>
      <w:r w:rsidR="00DC0893">
        <w:rPr>
          <w:rFonts w:ascii="Times New Roman" w:hAnsi="Times New Roman" w:cs="Times New Roman"/>
          <w:sz w:val="28"/>
          <w:szCs w:val="28"/>
          <w:lang w:val="kk-KZ"/>
        </w:rPr>
        <w:t>ы</w:t>
      </w:r>
      <w:r>
        <w:rPr>
          <w:rFonts w:ascii="Times New Roman" w:hAnsi="Times New Roman" w:cs="Times New Roman"/>
          <w:sz w:val="28"/>
          <w:szCs w:val="28"/>
          <w:lang w:val="kk-KZ"/>
        </w:rPr>
        <w:t xml:space="preserve"> көлемі</w:t>
      </w:r>
      <w:r>
        <w:rPr>
          <w:rFonts w:ascii="Times New Roman" w:eastAsiaTheme="minorEastAsia" w:hAnsi="Times New Roman" w:cs="Times New Roman"/>
          <w:iCs/>
          <w:sz w:val="28"/>
          <w:szCs w:val="28"/>
          <w:lang w:val="kk-KZ"/>
        </w:rPr>
        <w:t xml:space="preserve">; </w:t>
      </w:r>
      <m:oMath>
        <m:sSub>
          <m:sSubPr>
            <m:ctrlPr>
              <w:rPr>
                <w:rFonts w:ascii="Cambria Math" w:hAnsi="Cambria Math" w:cs="Times New Roman"/>
                <w:b/>
                <w:bCs/>
                <w:i/>
                <w:sz w:val="28"/>
                <w:szCs w:val="28"/>
              </w:rPr>
            </m:ctrlPr>
          </m:sSubPr>
          <m:e>
            <m:r>
              <w:rPr>
                <w:rFonts w:ascii="Cambria Math" w:hAnsi="Cambria Math" w:cs="Times New Roman"/>
                <w:sz w:val="28"/>
                <w:szCs w:val="28"/>
                <w:lang w:val="kk-KZ"/>
              </w:rPr>
              <m:t>W</m:t>
            </m:r>
          </m:e>
          <m:sub>
            <m:r>
              <m:rPr>
                <m:sty m:val="bi"/>
              </m:rPr>
              <w:rPr>
                <w:rFonts w:ascii="Cambria Math" w:hAnsi="Cambria Math" w:cs="Times New Roman"/>
                <w:sz w:val="28"/>
                <w:szCs w:val="28"/>
                <w:lang w:val="kk-KZ"/>
              </w:rPr>
              <m:t>крс</m:t>
            </m:r>
          </m:sub>
        </m:sSub>
      </m:oMath>
      <w:r>
        <w:rPr>
          <w:rFonts w:ascii="Times New Roman" w:eastAsiaTheme="minorEastAsia" w:hAnsi="Times New Roman" w:cs="Times New Roman"/>
          <w:iCs/>
          <w:sz w:val="28"/>
          <w:szCs w:val="28"/>
          <w:lang w:val="kk-KZ"/>
        </w:rPr>
        <w:t>-</w:t>
      </w:r>
      <w:r w:rsidR="00DC0893">
        <w:rPr>
          <w:rFonts w:ascii="Times New Roman" w:hAnsi="Times New Roman" w:cs="Times New Roman"/>
          <w:sz w:val="28"/>
          <w:szCs w:val="28"/>
          <w:lang w:val="kk-KZ"/>
        </w:rPr>
        <w:t>есепке алынған соңғы қимадағы өзен су ағыны</w:t>
      </w:r>
      <w:r>
        <w:rPr>
          <w:rFonts w:ascii="Times New Roman" w:hAnsi="Times New Roman" w:cs="Times New Roman"/>
          <w:sz w:val="28"/>
          <w:szCs w:val="28"/>
          <w:lang w:val="kk-KZ"/>
        </w:rPr>
        <w:t xml:space="preserve"> көлемі</w:t>
      </w:r>
      <w:r>
        <w:rPr>
          <w:rFonts w:ascii="Times New Roman" w:eastAsiaTheme="minorEastAsia" w:hAnsi="Times New Roman" w:cs="Times New Roman"/>
          <w:iCs/>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овз</m:t>
            </m:r>
          </m:sub>
        </m:sSub>
      </m:oMath>
      <w:r>
        <w:rPr>
          <w:rFonts w:ascii="Times New Roman" w:eastAsiaTheme="minorEastAsia" w:hAnsi="Times New Roman" w:cs="Times New Roman"/>
          <w:iCs/>
          <w:sz w:val="28"/>
          <w:szCs w:val="28"/>
          <w:lang w:val="kk-KZ"/>
        </w:rPr>
        <w:t>-</w:t>
      </w:r>
      <w:r>
        <w:rPr>
          <w:rFonts w:ascii="Times New Roman" w:hAnsi="Times New Roman" w:cs="Times New Roman"/>
          <w:sz w:val="28"/>
          <w:szCs w:val="28"/>
          <w:lang w:val="kk-KZ"/>
        </w:rPr>
        <w:t>өзен алабындағы шаруашылық салалары үшін алынған су көлемі</w:t>
      </w:r>
      <w:r>
        <w:rPr>
          <w:rFonts w:ascii="Times New Roman" w:eastAsiaTheme="minorEastAsia" w:hAnsi="Times New Roman" w:cs="Times New Roman"/>
          <w:iCs/>
          <w:sz w:val="28"/>
          <w:szCs w:val="28"/>
          <w:lang w:val="kk-KZ"/>
        </w:rPr>
        <w:t>:</w:t>
      </w:r>
      <m:oMath>
        <m:r>
          <m:rPr>
            <m:sty m:val="bi"/>
          </m:rPr>
          <w:rPr>
            <w:rFonts w:ascii="Cambria Math" w:hAnsi="Cambria Math" w:cs="Times New Roman"/>
            <w:sz w:val="28"/>
            <w:szCs w:val="28"/>
            <w:lang w:val="kk-KZ"/>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овз</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жкх</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сх</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пп</m:t>
            </m:r>
          </m:sub>
        </m:sSub>
      </m:oMath>
      <w:r>
        <w:rPr>
          <w:rFonts w:ascii="Times New Roman" w:eastAsiaTheme="minorEastAsia" w:hAnsi="Times New Roman" w:cs="Times New Roman"/>
          <w:sz w:val="28"/>
          <w:szCs w:val="28"/>
          <w:lang w:val="kk-KZ"/>
        </w:rPr>
        <w:t xml:space="preserve">, </w:t>
      </w:r>
      <w:r w:rsidR="00DC0893">
        <w:rPr>
          <w:rFonts w:ascii="Times New Roman" w:eastAsiaTheme="minorEastAsia" w:hAnsi="Times New Roman" w:cs="Times New Roman"/>
          <w:sz w:val="28"/>
          <w:szCs w:val="28"/>
          <w:lang w:val="kk-KZ"/>
        </w:rPr>
        <w:t>мұнда</w:t>
      </w:r>
      <w:r>
        <w:rPr>
          <w:rFonts w:ascii="Times New Roman" w:eastAsiaTheme="minorEastAsia" w:hAnsi="Times New Roman" w:cs="Times New Roman"/>
          <w:b/>
          <w:bCs/>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жкх</m:t>
            </m:r>
          </m:sub>
        </m:sSub>
      </m:oMath>
      <w:r>
        <w:rPr>
          <w:rFonts w:ascii="Times New Roman" w:eastAsiaTheme="minorEastAsia" w:hAnsi="Times New Roman" w:cs="Times New Roman"/>
          <w:b/>
          <w:bCs/>
          <w:sz w:val="28"/>
          <w:szCs w:val="28"/>
          <w:lang w:val="kk-KZ"/>
        </w:rPr>
        <w:t xml:space="preserve"> -</w:t>
      </w:r>
      <w:r>
        <w:rPr>
          <w:rFonts w:ascii="Times New Roman" w:hAnsi="Times New Roman" w:cs="Times New Roman"/>
          <w:sz w:val="28"/>
          <w:szCs w:val="28"/>
          <w:lang w:val="kk-KZ"/>
        </w:rPr>
        <w:t xml:space="preserve">тұрғындық және тұрмыстық қызметке  </w:t>
      </w:r>
      <w:bookmarkStart w:id="30" w:name="_Hlk128079622"/>
      <w:bookmarkEnd w:id="29"/>
      <w:r>
        <w:rPr>
          <w:rFonts w:ascii="Times New Roman" w:hAnsi="Times New Roman" w:cs="Times New Roman"/>
          <w:sz w:val="28"/>
          <w:szCs w:val="28"/>
          <w:lang w:val="kk-KZ"/>
        </w:rPr>
        <w:t>тұтынылған су көлемі</w:t>
      </w:r>
      <w:r>
        <w:rPr>
          <w:rFonts w:ascii="Times New Roman" w:eastAsia="Times New Roman" w:hAnsi="Times New Roman" w:cs="Times New Roman"/>
          <w:bCs/>
          <w:sz w:val="28"/>
          <w:szCs w:val="28"/>
          <w:lang w:val="kk-KZ" w:eastAsia="ru-RU"/>
        </w:rPr>
        <w:t xml:space="preserve">; </w:t>
      </w:r>
      <m:oMath>
        <m:sSub>
          <m:sSubPr>
            <m:ctrlPr>
              <w:rPr>
                <w:rFonts w:ascii="Cambria Math" w:hAnsi="Cambria Math" w:cs="Times New Roman"/>
                <w:b/>
                <w:bCs/>
                <w:i/>
                <w:sz w:val="28"/>
                <w:szCs w:val="28"/>
              </w:rPr>
            </m:ctrlPr>
          </m:sSubPr>
          <m:e>
            <m:r>
              <w:rPr>
                <w:rFonts w:ascii="Cambria Math" w:hAnsi="Cambria Math" w:cs="Times New Roman"/>
                <w:sz w:val="28"/>
                <w:szCs w:val="28"/>
                <w:lang w:val="kk-KZ"/>
              </w:rPr>
              <m:t>W</m:t>
            </m:r>
          </m:e>
          <m:sub>
            <m:r>
              <m:rPr>
                <m:sty m:val="bi"/>
              </m:rPr>
              <w:rPr>
                <w:rFonts w:ascii="Cambria Math" w:hAnsi="Cambria Math" w:cs="Times New Roman"/>
                <w:sz w:val="28"/>
                <w:szCs w:val="28"/>
                <w:lang w:val="kk-KZ"/>
              </w:rPr>
              <m:t>сх</m:t>
            </m:r>
          </m:sub>
        </m:sSub>
      </m:oMath>
      <w:r>
        <w:rPr>
          <w:rFonts w:ascii="Times New Roman" w:eastAsia="Times New Roman" w:hAnsi="Times New Roman" w:cs="Times New Roman"/>
          <w:bCs/>
          <w:sz w:val="28"/>
          <w:szCs w:val="28"/>
          <w:lang w:val="kk-KZ" w:eastAsia="ru-RU"/>
        </w:rPr>
        <w:t>-</w:t>
      </w:r>
      <w:r>
        <w:rPr>
          <w:rFonts w:ascii="Times New Roman" w:hAnsi="Times New Roman" w:cs="Times New Roman"/>
          <w:sz w:val="28"/>
          <w:szCs w:val="28"/>
          <w:lang w:val="kk-KZ"/>
        </w:rPr>
        <w:t>ауылшаруашылығына тұтынылған су көлемі</w:t>
      </w:r>
      <w:r>
        <w:rPr>
          <w:rFonts w:ascii="Times New Roman" w:eastAsia="Times New Roman" w:hAnsi="Times New Roman" w:cs="Times New Roman"/>
          <w:bCs/>
          <w:sz w:val="28"/>
          <w:szCs w:val="28"/>
          <w:lang w:val="kk-KZ" w:eastAsia="ru-RU"/>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пп</m:t>
            </m:r>
          </m:sub>
        </m:sSub>
      </m:oMath>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bCs/>
          <w:sz w:val="28"/>
          <w:szCs w:val="28"/>
          <w:lang w:val="kk-KZ" w:eastAsia="ru-RU"/>
        </w:rPr>
        <w:t xml:space="preserve">- </w:t>
      </w:r>
      <w:r>
        <w:rPr>
          <w:rFonts w:ascii="Times New Roman" w:hAnsi="Times New Roman" w:cs="Times New Roman"/>
          <w:sz w:val="28"/>
          <w:szCs w:val="28"/>
          <w:lang w:val="kk-KZ"/>
        </w:rPr>
        <w:t>өндірістік қызметке тұтынылған су көлемі</w:t>
      </w:r>
      <w:r>
        <w:rPr>
          <w:rFonts w:ascii="Times New Roman" w:eastAsia="Times New Roman" w:hAnsi="Times New Roman" w:cs="Times New Roman"/>
          <w:bCs/>
          <w:sz w:val="28"/>
          <w:szCs w:val="28"/>
          <w:lang w:val="kk-KZ" w:eastAsia="ru-RU"/>
        </w:rPr>
        <w:t xml:space="preserve">; </w:t>
      </w:r>
      <w:r>
        <w:rPr>
          <w:rFonts w:ascii="Times New Roman" w:eastAsiaTheme="minorEastAsia" w:hAnsi="Times New Roman" w:cs="Times New Roman"/>
          <w:iCs/>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свбр</m:t>
            </m:r>
          </m:sub>
        </m:sSub>
      </m:oMath>
      <w:r>
        <w:rPr>
          <w:rFonts w:ascii="Times New Roman" w:eastAsiaTheme="minorEastAsia" w:hAnsi="Times New Roman" w:cs="Times New Roman"/>
          <w:iCs/>
          <w:sz w:val="28"/>
          <w:szCs w:val="28"/>
          <w:lang w:val="kk-KZ"/>
        </w:rPr>
        <w:t>-  өзен ала</w:t>
      </w:r>
      <w:r w:rsidR="006F4393">
        <w:rPr>
          <w:rFonts w:ascii="Times New Roman" w:eastAsiaTheme="minorEastAsia" w:hAnsi="Times New Roman" w:cs="Times New Roman"/>
          <w:iCs/>
          <w:sz w:val="28"/>
          <w:szCs w:val="28"/>
          <w:lang w:val="kk-KZ"/>
        </w:rPr>
        <w:t>бына тасталатын төгінді су</w:t>
      </w:r>
      <w:r w:rsidR="00B143E4">
        <w:rPr>
          <w:rFonts w:ascii="Times New Roman" w:eastAsiaTheme="minorEastAsia" w:hAnsi="Times New Roman" w:cs="Times New Roman"/>
          <w:iCs/>
          <w:sz w:val="28"/>
          <w:szCs w:val="28"/>
          <w:lang w:val="kk-KZ"/>
        </w:rPr>
        <w:t>лар</w:t>
      </w:r>
      <w:r>
        <w:rPr>
          <w:rFonts w:ascii="Times New Roman" w:eastAsiaTheme="minorEastAsia" w:hAnsi="Times New Roman" w:cs="Times New Roman"/>
          <w:iCs/>
          <w:sz w:val="28"/>
          <w:szCs w:val="28"/>
          <w:lang w:val="kk-KZ"/>
        </w:rPr>
        <w:t xml:space="preserve"> көлемі: </w:t>
      </w:r>
      <m:oMath>
        <m:sSub>
          <m:sSubPr>
            <m:ctrlPr>
              <w:rPr>
                <w:rFonts w:ascii="Cambria Math" w:hAnsi="Cambria Math" w:cs="Times New Roman"/>
                <w:b/>
                <w:bCs/>
                <w:i/>
                <w:sz w:val="28"/>
                <w:szCs w:val="28"/>
              </w:rPr>
            </m:ctrlPr>
          </m:sSubPr>
          <m:e>
            <m:r>
              <w:rPr>
                <w:rFonts w:ascii="Cambria Math" w:hAnsi="Cambria Math" w:cs="Times New Roman"/>
                <w:sz w:val="28"/>
                <w:szCs w:val="28"/>
                <w:lang w:val="kk-KZ"/>
              </w:rPr>
              <m:t>W</m:t>
            </m:r>
          </m:e>
          <m:sub>
            <m:r>
              <m:rPr>
                <m:sty m:val="bi"/>
              </m:rPr>
              <w:rPr>
                <w:rFonts w:ascii="Cambria Math" w:hAnsi="Cambria Math" w:cs="Times New Roman"/>
                <w:sz w:val="28"/>
                <w:szCs w:val="28"/>
                <w:lang w:val="kk-KZ"/>
              </w:rPr>
              <m:t>свбр</m:t>
            </m:r>
          </m:sub>
        </m:sSub>
        <m:r>
          <m:rPr>
            <m:sty m:val="bi"/>
          </m:rP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W</m:t>
            </m:r>
          </m:e>
          <m:sub>
            <m:r>
              <w:rPr>
                <w:rFonts w:ascii="Cambria Math" w:eastAsiaTheme="minorEastAsia" w:hAnsi="Cambria Math" w:cs="Times New Roman"/>
                <w:sz w:val="28"/>
                <w:szCs w:val="28"/>
                <w:lang w:val="kk-KZ"/>
              </w:rPr>
              <m:t>овв</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W</m:t>
            </m:r>
          </m:e>
          <m:sub>
            <m:r>
              <w:rPr>
                <w:rFonts w:ascii="Cambria Math" w:eastAsiaTheme="minorEastAsia" w:hAnsi="Cambria Math" w:cs="Times New Roman"/>
                <w:sz w:val="28"/>
                <w:szCs w:val="28"/>
                <w:lang w:val="kk-KZ"/>
              </w:rPr>
              <m:t>срм</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W</m:t>
            </m:r>
          </m:e>
          <m:sub>
            <m:r>
              <w:rPr>
                <w:rFonts w:ascii="Cambria Math" w:eastAsiaTheme="minorEastAsia" w:hAnsi="Cambria Math" w:cs="Times New Roman"/>
                <w:sz w:val="28"/>
                <w:szCs w:val="28"/>
                <w:lang w:val="kk-KZ"/>
              </w:rPr>
              <m:t>спф</m:t>
            </m:r>
          </m:sub>
        </m:sSub>
      </m:oMath>
      <w:r>
        <w:rPr>
          <w:rFonts w:ascii="Times New Roman" w:eastAsiaTheme="minorEastAsia" w:hAnsi="Times New Roman" w:cs="Times New Roman"/>
          <w:sz w:val="28"/>
          <w:szCs w:val="28"/>
          <w:lang w:val="kk-KZ"/>
        </w:rPr>
        <w:t xml:space="preserve">, </w:t>
      </w:r>
      <w:r w:rsidR="003F636E">
        <w:rPr>
          <w:rFonts w:ascii="Times New Roman" w:eastAsiaTheme="minorEastAsia" w:hAnsi="Times New Roman" w:cs="Times New Roman"/>
          <w:sz w:val="28"/>
          <w:szCs w:val="28"/>
          <w:lang w:val="kk-KZ"/>
        </w:rPr>
        <w:t>бұл жерде</w:t>
      </w:r>
      <w:r w:rsidR="00DC0893">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овв</m:t>
            </m:r>
          </m:sub>
        </m:sSub>
      </m:oMath>
      <w:r w:rsidR="00DC0893">
        <w:rPr>
          <w:rFonts w:ascii="Times New Roman" w:eastAsiaTheme="minorEastAsia" w:hAnsi="Times New Roman" w:cs="Times New Roman"/>
          <w:sz w:val="28"/>
          <w:szCs w:val="28"/>
          <w:lang w:val="kk-KZ"/>
        </w:rPr>
        <w:t>-</w:t>
      </w:r>
      <w:r>
        <w:rPr>
          <w:rFonts w:ascii="Times New Roman" w:eastAsiaTheme="minorEastAsia" w:hAnsi="Times New Roman" w:cs="Times New Roman"/>
          <w:sz w:val="28"/>
          <w:szCs w:val="28"/>
          <w:lang w:val="kk-KZ"/>
        </w:rPr>
        <w:t>әртүрлі</w:t>
      </w:r>
      <w:r w:rsidR="006F4393">
        <w:rPr>
          <w:rFonts w:ascii="Times New Roman" w:eastAsiaTheme="minorEastAsia" w:hAnsi="Times New Roman" w:cs="Times New Roman"/>
          <w:sz w:val="28"/>
          <w:szCs w:val="28"/>
          <w:lang w:val="kk-KZ"/>
        </w:rPr>
        <w:t xml:space="preserve"> төгінді су</w:t>
      </w:r>
      <w:r w:rsidR="00B143E4">
        <w:rPr>
          <w:rFonts w:ascii="Times New Roman" w:eastAsiaTheme="minorEastAsia" w:hAnsi="Times New Roman" w:cs="Times New Roman"/>
          <w:sz w:val="28"/>
          <w:szCs w:val="28"/>
          <w:lang w:val="kk-KZ"/>
        </w:rPr>
        <w:t>лар</w:t>
      </w:r>
      <w:r w:rsidR="006F4393">
        <w:rPr>
          <w:rFonts w:ascii="Times New Roman" w:eastAsiaTheme="minorEastAsia" w:hAnsi="Times New Roman" w:cs="Times New Roman"/>
          <w:sz w:val="28"/>
          <w:szCs w:val="28"/>
          <w:lang w:val="kk-KZ"/>
        </w:rPr>
        <w:t xml:space="preserve"> көлемі </w:t>
      </w:r>
      <w:r>
        <w:rPr>
          <w:rFonts w:ascii="Times New Roman" w:eastAsiaTheme="minorEastAsia" w:hAnsi="Times New Roman" w:cs="Times New Roman"/>
          <w:sz w:val="28"/>
          <w:szCs w:val="28"/>
          <w:lang w:val="kk-KZ"/>
        </w:rPr>
        <w:t xml:space="preserve">жиынтығы: </w:t>
      </w:r>
      <m:oMath>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овв</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ввжкх</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ввсх</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ввпп</m:t>
            </m:r>
          </m:sub>
        </m:sSub>
      </m:oMath>
      <w:r>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ввжкх</m:t>
            </m:r>
          </m:sub>
        </m:sSub>
      </m:oMath>
      <w:r>
        <w:rPr>
          <w:rFonts w:ascii="Times New Roman" w:eastAsiaTheme="minorEastAsia" w:hAnsi="Times New Roman" w:cs="Times New Roman"/>
          <w:sz w:val="28"/>
          <w:szCs w:val="28"/>
          <w:lang w:val="kk-KZ"/>
        </w:rPr>
        <w:t xml:space="preserve">- </w:t>
      </w:r>
      <w:r>
        <w:rPr>
          <w:rFonts w:ascii="Times New Roman" w:hAnsi="Times New Roman" w:cs="Times New Roman"/>
          <w:sz w:val="28"/>
          <w:szCs w:val="28"/>
          <w:lang w:val="kk-KZ"/>
        </w:rPr>
        <w:t>тұрғындық және тұ</w:t>
      </w:r>
      <w:r w:rsidR="00DC0893">
        <w:rPr>
          <w:rFonts w:ascii="Times New Roman" w:hAnsi="Times New Roman" w:cs="Times New Roman"/>
          <w:sz w:val="28"/>
          <w:szCs w:val="28"/>
          <w:lang w:val="kk-KZ"/>
        </w:rPr>
        <w:t>рмыс</w:t>
      </w:r>
      <w:r w:rsidR="00853907">
        <w:rPr>
          <w:rFonts w:ascii="Times New Roman" w:hAnsi="Times New Roman" w:cs="Times New Roman"/>
          <w:sz w:val="28"/>
          <w:szCs w:val="28"/>
          <w:lang w:val="kk-KZ"/>
        </w:rPr>
        <w:t>тық қызметтің төгінді су</w:t>
      </w:r>
      <w:r w:rsidR="006F4393">
        <w:rPr>
          <w:rFonts w:ascii="Times New Roman" w:hAnsi="Times New Roman" w:cs="Times New Roman"/>
          <w:sz w:val="28"/>
          <w:szCs w:val="28"/>
          <w:lang w:val="kk-KZ"/>
        </w:rPr>
        <w:t>ы</w:t>
      </w:r>
      <w:r>
        <w:rPr>
          <w:rFonts w:ascii="Times New Roman" w:hAnsi="Times New Roman" w:cs="Times New Roman"/>
          <w:sz w:val="28"/>
          <w:szCs w:val="28"/>
          <w:lang w:val="kk-KZ"/>
        </w:rPr>
        <w:t xml:space="preserve"> көлемі</w:t>
      </w:r>
      <w:r>
        <w:rPr>
          <w:rFonts w:ascii="Times New Roman" w:eastAsia="Times New Roman" w:hAnsi="Times New Roman" w:cs="Times New Roman"/>
          <w:bCs/>
          <w:sz w:val="28"/>
          <w:szCs w:val="28"/>
          <w:lang w:val="kk-KZ" w:eastAsia="ru-RU"/>
        </w:rPr>
        <w:t>;</w:t>
      </w:r>
      <m:oMath>
        <m:r>
          <m:rPr>
            <m:sty m:val="bi"/>
          </m:rPr>
          <w:rPr>
            <w:rFonts w:ascii="Cambria Math" w:hAnsi="Cambria Math" w:cs="Times New Roman"/>
            <w:sz w:val="28"/>
            <w:szCs w:val="28"/>
            <w:lang w:val="kk-KZ"/>
          </w:rPr>
          <m:t xml:space="preserve"> </m:t>
        </m:r>
        <m:sSub>
          <m:sSubPr>
            <m:ctrlPr>
              <w:rPr>
                <w:rFonts w:ascii="Cambria Math" w:hAnsi="Cambria Math" w:cs="Times New Roman"/>
                <w:b/>
                <w:bCs/>
                <w:i/>
                <w:sz w:val="28"/>
                <w:szCs w:val="28"/>
              </w:rPr>
            </m:ctrlPr>
          </m:sSubPr>
          <m:e>
            <m:r>
              <w:rPr>
                <w:rFonts w:ascii="Cambria Math" w:hAnsi="Cambria Math" w:cs="Times New Roman"/>
                <w:sz w:val="28"/>
                <w:szCs w:val="28"/>
                <w:lang w:val="kk-KZ"/>
              </w:rPr>
              <m:t>W</m:t>
            </m:r>
          </m:e>
          <m:sub>
            <m:r>
              <m:rPr>
                <m:sty m:val="bi"/>
              </m:rPr>
              <w:rPr>
                <w:rFonts w:ascii="Cambria Math" w:hAnsi="Cambria Math" w:cs="Times New Roman"/>
                <w:sz w:val="28"/>
                <w:szCs w:val="28"/>
                <w:lang w:val="kk-KZ"/>
              </w:rPr>
              <m:t>ввсх</m:t>
            </m:r>
          </m:sub>
        </m:sSub>
      </m:oMath>
      <w:r>
        <w:rPr>
          <w:rFonts w:ascii="Times New Roman" w:eastAsia="Times New Roman" w:hAnsi="Times New Roman" w:cs="Times New Roman"/>
          <w:bCs/>
          <w:sz w:val="28"/>
          <w:szCs w:val="28"/>
          <w:lang w:val="kk-KZ" w:eastAsia="ru-RU"/>
        </w:rPr>
        <w:t>-</w:t>
      </w:r>
      <w:r>
        <w:rPr>
          <w:rFonts w:ascii="Times New Roman" w:hAnsi="Times New Roman" w:cs="Times New Roman"/>
          <w:sz w:val="28"/>
          <w:szCs w:val="28"/>
          <w:lang w:val="kk-KZ"/>
        </w:rPr>
        <w:t>а</w:t>
      </w:r>
      <w:r w:rsidR="00DC0893">
        <w:rPr>
          <w:rFonts w:ascii="Times New Roman" w:hAnsi="Times New Roman" w:cs="Times New Roman"/>
          <w:sz w:val="28"/>
          <w:szCs w:val="28"/>
          <w:lang w:val="kk-KZ"/>
        </w:rPr>
        <w:t xml:space="preserve">уылшаруашылығының төгінді </w:t>
      </w:r>
      <w:r w:rsidR="006F4393">
        <w:rPr>
          <w:rFonts w:ascii="Times New Roman" w:hAnsi="Times New Roman" w:cs="Times New Roman"/>
          <w:sz w:val="28"/>
          <w:szCs w:val="28"/>
          <w:lang w:val="kk-KZ"/>
        </w:rPr>
        <w:t>суы</w:t>
      </w:r>
      <w:r>
        <w:rPr>
          <w:rFonts w:ascii="Times New Roman" w:hAnsi="Times New Roman" w:cs="Times New Roman"/>
          <w:sz w:val="28"/>
          <w:szCs w:val="28"/>
          <w:lang w:val="kk-KZ"/>
        </w:rPr>
        <w:t xml:space="preserve"> көлемі</w:t>
      </w:r>
      <w:r>
        <w:rPr>
          <w:rFonts w:ascii="Times New Roman" w:eastAsia="Times New Roman" w:hAnsi="Times New Roman" w:cs="Times New Roman"/>
          <w:bCs/>
          <w:sz w:val="28"/>
          <w:szCs w:val="28"/>
          <w:lang w:val="kk-KZ" w:eastAsia="ru-RU"/>
        </w:rPr>
        <w:t>;</w:t>
      </w:r>
      <m:oMath>
        <m:r>
          <w:rPr>
            <w:rFonts w:ascii="Cambria Math" w:hAnsi="Cambria Math" w:cs="Times New Roman"/>
            <w:sz w:val="28"/>
            <w:szCs w:val="28"/>
            <w:lang w:val="kk-KZ"/>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ввпп</m:t>
            </m:r>
          </m:sub>
        </m:sSub>
      </m:oMath>
      <w:r>
        <w:rPr>
          <w:rFonts w:ascii="Times New Roman" w:eastAsia="Times New Roman" w:hAnsi="Times New Roman" w:cs="Times New Roman"/>
          <w:bCs/>
          <w:sz w:val="28"/>
          <w:szCs w:val="28"/>
          <w:lang w:val="kk-KZ" w:eastAsia="ru-RU"/>
        </w:rPr>
        <w:t xml:space="preserve">- </w:t>
      </w:r>
      <w:r>
        <w:rPr>
          <w:rFonts w:ascii="Times New Roman" w:hAnsi="Times New Roman" w:cs="Times New Roman"/>
          <w:sz w:val="28"/>
          <w:szCs w:val="28"/>
          <w:lang w:val="kk-KZ"/>
        </w:rPr>
        <w:t>өнд</w:t>
      </w:r>
      <w:r w:rsidR="00FE4492">
        <w:rPr>
          <w:rFonts w:ascii="Times New Roman" w:hAnsi="Times New Roman" w:cs="Times New Roman"/>
          <w:sz w:val="28"/>
          <w:szCs w:val="28"/>
          <w:lang w:val="kk-KZ"/>
        </w:rPr>
        <w:t>ірістік қызметтің төгінді су</w:t>
      </w:r>
      <w:r w:rsidR="006F4393">
        <w:rPr>
          <w:rFonts w:ascii="Times New Roman" w:hAnsi="Times New Roman" w:cs="Times New Roman"/>
          <w:sz w:val="28"/>
          <w:szCs w:val="28"/>
          <w:lang w:val="kk-KZ"/>
        </w:rPr>
        <w:t>ы</w:t>
      </w:r>
      <w:r>
        <w:rPr>
          <w:rFonts w:ascii="Times New Roman" w:hAnsi="Times New Roman" w:cs="Times New Roman"/>
          <w:sz w:val="28"/>
          <w:szCs w:val="28"/>
          <w:lang w:val="kk-KZ"/>
        </w:rPr>
        <w:t xml:space="preserve"> көлемі</w:t>
      </w:r>
      <w:r>
        <w:rPr>
          <w:rFonts w:ascii="Times New Roman" w:eastAsiaTheme="minorEastAsia" w:hAnsi="Times New Roman" w:cs="Times New Roman"/>
          <w:sz w:val="28"/>
          <w:szCs w:val="28"/>
          <w:lang w:val="kk-KZ"/>
        </w:rPr>
        <w:t xml:space="preserve">; </w:t>
      </w:r>
      <m:oMath>
        <m:sSub>
          <m:sSubPr>
            <m:ctrlPr>
              <w:rPr>
                <w:rFonts w:ascii="Cambria Math" w:hAnsi="Cambria Math" w:cs="Times New Roman"/>
                <w:b/>
                <w:bCs/>
                <w:i/>
                <w:sz w:val="28"/>
                <w:szCs w:val="28"/>
              </w:rPr>
            </m:ctrlPr>
          </m:sSubPr>
          <m:e>
            <m:r>
              <w:rPr>
                <w:rFonts w:ascii="Cambria Math" w:hAnsi="Cambria Math" w:cs="Times New Roman"/>
                <w:sz w:val="28"/>
                <w:szCs w:val="28"/>
                <w:lang w:val="kk-KZ"/>
              </w:rPr>
              <m:t>W</m:t>
            </m:r>
          </m:e>
          <m:sub>
            <m:r>
              <m:rPr>
                <m:sty m:val="bi"/>
              </m:rPr>
              <w:rPr>
                <w:rFonts w:ascii="Cambria Math" w:hAnsi="Cambria Math" w:cs="Times New Roman"/>
                <w:sz w:val="28"/>
                <w:szCs w:val="28"/>
                <w:lang w:val="kk-KZ"/>
              </w:rPr>
              <m:t>срм</m:t>
            </m:r>
          </m:sub>
        </m:sSub>
      </m:oMath>
      <w:r>
        <w:rPr>
          <w:rFonts w:ascii="Times New Roman" w:eastAsiaTheme="minorEastAsia" w:hAnsi="Times New Roman" w:cs="Times New Roman"/>
          <w:sz w:val="28"/>
          <w:szCs w:val="28"/>
          <w:lang w:val="kk-KZ"/>
        </w:rPr>
        <w:t xml:space="preserve">-өңір </w:t>
      </w:r>
      <w:r w:rsidR="00B143E4">
        <w:rPr>
          <w:rFonts w:ascii="Times New Roman" w:eastAsiaTheme="minorEastAsia" w:hAnsi="Times New Roman" w:cs="Times New Roman"/>
          <w:sz w:val="28"/>
          <w:szCs w:val="28"/>
          <w:lang w:val="kk-KZ"/>
        </w:rPr>
        <w:t>бедеріне тасталған төгінді сулар</w:t>
      </w:r>
      <w:r>
        <w:rPr>
          <w:rFonts w:ascii="Times New Roman" w:eastAsiaTheme="minorEastAsia" w:hAnsi="Times New Roman" w:cs="Times New Roman"/>
          <w:sz w:val="28"/>
          <w:szCs w:val="28"/>
          <w:lang w:val="kk-KZ"/>
        </w:rPr>
        <w:t xml:space="preserve"> көлемі</w:t>
      </w:r>
      <w:r>
        <w:rPr>
          <w:rFonts w:ascii="Times New Roman" w:hAnsi="Times New Roman" w:cs="Times New Roman"/>
          <w:sz w:val="28"/>
          <w:szCs w:val="28"/>
          <w:lang w:val="kk-KZ"/>
        </w:rPr>
        <w:t xml:space="preserve">; </w:t>
      </w:r>
      <m:oMath>
        <m:sSub>
          <m:sSubPr>
            <m:ctrlPr>
              <w:rPr>
                <w:rFonts w:ascii="Cambria Math" w:hAnsi="Cambria Math" w:cs="Times New Roman"/>
                <w:b/>
                <w:bCs/>
                <w:i/>
                <w:sz w:val="28"/>
                <w:szCs w:val="28"/>
              </w:rPr>
            </m:ctrlPr>
          </m:sSubPr>
          <m:e>
            <m:r>
              <w:rPr>
                <w:rFonts w:ascii="Cambria Math" w:hAnsi="Cambria Math" w:cs="Times New Roman"/>
                <w:sz w:val="28"/>
                <w:szCs w:val="28"/>
                <w:lang w:val="kk-KZ"/>
              </w:rPr>
              <m:t>W</m:t>
            </m:r>
          </m:e>
          <m:sub>
            <m:r>
              <m:rPr>
                <m:sty m:val="bi"/>
              </m:rPr>
              <w:rPr>
                <w:rFonts w:ascii="Cambria Math" w:hAnsi="Cambria Math" w:cs="Times New Roman"/>
                <w:sz w:val="28"/>
                <w:szCs w:val="28"/>
                <w:lang w:val="kk-KZ"/>
              </w:rPr>
              <m:t>спф</m:t>
            </m:r>
          </m:sub>
        </m:sSub>
      </m:oMath>
      <w:r>
        <w:rPr>
          <w:rFonts w:ascii="Times New Roman" w:hAnsi="Times New Roman" w:cs="Times New Roman"/>
          <w:sz w:val="28"/>
          <w:szCs w:val="28"/>
          <w:lang w:val="kk-KZ"/>
        </w:rPr>
        <w:t>- сүзу танаптарын</w:t>
      </w:r>
      <w:r w:rsidR="00853907">
        <w:rPr>
          <w:rFonts w:ascii="Times New Roman" w:hAnsi="Times New Roman" w:cs="Times New Roman"/>
          <w:sz w:val="28"/>
          <w:szCs w:val="28"/>
          <w:lang w:val="kk-KZ"/>
        </w:rPr>
        <w:t>а пайдаланылған төгінді сулар</w:t>
      </w:r>
      <w:r>
        <w:rPr>
          <w:rFonts w:ascii="Times New Roman" w:hAnsi="Times New Roman" w:cs="Times New Roman"/>
          <w:sz w:val="28"/>
          <w:szCs w:val="28"/>
          <w:lang w:val="kk-KZ"/>
        </w:rPr>
        <w:t xml:space="preserve"> көлемі. </w:t>
      </w:r>
    </w:p>
    <w:bookmarkEnd w:id="30"/>
    <w:p w:rsidR="00E82FEB" w:rsidRDefault="00A60043">
      <w:pPr>
        <w:spacing w:after="0" w:line="240" w:lineRule="auto"/>
        <w:jc w:val="both"/>
        <w:rPr>
          <w:rFonts w:ascii="Times New Roman" w:hAnsi="Times New Roman" w:cs="Times New Roman"/>
          <w:b/>
          <w:bCs/>
          <w:sz w:val="28"/>
          <w:szCs w:val="28"/>
        </w:rPr>
      </w:pPr>
      <w:r>
        <w:rPr>
          <w:rFonts w:ascii="Times New Roman" w:hAnsi="Times New Roman" w:cs="Times New Roman"/>
          <w:b/>
          <w:bCs/>
          <w:noProof/>
          <w:sz w:val="28"/>
          <w:szCs w:val="28"/>
          <w:lang w:eastAsia="ru-RU"/>
        </w:rPr>
        <w:drawing>
          <wp:inline distT="0" distB="0" distL="0" distR="0">
            <wp:extent cx="5743862" cy="3522134"/>
            <wp:effectExtent l="0" t="0" r="0" b="254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noChangeArrowheads="1"/>
                    </pic:cNvPicPr>
                  </pic:nvPicPr>
                  <pic:blipFill>
                    <a:blip r:embed="rId91">
                      <a:extLst>
                        <a:ext uri="{BEBA8EAE-BF5A-486C-A8C5-ECC9F3942E4B}">
                          <a14:imgProps xmlns:a14="http://schemas.microsoft.com/office/drawing/2010/main">
                            <a14:imgLayer r:embed="rId92">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5755629" cy="3529349"/>
                    </a:xfrm>
                    <a:prstGeom prst="rect">
                      <a:avLst/>
                    </a:prstGeom>
                    <a:noFill/>
                    <a:ln>
                      <a:noFill/>
                    </a:ln>
                  </pic:spPr>
                </pic:pic>
              </a:graphicData>
            </a:graphic>
          </wp:inline>
        </w:drawing>
      </w:r>
    </w:p>
    <w:p w:rsidR="00E82FEB" w:rsidRDefault="00E82FEB">
      <w:pPr>
        <w:spacing w:after="0" w:line="240" w:lineRule="auto"/>
        <w:jc w:val="both"/>
        <w:rPr>
          <w:rFonts w:ascii="Times New Roman" w:hAnsi="Times New Roman" w:cs="Times New Roman"/>
          <w:b/>
          <w:bCs/>
          <w:sz w:val="28"/>
          <w:szCs w:val="28"/>
        </w:rPr>
      </w:pPr>
    </w:p>
    <w:p w:rsidR="00E82FEB" w:rsidRPr="00246CC6" w:rsidRDefault="00A60043">
      <w:pPr>
        <w:spacing w:after="0" w:line="240" w:lineRule="auto"/>
        <w:jc w:val="center"/>
        <w:rPr>
          <w:rStyle w:val="jlqj4b"/>
          <w:rFonts w:ascii="Times New Roman" w:hAnsi="Times New Roman" w:cs="Times New Roman"/>
          <w:sz w:val="27"/>
          <w:szCs w:val="27"/>
          <w:shd w:val="clear" w:color="auto" w:fill="F5F5F5"/>
          <w:lang w:val="kk-KZ"/>
        </w:rPr>
      </w:pPr>
      <w:r w:rsidRPr="00246CC6">
        <w:rPr>
          <w:rFonts w:ascii="Times New Roman" w:hAnsi="Times New Roman" w:cs="Times New Roman"/>
          <w:sz w:val="28"/>
          <w:szCs w:val="28"/>
        </w:rPr>
        <w:t xml:space="preserve">Сурет </w:t>
      </w:r>
      <w:r w:rsidR="005F2EDA" w:rsidRPr="00246CC6">
        <w:rPr>
          <w:rFonts w:ascii="Times New Roman" w:hAnsi="Times New Roman" w:cs="Times New Roman"/>
          <w:sz w:val="28"/>
          <w:szCs w:val="28"/>
          <w:lang w:val="kk-KZ"/>
        </w:rPr>
        <w:t>46</w:t>
      </w:r>
      <w:r w:rsidRPr="00246CC6">
        <w:rPr>
          <w:rFonts w:ascii="Times New Roman" w:hAnsi="Times New Roman" w:cs="Times New Roman"/>
          <w:sz w:val="28"/>
          <w:szCs w:val="28"/>
        </w:rPr>
        <w:t xml:space="preserve">- </w:t>
      </w:r>
      <w:r w:rsidR="00264ACB" w:rsidRPr="00246CC6">
        <w:rPr>
          <w:rFonts w:ascii="Times New Roman" w:hAnsi="Times New Roman" w:cs="Times New Roman"/>
          <w:sz w:val="28"/>
          <w:szCs w:val="28"/>
          <w:lang w:val="kk-KZ"/>
        </w:rPr>
        <w:t>Тобыл өзені</w:t>
      </w:r>
      <w:r w:rsidR="009B2A39" w:rsidRPr="00246CC6">
        <w:rPr>
          <w:rFonts w:ascii="Times New Roman" w:hAnsi="Times New Roman" w:cs="Times New Roman"/>
          <w:sz w:val="28"/>
          <w:szCs w:val="28"/>
          <w:lang w:val="kk-KZ"/>
        </w:rPr>
        <w:t xml:space="preserve"> су жинау алабының (Қ</w:t>
      </w:r>
      <w:r w:rsidR="006F4393" w:rsidRPr="00246CC6">
        <w:rPr>
          <w:rFonts w:ascii="Times New Roman" w:hAnsi="Times New Roman" w:cs="Times New Roman"/>
          <w:sz w:val="28"/>
          <w:szCs w:val="28"/>
          <w:lang w:val="kk-KZ"/>
        </w:rPr>
        <w:t>азақстан бөлігі) на</w:t>
      </w:r>
      <w:r w:rsidRPr="00246CC6">
        <w:rPr>
          <w:rFonts w:ascii="Times New Roman" w:hAnsi="Times New Roman" w:cs="Times New Roman"/>
          <w:sz w:val="28"/>
          <w:szCs w:val="28"/>
          <w:lang w:val="kk-KZ"/>
        </w:rPr>
        <w:t>қтыланған суды пайдалану желісі</w:t>
      </w:r>
    </w:p>
    <w:p w:rsidR="00E82FEB" w:rsidRPr="00492DAD" w:rsidRDefault="00E82FEB">
      <w:pPr>
        <w:spacing w:after="0" w:line="240" w:lineRule="auto"/>
        <w:jc w:val="both"/>
        <w:rPr>
          <w:rStyle w:val="jlqj4b"/>
          <w:rFonts w:ascii="Times New Roman" w:hAnsi="Times New Roman" w:cs="Times New Roman"/>
          <w:color w:val="000000"/>
          <w:sz w:val="27"/>
          <w:szCs w:val="27"/>
          <w:shd w:val="clear" w:color="auto" w:fill="F5F5F5"/>
          <w:lang w:val="kk-KZ"/>
        </w:rPr>
      </w:pPr>
    </w:p>
    <w:p w:rsidR="00E82FEB" w:rsidRPr="0098399F" w:rsidRDefault="00A60043">
      <w:pPr>
        <w:spacing w:after="0" w:line="240" w:lineRule="auto"/>
        <w:ind w:firstLine="709"/>
        <w:jc w:val="both"/>
        <w:rPr>
          <w:rFonts w:ascii="Times New Roman" w:hAnsi="Times New Roman" w:cs="Times New Roman"/>
          <w:sz w:val="28"/>
          <w:szCs w:val="28"/>
          <w:lang w:val="kk-KZ"/>
        </w:rPr>
      </w:pPr>
      <w:r w:rsidRPr="0098399F">
        <w:rPr>
          <w:rFonts w:ascii="Times New Roman" w:hAnsi="Times New Roman" w:cs="Times New Roman"/>
          <w:sz w:val="28"/>
          <w:szCs w:val="28"/>
          <w:lang w:val="kk-KZ"/>
        </w:rPr>
        <w:t>Су шаруашылығы теңгер</w:t>
      </w:r>
      <w:r w:rsidR="00853907" w:rsidRPr="0098399F">
        <w:rPr>
          <w:rFonts w:ascii="Times New Roman" w:hAnsi="Times New Roman" w:cs="Times New Roman"/>
          <w:sz w:val="28"/>
          <w:szCs w:val="28"/>
          <w:lang w:val="kk-KZ"/>
        </w:rPr>
        <w:t>месінің негізінде Тобыл өзені</w:t>
      </w:r>
      <w:r w:rsidRPr="0098399F">
        <w:rPr>
          <w:rFonts w:ascii="Times New Roman" w:hAnsi="Times New Roman" w:cs="Times New Roman"/>
          <w:sz w:val="28"/>
          <w:szCs w:val="28"/>
          <w:lang w:val="kk-KZ"/>
        </w:rPr>
        <w:t xml:space="preserve"> су ж</w:t>
      </w:r>
      <w:r w:rsidR="00853907" w:rsidRPr="0098399F">
        <w:rPr>
          <w:rFonts w:ascii="Times New Roman" w:hAnsi="Times New Roman" w:cs="Times New Roman"/>
          <w:sz w:val="28"/>
          <w:szCs w:val="28"/>
          <w:lang w:val="kk-KZ"/>
        </w:rPr>
        <w:t>инау алабы</w:t>
      </w:r>
      <w:r w:rsidR="00DD4E79" w:rsidRPr="0098399F">
        <w:rPr>
          <w:rFonts w:ascii="Times New Roman" w:hAnsi="Times New Roman" w:cs="Times New Roman"/>
          <w:sz w:val="28"/>
          <w:szCs w:val="28"/>
          <w:lang w:val="kk-KZ"/>
        </w:rPr>
        <w:t xml:space="preserve"> аймағының</w:t>
      </w:r>
      <w:r w:rsidRPr="0098399F">
        <w:rPr>
          <w:rFonts w:ascii="Times New Roman" w:hAnsi="Times New Roman" w:cs="Times New Roman"/>
          <w:sz w:val="28"/>
          <w:szCs w:val="28"/>
          <w:lang w:val="kk-KZ"/>
        </w:rPr>
        <w:t xml:space="preserve"> гидрохимиялық теңгермелік теңдеуі (</w:t>
      </w:r>
      <w:r w:rsidR="0098399F">
        <w:rPr>
          <w:rFonts w:ascii="Times New Roman" w:hAnsi="Times New Roman" w:cs="Times New Roman"/>
          <w:sz w:val="28"/>
          <w:szCs w:val="28"/>
          <w:lang w:val="kk-KZ"/>
        </w:rPr>
        <w:t>46</w:t>
      </w:r>
      <w:r w:rsidRPr="0098399F">
        <w:rPr>
          <w:rFonts w:ascii="Times New Roman" w:hAnsi="Times New Roman" w:cs="Times New Roman"/>
          <w:sz w:val="28"/>
          <w:szCs w:val="28"/>
          <w:lang w:val="kk-KZ"/>
        </w:rPr>
        <w:t>-сурет) келтірілген:</w:t>
      </w:r>
    </w:p>
    <w:p w:rsidR="00E82FEB" w:rsidRDefault="00E82FEB">
      <w:pPr>
        <w:spacing w:after="0" w:line="240" w:lineRule="auto"/>
        <w:ind w:firstLine="709"/>
        <w:jc w:val="both"/>
        <w:rPr>
          <w:rFonts w:ascii="Times New Roman" w:hAnsi="Times New Roman" w:cs="Times New Roman"/>
          <w:sz w:val="28"/>
          <w:szCs w:val="28"/>
          <w:lang w:val="kk-KZ"/>
        </w:rPr>
      </w:pPr>
    </w:p>
    <w:p w:rsidR="00E82FEB" w:rsidRDefault="00A7424A" w:rsidP="00853907">
      <w:pPr>
        <w:spacing w:after="0" w:line="240" w:lineRule="auto"/>
        <w:ind w:firstLine="709"/>
        <w:jc w:val="right"/>
        <w:rPr>
          <w:rFonts w:ascii="Times New Roman" w:hAnsi="Times New Roman" w:cs="Times New Roman"/>
          <w:b/>
          <w:bCs/>
          <w:iCs/>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крс</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С</m:t>
            </m:r>
          </m:e>
          <m:sub>
            <m:r>
              <w:rPr>
                <w:rFonts w:ascii="Cambria Math" w:hAnsi="Cambria Math" w:cs="Times New Roman"/>
                <w:sz w:val="28"/>
                <w:szCs w:val="28"/>
                <w:lang w:val="kk-KZ"/>
              </w:rPr>
              <m:t>крс</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нрс</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С</m:t>
            </m:r>
          </m:e>
          <m:sub>
            <m:r>
              <w:rPr>
                <w:rFonts w:ascii="Cambria Math" w:hAnsi="Cambria Math" w:cs="Times New Roman"/>
                <w:sz w:val="28"/>
                <w:szCs w:val="28"/>
                <w:lang w:val="kk-KZ"/>
              </w:rPr>
              <m:t>нрс</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овз</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С</m:t>
            </m:r>
          </m:e>
          <m:sub>
            <m:r>
              <w:rPr>
                <w:rFonts w:ascii="Cambria Math" w:hAnsi="Cambria Math" w:cs="Times New Roman"/>
                <w:sz w:val="28"/>
                <w:szCs w:val="28"/>
                <w:lang w:val="kk-KZ"/>
              </w:rPr>
              <m:t>нрс</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свбр</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С</m:t>
            </m:r>
          </m:e>
          <m:sub>
            <m:r>
              <w:rPr>
                <w:rFonts w:ascii="Cambria Math" w:hAnsi="Cambria Math" w:cs="Times New Roman"/>
                <w:sz w:val="28"/>
                <w:szCs w:val="28"/>
                <w:lang w:val="kk-KZ"/>
              </w:rPr>
              <m:t>свбр</m:t>
            </m:r>
          </m:sub>
        </m:sSub>
        <m:r>
          <w:rPr>
            <w:rFonts w:ascii="Cambria Math" w:hAnsi="Cambria Math" w:cs="Times New Roman"/>
            <w:sz w:val="28"/>
            <w:szCs w:val="28"/>
            <w:lang w:val="kk-KZ"/>
          </w:rPr>
          <m:t>)∙ехр(-k∙L)</m:t>
        </m:r>
      </m:oMath>
      <w:r w:rsidR="00A60043">
        <w:rPr>
          <w:rFonts w:ascii="Times New Roman" w:hAnsi="Times New Roman" w:cs="Times New Roman"/>
          <w:iCs/>
          <w:sz w:val="28"/>
          <w:szCs w:val="28"/>
          <w:lang w:val="kk-KZ"/>
        </w:rPr>
        <w:t>,   [14]</w:t>
      </w:r>
    </w:p>
    <w:p w:rsidR="00E82FEB" w:rsidRDefault="00E82FEB">
      <w:pPr>
        <w:spacing w:after="0" w:line="240" w:lineRule="auto"/>
        <w:jc w:val="both"/>
        <w:rPr>
          <w:rFonts w:ascii="Times New Roman" w:hAnsi="Times New Roman" w:cs="Times New Roman"/>
          <w:iCs/>
          <w:sz w:val="28"/>
          <w:szCs w:val="28"/>
          <w:lang w:val="kk-KZ"/>
        </w:rPr>
      </w:pPr>
    </w:p>
    <w:p w:rsidR="00E82FEB" w:rsidRDefault="009B2A39" w:rsidP="00853907">
      <w:pPr>
        <w:spacing w:after="0" w:line="240" w:lineRule="auto"/>
        <w:ind w:firstLine="709"/>
        <w:jc w:val="both"/>
        <w:rPr>
          <w:rFonts w:ascii="Times New Roman" w:eastAsiaTheme="minorEastAsia" w:hAnsi="Times New Roman" w:cs="Times New Roman"/>
          <w:iCs/>
          <w:sz w:val="28"/>
          <w:szCs w:val="28"/>
          <w:lang w:val="kk-KZ"/>
        </w:rPr>
      </w:pPr>
      <w:r>
        <w:rPr>
          <w:rFonts w:ascii="Times New Roman" w:hAnsi="Times New Roman" w:cs="Times New Roman"/>
          <w:iCs/>
          <w:sz w:val="28"/>
          <w:szCs w:val="28"/>
          <w:lang w:val="kk-KZ"/>
        </w:rPr>
        <w:t>м</w:t>
      </w:r>
      <w:r w:rsidR="00A60043">
        <w:rPr>
          <w:rFonts w:ascii="Times New Roman" w:hAnsi="Times New Roman" w:cs="Times New Roman"/>
          <w:iCs/>
          <w:sz w:val="28"/>
          <w:szCs w:val="28"/>
          <w:lang w:val="kk-KZ"/>
        </w:rPr>
        <w:t>ұнда</w:t>
      </w:r>
      <w:r w:rsidR="00853907">
        <w:rPr>
          <w:rFonts w:ascii="Times New Roman" w:hAnsi="Times New Roman" w:cs="Times New Roman"/>
          <w:iCs/>
          <w:sz w:val="28"/>
          <w:szCs w:val="28"/>
          <w:lang w:val="kk-KZ"/>
        </w:rPr>
        <w:t>ғы</w:t>
      </w:r>
      <w:r>
        <w:rPr>
          <w:rFonts w:ascii="Times New Roman" w:hAnsi="Times New Roman" w:cs="Times New Roman"/>
          <w:iCs/>
          <w:sz w:val="28"/>
          <w:szCs w:val="28"/>
          <w:lang w:val="kk-KZ"/>
        </w:rPr>
        <w:t xml:space="preserve">: </w:t>
      </w:r>
      <m:oMath>
        <m:sSub>
          <m:sSubPr>
            <m:ctrlPr>
              <w:rPr>
                <w:rFonts w:ascii="Cambria Math" w:hAnsi="Cambria Math" w:cs="Times New Roman"/>
                <w:b/>
                <w:bCs/>
                <w:i/>
                <w:sz w:val="28"/>
                <w:szCs w:val="28"/>
              </w:rPr>
            </m:ctrlPr>
          </m:sSubPr>
          <m:e>
            <m:r>
              <w:rPr>
                <w:rFonts w:ascii="Cambria Math" w:hAnsi="Cambria Math" w:cs="Times New Roman"/>
                <w:sz w:val="28"/>
                <w:szCs w:val="28"/>
                <w:lang w:val="kk-KZ"/>
              </w:rPr>
              <m:t>С</m:t>
            </m:r>
          </m:e>
          <m:sub>
            <m:r>
              <m:rPr>
                <m:sty m:val="bi"/>
              </m:rPr>
              <w:rPr>
                <w:rFonts w:ascii="Cambria Math" w:hAnsi="Cambria Math" w:cs="Times New Roman"/>
                <w:sz w:val="28"/>
                <w:szCs w:val="28"/>
                <w:lang w:val="kk-KZ"/>
              </w:rPr>
              <m:t>крс</m:t>
            </m:r>
          </m:sub>
        </m:sSub>
      </m:oMath>
      <w:r w:rsidR="00A649F2">
        <w:rPr>
          <w:rFonts w:ascii="Times New Roman" w:hAnsi="Times New Roman" w:cs="Times New Roman"/>
          <w:iCs/>
          <w:sz w:val="28"/>
          <w:szCs w:val="28"/>
          <w:lang w:val="kk-KZ"/>
        </w:rPr>
        <w:t>-</w:t>
      </w:r>
      <w:r w:rsidR="00A60043">
        <w:rPr>
          <w:rFonts w:ascii="Times New Roman" w:hAnsi="Times New Roman" w:cs="Times New Roman"/>
          <w:sz w:val="28"/>
          <w:szCs w:val="28"/>
          <w:lang w:val="kk-KZ"/>
        </w:rPr>
        <w:t xml:space="preserve">есепке алынған соңғы </w:t>
      </w:r>
      <w:r w:rsidR="00853907">
        <w:rPr>
          <w:rFonts w:ascii="Times New Roman" w:hAnsi="Times New Roman" w:cs="Times New Roman"/>
          <w:sz w:val="28"/>
          <w:szCs w:val="28"/>
          <w:lang w:val="kk-KZ"/>
        </w:rPr>
        <w:t>қимада</w:t>
      </w:r>
      <w:r w:rsidR="007C0E87">
        <w:rPr>
          <w:rFonts w:ascii="Times New Roman" w:hAnsi="Times New Roman" w:cs="Times New Roman"/>
          <w:sz w:val="28"/>
          <w:szCs w:val="28"/>
          <w:lang w:val="kk-KZ"/>
        </w:rPr>
        <w:t>ғы</w:t>
      </w:r>
      <w:r w:rsidR="00853907">
        <w:rPr>
          <w:rFonts w:ascii="Times New Roman" w:hAnsi="Times New Roman" w:cs="Times New Roman"/>
          <w:sz w:val="28"/>
          <w:szCs w:val="28"/>
          <w:lang w:val="kk-KZ"/>
        </w:rPr>
        <w:t xml:space="preserve"> </w:t>
      </w:r>
      <w:r w:rsidR="00A60043">
        <w:rPr>
          <w:rFonts w:ascii="Times New Roman" w:hAnsi="Times New Roman" w:cs="Times New Roman"/>
          <w:sz w:val="28"/>
          <w:szCs w:val="28"/>
          <w:lang w:val="kk-KZ"/>
        </w:rPr>
        <w:t>өзен суларының концентрациясы</w:t>
      </w:r>
      <w:r w:rsidR="00A60043">
        <w:rPr>
          <w:rFonts w:ascii="Times New Roman" w:hAnsi="Times New Roman" w:cs="Times New Roman"/>
          <w:iCs/>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С</m:t>
            </m:r>
          </m:e>
          <m:sub>
            <m:r>
              <w:rPr>
                <w:rFonts w:ascii="Cambria Math" w:hAnsi="Cambria Math" w:cs="Times New Roman"/>
                <w:sz w:val="28"/>
                <w:szCs w:val="28"/>
                <w:lang w:val="kk-KZ"/>
              </w:rPr>
              <m:t>нрс</m:t>
            </m:r>
          </m:sub>
        </m:sSub>
      </m:oMath>
      <w:r w:rsidR="00A60043">
        <w:rPr>
          <w:rFonts w:ascii="Times New Roman" w:hAnsi="Times New Roman" w:cs="Times New Roman"/>
          <w:iCs/>
          <w:sz w:val="28"/>
          <w:szCs w:val="28"/>
          <w:lang w:val="kk-KZ"/>
        </w:rPr>
        <w:t xml:space="preserve">- </w:t>
      </w:r>
      <w:r w:rsidR="00A60043">
        <w:rPr>
          <w:rFonts w:ascii="Times New Roman" w:hAnsi="Times New Roman" w:cs="Times New Roman"/>
          <w:sz w:val="28"/>
          <w:szCs w:val="28"/>
          <w:lang w:val="kk-KZ"/>
        </w:rPr>
        <w:t xml:space="preserve">есепке алынған </w:t>
      </w:r>
      <w:r w:rsidR="007C0E87">
        <w:rPr>
          <w:rFonts w:ascii="Times New Roman" w:hAnsi="Times New Roman" w:cs="Times New Roman"/>
          <w:sz w:val="28"/>
          <w:szCs w:val="28"/>
          <w:lang w:val="kk-KZ"/>
        </w:rPr>
        <w:t>басқы қима</w:t>
      </w:r>
      <w:r>
        <w:rPr>
          <w:rFonts w:ascii="Times New Roman" w:hAnsi="Times New Roman" w:cs="Times New Roman"/>
          <w:sz w:val="28"/>
          <w:szCs w:val="28"/>
          <w:lang w:val="kk-KZ"/>
        </w:rPr>
        <w:t>дағы</w:t>
      </w:r>
      <w:r w:rsidR="00A60043">
        <w:rPr>
          <w:rFonts w:ascii="Times New Roman" w:hAnsi="Times New Roman" w:cs="Times New Roman"/>
          <w:sz w:val="28"/>
          <w:szCs w:val="28"/>
          <w:lang w:val="kk-KZ"/>
        </w:rPr>
        <w:t xml:space="preserve"> өзен суларының концентрациясы</w:t>
      </w:r>
      <w:r>
        <w:rPr>
          <w:rFonts w:ascii="Times New Roman" w:hAnsi="Times New Roman" w:cs="Times New Roman"/>
          <w:iCs/>
          <w:sz w:val="28"/>
          <w:szCs w:val="28"/>
          <w:lang w:val="kk-KZ"/>
        </w:rPr>
        <w:t>;</w:t>
      </w:r>
      <w:r w:rsidR="00A649F2">
        <w:rPr>
          <w:rFonts w:ascii="Times New Roman" w:hAnsi="Times New Roman" w:cs="Times New Roman"/>
          <w:iCs/>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С</m:t>
            </m:r>
          </m:e>
          <m:sub>
            <m:r>
              <w:rPr>
                <w:rFonts w:ascii="Cambria Math" w:hAnsi="Cambria Math" w:cs="Times New Roman"/>
                <w:sz w:val="28"/>
                <w:szCs w:val="28"/>
                <w:lang w:val="kk-KZ"/>
              </w:rPr>
              <m:t>свбр</m:t>
            </m:r>
          </m:sub>
        </m:sSub>
      </m:oMath>
      <w:r>
        <w:rPr>
          <w:rFonts w:ascii="Times New Roman" w:hAnsi="Times New Roman" w:cs="Times New Roman"/>
          <w:iCs/>
          <w:sz w:val="28"/>
          <w:szCs w:val="28"/>
          <w:lang w:val="kk-KZ"/>
        </w:rPr>
        <w:t>-</w:t>
      </w:r>
      <w:r w:rsidR="00A60043">
        <w:rPr>
          <w:rFonts w:ascii="Times New Roman" w:hAnsi="Times New Roman" w:cs="Times New Roman"/>
          <w:iCs/>
          <w:sz w:val="28"/>
          <w:szCs w:val="28"/>
          <w:lang w:val="kk-KZ"/>
        </w:rPr>
        <w:t>өзен</w:t>
      </w:r>
      <w:r w:rsidR="00A649F2">
        <w:rPr>
          <w:rFonts w:ascii="Times New Roman" w:hAnsi="Times New Roman" w:cs="Times New Roman"/>
          <w:iCs/>
          <w:sz w:val="28"/>
          <w:szCs w:val="28"/>
          <w:lang w:val="kk-KZ"/>
        </w:rPr>
        <w:t xml:space="preserve"> </w:t>
      </w:r>
      <w:r w:rsidR="00A60043">
        <w:rPr>
          <w:rFonts w:ascii="Times New Roman" w:hAnsi="Times New Roman" w:cs="Times New Roman"/>
          <w:iCs/>
          <w:sz w:val="28"/>
          <w:szCs w:val="28"/>
          <w:lang w:val="kk-KZ"/>
        </w:rPr>
        <w:t>алабына тасталатын төгінді судың концентрациясы</w:t>
      </w:r>
      <w:r w:rsidR="00A60043">
        <w:rPr>
          <w:rFonts w:ascii="Times New Roman" w:eastAsiaTheme="minorEastAsia" w:hAnsi="Times New Roman" w:cs="Times New Roman"/>
          <w:iCs/>
          <w:sz w:val="28"/>
          <w:szCs w:val="28"/>
          <w:lang w:val="kk-KZ"/>
        </w:rPr>
        <w:t xml:space="preserve">; </w:t>
      </w:r>
      <m:oMath>
        <m:r>
          <w:rPr>
            <w:rFonts w:ascii="Cambria Math" w:hAnsi="Cambria Math" w:cs="Times New Roman"/>
            <w:sz w:val="28"/>
            <w:szCs w:val="28"/>
            <w:lang w:val="kk-KZ"/>
          </w:rPr>
          <m:t>k</m:t>
        </m:r>
      </m:oMath>
      <w:r w:rsidR="00A60043">
        <w:rPr>
          <w:rFonts w:ascii="Times New Roman" w:eastAsiaTheme="minorEastAsia" w:hAnsi="Times New Roman" w:cs="Times New Roman"/>
          <w:iCs/>
          <w:sz w:val="28"/>
          <w:szCs w:val="28"/>
          <w:lang w:val="kk-KZ"/>
        </w:rPr>
        <w:t xml:space="preserve">- судың өзін-өзі тазалау көрсеткіші, </w:t>
      </w:r>
      <m:oMath>
        <m:r>
          <w:rPr>
            <w:rFonts w:ascii="Cambria Math" w:hAnsi="Cambria Math" w:cs="Times New Roman"/>
            <w:sz w:val="28"/>
            <w:szCs w:val="28"/>
            <w:lang w:val="kk-KZ"/>
          </w:rPr>
          <m:t>k</m:t>
        </m:r>
      </m:oMath>
      <w:r w:rsidR="00A60043">
        <w:rPr>
          <w:rFonts w:ascii="Times New Roman" w:eastAsiaTheme="minorEastAsia" w:hAnsi="Times New Roman" w:cs="Times New Roman"/>
          <w:iCs/>
          <w:sz w:val="28"/>
          <w:szCs w:val="28"/>
          <w:lang w:val="kk-KZ"/>
        </w:rPr>
        <w:t xml:space="preserve"> =0,</w:t>
      </w:r>
      <w:r>
        <w:rPr>
          <w:rFonts w:ascii="Times New Roman" w:eastAsiaTheme="minorEastAsia" w:hAnsi="Times New Roman" w:cs="Times New Roman"/>
          <w:iCs/>
          <w:sz w:val="28"/>
          <w:szCs w:val="28"/>
          <w:lang w:val="kk-KZ"/>
        </w:rPr>
        <w:t xml:space="preserve">006 1/км тең деп қабылданған; </w:t>
      </w:r>
      <m:oMath>
        <m:r>
          <w:rPr>
            <w:rFonts w:ascii="Cambria Math" w:hAnsi="Cambria Math" w:cs="Times New Roman"/>
            <w:sz w:val="28"/>
            <w:szCs w:val="28"/>
            <w:lang w:val="kk-KZ"/>
          </w:rPr>
          <m:t xml:space="preserve">L </m:t>
        </m:r>
      </m:oMath>
      <w:r>
        <w:rPr>
          <w:rFonts w:ascii="Times New Roman" w:eastAsiaTheme="minorEastAsia" w:hAnsi="Times New Roman" w:cs="Times New Roman"/>
          <w:iCs/>
          <w:sz w:val="28"/>
          <w:szCs w:val="28"/>
          <w:lang w:val="kk-KZ"/>
        </w:rPr>
        <w:t xml:space="preserve"> </w:t>
      </w:r>
      <w:r w:rsidR="00853907">
        <w:rPr>
          <w:rFonts w:ascii="Times New Roman" w:eastAsiaTheme="minorEastAsia" w:hAnsi="Times New Roman" w:cs="Times New Roman"/>
          <w:iCs/>
          <w:sz w:val="28"/>
          <w:szCs w:val="28"/>
          <w:lang w:val="kk-KZ"/>
        </w:rPr>
        <w:t>- өзен</w:t>
      </w:r>
      <w:r w:rsidR="00A60043">
        <w:rPr>
          <w:rFonts w:ascii="Times New Roman" w:eastAsiaTheme="minorEastAsia" w:hAnsi="Times New Roman" w:cs="Times New Roman"/>
          <w:iCs/>
          <w:sz w:val="28"/>
          <w:szCs w:val="28"/>
          <w:lang w:val="kk-KZ"/>
        </w:rPr>
        <w:t xml:space="preserve"> алабына төгінді суды тастау нүктелерімен</w:t>
      </w:r>
      <w:r>
        <w:rPr>
          <w:rFonts w:ascii="Times New Roman" w:eastAsiaTheme="minorEastAsia" w:hAnsi="Times New Roman" w:cs="Times New Roman"/>
          <w:iCs/>
          <w:sz w:val="28"/>
          <w:szCs w:val="28"/>
          <w:lang w:val="kk-KZ"/>
        </w:rPr>
        <w:t xml:space="preserve"> есепке алынған қима</w:t>
      </w:r>
      <w:r w:rsidR="00853907">
        <w:rPr>
          <w:rFonts w:ascii="Times New Roman" w:eastAsiaTheme="minorEastAsia" w:hAnsi="Times New Roman" w:cs="Times New Roman"/>
          <w:iCs/>
          <w:sz w:val="28"/>
          <w:szCs w:val="28"/>
          <w:lang w:val="kk-KZ"/>
        </w:rPr>
        <w:t xml:space="preserve">ға </w:t>
      </w:r>
      <w:r w:rsidR="00A60043">
        <w:rPr>
          <w:rFonts w:ascii="Times New Roman" w:eastAsiaTheme="minorEastAsia" w:hAnsi="Times New Roman" w:cs="Times New Roman"/>
          <w:iCs/>
          <w:sz w:val="28"/>
          <w:szCs w:val="28"/>
          <w:lang w:val="kk-KZ"/>
        </w:rPr>
        <w:t>дейінгі аралықтың ұзындығы.</w:t>
      </w:r>
    </w:p>
    <w:p w:rsidR="00B143E4" w:rsidRDefault="00B143E4">
      <w:pPr>
        <w:spacing w:after="0" w:line="240" w:lineRule="auto"/>
        <w:ind w:firstLine="709"/>
        <w:jc w:val="both"/>
        <w:rPr>
          <w:rFonts w:ascii="Times New Roman" w:hAnsi="Times New Roman" w:cs="Times New Roman"/>
          <w:sz w:val="28"/>
          <w:szCs w:val="28"/>
          <w:lang w:val="kk-KZ"/>
        </w:rPr>
      </w:pPr>
    </w:p>
    <w:p w:rsidR="00E82FEB" w:rsidRDefault="0085390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Өзен</w:t>
      </w:r>
      <w:r w:rsidR="00A60043">
        <w:rPr>
          <w:rFonts w:ascii="Times New Roman" w:hAnsi="Times New Roman" w:cs="Times New Roman"/>
          <w:sz w:val="28"/>
          <w:szCs w:val="28"/>
          <w:lang w:val="kk-KZ"/>
        </w:rPr>
        <w:t xml:space="preserve"> </w:t>
      </w:r>
      <w:r w:rsidR="006D0A80">
        <w:rPr>
          <w:rFonts w:ascii="Times New Roman" w:hAnsi="Times New Roman" w:cs="Times New Roman"/>
          <w:sz w:val="28"/>
          <w:szCs w:val="28"/>
          <w:lang w:val="kk-KZ"/>
        </w:rPr>
        <w:t>ала</w:t>
      </w:r>
      <w:r>
        <w:rPr>
          <w:rFonts w:ascii="Times New Roman" w:hAnsi="Times New Roman" w:cs="Times New Roman"/>
          <w:sz w:val="28"/>
          <w:szCs w:val="28"/>
          <w:lang w:val="kk-KZ"/>
        </w:rPr>
        <w:t>бына тасталатын төгінді су</w:t>
      </w:r>
      <w:r w:rsidR="00A60043">
        <w:rPr>
          <w:rFonts w:ascii="Times New Roman" w:hAnsi="Times New Roman" w:cs="Times New Roman"/>
          <w:sz w:val="28"/>
          <w:szCs w:val="28"/>
          <w:lang w:val="kk-KZ"/>
        </w:rPr>
        <w:t xml:space="preserve"> концентрациясын келесі теңдеумен анықтауға болады:</w:t>
      </w:r>
    </w:p>
    <w:p w:rsidR="003F3CA9" w:rsidRDefault="003F3CA9" w:rsidP="003F3CA9">
      <w:pPr>
        <w:spacing w:after="0" w:line="240" w:lineRule="auto"/>
        <w:jc w:val="center"/>
        <w:rPr>
          <w:rFonts w:ascii="Times New Roman" w:hAnsi="Times New Roman" w:cs="Times New Roman"/>
          <w:sz w:val="28"/>
          <w:szCs w:val="28"/>
          <w:lang w:val="kk-KZ"/>
        </w:rPr>
      </w:pPr>
    </w:p>
    <w:p w:rsidR="00E82FEB" w:rsidRDefault="00A7424A" w:rsidP="003F3CA9">
      <w:pPr>
        <w:spacing w:after="0" w:line="240" w:lineRule="auto"/>
        <w:ind w:left="-284" w:right="-143"/>
        <w:jc w:val="right"/>
        <w:rPr>
          <w:rFonts w:ascii="Times New Roman" w:eastAsiaTheme="minorEastAsia" w:hAnsi="Times New Roman" w:cs="Times New Roman"/>
          <w:iCs/>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С</m:t>
            </m:r>
          </m:e>
          <m:sub>
            <m:r>
              <w:rPr>
                <w:rFonts w:ascii="Cambria Math" w:hAnsi="Cambria Math" w:cs="Times New Roman"/>
                <w:sz w:val="28"/>
                <w:szCs w:val="28"/>
                <w:lang w:val="kk-KZ"/>
              </w:rPr>
              <m:t>свбр</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sSub>
              <m:sSubPr>
                <m:ctrlPr>
                  <w:rPr>
                    <w:rFonts w:ascii="Cambria Math" w:hAnsi="Cambria Math" w:cs="Times New Roman"/>
                    <w:i/>
                    <w:sz w:val="28"/>
                    <w:szCs w:val="28"/>
                  </w:rPr>
                </m:ctrlPr>
              </m:sSubPr>
              <m:e>
                <m:r>
                  <w:rPr>
                    <w:rFonts w:ascii="Cambria Math" w:hAnsi="Cambria Math" w:cs="Times New Roman"/>
                    <w:sz w:val="28"/>
                    <w:szCs w:val="28"/>
                    <w:lang w:val="kk-KZ"/>
                  </w:rPr>
                  <m:t>α</m:t>
                </m:r>
              </m:e>
              <m:sub>
                <m:r>
                  <w:rPr>
                    <w:rFonts w:ascii="Cambria Math" w:hAnsi="Cambria Math" w:cs="Times New Roman"/>
                    <w:sz w:val="28"/>
                    <w:szCs w:val="28"/>
                    <w:lang w:val="kk-KZ"/>
                  </w:rPr>
                  <m:t>жкх</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С</m:t>
                </m:r>
              </m:e>
              <m:sub>
                <m:r>
                  <w:rPr>
                    <w:rFonts w:ascii="Cambria Math" w:hAnsi="Cambria Math" w:cs="Times New Roman"/>
                    <w:sz w:val="28"/>
                    <w:szCs w:val="28"/>
                    <w:lang w:val="kk-KZ"/>
                  </w:rPr>
                  <m:t>ввжкх</m:t>
                </m:r>
              </m:sub>
            </m:sSub>
            <m:r>
              <w:rPr>
                <w:rFonts w:ascii="Cambria Math" w:hAnsi="Cambria Math" w:cs="Times New Roman"/>
                <w:sz w:val="28"/>
                <w:szCs w:val="28"/>
                <w:lang w:val="kk-KZ"/>
              </w:rPr>
              <m:t>∙W</m:t>
            </m:r>
          </m:e>
          <m:sub>
            <m:r>
              <w:rPr>
                <w:rFonts w:ascii="Cambria Math" w:hAnsi="Cambria Math" w:cs="Times New Roman"/>
                <w:sz w:val="28"/>
                <w:szCs w:val="28"/>
                <w:lang w:val="kk-KZ"/>
              </w:rPr>
              <m:t>ввжкх</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α</m:t>
            </m:r>
          </m:e>
          <m:sub>
            <m:r>
              <w:rPr>
                <w:rFonts w:ascii="Cambria Math" w:hAnsi="Cambria Math" w:cs="Times New Roman"/>
                <w:sz w:val="28"/>
                <w:szCs w:val="28"/>
                <w:lang w:val="kk-KZ"/>
              </w:rPr>
              <m:t>сх</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С</m:t>
            </m:r>
          </m:e>
          <m:sub>
            <m:r>
              <w:rPr>
                <w:rFonts w:ascii="Cambria Math" w:hAnsi="Cambria Math" w:cs="Times New Roman"/>
                <w:sz w:val="28"/>
                <w:szCs w:val="28"/>
                <w:lang w:val="kk-KZ"/>
              </w:rPr>
              <m:t>ввсх</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ввсх</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sSub>
              <m:sSubPr>
                <m:ctrlPr>
                  <w:rPr>
                    <w:rFonts w:ascii="Cambria Math" w:hAnsi="Cambria Math" w:cs="Times New Roman"/>
                    <w:i/>
                    <w:sz w:val="28"/>
                    <w:szCs w:val="28"/>
                  </w:rPr>
                </m:ctrlPr>
              </m:sSubPr>
              <m:e>
                <m:r>
                  <w:rPr>
                    <w:rFonts w:ascii="Cambria Math" w:hAnsi="Cambria Math" w:cs="Times New Roman"/>
                    <w:sz w:val="28"/>
                    <w:szCs w:val="28"/>
                    <w:lang w:val="kk-KZ"/>
                  </w:rPr>
                  <m:t>α</m:t>
                </m:r>
              </m:e>
              <m:sub>
                <m:r>
                  <w:rPr>
                    <w:rFonts w:ascii="Cambria Math" w:hAnsi="Cambria Math" w:cs="Times New Roman"/>
                    <w:sz w:val="28"/>
                    <w:szCs w:val="28"/>
                    <w:lang w:val="kk-KZ"/>
                  </w:rPr>
                  <m:t>пп</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С</m:t>
                </m:r>
              </m:e>
              <m:sub>
                <m:r>
                  <w:rPr>
                    <w:rFonts w:ascii="Cambria Math" w:hAnsi="Cambria Math" w:cs="Times New Roman"/>
                    <w:sz w:val="28"/>
                    <w:szCs w:val="28"/>
                    <w:lang w:val="kk-KZ"/>
                  </w:rPr>
                  <m:t>ввпп</m:t>
                </m:r>
              </m:sub>
            </m:sSub>
            <m:r>
              <w:rPr>
                <w:rFonts w:ascii="Cambria Math" w:hAnsi="Cambria Math" w:cs="Times New Roman"/>
                <w:sz w:val="28"/>
                <w:szCs w:val="28"/>
                <w:lang w:val="kk-KZ"/>
              </w:rPr>
              <m:t>∙W</m:t>
            </m:r>
          </m:e>
          <m:sub>
            <m:r>
              <w:rPr>
                <w:rFonts w:ascii="Cambria Math" w:hAnsi="Cambria Math" w:cs="Times New Roman"/>
                <w:sz w:val="28"/>
                <w:szCs w:val="28"/>
                <w:lang w:val="kk-KZ"/>
              </w:rPr>
              <m:t>ввпп</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овв</m:t>
            </m:r>
          </m:sub>
        </m:sSub>
      </m:oMath>
      <w:r w:rsidR="003F3CA9">
        <w:rPr>
          <w:rFonts w:ascii="Times New Roman" w:eastAsiaTheme="minorEastAsia" w:hAnsi="Times New Roman" w:cs="Times New Roman"/>
          <w:iCs/>
          <w:sz w:val="28"/>
          <w:szCs w:val="28"/>
          <w:lang w:val="kk-KZ"/>
        </w:rPr>
        <w:t xml:space="preserve">,   </w:t>
      </w:r>
      <w:r w:rsidR="003F3CA9">
        <w:rPr>
          <w:rFonts w:ascii="Times New Roman" w:hAnsi="Times New Roman" w:cs="Times New Roman"/>
          <w:iCs/>
          <w:sz w:val="28"/>
          <w:szCs w:val="28"/>
          <w:lang w:val="kk-KZ"/>
        </w:rPr>
        <w:t>[15]</w:t>
      </w:r>
    </w:p>
    <w:p w:rsidR="00E82FEB" w:rsidRDefault="00E82FEB">
      <w:pPr>
        <w:spacing w:after="0" w:line="240" w:lineRule="auto"/>
        <w:jc w:val="both"/>
        <w:rPr>
          <w:rFonts w:ascii="Times New Roman" w:eastAsiaTheme="minorEastAsia" w:hAnsi="Times New Roman" w:cs="Times New Roman"/>
          <w:iCs/>
          <w:sz w:val="28"/>
          <w:szCs w:val="28"/>
          <w:lang w:val="kk-KZ"/>
        </w:rPr>
      </w:pPr>
    </w:p>
    <w:p w:rsidR="00E82FEB" w:rsidRDefault="00A649F2" w:rsidP="00F1554D">
      <w:pPr>
        <w:spacing w:after="0" w:line="240" w:lineRule="auto"/>
        <w:ind w:firstLine="709"/>
        <w:jc w:val="both"/>
        <w:rPr>
          <w:rFonts w:ascii="Times New Roman" w:eastAsia="Times New Roman" w:hAnsi="Times New Roman" w:cs="Times New Roman"/>
          <w:bCs/>
          <w:sz w:val="28"/>
          <w:szCs w:val="28"/>
          <w:lang w:val="kk-KZ" w:eastAsia="ru-RU"/>
        </w:rPr>
      </w:pPr>
      <w:r>
        <w:rPr>
          <w:rFonts w:ascii="Times New Roman" w:eastAsiaTheme="minorEastAsia" w:hAnsi="Times New Roman" w:cs="Times New Roman"/>
          <w:iCs/>
          <w:sz w:val="28"/>
          <w:szCs w:val="28"/>
          <w:lang w:val="kk-KZ"/>
        </w:rPr>
        <w:t>м</w:t>
      </w:r>
      <w:r w:rsidR="00A60043">
        <w:rPr>
          <w:rFonts w:ascii="Times New Roman" w:eastAsiaTheme="minorEastAsia" w:hAnsi="Times New Roman" w:cs="Times New Roman"/>
          <w:iCs/>
          <w:sz w:val="28"/>
          <w:szCs w:val="28"/>
          <w:lang w:val="kk-KZ"/>
        </w:rPr>
        <w:t>ұнда</w:t>
      </w:r>
      <w:r>
        <w:rPr>
          <w:rFonts w:ascii="Times New Roman" w:eastAsiaTheme="minorEastAsia" w:hAnsi="Times New Roman" w:cs="Times New Roman"/>
          <w:iCs/>
          <w:sz w:val="28"/>
          <w:szCs w:val="28"/>
          <w:lang w:val="kk-KZ"/>
        </w:rPr>
        <w:t>ғы:</w:t>
      </w:r>
      <w:r w:rsidR="00A60043">
        <w:rPr>
          <w:rFonts w:ascii="Times New Roman" w:eastAsiaTheme="minorEastAsia" w:hAnsi="Times New Roman" w:cs="Times New Roman"/>
          <w:iCs/>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С</m:t>
            </m:r>
          </m:e>
          <m:sub>
            <m:r>
              <w:rPr>
                <w:rFonts w:ascii="Cambria Math" w:hAnsi="Cambria Math" w:cs="Times New Roman"/>
                <w:sz w:val="28"/>
                <w:szCs w:val="28"/>
                <w:lang w:val="kk-KZ"/>
              </w:rPr>
              <m:t>ввжкх</m:t>
            </m:r>
          </m:sub>
        </m:sSub>
      </m:oMath>
      <w:r w:rsidR="00A60043">
        <w:rPr>
          <w:rFonts w:ascii="Times New Roman" w:eastAsiaTheme="minorEastAsia" w:hAnsi="Times New Roman" w:cs="Times New Roman"/>
          <w:iCs/>
          <w:sz w:val="28"/>
          <w:szCs w:val="28"/>
          <w:lang w:val="kk-KZ"/>
        </w:rPr>
        <w:t>-</w:t>
      </w:r>
      <w:r w:rsidR="00A60043">
        <w:rPr>
          <w:rFonts w:ascii="Times New Roman" w:hAnsi="Times New Roman" w:cs="Times New Roman"/>
          <w:sz w:val="28"/>
          <w:szCs w:val="28"/>
          <w:lang w:val="kk-KZ"/>
        </w:rPr>
        <w:t>тұрғындық және тұрмыстық қызметтің төгінді суының концентрациясы</w:t>
      </w:r>
      <w:r w:rsidR="00A60043">
        <w:rPr>
          <w:rFonts w:ascii="Times New Roman" w:hAnsi="Times New Roman" w:cs="Times New Roman"/>
          <w:iCs/>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С</m:t>
            </m:r>
          </m:e>
          <m:sub>
            <m:r>
              <w:rPr>
                <w:rFonts w:ascii="Cambria Math" w:hAnsi="Cambria Math" w:cs="Times New Roman"/>
                <w:sz w:val="28"/>
                <w:szCs w:val="28"/>
                <w:lang w:val="kk-KZ"/>
              </w:rPr>
              <m:t>ввсх</m:t>
            </m:r>
          </m:sub>
        </m:sSub>
      </m:oMath>
      <w:r w:rsidR="00F1554D">
        <w:rPr>
          <w:rFonts w:ascii="Times New Roman" w:hAnsi="Times New Roman" w:cs="Times New Roman"/>
          <w:iCs/>
          <w:sz w:val="28"/>
          <w:szCs w:val="28"/>
          <w:lang w:val="kk-KZ"/>
        </w:rPr>
        <w:t>-</w:t>
      </w:r>
      <w:r w:rsidR="00492DAD">
        <w:rPr>
          <w:rFonts w:ascii="Times New Roman" w:hAnsi="Times New Roman" w:cs="Times New Roman"/>
          <w:sz w:val="28"/>
          <w:szCs w:val="28"/>
          <w:lang w:val="kk-KZ"/>
        </w:rPr>
        <w:t>ауыл шаруаш</w:t>
      </w:r>
      <w:r w:rsidR="00A60043">
        <w:rPr>
          <w:rFonts w:ascii="Times New Roman" w:hAnsi="Times New Roman" w:cs="Times New Roman"/>
          <w:sz w:val="28"/>
          <w:szCs w:val="28"/>
          <w:lang w:val="kk-KZ"/>
        </w:rPr>
        <w:t>ылығының төгінді суының концентрациясы</w:t>
      </w:r>
      <w:r w:rsidR="00A60043">
        <w:rPr>
          <w:rFonts w:ascii="Times New Roman" w:hAnsi="Times New Roman" w:cs="Times New Roman"/>
          <w:iCs/>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С</m:t>
            </m:r>
          </m:e>
          <m:sub>
            <m:r>
              <w:rPr>
                <w:rFonts w:ascii="Cambria Math" w:hAnsi="Cambria Math" w:cs="Times New Roman"/>
                <w:sz w:val="28"/>
                <w:szCs w:val="28"/>
                <w:lang w:val="kk-KZ"/>
              </w:rPr>
              <m:t>ввпп</m:t>
            </m:r>
          </m:sub>
        </m:sSub>
      </m:oMath>
      <w:r w:rsidR="00F1554D">
        <w:rPr>
          <w:rFonts w:ascii="Times New Roman" w:hAnsi="Times New Roman" w:cs="Times New Roman"/>
          <w:iCs/>
          <w:sz w:val="28"/>
          <w:szCs w:val="28"/>
          <w:lang w:val="kk-KZ"/>
        </w:rPr>
        <w:t>-</w:t>
      </w:r>
      <w:r w:rsidR="00A60043">
        <w:rPr>
          <w:rFonts w:ascii="Times New Roman" w:hAnsi="Times New Roman" w:cs="Times New Roman"/>
          <w:sz w:val="28"/>
          <w:szCs w:val="28"/>
          <w:lang w:val="kk-KZ"/>
        </w:rPr>
        <w:t>өндірістік қызметтің төгінді суының концентрациясы</w:t>
      </w:r>
      <w:r w:rsidR="00A60043">
        <w:rPr>
          <w:rFonts w:ascii="Times New Roman" w:hAnsi="Times New Roman" w:cs="Times New Roman"/>
          <w:iCs/>
          <w:sz w:val="28"/>
          <w:szCs w:val="28"/>
          <w:lang w:val="kk-KZ"/>
        </w:rPr>
        <w:t xml:space="preserve">; </w:t>
      </w:r>
      <m:oMath>
        <m:sSub>
          <m:sSubPr>
            <m:ctrlPr>
              <w:rPr>
                <w:rFonts w:ascii="Cambria Math" w:hAnsi="Cambria Math" w:cs="Times New Roman"/>
                <w:b/>
                <w:bCs/>
                <w:i/>
                <w:sz w:val="28"/>
                <w:szCs w:val="28"/>
              </w:rPr>
            </m:ctrlPr>
          </m:sSubPr>
          <m:e>
            <m:r>
              <w:rPr>
                <w:rFonts w:ascii="Cambria Math" w:hAnsi="Cambria Math" w:cs="Times New Roman"/>
                <w:sz w:val="28"/>
                <w:szCs w:val="28"/>
                <w:lang w:val="kk-KZ"/>
              </w:rPr>
              <m:t>α</m:t>
            </m:r>
          </m:e>
          <m:sub>
            <m:r>
              <m:rPr>
                <m:sty m:val="bi"/>
              </m:rPr>
              <w:rPr>
                <w:rFonts w:ascii="Cambria Math" w:hAnsi="Cambria Math" w:cs="Times New Roman"/>
                <w:sz w:val="28"/>
                <w:szCs w:val="28"/>
                <w:lang w:val="kk-KZ"/>
              </w:rPr>
              <m:t>жкх</m:t>
            </m:r>
          </m:sub>
        </m:sSub>
      </m:oMath>
      <w:r w:rsidR="00A60043">
        <w:rPr>
          <w:rFonts w:ascii="Times New Roman" w:hAnsi="Times New Roman" w:cs="Times New Roman"/>
          <w:iCs/>
          <w:sz w:val="28"/>
          <w:szCs w:val="28"/>
          <w:lang w:val="kk-KZ"/>
        </w:rPr>
        <w:t xml:space="preserve">- </w:t>
      </w:r>
      <w:r w:rsidR="00A60043">
        <w:rPr>
          <w:rFonts w:ascii="Times New Roman" w:hAnsi="Times New Roman" w:cs="Times New Roman"/>
          <w:sz w:val="28"/>
          <w:szCs w:val="28"/>
          <w:lang w:val="kk-KZ"/>
        </w:rPr>
        <w:t>тұрғындық және тұрмыстық қызметтің төгін</w:t>
      </w:r>
      <w:r w:rsidR="00853907">
        <w:rPr>
          <w:rFonts w:ascii="Times New Roman" w:hAnsi="Times New Roman" w:cs="Times New Roman"/>
          <w:sz w:val="28"/>
          <w:szCs w:val="28"/>
          <w:lang w:val="kk-KZ"/>
        </w:rPr>
        <w:t>ді суының, оның  тұтынған суы</w:t>
      </w:r>
      <w:r w:rsidR="00A60043">
        <w:rPr>
          <w:rFonts w:ascii="Times New Roman" w:hAnsi="Times New Roman" w:cs="Times New Roman"/>
          <w:sz w:val="28"/>
          <w:szCs w:val="28"/>
          <w:lang w:val="kk-KZ"/>
        </w:rPr>
        <w:t xml:space="preserve"> шамасына қатынасы</w:t>
      </w:r>
      <w:r w:rsidR="00A60043">
        <w:rPr>
          <w:rFonts w:ascii="Times New Roman" w:eastAsia="Times New Roman" w:hAnsi="Times New Roman" w:cs="Times New Roman"/>
          <w:bCs/>
          <w:sz w:val="28"/>
          <w:szCs w:val="28"/>
          <w:lang w:val="kk-KZ" w:eastAsia="ru-RU"/>
        </w:rPr>
        <w:t xml:space="preserve">; </w:t>
      </w:r>
      <m:oMath>
        <m:sSub>
          <m:sSubPr>
            <m:ctrlPr>
              <w:rPr>
                <w:rFonts w:ascii="Cambria Math" w:hAnsi="Cambria Math" w:cs="Times New Roman"/>
                <w:b/>
                <w:bCs/>
                <w:i/>
                <w:sz w:val="28"/>
                <w:szCs w:val="28"/>
              </w:rPr>
            </m:ctrlPr>
          </m:sSubPr>
          <m:e>
            <m:r>
              <w:rPr>
                <w:rFonts w:ascii="Cambria Math" w:hAnsi="Cambria Math" w:cs="Times New Roman"/>
                <w:sz w:val="28"/>
                <w:szCs w:val="28"/>
                <w:lang w:val="kk-KZ"/>
              </w:rPr>
              <m:t>α</m:t>
            </m:r>
          </m:e>
          <m:sub>
            <m:r>
              <m:rPr>
                <m:sty m:val="bi"/>
              </m:rPr>
              <w:rPr>
                <w:rFonts w:ascii="Cambria Math" w:hAnsi="Cambria Math" w:cs="Times New Roman"/>
                <w:sz w:val="28"/>
                <w:szCs w:val="28"/>
                <w:lang w:val="kk-KZ"/>
              </w:rPr>
              <m:t>сх</m:t>
            </m:r>
          </m:sub>
        </m:sSub>
      </m:oMath>
      <w:r w:rsidR="00A60043">
        <w:rPr>
          <w:rFonts w:ascii="Times New Roman" w:eastAsia="Times New Roman" w:hAnsi="Times New Roman" w:cs="Times New Roman"/>
          <w:bCs/>
          <w:sz w:val="28"/>
          <w:szCs w:val="28"/>
          <w:lang w:val="kk-KZ" w:eastAsia="ru-RU"/>
        </w:rPr>
        <w:t xml:space="preserve">- </w:t>
      </w:r>
      <w:r w:rsidR="00A60043">
        <w:rPr>
          <w:rFonts w:ascii="Times New Roman" w:hAnsi="Times New Roman" w:cs="Times New Roman"/>
          <w:sz w:val="28"/>
          <w:szCs w:val="28"/>
          <w:lang w:val="kk-KZ"/>
        </w:rPr>
        <w:t xml:space="preserve">ауыл </w:t>
      </w:r>
      <w:r w:rsidR="00853907">
        <w:rPr>
          <w:rFonts w:ascii="Times New Roman" w:hAnsi="Times New Roman" w:cs="Times New Roman"/>
          <w:sz w:val="28"/>
          <w:szCs w:val="28"/>
          <w:lang w:val="kk-KZ"/>
        </w:rPr>
        <w:t>шаруашылығы</w:t>
      </w:r>
      <w:r w:rsidR="00A60043">
        <w:rPr>
          <w:rFonts w:ascii="Times New Roman" w:hAnsi="Times New Roman" w:cs="Times New Roman"/>
          <w:sz w:val="28"/>
          <w:szCs w:val="28"/>
          <w:lang w:val="kk-KZ"/>
        </w:rPr>
        <w:t xml:space="preserve"> төгінді суының</w:t>
      </w:r>
      <w:r w:rsidR="00853907">
        <w:rPr>
          <w:rFonts w:ascii="Times New Roman" w:hAnsi="Times New Roman" w:cs="Times New Roman"/>
          <w:sz w:val="28"/>
          <w:szCs w:val="28"/>
          <w:lang w:val="kk-KZ"/>
        </w:rPr>
        <w:t>, оның  тұтынған суы</w:t>
      </w:r>
      <w:r w:rsidR="007C0E87">
        <w:rPr>
          <w:rFonts w:ascii="Times New Roman" w:hAnsi="Times New Roman" w:cs="Times New Roman"/>
          <w:sz w:val="28"/>
          <w:szCs w:val="28"/>
          <w:lang w:val="kk-KZ"/>
        </w:rPr>
        <w:t>ның</w:t>
      </w:r>
      <w:r w:rsidR="00A60043">
        <w:rPr>
          <w:rFonts w:ascii="Times New Roman" w:hAnsi="Times New Roman" w:cs="Times New Roman"/>
          <w:sz w:val="28"/>
          <w:szCs w:val="28"/>
          <w:lang w:val="kk-KZ"/>
        </w:rPr>
        <w:t xml:space="preserve"> шамасына қатынасы</w:t>
      </w:r>
      <w:r w:rsidR="00A60043">
        <w:rPr>
          <w:rFonts w:ascii="Times New Roman" w:eastAsia="Times New Roman" w:hAnsi="Times New Roman" w:cs="Times New Roman"/>
          <w:bCs/>
          <w:sz w:val="28"/>
          <w:szCs w:val="28"/>
          <w:lang w:val="kk-KZ" w:eastAsia="ru-RU"/>
        </w:rPr>
        <w:t xml:space="preserve">; </w:t>
      </w:r>
      <m:oMath>
        <m:sSub>
          <m:sSubPr>
            <m:ctrlPr>
              <w:rPr>
                <w:rFonts w:ascii="Cambria Math" w:hAnsi="Cambria Math" w:cs="Times New Roman"/>
                <w:b/>
                <w:bCs/>
                <w:i/>
                <w:sz w:val="28"/>
                <w:szCs w:val="28"/>
              </w:rPr>
            </m:ctrlPr>
          </m:sSubPr>
          <m:e>
            <m:r>
              <w:rPr>
                <w:rFonts w:ascii="Cambria Math" w:hAnsi="Cambria Math" w:cs="Times New Roman"/>
                <w:sz w:val="28"/>
                <w:szCs w:val="28"/>
                <w:lang w:val="kk-KZ"/>
              </w:rPr>
              <m:t>α</m:t>
            </m:r>
          </m:e>
          <m:sub>
            <m:r>
              <m:rPr>
                <m:sty m:val="bi"/>
              </m:rPr>
              <w:rPr>
                <w:rFonts w:ascii="Cambria Math" w:hAnsi="Cambria Math" w:cs="Times New Roman"/>
                <w:sz w:val="28"/>
                <w:szCs w:val="28"/>
                <w:lang w:val="kk-KZ"/>
              </w:rPr>
              <m:t>пп</m:t>
            </m:r>
          </m:sub>
        </m:sSub>
      </m:oMath>
      <w:r w:rsidR="00A60043">
        <w:rPr>
          <w:rFonts w:ascii="Times New Roman" w:eastAsia="Times New Roman" w:hAnsi="Times New Roman" w:cs="Times New Roman"/>
          <w:bCs/>
          <w:sz w:val="28"/>
          <w:szCs w:val="28"/>
          <w:lang w:val="kk-KZ" w:eastAsia="ru-RU"/>
        </w:rPr>
        <w:t>-</w:t>
      </w:r>
      <w:r w:rsidR="00A60043">
        <w:rPr>
          <w:rFonts w:ascii="Times New Roman" w:hAnsi="Times New Roman" w:cs="Times New Roman"/>
          <w:sz w:val="28"/>
          <w:szCs w:val="28"/>
          <w:lang w:val="kk-KZ"/>
        </w:rPr>
        <w:t xml:space="preserve"> өндірістік қызметтің төгін</w:t>
      </w:r>
      <w:r w:rsidR="00853907">
        <w:rPr>
          <w:rFonts w:ascii="Times New Roman" w:hAnsi="Times New Roman" w:cs="Times New Roman"/>
          <w:sz w:val="28"/>
          <w:szCs w:val="28"/>
          <w:lang w:val="kk-KZ"/>
        </w:rPr>
        <w:t>ді суының, оның  тұтынған суы</w:t>
      </w:r>
      <w:r w:rsidR="007C0E87">
        <w:rPr>
          <w:rFonts w:ascii="Times New Roman" w:hAnsi="Times New Roman" w:cs="Times New Roman"/>
          <w:sz w:val="28"/>
          <w:szCs w:val="28"/>
          <w:lang w:val="kk-KZ"/>
        </w:rPr>
        <w:t>ның</w:t>
      </w:r>
      <w:r w:rsidR="00A60043">
        <w:rPr>
          <w:rFonts w:ascii="Times New Roman" w:hAnsi="Times New Roman" w:cs="Times New Roman"/>
          <w:sz w:val="28"/>
          <w:szCs w:val="28"/>
          <w:lang w:val="kk-KZ"/>
        </w:rPr>
        <w:t xml:space="preserve"> шамасына қатынасы</w:t>
      </w:r>
      <w:r w:rsidR="00A60043">
        <w:rPr>
          <w:rFonts w:ascii="Times New Roman" w:eastAsia="Times New Roman" w:hAnsi="Times New Roman" w:cs="Times New Roman"/>
          <w:bCs/>
          <w:sz w:val="28"/>
          <w:szCs w:val="28"/>
          <w:lang w:val="kk-KZ" w:eastAsia="ru-RU"/>
        </w:rPr>
        <w:t xml:space="preserve">. </w:t>
      </w:r>
    </w:p>
    <w:p w:rsidR="00853907" w:rsidRDefault="00853907">
      <w:pPr>
        <w:spacing w:after="0" w:line="240" w:lineRule="auto"/>
        <w:ind w:firstLine="709"/>
        <w:jc w:val="both"/>
        <w:rPr>
          <w:rFonts w:ascii="Times New Roman" w:hAnsi="Times New Roman" w:cs="Times New Roman"/>
          <w:sz w:val="28"/>
          <w:szCs w:val="28"/>
          <w:lang w:val="kk-KZ"/>
        </w:rPr>
      </w:pP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Су ресурстарын басқару тәжір</w:t>
      </w:r>
      <w:r w:rsidR="00731CA6">
        <w:rPr>
          <w:rFonts w:ascii="Times New Roman" w:hAnsi="Times New Roman" w:cs="Times New Roman"/>
          <w:sz w:val="28"/>
          <w:szCs w:val="28"/>
          <w:lang w:val="kk-KZ"/>
        </w:rPr>
        <w:t>и</w:t>
      </w:r>
      <w:r>
        <w:rPr>
          <w:rFonts w:ascii="Times New Roman" w:hAnsi="Times New Roman" w:cs="Times New Roman"/>
          <w:sz w:val="28"/>
          <w:szCs w:val="28"/>
          <w:lang w:val="kk-KZ"/>
        </w:rPr>
        <w:t>бесінде ең қолжетімді ақпарат және т</w:t>
      </w:r>
      <w:r w:rsidR="00853907">
        <w:rPr>
          <w:rFonts w:ascii="Times New Roman" w:hAnsi="Times New Roman" w:cs="Times New Roman"/>
          <w:sz w:val="28"/>
          <w:szCs w:val="28"/>
          <w:lang w:val="kk-KZ"/>
        </w:rPr>
        <w:t>алдау мәліметтері өзен сулары</w:t>
      </w:r>
      <w:r>
        <w:rPr>
          <w:rFonts w:ascii="Times New Roman" w:hAnsi="Times New Roman" w:cs="Times New Roman"/>
          <w:sz w:val="28"/>
          <w:szCs w:val="28"/>
          <w:lang w:val="kk-KZ"/>
        </w:rPr>
        <w:t xml:space="preserve"> тұздығының құрамы болып табылады және олардың негізінде гидрохимиялық тепе-т</w:t>
      </w:r>
      <w:r w:rsidR="00853907">
        <w:rPr>
          <w:rFonts w:ascii="Times New Roman" w:hAnsi="Times New Roman" w:cs="Times New Roman"/>
          <w:sz w:val="28"/>
          <w:szCs w:val="28"/>
          <w:lang w:val="kk-KZ"/>
        </w:rPr>
        <w:t>еңдік теңдеуін Тобыл өзені</w:t>
      </w:r>
      <w:r w:rsidR="00DD4E79">
        <w:rPr>
          <w:rFonts w:ascii="Times New Roman" w:hAnsi="Times New Roman" w:cs="Times New Roman"/>
          <w:sz w:val="28"/>
          <w:szCs w:val="28"/>
          <w:lang w:val="kk-KZ"/>
        </w:rPr>
        <w:t xml:space="preserve"> су жинау </w:t>
      </w:r>
      <w:r w:rsidR="00853907">
        <w:rPr>
          <w:rFonts w:ascii="Times New Roman" w:hAnsi="Times New Roman" w:cs="Times New Roman"/>
          <w:sz w:val="28"/>
          <w:szCs w:val="28"/>
          <w:lang w:val="kk-KZ"/>
        </w:rPr>
        <w:t>алабындағы (Қ</w:t>
      </w:r>
      <w:r>
        <w:rPr>
          <w:rFonts w:ascii="Times New Roman" w:hAnsi="Times New Roman" w:cs="Times New Roman"/>
          <w:sz w:val="28"/>
          <w:szCs w:val="28"/>
          <w:lang w:val="kk-KZ"/>
        </w:rPr>
        <w:t>азақстандық бөлігі) суды пайдалану желісіне сәйкес жазамыз:</w:t>
      </w:r>
    </w:p>
    <w:p w:rsidR="00E82FEB" w:rsidRDefault="00E82FEB">
      <w:pPr>
        <w:spacing w:after="0" w:line="240" w:lineRule="auto"/>
        <w:ind w:firstLine="709"/>
        <w:jc w:val="both"/>
        <w:rPr>
          <w:rFonts w:ascii="Times New Roman" w:hAnsi="Times New Roman" w:cs="Times New Roman"/>
          <w:sz w:val="28"/>
          <w:szCs w:val="28"/>
          <w:lang w:val="kk-KZ"/>
        </w:rPr>
      </w:pPr>
    </w:p>
    <w:p w:rsidR="00E82FEB" w:rsidRDefault="00A7424A">
      <w:pPr>
        <w:spacing w:after="0" w:line="240" w:lineRule="auto"/>
        <w:ind w:firstLine="709"/>
        <w:jc w:val="center"/>
        <w:rPr>
          <w:rFonts w:ascii="Times New Roman" w:eastAsiaTheme="minorEastAsia" w:hAnsi="Times New Roman" w:cs="Times New Roman"/>
          <w:sz w:val="28"/>
          <w:szCs w:val="28"/>
        </w:rPr>
      </w:pPr>
      <m:oMathPara>
        <m:oMathParaPr>
          <m:jc m:val="center"/>
        </m:oMathParaPr>
        <m:oMath>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en-US"/>
                    </w:rPr>
                    <m:t>W</m:t>
                  </m:r>
                </m:e>
                <m:sub>
                  <m:r>
                    <w:rPr>
                      <w:rFonts w:ascii="Cambria Math" w:hAnsi="Cambria Math" w:cs="Times New Roman"/>
                      <w:sz w:val="28"/>
                      <w:szCs w:val="28"/>
                    </w:rPr>
                    <m:t>нрс</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rPr>
                    <m:t>овз</m:t>
                  </m:r>
                </m:sub>
              </m:sSub>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С</m:t>
              </m:r>
            </m:e>
            <m:sub>
              <m:r>
                <w:rPr>
                  <w:rFonts w:ascii="Cambria Math" w:hAnsi="Cambria Math" w:cs="Times New Roman"/>
                  <w:sz w:val="28"/>
                  <w:szCs w:val="28"/>
                </w:rPr>
                <m:t>нрс</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W</m:t>
              </m:r>
            </m:e>
            <m:sub>
              <m:r>
                <w:rPr>
                  <w:rFonts w:ascii="Cambria Math" w:hAnsi="Cambria Math" w:cs="Times New Roman"/>
                  <w:sz w:val="28"/>
                  <w:szCs w:val="28"/>
                </w:rPr>
                <m:t>свбр</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С</m:t>
              </m:r>
            </m:e>
            <m:sub>
              <m:r>
                <w:rPr>
                  <w:rFonts w:ascii="Cambria Math" w:hAnsi="Cambria Math" w:cs="Times New Roman"/>
                  <w:sz w:val="28"/>
                  <w:szCs w:val="28"/>
                </w:rPr>
                <m:t>свбр</m:t>
              </m:r>
            </m:sub>
          </m:sSub>
          <m:r>
            <w:rPr>
              <w:rFonts w:ascii="Cambria Math" w:hAnsi="Cambria Math" w:cs="Times New Roman"/>
              <w:sz w:val="28"/>
              <w:szCs w:val="28"/>
            </w:rPr>
            <m:t>=</m:t>
          </m:r>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rPr>
                    <m:t>нрс</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W</m:t>
                  </m:r>
                </m:e>
                <m:sub>
                  <m:r>
                    <w:rPr>
                      <w:rFonts w:ascii="Cambria Math" w:hAnsi="Cambria Math" w:cs="Times New Roman"/>
                      <w:sz w:val="28"/>
                      <w:szCs w:val="28"/>
                    </w:rPr>
                    <m:t>овз</m:t>
                  </m:r>
                </m:sub>
              </m:sSub>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С</m:t>
              </m:r>
            </m:e>
            <m:sub>
              <m:r>
                <w:rPr>
                  <w:rFonts w:ascii="Cambria Math" w:hAnsi="Cambria Math" w:cs="Times New Roman"/>
                  <w:sz w:val="28"/>
                  <w:szCs w:val="28"/>
                </w:rPr>
                <m:t>доп</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W</m:t>
              </m:r>
            </m:e>
            <m:sub>
              <m:r>
                <w:rPr>
                  <w:rFonts w:ascii="Cambria Math" w:hAnsi="Cambria Math" w:cs="Times New Roman"/>
                  <w:sz w:val="28"/>
                  <w:szCs w:val="28"/>
                </w:rPr>
                <m:t>свбр</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С</m:t>
              </m:r>
            </m:e>
            <m:sub>
              <m:r>
                <w:rPr>
                  <w:rFonts w:ascii="Cambria Math" w:hAnsi="Cambria Math" w:cs="Times New Roman"/>
                  <w:sz w:val="28"/>
                  <w:szCs w:val="28"/>
                </w:rPr>
                <m:t>доп</m:t>
              </m:r>
            </m:sub>
          </m:sSub>
          <m:r>
            <w:rPr>
              <w:rFonts w:ascii="Cambria Math" w:hAnsi="Cambria Math" w:cs="Times New Roman"/>
              <w:sz w:val="28"/>
              <w:szCs w:val="28"/>
            </w:rPr>
            <m:t>;</m:t>
          </m:r>
        </m:oMath>
      </m:oMathPara>
    </w:p>
    <w:p w:rsidR="00E82FEB" w:rsidRDefault="00A7424A" w:rsidP="003F3CA9">
      <w:pPr>
        <w:spacing w:after="0" w:line="240" w:lineRule="auto"/>
        <w:jc w:val="right"/>
        <w:rPr>
          <w:rFonts w:ascii="Times New Roman" w:eastAsiaTheme="minorEastAsia" w:hAnsi="Times New Roman" w:cs="Times New Roman"/>
          <w:sz w:val="28"/>
          <w:szCs w:val="28"/>
        </w:rPr>
      </w:pPr>
      <m:oMath>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rPr>
                  <m:t>нрс</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rPr>
                  <m:t>овз</m:t>
                </m:r>
              </m:sub>
            </m:sSub>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С</m:t>
            </m:r>
          </m:e>
          <m:sub>
            <m:r>
              <w:rPr>
                <w:rFonts w:ascii="Cambria Math" w:hAnsi="Cambria Math" w:cs="Times New Roman"/>
                <w:sz w:val="28"/>
                <w:szCs w:val="28"/>
              </w:rPr>
              <m:t>нрс</m:t>
            </m:r>
          </m:sub>
        </m:sSub>
        <m:r>
          <w:rPr>
            <w:rFonts w:ascii="Cambria Math" w:hAnsi="Cambria Math" w:cs="Times New Roman"/>
            <w:sz w:val="28"/>
            <w:szCs w:val="28"/>
          </w:rPr>
          <m:t>-</m:t>
        </m:r>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rPr>
                  <m:t>нрс</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rPr>
                  <m:t>овз</m:t>
                </m:r>
              </m:sub>
            </m:sSub>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С</m:t>
            </m:r>
          </m:e>
          <m:sub>
            <m:r>
              <w:rPr>
                <w:rFonts w:ascii="Cambria Math" w:hAnsi="Cambria Math" w:cs="Times New Roman"/>
                <w:sz w:val="28"/>
                <w:szCs w:val="28"/>
              </w:rPr>
              <m:t>доп</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rPr>
              <m:t>свбр</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С</m:t>
            </m:r>
          </m:e>
          <m:sub>
            <m:r>
              <w:rPr>
                <w:rFonts w:ascii="Cambria Math" w:hAnsi="Cambria Math" w:cs="Times New Roman"/>
                <w:sz w:val="28"/>
                <w:szCs w:val="28"/>
              </w:rPr>
              <m:t>доп</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rPr>
              <m:t>cвбр</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С</m:t>
            </m:r>
          </m:e>
          <m:sub>
            <m:r>
              <w:rPr>
                <w:rFonts w:ascii="Cambria Math" w:hAnsi="Cambria Math" w:cs="Times New Roman"/>
                <w:sz w:val="28"/>
                <w:szCs w:val="28"/>
              </w:rPr>
              <m:t>свбр</m:t>
            </m:r>
          </m:sub>
        </m:sSub>
      </m:oMath>
      <w:r w:rsidR="00A60043">
        <w:rPr>
          <w:rFonts w:ascii="Times New Roman" w:eastAsiaTheme="minorEastAsia" w:hAnsi="Times New Roman" w:cs="Times New Roman"/>
          <w:sz w:val="28"/>
          <w:szCs w:val="28"/>
        </w:rPr>
        <w:t>,   [16]</w:t>
      </w:r>
    </w:p>
    <w:p w:rsidR="00E82FEB" w:rsidRDefault="00E82FEB">
      <w:pPr>
        <w:spacing w:after="0" w:line="240" w:lineRule="auto"/>
        <w:rPr>
          <w:rFonts w:ascii="Times New Roman" w:eastAsiaTheme="minorEastAsia" w:hAnsi="Times New Roman" w:cs="Times New Roman"/>
          <w:iCs/>
          <w:sz w:val="28"/>
          <w:szCs w:val="28"/>
        </w:rPr>
      </w:pPr>
    </w:p>
    <w:p w:rsidR="00E82FEB" w:rsidRDefault="009B2A39" w:rsidP="009B2A39">
      <w:pPr>
        <w:spacing w:after="0" w:line="240" w:lineRule="auto"/>
        <w:jc w:val="both"/>
        <w:rPr>
          <w:rFonts w:ascii="Times New Roman" w:eastAsiaTheme="minorEastAsia" w:hAnsi="Times New Roman" w:cs="Times New Roman"/>
          <w:iCs/>
          <w:sz w:val="28"/>
          <w:szCs w:val="28"/>
        </w:rPr>
      </w:pPr>
      <w:r>
        <w:rPr>
          <w:rFonts w:ascii="Times New Roman" w:eastAsiaTheme="minorEastAsia" w:hAnsi="Times New Roman" w:cs="Times New Roman"/>
          <w:iCs/>
          <w:sz w:val="28"/>
          <w:szCs w:val="28"/>
        </w:rPr>
        <w:t>м</w:t>
      </w:r>
      <w:r w:rsidR="00A60043">
        <w:rPr>
          <w:rFonts w:ascii="Times New Roman" w:eastAsiaTheme="minorEastAsia" w:hAnsi="Times New Roman" w:cs="Times New Roman"/>
          <w:iCs/>
          <w:sz w:val="28"/>
          <w:szCs w:val="28"/>
        </w:rPr>
        <w:t>ұнда</w:t>
      </w:r>
      <w:r w:rsidR="00853907">
        <w:rPr>
          <w:rFonts w:ascii="Times New Roman" w:eastAsiaTheme="minorEastAsia" w:hAnsi="Times New Roman" w:cs="Times New Roman"/>
          <w:iCs/>
          <w:sz w:val="28"/>
          <w:szCs w:val="28"/>
          <w:lang w:val="kk-KZ"/>
        </w:rPr>
        <w:t>ғы</w:t>
      </w:r>
      <w:r>
        <w:rPr>
          <w:rFonts w:ascii="Times New Roman" w:eastAsiaTheme="minorEastAsia" w:hAnsi="Times New Roman" w:cs="Times New Roman"/>
          <w:iCs/>
          <w:sz w:val="28"/>
          <w:szCs w:val="28"/>
          <w:lang w:val="kk-KZ"/>
        </w:rPr>
        <w:t>:</w:t>
      </w:r>
      <w:r w:rsidR="00A60043">
        <w:rPr>
          <w:rFonts w:ascii="Times New Roman" w:eastAsiaTheme="minorEastAsia" w:hAnsi="Times New Roman" w:cs="Times New Roman"/>
          <w:iCs/>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С</m:t>
            </m:r>
          </m:e>
          <m:sub>
            <m:r>
              <w:rPr>
                <w:rFonts w:ascii="Cambria Math" w:hAnsi="Cambria Math" w:cs="Times New Roman"/>
                <w:sz w:val="28"/>
                <w:szCs w:val="28"/>
              </w:rPr>
              <m:t>доп</m:t>
            </m:r>
          </m:sub>
        </m:sSub>
      </m:oMath>
      <w:r w:rsidR="00A60043">
        <w:rPr>
          <w:rFonts w:ascii="Times New Roman" w:eastAsiaTheme="minorEastAsia" w:hAnsi="Times New Roman" w:cs="Times New Roman"/>
          <w:iCs/>
          <w:sz w:val="28"/>
          <w:szCs w:val="28"/>
        </w:rPr>
        <w:t>– өзен</w:t>
      </w:r>
      <w:r w:rsidR="00F1554D">
        <w:rPr>
          <w:rFonts w:ascii="Times New Roman" w:eastAsiaTheme="minorEastAsia" w:hAnsi="Times New Roman" w:cs="Times New Roman"/>
          <w:iCs/>
          <w:sz w:val="28"/>
          <w:szCs w:val="28"/>
        </w:rPr>
        <w:t xml:space="preserve"> суы</w:t>
      </w:r>
      <w:r w:rsidR="00A60043">
        <w:rPr>
          <w:rFonts w:ascii="Times New Roman" w:eastAsiaTheme="minorEastAsia" w:hAnsi="Times New Roman" w:cs="Times New Roman"/>
          <w:iCs/>
          <w:sz w:val="28"/>
          <w:szCs w:val="28"/>
        </w:rPr>
        <w:t xml:space="preserve"> концентрациясының шектелген-мүмкіншілік мән</w:t>
      </w:r>
      <w:r w:rsidR="00A60043">
        <w:rPr>
          <w:rFonts w:ascii="Times New Roman" w:eastAsiaTheme="minorEastAsia" w:hAnsi="Times New Roman" w:cs="Times New Roman"/>
          <w:iCs/>
          <w:sz w:val="28"/>
          <w:szCs w:val="28"/>
          <w:lang w:val="kk-KZ"/>
        </w:rPr>
        <w:t>і</w:t>
      </w:r>
      <w:r w:rsidR="00A60043">
        <w:rPr>
          <w:rFonts w:ascii="Times New Roman" w:eastAsiaTheme="minorEastAsia" w:hAnsi="Times New Roman" w:cs="Times New Roman"/>
          <w:iCs/>
          <w:sz w:val="28"/>
          <w:szCs w:val="28"/>
        </w:rPr>
        <w:t>.</w:t>
      </w:r>
    </w:p>
    <w:p w:rsidR="00F1554D" w:rsidRDefault="00F1554D">
      <w:pPr>
        <w:spacing w:after="0" w:line="240" w:lineRule="auto"/>
        <w:ind w:firstLine="709"/>
        <w:jc w:val="both"/>
        <w:rPr>
          <w:rFonts w:ascii="Times New Roman" w:hAnsi="Times New Roman" w:cs="Times New Roman"/>
          <w:sz w:val="28"/>
          <w:szCs w:val="28"/>
        </w:rPr>
      </w:pPr>
    </w:p>
    <w:p w:rsidR="00E82FEB" w:rsidRDefault="00A60043">
      <w:pPr>
        <w:spacing w:after="0" w:line="240" w:lineRule="auto"/>
        <w:ind w:firstLine="709"/>
        <w:jc w:val="both"/>
        <w:rPr>
          <w:rFonts w:ascii="Times New Roman" w:eastAsiaTheme="minorEastAsia" w:hAnsi="Times New Roman" w:cs="Times New Roman"/>
          <w:iCs/>
          <w:sz w:val="28"/>
          <w:szCs w:val="28"/>
          <w:lang w:val="kk-KZ"/>
        </w:rPr>
      </w:pPr>
      <w:r>
        <w:rPr>
          <w:rFonts w:ascii="Times New Roman" w:hAnsi="Times New Roman" w:cs="Times New Roman"/>
          <w:sz w:val="28"/>
          <w:szCs w:val="28"/>
        </w:rPr>
        <w:t>Өзен</w:t>
      </w:r>
      <w:r w:rsidR="009B2A39">
        <w:rPr>
          <w:rFonts w:ascii="Times New Roman" w:hAnsi="Times New Roman" w:cs="Times New Roman"/>
          <w:sz w:val="28"/>
          <w:szCs w:val="28"/>
          <w:lang w:val="kk-KZ"/>
        </w:rPr>
        <w:t>нің</w:t>
      </w:r>
      <w:r>
        <w:rPr>
          <w:rFonts w:ascii="Times New Roman" w:hAnsi="Times New Roman" w:cs="Times New Roman"/>
          <w:sz w:val="28"/>
          <w:szCs w:val="28"/>
          <w:lang w:val="kk-KZ"/>
        </w:rPr>
        <w:t xml:space="preserve"> су</w:t>
      </w:r>
      <w:r w:rsidR="00F1554D">
        <w:rPr>
          <w:rFonts w:ascii="Times New Roman" w:hAnsi="Times New Roman" w:cs="Times New Roman"/>
          <w:sz w:val="28"/>
          <w:szCs w:val="28"/>
          <w:lang w:val="kk-KZ"/>
        </w:rPr>
        <w:t xml:space="preserve"> жина</w:t>
      </w:r>
      <w:r>
        <w:rPr>
          <w:rFonts w:ascii="Times New Roman" w:hAnsi="Times New Roman" w:cs="Times New Roman"/>
          <w:sz w:val="28"/>
          <w:szCs w:val="28"/>
          <w:lang w:val="kk-KZ"/>
        </w:rPr>
        <w:t>у алабының гидрохимиялық теңгермелік теңдеуін</w:t>
      </w:r>
      <w:r w:rsidR="00F1554D">
        <w:rPr>
          <w:rFonts w:ascii="Times New Roman" w:hAnsi="Times New Roman" w:cs="Times New Roman"/>
          <w:sz w:val="28"/>
          <w:szCs w:val="28"/>
          <w:lang w:val="kk-KZ"/>
        </w:rPr>
        <w:t xml:space="preserve"> өзенге тасталатын төгінді су</w:t>
      </w:r>
      <w:r>
        <w:rPr>
          <w:rFonts w:ascii="Times New Roman" w:hAnsi="Times New Roman" w:cs="Times New Roman"/>
          <w:sz w:val="28"/>
          <w:szCs w:val="28"/>
          <w:lang w:val="kk-KZ"/>
        </w:rPr>
        <w:t xml:space="preserve"> көлеміне қатысты шешкеннен кейін, </w:t>
      </w:r>
      <w:r>
        <w:rPr>
          <w:rFonts w:ascii="Times New Roman" w:eastAsiaTheme="minorEastAsia" w:hAnsi="Times New Roman" w:cs="Times New Roman"/>
          <w:iCs/>
          <w:sz w:val="28"/>
          <w:szCs w:val="28"/>
          <w:lang w:val="kk-KZ"/>
        </w:rPr>
        <w:t>өзен алабына тасталатын төгінді сулардың нақты жағдайда болмауы мүмкін</w:t>
      </w:r>
      <w:r>
        <w:rPr>
          <w:rFonts w:ascii="Times New Roman" w:hAnsi="Times New Roman" w:cs="Times New Roman"/>
          <w:sz w:val="28"/>
          <w:szCs w:val="28"/>
        </w:rPr>
        <w:t>, бірақ белгілі бір жағдайларда пайда болуы мүмкін</w:t>
      </w:r>
      <w:r>
        <w:rPr>
          <w:rFonts w:ascii="Roboto" w:hAnsi="Roboto"/>
          <w:color w:val="000000"/>
          <w:sz w:val="36"/>
          <w:szCs w:val="36"/>
          <w:shd w:val="clear" w:color="auto" w:fill="F5F5F5"/>
        </w:rPr>
        <w:t xml:space="preserve"> </w:t>
      </w:r>
      <w:r>
        <w:rPr>
          <w:rFonts w:ascii="Times New Roman" w:eastAsiaTheme="minorEastAsia" w:hAnsi="Times New Roman" w:cs="Times New Roman"/>
          <w:iCs/>
          <w:sz w:val="28"/>
          <w:szCs w:val="28"/>
          <w:lang w:val="kk-KZ"/>
        </w:rPr>
        <w:t>көлемін (</w:t>
      </w:r>
      <m:oMath>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rPr>
              <m:t>свбр</m:t>
            </m:r>
          </m:sub>
        </m:sSub>
      </m:oMath>
      <w:r>
        <w:rPr>
          <w:rFonts w:ascii="Times New Roman" w:eastAsiaTheme="minorEastAsia" w:hAnsi="Times New Roman" w:cs="Times New Roman"/>
          <w:iCs/>
          <w:sz w:val="28"/>
          <w:szCs w:val="28"/>
          <w:lang w:val="kk-KZ"/>
        </w:rPr>
        <w:t>) анықтай аламыз:</w:t>
      </w:r>
    </w:p>
    <w:p w:rsidR="00E82FEB" w:rsidRDefault="00E82FEB">
      <w:pPr>
        <w:spacing w:after="0" w:line="240" w:lineRule="auto"/>
        <w:ind w:firstLine="709"/>
        <w:jc w:val="both"/>
        <w:rPr>
          <w:rFonts w:ascii="Times New Roman" w:hAnsi="Times New Roman" w:cs="Times New Roman"/>
          <w:sz w:val="28"/>
          <w:szCs w:val="28"/>
          <w:lang w:val="kk-KZ"/>
        </w:rPr>
      </w:pPr>
    </w:p>
    <w:p w:rsidR="00E82FEB" w:rsidRDefault="00A60043" w:rsidP="003F3CA9">
      <w:pPr>
        <w:spacing w:after="0" w:line="240" w:lineRule="auto"/>
        <w:ind w:firstLine="709"/>
        <w:jc w:val="right"/>
        <w:rPr>
          <w:rFonts w:ascii="Times New Roman" w:eastAsiaTheme="minorEastAsia" w:hAnsi="Times New Roman" w:cs="Times New Roman"/>
          <w:iCs/>
          <w:sz w:val="28"/>
          <w:szCs w:val="28"/>
          <w:lang w:val="kk-KZ"/>
        </w:rPr>
      </w:pPr>
      <w:r>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свбр</m:t>
            </m:r>
          </m:sub>
        </m:sSub>
        <m:r>
          <w:rPr>
            <w:rFonts w:ascii="Cambria Math" w:hAnsi="Cambria Math" w:cs="Times New Roman"/>
            <w:sz w:val="28"/>
            <w:szCs w:val="28"/>
            <w:lang w:val="kk-KZ"/>
          </w:rPr>
          <m:t>=[</m:t>
        </m:r>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нрс</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овз</m:t>
                </m:r>
              </m:sub>
            </m:sSub>
          </m:e>
        </m:d>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С</m:t>
                </m:r>
              </m:e>
              <m:sub>
                <m:r>
                  <w:rPr>
                    <w:rFonts w:ascii="Cambria Math" w:hAnsi="Cambria Math" w:cs="Times New Roman"/>
                    <w:sz w:val="28"/>
                    <w:szCs w:val="28"/>
                    <w:lang w:val="kk-KZ"/>
                  </w:rPr>
                  <m:t>нрс</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С</m:t>
                </m:r>
              </m:e>
              <m:sub>
                <m:r>
                  <w:rPr>
                    <w:rFonts w:ascii="Cambria Math" w:hAnsi="Cambria Math" w:cs="Times New Roman"/>
                    <w:sz w:val="28"/>
                    <w:szCs w:val="28"/>
                    <w:lang w:val="kk-KZ"/>
                  </w:rPr>
                  <m:t>доп</m:t>
                </m:r>
              </m:sub>
            </m:sSub>
          </m:e>
        </m:d>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C</m:t>
            </m:r>
          </m:e>
          <m:sub>
            <m:r>
              <w:rPr>
                <w:rFonts w:ascii="Cambria Math" w:hAnsi="Cambria Math" w:cs="Times New Roman"/>
                <w:sz w:val="28"/>
                <w:szCs w:val="28"/>
                <w:lang w:val="kk-KZ"/>
              </w:rPr>
              <m:t>доп</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С</m:t>
            </m:r>
          </m:e>
          <m:sub>
            <m:r>
              <w:rPr>
                <w:rFonts w:ascii="Cambria Math" w:hAnsi="Cambria Math" w:cs="Times New Roman"/>
                <w:sz w:val="28"/>
                <w:szCs w:val="28"/>
                <w:lang w:val="kk-KZ"/>
              </w:rPr>
              <m:t>свбр</m:t>
            </m:r>
          </m:sub>
        </m:sSub>
        <m:r>
          <w:rPr>
            <w:rFonts w:ascii="Cambria Math" w:hAnsi="Cambria Math" w:cs="Times New Roman"/>
            <w:sz w:val="28"/>
            <w:szCs w:val="28"/>
            <w:lang w:val="kk-KZ"/>
          </w:rPr>
          <m:t>)</m:t>
        </m:r>
      </m:oMath>
      <w:r>
        <w:rPr>
          <w:rFonts w:ascii="Times New Roman" w:eastAsiaTheme="minorEastAsia" w:hAnsi="Times New Roman" w:cs="Times New Roman"/>
          <w:iCs/>
          <w:sz w:val="28"/>
          <w:szCs w:val="28"/>
          <w:lang w:val="kk-KZ"/>
        </w:rPr>
        <w:t>.             [17]</w:t>
      </w:r>
    </w:p>
    <w:p w:rsidR="00E82FEB" w:rsidRDefault="00E82FEB">
      <w:pPr>
        <w:spacing w:after="0" w:line="240" w:lineRule="auto"/>
        <w:ind w:firstLine="709"/>
        <w:jc w:val="both"/>
        <w:rPr>
          <w:rFonts w:ascii="Times New Roman" w:hAnsi="Times New Roman" w:cs="Times New Roman"/>
          <w:sz w:val="28"/>
          <w:szCs w:val="28"/>
          <w:lang w:val="kk-KZ"/>
        </w:rPr>
      </w:pPr>
    </w:p>
    <w:p w:rsidR="00E82FEB" w:rsidRDefault="00A60043">
      <w:pPr>
        <w:spacing w:after="0" w:line="240" w:lineRule="auto"/>
        <w:ind w:firstLine="709"/>
        <w:jc w:val="both"/>
        <w:rPr>
          <w:rFonts w:ascii="Times New Roman" w:eastAsiaTheme="minorEastAsia" w:hAnsi="Times New Roman" w:cs="Times New Roman"/>
          <w:sz w:val="28"/>
          <w:szCs w:val="28"/>
          <w:lang w:val="kk-KZ"/>
        </w:rPr>
      </w:pPr>
      <w:r>
        <w:rPr>
          <w:rFonts w:ascii="Times New Roman" w:hAnsi="Times New Roman" w:cs="Times New Roman"/>
          <w:sz w:val="28"/>
          <w:szCs w:val="28"/>
          <w:lang w:val="kk-KZ"/>
        </w:rPr>
        <w:t xml:space="preserve">Белгілі бір жағдайларда </w:t>
      </w:r>
      <m:oMath>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С</m:t>
                </m:r>
              </m:e>
              <m:sub>
                <m:r>
                  <w:rPr>
                    <w:rFonts w:ascii="Cambria Math" w:hAnsi="Cambria Math" w:cs="Times New Roman"/>
                    <w:sz w:val="28"/>
                    <w:szCs w:val="28"/>
                    <w:lang w:val="kk-KZ"/>
                  </w:rPr>
                  <m:t>нрс</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С</m:t>
                </m:r>
              </m:e>
              <m:sub>
                <m:r>
                  <w:rPr>
                    <w:rFonts w:ascii="Cambria Math" w:hAnsi="Cambria Math" w:cs="Times New Roman"/>
                    <w:sz w:val="28"/>
                    <w:szCs w:val="28"/>
                    <w:lang w:val="kk-KZ"/>
                  </w:rPr>
                  <m:t>доп</m:t>
                </m:r>
              </m:sub>
            </m:sSub>
          </m:e>
        </m:d>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C</m:t>
            </m:r>
          </m:e>
          <m:sub>
            <m:r>
              <w:rPr>
                <w:rFonts w:ascii="Cambria Math" w:hAnsi="Cambria Math" w:cs="Times New Roman"/>
                <w:sz w:val="28"/>
                <w:szCs w:val="28"/>
                <w:lang w:val="kk-KZ"/>
              </w:rPr>
              <m:t>доп</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С</m:t>
            </m:r>
          </m:e>
          <m:sub>
            <m:r>
              <w:rPr>
                <w:rFonts w:ascii="Cambria Math" w:hAnsi="Cambria Math" w:cs="Times New Roman"/>
                <w:sz w:val="28"/>
                <w:szCs w:val="28"/>
                <w:lang w:val="kk-KZ"/>
              </w:rPr>
              <m:t>свбр</m:t>
            </m:r>
          </m:sub>
        </m:sSub>
        <m:r>
          <w:rPr>
            <w:rFonts w:ascii="Cambria Math" w:hAnsi="Cambria Math" w:cs="Times New Roman"/>
            <w:sz w:val="28"/>
            <w:szCs w:val="28"/>
            <w:lang w:val="kk-KZ"/>
          </w:rPr>
          <m:t>)</m:t>
        </m:r>
      </m:oMath>
      <w:r>
        <w:rPr>
          <w:rFonts w:ascii="Times New Roman" w:eastAsiaTheme="minorEastAsia" w:hAnsi="Times New Roman" w:cs="Times New Roman"/>
          <w:sz w:val="28"/>
          <w:szCs w:val="28"/>
          <w:lang w:val="kk-KZ"/>
        </w:rPr>
        <w:t xml:space="preserve"> қатынаст</w:t>
      </w:r>
      <w:r w:rsidR="009B2A39">
        <w:rPr>
          <w:rFonts w:ascii="Times New Roman" w:eastAsiaTheme="minorEastAsia" w:hAnsi="Times New Roman" w:cs="Times New Roman"/>
          <w:sz w:val="28"/>
          <w:szCs w:val="28"/>
          <w:lang w:val="kk-KZ"/>
        </w:rPr>
        <w:t xml:space="preserve">ық, судың ластану көрсеткішін  </w:t>
      </w:r>
      <w:r>
        <w:rPr>
          <w:rFonts w:ascii="Times New Roman" w:eastAsiaTheme="minorEastAsia" w:hAnsi="Times New Roman" w:cs="Times New Roman"/>
          <w:iCs/>
          <w:sz w:val="28"/>
          <w:szCs w:val="28"/>
          <w:lang w:val="kk-KZ"/>
        </w:rPr>
        <w:t>(</w:t>
      </w:r>
      <m:oMath>
        <m:r>
          <w:rPr>
            <w:rFonts w:ascii="Cambria Math" w:eastAsiaTheme="minorEastAsia" w:hAnsi="Cambria Math" w:cs="Times New Roman"/>
            <w:sz w:val="28"/>
            <w:szCs w:val="28"/>
            <w:lang w:val="kk-KZ"/>
          </w:rPr>
          <m:t>ИЗВ=</m:t>
        </m:r>
        <m:sSub>
          <m:sSubPr>
            <m:ctrlPr>
              <w:rPr>
                <w:rFonts w:ascii="Cambria Math" w:hAnsi="Cambria Math" w:cs="Times New Roman"/>
                <w:i/>
                <w:sz w:val="28"/>
                <w:szCs w:val="28"/>
              </w:rPr>
            </m:ctrlPr>
          </m:sSubPr>
          <m:e>
            <m:r>
              <w:rPr>
                <w:rFonts w:ascii="Cambria Math" w:hAnsi="Cambria Math" w:cs="Times New Roman"/>
                <w:sz w:val="28"/>
                <w:szCs w:val="28"/>
                <w:lang w:val="kk-KZ"/>
              </w:rPr>
              <m:t>С</m:t>
            </m:r>
          </m:e>
          <m:sub>
            <m:r>
              <w:rPr>
                <w:rFonts w:ascii="Cambria Math" w:hAnsi="Cambria Math" w:cs="Times New Roman"/>
                <w:sz w:val="28"/>
                <w:szCs w:val="28"/>
                <w:lang w:val="kk-KZ"/>
              </w:rPr>
              <m:t>i</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ПДК</m:t>
            </m:r>
          </m:e>
          <m:sub>
            <m:r>
              <w:rPr>
                <w:rFonts w:ascii="Cambria Math" w:hAnsi="Cambria Math" w:cs="Times New Roman"/>
                <w:sz w:val="28"/>
                <w:szCs w:val="28"/>
                <w:lang w:val="kk-KZ"/>
              </w:rPr>
              <m:t>i</m:t>
            </m:r>
          </m:sub>
        </m:sSub>
      </m:oMath>
      <w:r>
        <w:rPr>
          <w:rFonts w:ascii="Times New Roman" w:eastAsiaTheme="minorEastAsia" w:hAnsi="Times New Roman" w:cs="Times New Roman"/>
          <w:iCs/>
          <w:sz w:val="28"/>
          <w:szCs w:val="28"/>
          <w:lang w:val="kk-KZ"/>
        </w:rPr>
        <w:t xml:space="preserve">, мұнда  </w:t>
      </w:r>
      <m:oMath>
        <m:sSub>
          <m:sSubPr>
            <m:ctrlPr>
              <w:rPr>
                <w:rFonts w:ascii="Cambria Math" w:hAnsi="Cambria Math" w:cs="Times New Roman"/>
                <w:i/>
                <w:sz w:val="28"/>
                <w:szCs w:val="28"/>
              </w:rPr>
            </m:ctrlPr>
          </m:sSubPr>
          <m:e>
            <m:r>
              <w:rPr>
                <w:rFonts w:ascii="Cambria Math" w:hAnsi="Cambria Math" w:cs="Times New Roman"/>
                <w:sz w:val="28"/>
                <w:szCs w:val="28"/>
                <w:lang w:val="kk-KZ"/>
              </w:rPr>
              <m:t>ПДК</m:t>
            </m:r>
          </m:e>
          <m:sub>
            <m:r>
              <w:rPr>
                <w:rFonts w:ascii="Cambria Math" w:hAnsi="Cambria Math" w:cs="Times New Roman"/>
                <w:sz w:val="28"/>
                <w:szCs w:val="28"/>
                <w:lang w:val="kk-KZ"/>
              </w:rPr>
              <m:t>i</m:t>
            </m:r>
          </m:sub>
        </m:sSub>
      </m:oMath>
      <w:r>
        <w:rPr>
          <w:rFonts w:ascii="Times New Roman" w:eastAsiaTheme="minorEastAsia" w:hAnsi="Times New Roman" w:cs="Times New Roman"/>
          <w:iCs/>
          <w:sz w:val="28"/>
          <w:szCs w:val="28"/>
          <w:lang w:val="kk-KZ"/>
        </w:rPr>
        <w:t xml:space="preserve"> – ластаушы заттардың тұздану құрамының  шектелген-мүмкіншілік шамасы; </w:t>
      </w:r>
      <m:oMath>
        <m:sSub>
          <m:sSubPr>
            <m:ctrlPr>
              <w:rPr>
                <w:rFonts w:ascii="Cambria Math" w:hAnsi="Cambria Math" w:cs="Times New Roman"/>
                <w:i/>
                <w:sz w:val="28"/>
                <w:szCs w:val="28"/>
              </w:rPr>
            </m:ctrlPr>
          </m:sSubPr>
          <m:e>
            <m:r>
              <w:rPr>
                <w:rFonts w:ascii="Cambria Math" w:hAnsi="Cambria Math" w:cs="Times New Roman"/>
                <w:sz w:val="28"/>
                <w:szCs w:val="28"/>
                <w:lang w:val="kk-KZ"/>
              </w:rPr>
              <m:t>С</m:t>
            </m:r>
          </m:e>
          <m:sub>
            <m:r>
              <w:rPr>
                <w:rFonts w:ascii="Cambria Math" w:hAnsi="Cambria Math" w:cs="Times New Roman"/>
                <w:sz w:val="28"/>
                <w:szCs w:val="28"/>
                <w:lang w:val="kk-KZ"/>
              </w:rPr>
              <m:t>i</m:t>
            </m:r>
          </m:sub>
        </m:sSub>
      </m:oMath>
      <w:r>
        <w:rPr>
          <w:rFonts w:ascii="Times New Roman" w:eastAsiaTheme="minorEastAsia" w:hAnsi="Times New Roman" w:cs="Times New Roman"/>
          <w:iCs/>
          <w:sz w:val="28"/>
          <w:szCs w:val="28"/>
          <w:lang w:val="kk-KZ"/>
        </w:rPr>
        <w:t xml:space="preserve"> - ластаушы заттардың тұздану құрамы)</w:t>
      </w:r>
      <w:r>
        <w:rPr>
          <w:rFonts w:ascii="Times New Roman" w:eastAsiaTheme="minorEastAsia" w:hAnsi="Times New Roman" w:cs="Times New Roman"/>
          <w:sz w:val="28"/>
          <w:szCs w:val="28"/>
          <w:lang w:val="kk-KZ"/>
        </w:rPr>
        <w:t xml:space="preserve"> сипаттайтын математикалық өрнектің бір түріне бейнелейтін болғандықтан, ө</w:t>
      </w:r>
      <w:r w:rsidR="00F1554D">
        <w:rPr>
          <w:rFonts w:ascii="Times New Roman" w:eastAsiaTheme="minorEastAsia" w:hAnsi="Times New Roman" w:cs="Times New Roman"/>
          <w:sz w:val="28"/>
          <w:szCs w:val="28"/>
          <w:lang w:val="kk-KZ"/>
        </w:rPr>
        <w:t>зен алабы</w:t>
      </w:r>
      <w:r>
        <w:rPr>
          <w:rFonts w:ascii="Times New Roman" w:eastAsiaTheme="minorEastAsia" w:hAnsi="Times New Roman" w:cs="Times New Roman"/>
          <w:sz w:val="28"/>
          <w:szCs w:val="28"/>
          <w:lang w:val="kk-KZ"/>
        </w:rPr>
        <w:t xml:space="preserve"> суының ластануының шектелген-мүмкіншілік шамасын </w:t>
      </w:r>
      <w:r>
        <w:rPr>
          <w:rFonts w:ascii="Times New Roman" w:eastAsiaTheme="minorEastAsia" w:hAnsi="Times New Roman" w:cs="Times New Roman"/>
          <w:iCs/>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К</m:t>
            </m:r>
          </m:e>
          <m:sub>
            <m:r>
              <w:rPr>
                <w:rFonts w:ascii="Cambria Math" w:hAnsi="Cambria Math" w:cs="Times New Roman"/>
                <w:sz w:val="28"/>
                <w:szCs w:val="28"/>
                <w:lang w:val="kk-KZ"/>
              </w:rPr>
              <m:t>доп</m:t>
            </m:r>
          </m:sub>
        </m:sSub>
      </m:oMath>
      <w:r>
        <w:rPr>
          <w:rFonts w:ascii="Times New Roman" w:eastAsiaTheme="minorEastAsia" w:hAnsi="Times New Roman" w:cs="Times New Roman"/>
          <w:iCs/>
          <w:sz w:val="28"/>
          <w:szCs w:val="28"/>
          <w:lang w:val="kk-KZ"/>
        </w:rPr>
        <w:t>)</w:t>
      </w:r>
      <w:r>
        <w:rPr>
          <w:rFonts w:ascii="Times New Roman" w:eastAsiaTheme="minorEastAsia" w:hAnsi="Times New Roman" w:cs="Times New Roman"/>
          <w:sz w:val="28"/>
          <w:szCs w:val="28"/>
          <w:lang w:val="kk-KZ"/>
        </w:rPr>
        <w:t xml:space="preserve"> мына өрнек түрінде жазуға болады:</w:t>
      </w:r>
    </w:p>
    <w:p w:rsidR="00E82FEB" w:rsidRDefault="00E82FEB">
      <w:pPr>
        <w:spacing w:after="0" w:line="240" w:lineRule="auto"/>
        <w:ind w:firstLine="709"/>
        <w:jc w:val="both"/>
        <w:rPr>
          <w:rFonts w:ascii="Times New Roman" w:eastAsiaTheme="minorEastAsia" w:hAnsi="Times New Roman" w:cs="Times New Roman"/>
          <w:sz w:val="28"/>
          <w:szCs w:val="28"/>
          <w:lang w:val="kk-KZ"/>
        </w:rPr>
      </w:pPr>
    </w:p>
    <w:p w:rsidR="00E82FEB" w:rsidRDefault="00A60043" w:rsidP="003F3CA9">
      <w:pPr>
        <w:spacing w:after="0" w:line="240" w:lineRule="auto"/>
        <w:ind w:firstLine="709"/>
        <w:jc w:val="right"/>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К</m:t>
            </m:r>
          </m:e>
          <m:sub>
            <m:r>
              <w:rPr>
                <w:rFonts w:ascii="Cambria Math" w:hAnsi="Cambria Math" w:cs="Times New Roman"/>
                <w:sz w:val="28"/>
                <w:szCs w:val="28"/>
                <w:lang w:val="kk-KZ"/>
              </w:rPr>
              <m:t>доп</m:t>
            </m:r>
          </m:sub>
        </m:sSub>
        <m:r>
          <w:rPr>
            <w:rFonts w:ascii="Cambria Math" w:hAnsi="Cambria Math" w:cs="Times New Roman"/>
            <w:sz w:val="28"/>
            <w:szCs w:val="28"/>
            <w:lang w:val="kk-KZ"/>
          </w:rPr>
          <m:t>=</m:t>
        </m:r>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С</m:t>
                </m:r>
              </m:e>
              <m:sub>
                <m:r>
                  <w:rPr>
                    <w:rFonts w:ascii="Cambria Math" w:hAnsi="Cambria Math" w:cs="Times New Roman"/>
                    <w:sz w:val="28"/>
                    <w:szCs w:val="28"/>
                    <w:lang w:val="kk-KZ"/>
                  </w:rPr>
                  <m:t>нрс</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С</m:t>
                </m:r>
              </m:e>
              <m:sub>
                <m:r>
                  <w:rPr>
                    <w:rFonts w:ascii="Cambria Math" w:hAnsi="Cambria Math" w:cs="Times New Roman"/>
                    <w:sz w:val="28"/>
                    <w:szCs w:val="28"/>
                    <w:lang w:val="kk-KZ"/>
                  </w:rPr>
                  <m:t>доп</m:t>
                </m:r>
              </m:sub>
            </m:sSub>
          </m:e>
        </m:d>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C</m:t>
            </m:r>
          </m:e>
          <m:sub>
            <m:r>
              <w:rPr>
                <w:rFonts w:ascii="Cambria Math" w:hAnsi="Cambria Math" w:cs="Times New Roman"/>
                <w:sz w:val="28"/>
                <w:szCs w:val="28"/>
                <w:lang w:val="kk-KZ"/>
              </w:rPr>
              <m:t>доп</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С</m:t>
            </m:r>
          </m:e>
          <m:sub>
            <m:r>
              <w:rPr>
                <w:rFonts w:ascii="Cambria Math" w:hAnsi="Cambria Math" w:cs="Times New Roman"/>
                <w:sz w:val="28"/>
                <w:szCs w:val="28"/>
                <w:lang w:val="kk-KZ"/>
              </w:rPr>
              <m:t>свбр</m:t>
            </m:r>
          </m:sub>
        </m:sSub>
        <m:r>
          <w:rPr>
            <w:rFonts w:ascii="Cambria Math" w:hAnsi="Cambria Math" w:cs="Times New Roman"/>
            <w:sz w:val="28"/>
            <w:szCs w:val="28"/>
            <w:lang w:val="kk-KZ"/>
          </w:rPr>
          <m:t>)</m:t>
        </m:r>
      </m:oMath>
      <w:r>
        <w:rPr>
          <w:rFonts w:ascii="Times New Roman" w:eastAsiaTheme="minorEastAsia" w:hAnsi="Times New Roman" w:cs="Times New Roman"/>
          <w:sz w:val="28"/>
          <w:szCs w:val="28"/>
          <w:lang w:val="kk-KZ"/>
        </w:rPr>
        <w:t>,                       [18]</w:t>
      </w:r>
    </w:p>
    <w:p w:rsidR="00E82FEB" w:rsidRDefault="00E82FEB">
      <w:pPr>
        <w:spacing w:after="0" w:line="240" w:lineRule="auto"/>
        <w:jc w:val="both"/>
        <w:rPr>
          <w:rFonts w:ascii="Times New Roman" w:eastAsiaTheme="minorEastAsia" w:hAnsi="Times New Roman" w:cs="Times New Roman"/>
          <w:sz w:val="28"/>
          <w:szCs w:val="28"/>
          <w:lang w:val="kk-KZ"/>
        </w:rPr>
      </w:pPr>
    </w:p>
    <w:p w:rsidR="00E82FEB" w:rsidRDefault="00F1554D">
      <w:pPr>
        <w:spacing w:after="0" w:line="240" w:lineRule="auto"/>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онда өзен су жинау алабы</w:t>
      </w:r>
      <w:r w:rsidR="00A60043">
        <w:rPr>
          <w:rFonts w:ascii="Times New Roman" w:eastAsiaTheme="minorEastAsia" w:hAnsi="Times New Roman" w:cs="Times New Roman"/>
          <w:sz w:val="28"/>
          <w:szCs w:val="28"/>
          <w:lang w:val="kk-KZ"/>
        </w:rPr>
        <w:t xml:space="preserve"> аймағына тасталатын төгінді сулардың шектелген-мүмкіншілік көлемін келесі өрнек арқылы анықтауға болады: </w:t>
      </w:r>
    </w:p>
    <w:p w:rsidR="00E82FEB" w:rsidRDefault="00E82FEB">
      <w:pPr>
        <w:spacing w:after="0" w:line="240" w:lineRule="auto"/>
        <w:jc w:val="both"/>
        <w:rPr>
          <w:rFonts w:ascii="Times New Roman" w:eastAsiaTheme="minorEastAsia" w:hAnsi="Times New Roman" w:cs="Times New Roman"/>
          <w:sz w:val="28"/>
          <w:szCs w:val="28"/>
          <w:lang w:val="kk-KZ"/>
        </w:rPr>
      </w:pPr>
    </w:p>
    <w:p w:rsidR="00E82FEB" w:rsidRDefault="00A60043" w:rsidP="003F3CA9">
      <w:pPr>
        <w:spacing w:after="0" w:line="240" w:lineRule="auto"/>
        <w:ind w:firstLine="709"/>
        <w:jc w:val="right"/>
        <w:rPr>
          <w:rFonts w:ascii="Times New Roman" w:eastAsiaTheme="minorEastAsia" w:hAnsi="Times New Roman" w:cs="Times New Roman"/>
          <w:iCs/>
          <w:sz w:val="28"/>
          <w:szCs w:val="28"/>
          <w:lang w:val="kk-KZ"/>
        </w:rPr>
      </w:pPr>
      <w:r>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свбр</m:t>
            </m:r>
          </m:sub>
        </m:sSub>
        <m:r>
          <w:rPr>
            <w:rFonts w:ascii="Cambria Math" w:hAnsi="Cambria Math" w:cs="Times New Roman"/>
            <w:sz w:val="28"/>
            <w:szCs w:val="28"/>
            <w:lang w:val="kk-KZ"/>
          </w:rPr>
          <m:t>=</m:t>
        </m:r>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нрс</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овз</m:t>
                </m:r>
              </m:sub>
            </m:sSub>
          </m:e>
        </m:d>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К</m:t>
            </m:r>
          </m:e>
          <m:sub>
            <m:r>
              <w:rPr>
                <w:rFonts w:ascii="Cambria Math" w:hAnsi="Cambria Math" w:cs="Times New Roman"/>
                <w:sz w:val="28"/>
                <w:szCs w:val="28"/>
                <w:lang w:val="kk-KZ"/>
              </w:rPr>
              <m:t>доп</m:t>
            </m:r>
          </m:sub>
        </m:sSub>
      </m:oMath>
      <w:r>
        <w:rPr>
          <w:rFonts w:ascii="Times New Roman" w:eastAsiaTheme="minorEastAsia" w:hAnsi="Times New Roman" w:cs="Times New Roman"/>
          <w:iCs/>
          <w:sz w:val="28"/>
          <w:szCs w:val="28"/>
          <w:lang w:val="kk-KZ"/>
        </w:rPr>
        <w:t>.                            [19]</w:t>
      </w:r>
    </w:p>
    <w:p w:rsidR="00E82FEB" w:rsidRDefault="00E82FEB">
      <w:pPr>
        <w:spacing w:after="0" w:line="240" w:lineRule="auto"/>
        <w:ind w:firstLine="709"/>
        <w:jc w:val="both"/>
        <w:rPr>
          <w:rFonts w:ascii="Times New Roman" w:eastAsiaTheme="minorEastAsia" w:hAnsi="Times New Roman" w:cs="Times New Roman"/>
          <w:sz w:val="28"/>
          <w:szCs w:val="28"/>
          <w:lang w:val="kk-KZ"/>
        </w:rPr>
      </w:pPr>
    </w:p>
    <w:p w:rsidR="00E82FEB" w:rsidRDefault="00A60043">
      <w:pPr>
        <w:spacing w:after="0" w:line="240" w:lineRule="auto"/>
        <w:ind w:firstLine="709"/>
        <w:jc w:val="both"/>
        <w:rPr>
          <w:rFonts w:ascii="Times New Roman" w:eastAsiaTheme="minorEastAsia" w:hAnsi="Times New Roman" w:cs="Times New Roman"/>
          <w:iCs/>
          <w:sz w:val="28"/>
          <w:szCs w:val="28"/>
          <w:lang w:val="kk-KZ"/>
        </w:rPr>
      </w:pPr>
      <w:r>
        <w:rPr>
          <w:rFonts w:ascii="Times New Roman" w:eastAsiaTheme="minorEastAsia" w:hAnsi="Times New Roman" w:cs="Times New Roman"/>
          <w:sz w:val="28"/>
          <w:szCs w:val="28"/>
          <w:lang w:val="kk-KZ"/>
        </w:rPr>
        <w:t>Өзен</w:t>
      </w:r>
      <w:r w:rsidR="00F1554D">
        <w:rPr>
          <w:rFonts w:ascii="Times New Roman" w:eastAsiaTheme="minorEastAsia" w:hAnsi="Times New Roman" w:cs="Times New Roman"/>
          <w:sz w:val="28"/>
          <w:szCs w:val="28"/>
          <w:lang w:val="kk-KZ"/>
        </w:rPr>
        <w:t xml:space="preserve"> алабы</w:t>
      </w:r>
      <w:r>
        <w:rPr>
          <w:rFonts w:ascii="Times New Roman" w:eastAsiaTheme="minorEastAsia" w:hAnsi="Times New Roman" w:cs="Times New Roman"/>
          <w:sz w:val="28"/>
          <w:szCs w:val="28"/>
          <w:lang w:val="kk-KZ"/>
        </w:rPr>
        <w:t xml:space="preserve"> суының ластануының шектелген-мүмкіншілік шамасын </w:t>
      </w:r>
      <w:r>
        <w:rPr>
          <w:rFonts w:ascii="Times New Roman" w:eastAsiaTheme="minorEastAsia" w:hAnsi="Times New Roman" w:cs="Times New Roman"/>
          <w:iCs/>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К</m:t>
            </m:r>
          </m:e>
          <m:sub>
            <m:r>
              <w:rPr>
                <w:rFonts w:ascii="Cambria Math" w:hAnsi="Cambria Math" w:cs="Times New Roman"/>
                <w:sz w:val="28"/>
                <w:szCs w:val="28"/>
                <w:lang w:val="kk-KZ"/>
              </w:rPr>
              <m:t>доп</m:t>
            </m:r>
          </m:sub>
        </m:sSub>
      </m:oMath>
      <w:r>
        <w:rPr>
          <w:rFonts w:ascii="Times New Roman" w:eastAsiaTheme="minorEastAsia" w:hAnsi="Times New Roman" w:cs="Times New Roman"/>
          <w:iCs/>
          <w:sz w:val="28"/>
          <w:szCs w:val="28"/>
          <w:lang w:val="kk-KZ"/>
        </w:rPr>
        <w:t>)</w:t>
      </w:r>
      <w:r>
        <w:rPr>
          <w:rFonts w:ascii="Times New Roman" w:hAnsi="Times New Roman" w:cs="Times New Roman"/>
          <w:sz w:val="28"/>
          <w:szCs w:val="28"/>
          <w:lang w:val="kk-KZ"/>
        </w:rPr>
        <w:t xml:space="preserve"> физикалық және химиялық мағ</w:t>
      </w:r>
      <w:r w:rsidR="00F1554D">
        <w:rPr>
          <w:rFonts w:ascii="Times New Roman" w:hAnsi="Times New Roman" w:cs="Times New Roman"/>
          <w:sz w:val="28"/>
          <w:szCs w:val="28"/>
          <w:lang w:val="kk-KZ"/>
        </w:rPr>
        <w:t>ынасы бойынша ластаушы заттар</w:t>
      </w:r>
      <w:r>
        <w:rPr>
          <w:rFonts w:ascii="Times New Roman" w:hAnsi="Times New Roman" w:cs="Times New Roman"/>
          <w:sz w:val="28"/>
          <w:szCs w:val="28"/>
          <w:lang w:val="kk-KZ"/>
        </w:rPr>
        <w:t xml:space="preserve"> концентрациясының </w:t>
      </w:r>
      <m:oMath>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С</m:t>
                </m:r>
              </m:e>
              <m:sub>
                <m:r>
                  <w:rPr>
                    <w:rFonts w:ascii="Cambria Math" w:hAnsi="Cambria Math" w:cs="Times New Roman"/>
                    <w:sz w:val="28"/>
                    <w:szCs w:val="28"/>
                    <w:lang w:val="kk-KZ"/>
                  </w:rPr>
                  <m:t>нрс</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С</m:t>
                </m:r>
              </m:e>
              <m:sub>
                <m:r>
                  <w:rPr>
                    <w:rFonts w:ascii="Cambria Math" w:hAnsi="Cambria Math" w:cs="Times New Roman"/>
                    <w:sz w:val="28"/>
                    <w:szCs w:val="28"/>
                    <w:lang w:val="kk-KZ"/>
                  </w:rPr>
                  <m:t>доп</m:t>
                </m:r>
              </m:sub>
            </m:sSub>
          </m:e>
        </m:d>
      </m:oMath>
      <w:r>
        <w:rPr>
          <w:rFonts w:ascii="Times New Roman" w:hAnsi="Times New Roman" w:cs="Times New Roman"/>
          <w:sz w:val="28"/>
          <w:szCs w:val="28"/>
          <w:lang w:val="kk-KZ"/>
        </w:rPr>
        <w:t xml:space="preserve"> төгінді судың ластаушы заттарының  тұздану құрамының шектелген-мүмкіншілік </w:t>
      </w:r>
      <m:oMath>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C</m:t>
            </m:r>
          </m:e>
          <m:sub>
            <m:r>
              <w:rPr>
                <w:rFonts w:ascii="Cambria Math" w:hAnsi="Cambria Math" w:cs="Times New Roman"/>
                <w:sz w:val="28"/>
                <w:szCs w:val="28"/>
                <w:lang w:val="kk-KZ"/>
              </w:rPr>
              <m:t>доп</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С</m:t>
            </m:r>
          </m:e>
          <m:sub>
            <m:r>
              <w:rPr>
                <w:rFonts w:ascii="Cambria Math" w:hAnsi="Cambria Math" w:cs="Times New Roman"/>
                <w:sz w:val="28"/>
                <w:szCs w:val="28"/>
                <w:lang w:val="kk-KZ"/>
              </w:rPr>
              <m:t>свбр</m:t>
            </m:r>
          </m:sub>
        </m:sSub>
        <m:r>
          <w:rPr>
            <w:rFonts w:ascii="Cambria Math" w:hAnsi="Cambria Math" w:cs="Times New Roman"/>
            <w:sz w:val="28"/>
            <w:szCs w:val="28"/>
            <w:lang w:val="kk-KZ"/>
          </w:rPr>
          <m:t>)</m:t>
        </m:r>
      </m:oMath>
      <w:r>
        <w:rPr>
          <w:rFonts w:ascii="Times New Roman" w:eastAsiaTheme="minorEastAsia" w:hAnsi="Times New Roman" w:cs="Times New Roman"/>
          <w:sz w:val="28"/>
          <w:szCs w:val="28"/>
          <w:lang w:val="kk-KZ"/>
        </w:rPr>
        <w:t xml:space="preserve"> шамасынан асып кететін орташа еселігін сипаттайды.</w:t>
      </w:r>
      <w:r w:rsidR="009B7858">
        <w:rPr>
          <w:rFonts w:ascii="Times New Roman" w:eastAsiaTheme="minorEastAsia" w:hAnsi="Times New Roman" w:cs="Times New Roman"/>
          <w:sz w:val="28"/>
          <w:szCs w:val="28"/>
          <w:lang w:val="kk-KZ"/>
        </w:rPr>
        <w:t xml:space="preserve"> </w:t>
      </w:r>
    </w:p>
    <w:p w:rsidR="00E82FEB" w:rsidRDefault="00A60043">
      <w:pPr>
        <w:spacing w:after="0" w:line="240" w:lineRule="auto"/>
        <w:ind w:firstLine="709"/>
        <w:jc w:val="both"/>
        <w:rPr>
          <w:rFonts w:ascii="Times New Roman" w:eastAsiaTheme="minorEastAsia" w:hAnsi="Times New Roman" w:cs="Times New Roman"/>
          <w:iCs/>
          <w:sz w:val="28"/>
          <w:szCs w:val="28"/>
          <w:lang w:val="kk-KZ"/>
        </w:rPr>
      </w:pPr>
      <w:r>
        <w:rPr>
          <w:rFonts w:ascii="Times New Roman" w:eastAsiaTheme="minorEastAsia" w:hAnsi="Times New Roman" w:cs="Times New Roman"/>
          <w:sz w:val="28"/>
          <w:szCs w:val="28"/>
          <w:lang w:val="kk-KZ"/>
        </w:rPr>
        <w:t>Ө</w:t>
      </w:r>
      <w:r w:rsidR="00F1554D">
        <w:rPr>
          <w:rFonts w:ascii="Times New Roman" w:eastAsiaTheme="minorEastAsia" w:hAnsi="Times New Roman" w:cs="Times New Roman"/>
          <w:sz w:val="28"/>
          <w:szCs w:val="28"/>
          <w:lang w:val="kk-KZ"/>
        </w:rPr>
        <w:t>зен алабы</w:t>
      </w:r>
      <w:r>
        <w:rPr>
          <w:rFonts w:ascii="Times New Roman" w:eastAsiaTheme="minorEastAsia" w:hAnsi="Times New Roman" w:cs="Times New Roman"/>
          <w:sz w:val="28"/>
          <w:szCs w:val="28"/>
          <w:lang w:val="kk-KZ"/>
        </w:rPr>
        <w:t xml:space="preserve"> суының ластануының шектелген-мүмкіншілік шамасын сипат</w:t>
      </w:r>
      <w:r w:rsidR="00F1554D">
        <w:rPr>
          <w:rFonts w:ascii="Times New Roman" w:eastAsiaTheme="minorEastAsia" w:hAnsi="Times New Roman" w:cs="Times New Roman"/>
          <w:sz w:val="28"/>
          <w:szCs w:val="28"/>
          <w:lang w:val="kk-KZ"/>
        </w:rPr>
        <w:t>т</w:t>
      </w:r>
      <w:r>
        <w:rPr>
          <w:rFonts w:ascii="Times New Roman" w:eastAsiaTheme="minorEastAsia" w:hAnsi="Times New Roman" w:cs="Times New Roman"/>
          <w:sz w:val="28"/>
          <w:szCs w:val="28"/>
          <w:lang w:val="kk-KZ"/>
        </w:rPr>
        <w:t>айтын көрсеткіштің</w:t>
      </w:r>
      <w:r w:rsidR="009B2A39">
        <w:rPr>
          <w:rFonts w:ascii="Times New Roman" w:eastAsiaTheme="minorEastAsia" w:hAnsi="Times New Roman" w:cs="Times New Roman"/>
          <w:iCs/>
          <w:sz w:val="28"/>
          <w:szCs w:val="28"/>
          <w:lang w:val="kk-KZ"/>
        </w:rPr>
        <w:t xml:space="preserve"> </w:t>
      </w:r>
      <w:r>
        <w:rPr>
          <w:rFonts w:ascii="Times New Roman" w:eastAsiaTheme="minorEastAsia" w:hAnsi="Times New Roman" w:cs="Times New Roman"/>
          <w:iCs/>
          <w:sz w:val="28"/>
          <w:szCs w:val="28"/>
          <w:lang w:val="kk-KZ"/>
        </w:rPr>
        <w:t>(</w:t>
      </w:r>
      <m:oMath>
        <m:sSub>
          <m:sSubPr>
            <m:ctrlPr>
              <w:rPr>
                <w:rFonts w:ascii="Cambria Math" w:hAnsi="Cambria Math" w:cs="Times New Roman"/>
                <w:i/>
                <w:sz w:val="28"/>
                <w:szCs w:val="28"/>
              </w:rPr>
            </m:ctrlPr>
          </m:sSubPr>
          <m:e>
            <m:r>
              <w:rPr>
                <w:rFonts w:ascii="Cambria Math" w:hAnsi="Cambria Math" w:cs="Times New Roman"/>
                <w:sz w:val="28"/>
                <w:szCs w:val="28"/>
                <w:lang w:val="kk-KZ"/>
              </w:rPr>
              <m:t>К</m:t>
            </m:r>
          </m:e>
          <m:sub>
            <m:r>
              <w:rPr>
                <w:rFonts w:ascii="Cambria Math" w:hAnsi="Cambria Math" w:cs="Times New Roman"/>
                <w:sz w:val="28"/>
                <w:szCs w:val="28"/>
                <w:lang w:val="kk-KZ"/>
              </w:rPr>
              <m:t>доп</m:t>
            </m:r>
          </m:sub>
        </m:sSub>
      </m:oMath>
      <w:r>
        <w:rPr>
          <w:rFonts w:ascii="Times New Roman" w:eastAsiaTheme="minorEastAsia" w:hAnsi="Times New Roman" w:cs="Times New Roman"/>
          <w:iCs/>
          <w:sz w:val="28"/>
          <w:szCs w:val="28"/>
          <w:lang w:val="kk-KZ"/>
        </w:rPr>
        <w:t>), физикалық-химиялық қасиеті белгілі деңгейде гидрохимиял</w:t>
      </w:r>
      <w:r w:rsidR="00F1554D">
        <w:rPr>
          <w:rFonts w:ascii="Times New Roman" w:eastAsiaTheme="minorEastAsia" w:hAnsi="Times New Roman" w:cs="Times New Roman"/>
          <w:iCs/>
          <w:sz w:val="28"/>
          <w:szCs w:val="28"/>
          <w:lang w:val="kk-KZ"/>
        </w:rPr>
        <w:t>ық және сушаруашылық теңгермесі</w:t>
      </w:r>
      <w:r>
        <w:rPr>
          <w:rFonts w:ascii="Times New Roman" w:eastAsiaTheme="minorEastAsia" w:hAnsi="Times New Roman" w:cs="Times New Roman"/>
          <w:iCs/>
          <w:sz w:val="28"/>
          <w:szCs w:val="28"/>
          <w:lang w:val="kk-KZ"/>
        </w:rPr>
        <w:t xml:space="preserve">нің теңдеуі бірлестіріп, оның математикалық өрнегін мынандай түрде  жазуға болады: </w:t>
      </w:r>
    </w:p>
    <w:p w:rsidR="00E82FEB" w:rsidRDefault="00E82FEB">
      <w:pPr>
        <w:spacing w:after="0" w:line="240" w:lineRule="auto"/>
        <w:ind w:firstLine="709"/>
        <w:jc w:val="both"/>
        <w:rPr>
          <w:rFonts w:ascii="Times New Roman" w:hAnsi="Times New Roman" w:cs="Times New Roman"/>
          <w:sz w:val="28"/>
          <w:szCs w:val="28"/>
          <w:lang w:val="kk-KZ"/>
        </w:rPr>
      </w:pPr>
    </w:p>
    <w:p w:rsidR="00E82FEB" w:rsidRDefault="00A7424A" w:rsidP="003F3CA9">
      <w:pPr>
        <w:spacing w:after="0" w:line="240" w:lineRule="auto"/>
        <w:jc w:val="right"/>
        <w:rPr>
          <w:rFonts w:ascii="Times New Roman" w:hAnsi="Times New Roman" w:cs="Times New Roman"/>
          <w:b/>
          <w:bCs/>
          <w:iCs/>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крс</m:t>
            </m:r>
          </m:sub>
        </m:sSub>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kk-KZ"/>
              </w:rPr>
              <m:t>К</m:t>
            </m:r>
          </m:e>
          <m:sub>
            <m:r>
              <w:rPr>
                <w:rFonts w:ascii="Cambria Math" w:hAnsi="Cambria Math" w:cs="Times New Roman"/>
                <w:sz w:val="28"/>
                <w:szCs w:val="28"/>
                <w:lang w:val="kk-KZ"/>
              </w:rPr>
              <m:t>доп</m:t>
            </m:r>
          </m:sub>
          <m:sup>
            <m:r>
              <w:rPr>
                <w:rFonts w:ascii="Cambria Math" w:hAnsi="Cambria Math" w:cs="Times New Roman"/>
                <w:sz w:val="28"/>
                <w:szCs w:val="28"/>
                <w:lang w:val="kk-KZ"/>
              </w:rPr>
              <m:t>крс</m:t>
            </m:r>
          </m:sup>
        </m:sSubSup>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нрс</m:t>
            </m:r>
          </m:sub>
        </m:sSub>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kk-KZ"/>
              </w:rPr>
              <m:t>К</m:t>
            </m:r>
          </m:e>
          <m:sub>
            <m:r>
              <w:rPr>
                <w:rFonts w:ascii="Cambria Math" w:hAnsi="Cambria Math" w:cs="Times New Roman"/>
                <w:sz w:val="28"/>
                <w:szCs w:val="28"/>
                <w:lang w:val="kk-KZ"/>
              </w:rPr>
              <m:t>доп</m:t>
            </m:r>
          </m:sub>
          <m:sup>
            <m:r>
              <w:rPr>
                <w:rFonts w:ascii="Cambria Math" w:hAnsi="Cambria Math" w:cs="Times New Roman"/>
                <w:sz w:val="28"/>
                <w:szCs w:val="28"/>
                <w:lang w:val="kk-KZ"/>
              </w:rPr>
              <m:t>нрс</m:t>
            </m:r>
          </m:sup>
        </m:sSubSup>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овз</m:t>
            </m:r>
          </m:sub>
        </m:sSub>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kk-KZ"/>
              </w:rPr>
              <m:t>К</m:t>
            </m:r>
          </m:e>
          <m:sub>
            <m:r>
              <w:rPr>
                <w:rFonts w:ascii="Cambria Math" w:hAnsi="Cambria Math" w:cs="Times New Roman"/>
                <w:sz w:val="28"/>
                <w:szCs w:val="28"/>
                <w:lang w:val="kk-KZ"/>
              </w:rPr>
              <m:t>доп</m:t>
            </m:r>
          </m:sub>
          <m:sup>
            <m:r>
              <w:rPr>
                <w:rFonts w:ascii="Cambria Math" w:hAnsi="Cambria Math" w:cs="Times New Roman"/>
                <w:sz w:val="28"/>
                <w:szCs w:val="28"/>
                <w:lang w:val="kk-KZ"/>
              </w:rPr>
              <m:t>овз</m:t>
            </m:r>
          </m:sup>
        </m:sSubSup>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свбр</m:t>
            </m:r>
          </m:sub>
        </m:sSub>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kk-KZ"/>
              </w:rPr>
              <m:t>К</m:t>
            </m:r>
          </m:e>
          <m:sub>
            <m:r>
              <w:rPr>
                <w:rFonts w:ascii="Cambria Math" w:hAnsi="Cambria Math" w:cs="Times New Roman"/>
                <w:sz w:val="28"/>
                <w:szCs w:val="28"/>
                <w:lang w:val="kk-KZ"/>
              </w:rPr>
              <m:t>доп</m:t>
            </m:r>
          </m:sub>
          <m:sup>
            <m:r>
              <w:rPr>
                <w:rFonts w:ascii="Cambria Math" w:hAnsi="Cambria Math" w:cs="Times New Roman"/>
                <w:sz w:val="28"/>
                <w:szCs w:val="28"/>
                <w:lang w:val="kk-KZ"/>
              </w:rPr>
              <m:t>свбр</m:t>
            </m:r>
          </m:sup>
        </m:sSubSup>
        <m:r>
          <w:rPr>
            <w:rFonts w:ascii="Cambria Math" w:hAnsi="Cambria Math" w:cs="Times New Roman"/>
            <w:sz w:val="28"/>
            <w:szCs w:val="28"/>
            <w:lang w:val="kk-KZ"/>
          </w:rPr>
          <m:t>)∙ехр(-k∙L)</m:t>
        </m:r>
      </m:oMath>
      <w:r w:rsidR="00A60043">
        <w:rPr>
          <w:rFonts w:ascii="Times New Roman" w:hAnsi="Times New Roman" w:cs="Times New Roman"/>
          <w:iCs/>
          <w:sz w:val="28"/>
          <w:szCs w:val="28"/>
          <w:lang w:val="kk-KZ"/>
        </w:rPr>
        <w:t>,    [19]</w:t>
      </w:r>
    </w:p>
    <w:p w:rsidR="00F1554D" w:rsidRDefault="00F1554D">
      <w:pPr>
        <w:spacing w:after="0" w:line="240" w:lineRule="auto"/>
        <w:jc w:val="both"/>
        <w:rPr>
          <w:rFonts w:ascii="Times New Roman" w:eastAsiaTheme="minorEastAsia" w:hAnsi="Times New Roman" w:cs="Times New Roman"/>
          <w:sz w:val="28"/>
          <w:szCs w:val="28"/>
          <w:lang w:val="kk-KZ"/>
        </w:rPr>
      </w:pPr>
    </w:p>
    <w:p w:rsidR="00E82FEB" w:rsidRDefault="00A60043">
      <w:pPr>
        <w:spacing w:after="0" w:line="240" w:lineRule="auto"/>
        <w:jc w:val="both"/>
        <w:rPr>
          <w:rFonts w:ascii="Times New Roman" w:eastAsiaTheme="minorEastAsia" w:hAnsi="Times New Roman" w:cs="Times New Roman"/>
          <w:iCs/>
          <w:sz w:val="28"/>
          <w:szCs w:val="28"/>
          <w:lang w:val="kk-KZ"/>
        </w:rPr>
      </w:pPr>
      <w:r>
        <w:rPr>
          <w:rFonts w:ascii="Times New Roman" w:eastAsiaTheme="minorEastAsia" w:hAnsi="Times New Roman" w:cs="Times New Roman"/>
          <w:sz w:val="28"/>
          <w:szCs w:val="28"/>
          <w:lang w:val="kk-KZ"/>
        </w:rPr>
        <w:t>яғни, егерде</w:t>
      </w:r>
      <w:r>
        <w:rPr>
          <w:rFonts w:ascii="Times New Roman" w:eastAsiaTheme="minorEastAsia" w:hAnsi="Times New Roman" w:cs="Times New Roman"/>
          <w:iCs/>
          <w:sz w:val="28"/>
          <w:szCs w:val="28"/>
          <w:lang w:val="kk-KZ"/>
        </w:rPr>
        <w:t xml:space="preserve"> гидрохимиял</w:t>
      </w:r>
      <w:r w:rsidR="00C42A68">
        <w:rPr>
          <w:rFonts w:ascii="Times New Roman" w:eastAsiaTheme="minorEastAsia" w:hAnsi="Times New Roman" w:cs="Times New Roman"/>
          <w:iCs/>
          <w:sz w:val="28"/>
          <w:szCs w:val="28"/>
          <w:lang w:val="kk-KZ"/>
        </w:rPr>
        <w:t>ық және сушаруашылық теңгермесі</w:t>
      </w:r>
      <w:r>
        <w:rPr>
          <w:rFonts w:ascii="Times New Roman" w:eastAsiaTheme="minorEastAsia" w:hAnsi="Times New Roman" w:cs="Times New Roman"/>
          <w:iCs/>
          <w:sz w:val="28"/>
          <w:szCs w:val="28"/>
          <w:lang w:val="kk-KZ"/>
        </w:rPr>
        <w:t xml:space="preserve">нің теңдеуіндегі </w:t>
      </w:r>
      <m:oMath>
        <m:sSubSup>
          <m:sSubSupPr>
            <m:ctrlPr>
              <w:rPr>
                <w:rFonts w:ascii="Cambria Math" w:eastAsiaTheme="minorEastAsia" w:hAnsi="Cambria Math" w:cs="Times New Roman"/>
                <w:i/>
                <w:iCs/>
                <w:sz w:val="28"/>
                <w:szCs w:val="28"/>
              </w:rPr>
            </m:ctrlPr>
          </m:sSubSupPr>
          <m:e>
            <m:r>
              <w:rPr>
                <w:rFonts w:ascii="Cambria Math" w:eastAsiaTheme="minorEastAsia" w:hAnsi="Cambria Math" w:cs="Times New Roman"/>
                <w:sz w:val="28"/>
                <w:szCs w:val="28"/>
                <w:lang w:val="kk-KZ"/>
              </w:rPr>
              <m:t>К</m:t>
            </m:r>
          </m:e>
          <m:sub>
            <m:r>
              <w:rPr>
                <w:rFonts w:ascii="Cambria Math" w:eastAsiaTheme="minorEastAsia" w:hAnsi="Cambria Math" w:cs="Times New Roman"/>
                <w:sz w:val="28"/>
                <w:szCs w:val="28"/>
                <w:lang w:val="kk-KZ"/>
              </w:rPr>
              <m:t>доп</m:t>
            </m:r>
          </m:sub>
          <m:sup>
            <m:r>
              <w:rPr>
                <w:rFonts w:ascii="Cambria Math" w:eastAsiaTheme="minorEastAsia" w:hAnsi="Cambria Math" w:cs="Times New Roman"/>
                <w:sz w:val="28"/>
                <w:szCs w:val="28"/>
                <w:lang w:val="kk-KZ"/>
              </w:rPr>
              <m:t>крс</m:t>
            </m:r>
          </m:sup>
        </m:sSubSup>
      </m:oMath>
      <w:r>
        <w:rPr>
          <w:rFonts w:ascii="Times New Roman" w:eastAsiaTheme="minorEastAsia" w:hAnsi="Times New Roman" w:cs="Times New Roman"/>
          <w:iCs/>
          <w:sz w:val="28"/>
          <w:szCs w:val="28"/>
          <w:lang w:val="kk-KZ"/>
        </w:rPr>
        <w:t xml:space="preserve"> көрсеткішіне қатынасты шешетін болсақ, онда келесі математикалық өрнекке қол жеткіземіз:</w:t>
      </w:r>
    </w:p>
    <w:p w:rsidR="00E82FEB" w:rsidRDefault="00E82FEB">
      <w:pPr>
        <w:spacing w:after="0" w:line="240" w:lineRule="auto"/>
        <w:jc w:val="both"/>
        <w:rPr>
          <w:rFonts w:ascii="Times New Roman" w:eastAsiaTheme="minorEastAsia" w:hAnsi="Times New Roman" w:cs="Times New Roman"/>
          <w:sz w:val="28"/>
          <w:szCs w:val="28"/>
          <w:lang w:val="kk-KZ"/>
        </w:rPr>
      </w:pPr>
    </w:p>
    <w:p w:rsidR="00E82FEB" w:rsidRDefault="00A7424A" w:rsidP="003F3CA9">
      <w:pPr>
        <w:spacing w:after="0" w:line="240" w:lineRule="auto"/>
        <w:jc w:val="right"/>
        <w:rPr>
          <w:rFonts w:ascii="Times New Roman" w:hAnsi="Times New Roman" w:cs="Times New Roman"/>
          <w:b/>
          <w:bCs/>
          <w:iCs/>
          <w:sz w:val="28"/>
          <w:szCs w:val="28"/>
          <w:lang w:val="kk-KZ"/>
        </w:rPr>
      </w:pPr>
      <m:oMath>
        <m:sSubSup>
          <m:sSubSupPr>
            <m:ctrlPr>
              <w:rPr>
                <w:rFonts w:ascii="Cambria Math" w:hAnsi="Cambria Math" w:cs="Times New Roman"/>
                <w:i/>
                <w:sz w:val="28"/>
                <w:szCs w:val="28"/>
              </w:rPr>
            </m:ctrlPr>
          </m:sSubSupPr>
          <m:e>
            <m:r>
              <w:rPr>
                <w:rFonts w:ascii="Cambria Math" w:hAnsi="Cambria Math" w:cs="Times New Roman"/>
                <w:sz w:val="28"/>
                <w:szCs w:val="28"/>
                <w:lang w:val="kk-KZ"/>
              </w:rPr>
              <m:t>К</m:t>
            </m:r>
          </m:e>
          <m:sub>
            <m:r>
              <w:rPr>
                <w:rFonts w:ascii="Cambria Math" w:hAnsi="Cambria Math" w:cs="Times New Roman"/>
                <w:sz w:val="28"/>
                <w:szCs w:val="28"/>
                <w:lang w:val="kk-KZ"/>
              </w:rPr>
              <m:t>доп</m:t>
            </m:r>
          </m:sub>
          <m:sup>
            <m:r>
              <w:rPr>
                <w:rFonts w:ascii="Cambria Math" w:hAnsi="Cambria Math" w:cs="Times New Roman"/>
                <w:sz w:val="28"/>
                <w:szCs w:val="28"/>
                <w:lang w:val="kk-KZ"/>
              </w:rPr>
              <m:t>крс</m:t>
            </m:r>
          </m:sup>
        </m:sSubSup>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нрс</m:t>
            </m:r>
          </m:sub>
        </m:sSub>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kk-KZ"/>
              </w:rPr>
              <m:t>К</m:t>
            </m:r>
          </m:e>
          <m:sub>
            <m:r>
              <w:rPr>
                <w:rFonts w:ascii="Cambria Math" w:hAnsi="Cambria Math" w:cs="Times New Roman"/>
                <w:sz w:val="28"/>
                <w:szCs w:val="28"/>
                <w:lang w:val="kk-KZ"/>
              </w:rPr>
              <m:t>доп</m:t>
            </m:r>
          </m:sub>
          <m:sup>
            <m:r>
              <w:rPr>
                <w:rFonts w:ascii="Cambria Math" w:hAnsi="Cambria Math" w:cs="Times New Roman"/>
                <w:sz w:val="28"/>
                <w:szCs w:val="28"/>
                <w:lang w:val="kk-KZ"/>
              </w:rPr>
              <m:t>нрс</m:t>
            </m:r>
          </m:sup>
        </m:sSubSup>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овз</m:t>
            </m:r>
          </m:sub>
        </m:sSub>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kk-KZ"/>
              </w:rPr>
              <m:t>К</m:t>
            </m:r>
          </m:e>
          <m:sub>
            <m:r>
              <w:rPr>
                <w:rFonts w:ascii="Cambria Math" w:hAnsi="Cambria Math" w:cs="Times New Roman"/>
                <w:sz w:val="28"/>
                <w:szCs w:val="28"/>
                <w:lang w:val="kk-KZ"/>
              </w:rPr>
              <m:t>доп</m:t>
            </m:r>
          </m:sub>
          <m:sup>
            <m:r>
              <w:rPr>
                <w:rFonts w:ascii="Cambria Math" w:hAnsi="Cambria Math" w:cs="Times New Roman"/>
                <w:sz w:val="28"/>
                <w:szCs w:val="28"/>
                <w:lang w:val="kk-KZ"/>
              </w:rPr>
              <m:t>нрс</m:t>
            </m:r>
          </m:sup>
        </m:sSubSup>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свбр</m:t>
            </m:r>
          </m:sub>
        </m:sSub>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kk-KZ"/>
              </w:rPr>
              <m:t>К</m:t>
            </m:r>
          </m:e>
          <m:sub>
            <m:r>
              <w:rPr>
                <w:rFonts w:ascii="Cambria Math" w:hAnsi="Cambria Math" w:cs="Times New Roman"/>
                <w:sz w:val="28"/>
                <w:szCs w:val="28"/>
                <w:lang w:val="kk-KZ"/>
              </w:rPr>
              <m:t>доп</m:t>
            </m:r>
          </m:sub>
          <m:sup>
            <m:r>
              <w:rPr>
                <w:rFonts w:ascii="Cambria Math" w:hAnsi="Cambria Math" w:cs="Times New Roman"/>
                <w:sz w:val="28"/>
                <w:szCs w:val="28"/>
                <w:lang w:val="kk-KZ"/>
              </w:rPr>
              <m:t>свбр</m:t>
            </m:r>
          </m:sup>
        </m:sSubSup>
        <m:r>
          <w:rPr>
            <w:rFonts w:ascii="Cambria Math" w:hAnsi="Cambria Math" w:cs="Times New Roman"/>
            <w:sz w:val="28"/>
            <w:szCs w:val="28"/>
            <w:lang w:val="kk-KZ"/>
          </w:rPr>
          <m:t>)∙ехр(-k∙L)/</m:t>
        </m:r>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крс</m:t>
            </m:r>
          </m:sub>
        </m:sSub>
      </m:oMath>
      <w:r w:rsidR="00A60043">
        <w:rPr>
          <w:rFonts w:ascii="Times New Roman" w:hAnsi="Times New Roman" w:cs="Times New Roman"/>
          <w:iCs/>
          <w:sz w:val="28"/>
          <w:szCs w:val="28"/>
          <w:lang w:val="kk-KZ"/>
        </w:rPr>
        <w:t>,     [20]</w:t>
      </w:r>
    </w:p>
    <w:p w:rsidR="00E82FEB" w:rsidRDefault="00E82FEB">
      <w:pPr>
        <w:spacing w:after="0" w:line="240" w:lineRule="auto"/>
        <w:jc w:val="both"/>
        <w:rPr>
          <w:rFonts w:ascii="Times New Roman" w:eastAsiaTheme="minorEastAsia" w:hAnsi="Times New Roman" w:cs="Times New Roman"/>
          <w:sz w:val="28"/>
          <w:szCs w:val="28"/>
          <w:lang w:val="kk-KZ"/>
        </w:rPr>
      </w:pPr>
    </w:p>
    <w:p w:rsidR="00E82FEB" w:rsidRDefault="009B2A39" w:rsidP="00F1554D">
      <w:pPr>
        <w:spacing w:after="0" w:line="240" w:lineRule="auto"/>
        <w:ind w:firstLine="709"/>
        <w:jc w:val="both"/>
        <w:rPr>
          <w:rFonts w:ascii="Times New Roman" w:hAnsi="Times New Roman" w:cs="Times New Roman"/>
          <w:sz w:val="28"/>
          <w:szCs w:val="28"/>
          <w:lang w:val="kk-KZ"/>
        </w:rPr>
      </w:pPr>
      <w:r>
        <w:rPr>
          <w:rFonts w:ascii="Times New Roman" w:eastAsiaTheme="minorEastAsia" w:hAnsi="Times New Roman" w:cs="Times New Roman"/>
          <w:sz w:val="28"/>
          <w:szCs w:val="28"/>
          <w:lang w:val="kk-KZ"/>
        </w:rPr>
        <w:t>м</w:t>
      </w:r>
      <w:r w:rsidR="00A60043">
        <w:rPr>
          <w:rFonts w:ascii="Times New Roman" w:eastAsiaTheme="minorEastAsia" w:hAnsi="Times New Roman" w:cs="Times New Roman"/>
          <w:sz w:val="28"/>
          <w:szCs w:val="28"/>
          <w:lang w:val="kk-KZ"/>
        </w:rPr>
        <w:t>ұнда</w:t>
      </w:r>
      <w:r>
        <w:rPr>
          <w:rFonts w:ascii="Times New Roman" w:eastAsiaTheme="minorEastAsia" w:hAnsi="Times New Roman" w:cs="Times New Roman"/>
          <w:sz w:val="28"/>
          <w:szCs w:val="28"/>
          <w:lang w:val="kk-KZ"/>
        </w:rPr>
        <w:t xml:space="preserve">ғы: </w:t>
      </w:r>
      <m:oMath>
        <m:sSubSup>
          <m:sSubSupPr>
            <m:ctrlPr>
              <w:rPr>
                <w:rFonts w:ascii="Cambria Math" w:eastAsiaTheme="minorEastAsia" w:hAnsi="Cambria Math" w:cs="Times New Roman"/>
                <w:i/>
                <w:iCs/>
                <w:sz w:val="28"/>
                <w:szCs w:val="28"/>
              </w:rPr>
            </m:ctrlPr>
          </m:sSubSupPr>
          <m:e>
            <m:r>
              <w:rPr>
                <w:rFonts w:ascii="Cambria Math" w:eastAsiaTheme="minorEastAsia" w:hAnsi="Cambria Math" w:cs="Times New Roman"/>
                <w:sz w:val="28"/>
                <w:szCs w:val="28"/>
                <w:lang w:val="kk-KZ"/>
              </w:rPr>
              <m:t>К</m:t>
            </m:r>
          </m:e>
          <m:sub>
            <m:r>
              <w:rPr>
                <w:rFonts w:ascii="Cambria Math" w:eastAsiaTheme="minorEastAsia" w:hAnsi="Cambria Math" w:cs="Times New Roman"/>
                <w:sz w:val="28"/>
                <w:szCs w:val="28"/>
                <w:lang w:val="kk-KZ"/>
              </w:rPr>
              <m:t>доп</m:t>
            </m:r>
          </m:sub>
          <m:sup>
            <m:r>
              <w:rPr>
                <w:rFonts w:ascii="Cambria Math" w:eastAsiaTheme="minorEastAsia" w:hAnsi="Cambria Math" w:cs="Times New Roman"/>
                <w:sz w:val="28"/>
                <w:szCs w:val="28"/>
                <w:lang w:val="kk-KZ"/>
              </w:rPr>
              <m:t>крс</m:t>
            </m:r>
          </m:sup>
        </m:sSubSup>
      </m:oMath>
      <w:r>
        <w:rPr>
          <w:rFonts w:ascii="Times New Roman" w:eastAsiaTheme="minorEastAsia" w:hAnsi="Times New Roman" w:cs="Times New Roman"/>
          <w:sz w:val="28"/>
          <w:szCs w:val="28"/>
          <w:lang w:val="kk-KZ"/>
        </w:rPr>
        <w:t>-</w:t>
      </w:r>
      <w:r w:rsidR="00A60043">
        <w:rPr>
          <w:rFonts w:ascii="Times New Roman" w:eastAsiaTheme="minorEastAsia" w:hAnsi="Times New Roman" w:cs="Times New Roman"/>
          <w:sz w:val="28"/>
          <w:szCs w:val="28"/>
          <w:lang w:val="kk-KZ"/>
        </w:rPr>
        <w:t xml:space="preserve">өзен алабындағы </w:t>
      </w:r>
      <w:r w:rsidR="00A60043">
        <w:rPr>
          <w:rFonts w:ascii="Times New Roman" w:hAnsi="Times New Roman" w:cs="Times New Roman"/>
          <w:sz w:val="28"/>
          <w:szCs w:val="28"/>
          <w:lang w:val="kk-KZ"/>
        </w:rPr>
        <w:t xml:space="preserve">есепке алынған </w:t>
      </w:r>
      <w:r w:rsidR="00F1554D">
        <w:rPr>
          <w:rFonts w:ascii="Times New Roman" w:hAnsi="Times New Roman" w:cs="Times New Roman"/>
          <w:sz w:val="28"/>
          <w:szCs w:val="28"/>
          <w:lang w:val="kk-KZ"/>
        </w:rPr>
        <w:t xml:space="preserve">соңғы қимадағы </w:t>
      </w:r>
      <w:r w:rsidR="00A60043">
        <w:rPr>
          <w:rFonts w:ascii="Times New Roman" w:hAnsi="Times New Roman" w:cs="Times New Roman"/>
          <w:sz w:val="28"/>
          <w:szCs w:val="28"/>
          <w:lang w:val="kk-KZ"/>
        </w:rPr>
        <w:t>судың ластануының шектелген-мүмкіншілік көрсеткіші</w:t>
      </w:r>
      <w:r>
        <w:rPr>
          <w:rFonts w:ascii="Times New Roman" w:eastAsiaTheme="minorEastAsia" w:hAnsi="Times New Roman" w:cs="Times New Roman"/>
          <w:iCs/>
          <w:sz w:val="28"/>
          <w:szCs w:val="28"/>
          <w:lang w:val="kk-KZ"/>
        </w:rPr>
        <w:t xml:space="preserve">; </w:t>
      </w:r>
      <m:oMath>
        <m:sSubSup>
          <m:sSubSupPr>
            <m:ctrlPr>
              <w:rPr>
                <w:rFonts w:ascii="Cambria Math" w:eastAsiaTheme="minorEastAsia" w:hAnsi="Cambria Math" w:cs="Times New Roman"/>
                <w:i/>
                <w:iCs/>
                <w:sz w:val="28"/>
                <w:szCs w:val="28"/>
              </w:rPr>
            </m:ctrlPr>
          </m:sSubSupPr>
          <m:e>
            <m:r>
              <w:rPr>
                <w:rFonts w:ascii="Cambria Math" w:eastAsiaTheme="minorEastAsia" w:hAnsi="Cambria Math" w:cs="Times New Roman"/>
                <w:sz w:val="28"/>
                <w:szCs w:val="28"/>
                <w:lang w:val="kk-KZ"/>
              </w:rPr>
              <m:t>К</m:t>
            </m:r>
          </m:e>
          <m:sub>
            <m:r>
              <w:rPr>
                <w:rFonts w:ascii="Cambria Math" w:eastAsiaTheme="minorEastAsia" w:hAnsi="Cambria Math" w:cs="Times New Roman"/>
                <w:sz w:val="28"/>
                <w:szCs w:val="28"/>
                <w:lang w:val="kk-KZ"/>
              </w:rPr>
              <m:t>доп</m:t>
            </m:r>
          </m:sub>
          <m:sup>
            <m:r>
              <w:rPr>
                <w:rFonts w:ascii="Cambria Math" w:eastAsiaTheme="minorEastAsia" w:hAnsi="Cambria Math" w:cs="Times New Roman"/>
                <w:sz w:val="28"/>
                <w:szCs w:val="28"/>
                <w:lang w:val="kk-KZ"/>
              </w:rPr>
              <m:t>нрс</m:t>
            </m:r>
          </m:sup>
        </m:sSubSup>
      </m:oMath>
      <w:r>
        <w:rPr>
          <w:rFonts w:ascii="Times New Roman" w:eastAsiaTheme="minorEastAsia" w:hAnsi="Times New Roman" w:cs="Times New Roman"/>
          <w:iCs/>
          <w:sz w:val="28"/>
          <w:szCs w:val="28"/>
          <w:lang w:val="kk-KZ"/>
        </w:rPr>
        <w:t>-</w:t>
      </w:r>
      <w:r w:rsidR="00A60043">
        <w:rPr>
          <w:rFonts w:ascii="Times New Roman" w:eastAsiaTheme="minorEastAsia" w:hAnsi="Times New Roman" w:cs="Times New Roman"/>
          <w:sz w:val="28"/>
          <w:szCs w:val="28"/>
          <w:lang w:val="kk-KZ"/>
        </w:rPr>
        <w:t xml:space="preserve">өзен алабындағы </w:t>
      </w:r>
      <w:r w:rsidR="00A60043">
        <w:rPr>
          <w:rFonts w:ascii="Times New Roman" w:hAnsi="Times New Roman" w:cs="Times New Roman"/>
          <w:sz w:val="28"/>
          <w:szCs w:val="28"/>
          <w:lang w:val="kk-KZ"/>
        </w:rPr>
        <w:t xml:space="preserve">есепке алынған </w:t>
      </w:r>
      <w:r w:rsidR="00F1554D">
        <w:rPr>
          <w:rFonts w:ascii="Times New Roman" w:hAnsi="Times New Roman" w:cs="Times New Roman"/>
          <w:sz w:val="28"/>
          <w:szCs w:val="28"/>
          <w:lang w:val="kk-KZ"/>
        </w:rPr>
        <w:t>басқы қимадағы</w:t>
      </w:r>
      <w:r w:rsidR="00A60043">
        <w:rPr>
          <w:rFonts w:ascii="Times New Roman" w:hAnsi="Times New Roman" w:cs="Times New Roman"/>
          <w:sz w:val="28"/>
          <w:szCs w:val="28"/>
          <w:lang w:val="kk-KZ"/>
        </w:rPr>
        <w:t xml:space="preserve"> судың ластануының шектелген-мүмкіншілік көрсеткіші</w:t>
      </w:r>
      <w:r w:rsidR="00A60043">
        <w:rPr>
          <w:rFonts w:ascii="Times New Roman" w:eastAsiaTheme="minorEastAsia" w:hAnsi="Times New Roman" w:cs="Times New Roman"/>
          <w:iCs/>
          <w:sz w:val="28"/>
          <w:szCs w:val="28"/>
          <w:lang w:val="kk-KZ"/>
        </w:rPr>
        <w:t xml:space="preserve">; </w:t>
      </w:r>
      <m:oMath>
        <m:sSubSup>
          <m:sSubSupPr>
            <m:ctrlPr>
              <w:rPr>
                <w:rFonts w:ascii="Cambria Math" w:eastAsiaTheme="minorEastAsia" w:hAnsi="Cambria Math" w:cs="Times New Roman"/>
                <w:i/>
                <w:iCs/>
                <w:sz w:val="28"/>
                <w:szCs w:val="28"/>
              </w:rPr>
            </m:ctrlPr>
          </m:sSubSupPr>
          <m:e>
            <m:r>
              <w:rPr>
                <w:rFonts w:ascii="Cambria Math" w:eastAsiaTheme="minorEastAsia" w:hAnsi="Cambria Math" w:cs="Times New Roman"/>
                <w:sz w:val="28"/>
                <w:szCs w:val="28"/>
                <w:lang w:val="kk-KZ"/>
              </w:rPr>
              <m:t>К</m:t>
            </m:r>
          </m:e>
          <m:sub>
            <m:r>
              <w:rPr>
                <w:rFonts w:ascii="Cambria Math" w:eastAsiaTheme="minorEastAsia" w:hAnsi="Cambria Math" w:cs="Times New Roman"/>
                <w:sz w:val="28"/>
                <w:szCs w:val="28"/>
                <w:lang w:val="kk-KZ"/>
              </w:rPr>
              <m:t>доп</m:t>
            </m:r>
          </m:sub>
          <m:sup>
            <m:r>
              <w:rPr>
                <w:rFonts w:ascii="Cambria Math" w:eastAsiaTheme="minorEastAsia" w:hAnsi="Cambria Math" w:cs="Times New Roman"/>
                <w:sz w:val="28"/>
                <w:szCs w:val="28"/>
                <w:lang w:val="kk-KZ"/>
              </w:rPr>
              <m:t>свбр</m:t>
            </m:r>
          </m:sup>
        </m:sSubSup>
      </m:oMath>
      <w:r w:rsidR="00A60043">
        <w:rPr>
          <w:rFonts w:ascii="Times New Roman" w:eastAsiaTheme="minorEastAsia" w:hAnsi="Times New Roman" w:cs="Times New Roman"/>
          <w:iCs/>
          <w:sz w:val="28"/>
          <w:szCs w:val="28"/>
          <w:lang w:val="kk-KZ"/>
        </w:rPr>
        <w:t>-</w:t>
      </w:r>
      <w:r w:rsidR="00A60043">
        <w:rPr>
          <w:rFonts w:ascii="Times New Roman" w:eastAsiaTheme="minorEastAsia" w:hAnsi="Times New Roman" w:cs="Times New Roman"/>
          <w:sz w:val="28"/>
          <w:szCs w:val="28"/>
          <w:lang w:val="kk-KZ"/>
        </w:rPr>
        <w:t xml:space="preserve"> өзен алабына тасталатын төгінді судың ластануының </w:t>
      </w:r>
      <w:r w:rsidR="00A60043">
        <w:rPr>
          <w:rFonts w:ascii="Times New Roman" w:hAnsi="Times New Roman" w:cs="Times New Roman"/>
          <w:sz w:val="28"/>
          <w:szCs w:val="28"/>
          <w:lang w:val="kk-KZ"/>
        </w:rPr>
        <w:t>шектелген-мүмкіншілік көрсеткіші</w:t>
      </w:r>
      <w:r w:rsidR="00A60043">
        <w:rPr>
          <w:rFonts w:ascii="Times New Roman" w:eastAsiaTheme="minorEastAsia" w:hAnsi="Times New Roman" w:cs="Times New Roman"/>
          <w:iCs/>
          <w:sz w:val="28"/>
          <w:szCs w:val="28"/>
          <w:lang w:val="kk-KZ"/>
        </w:rPr>
        <w:t>.</w:t>
      </w:r>
    </w:p>
    <w:p w:rsidR="00BF6C6E" w:rsidRDefault="00BF6C6E">
      <w:pPr>
        <w:spacing w:after="0" w:line="240" w:lineRule="auto"/>
        <w:ind w:firstLine="709"/>
        <w:jc w:val="both"/>
        <w:rPr>
          <w:rFonts w:ascii="Times New Roman" w:hAnsi="Times New Roman" w:cs="Times New Roman"/>
          <w:sz w:val="28"/>
          <w:szCs w:val="28"/>
          <w:lang w:val="kk-KZ"/>
        </w:rPr>
      </w:pP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Бұл ретте, өзен</w:t>
      </w:r>
      <w:r w:rsidR="005701A2">
        <w:rPr>
          <w:rFonts w:ascii="Times New Roman" w:hAnsi="Times New Roman" w:cs="Times New Roman"/>
          <w:sz w:val="28"/>
          <w:szCs w:val="28"/>
          <w:lang w:val="kk-KZ"/>
        </w:rPr>
        <w:t>нің</w:t>
      </w:r>
      <w:r w:rsidR="00F1554D">
        <w:rPr>
          <w:rFonts w:ascii="Times New Roman" w:hAnsi="Times New Roman" w:cs="Times New Roman"/>
          <w:sz w:val="28"/>
          <w:szCs w:val="28"/>
          <w:lang w:val="kk-KZ"/>
        </w:rPr>
        <w:t xml:space="preserve"> су жина</w:t>
      </w:r>
      <w:r>
        <w:rPr>
          <w:rFonts w:ascii="Times New Roman" w:hAnsi="Times New Roman" w:cs="Times New Roman"/>
          <w:sz w:val="28"/>
          <w:szCs w:val="28"/>
          <w:lang w:val="kk-KZ"/>
        </w:rPr>
        <w:t>у алабы</w:t>
      </w:r>
      <w:r w:rsidR="00F1554D">
        <w:rPr>
          <w:rFonts w:ascii="Times New Roman" w:hAnsi="Times New Roman" w:cs="Times New Roman"/>
          <w:sz w:val="28"/>
          <w:szCs w:val="28"/>
          <w:lang w:val="kk-KZ"/>
        </w:rPr>
        <w:t xml:space="preserve"> </w:t>
      </w:r>
      <w:r>
        <w:rPr>
          <w:rFonts w:ascii="Times New Roman" w:hAnsi="Times New Roman" w:cs="Times New Roman"/>
          <w:sz w:val="28"/>
          <w:szCs w:val="28"/>
          <w:lang w:val="kk-KZ"/>
        </w:rPr>
        <w:t>аймағына тасталуы мүмкін төгінді шектелген-</w:t>
      </w:r>
      <w:r w:rsidR="00276E42">
        <w:rPr>
          <w:rFonts w:ascii="Times New Roman" w:hAnsi="Times New Roman" w:cs="Times New Roman"/>
          <w:sz w:val="28"/>
          <w:szCs w:val="28"/>
          <w:lang w:val="kk-KZ"/>
        </w:rPr>
        <w:t xml:space="preserve">мүмкіншілік сулар көлемінен </w:t>
      </w:r>
      <w:r>
        <w:rPr>
          <w:rFonts w:ascii="Times New Roman" w:hAnsi="Times New Roman" w:cs="Times New Roman"/>
          <w:sz w:val="28"/>
          <w:szCs w:val="28"/>
          <w:lang w:val="kk-KZ"/>
        </w:rPr>
        <w:t>артық шамасы өңір бетке</w:t>
      </w:r>
      <w:r w:rsidR="00276E42">
        <w:rPr>
          <w:rFonts w:ascii="Times New Roman" w:hAnsi="Times New Roman" w:cs="Times New Roman"/>
          <w:sz w:val="28"/>
          <w:szCs w:val="28"/>
          <w:lang w:val="kk-KZ"/>
        </w:rPr>
        <w:t>йлерінде және сүзілу танаптарда</w:t>
      </w:r>
      <w:r>
        <w:rPr>
          <w:rFonts w:ascii="Times New Roman" w:hAnsi="Times New Roman" w:cs="Times New Roman"/>
          <w:sz w:val="28"/>
          <w:szCs w:val="28"/>
          <w:lang w:val="kk-KZ"/>
        </w:rPr>
        <w:t xml:space="preserve"> жойылуға тиісті және оның мөлшерін мына өрнек арқылы анықтауға болады: </w:t>
      </w:r>
    </w:p>
    <w:p w:rsidR="00E82FEB" w:rsidRDefault="00E82FEB">
      <w:pPr>
        <w:spacing w:after="0" w:line="240" w:lineRule="auto"/>
        <w:ind w:firstLine="709"/>
        <w:jc w:val="both"/>
        <w:rPr>
          <w:rFonts w:ascii="Times New Roman" w:hAnsi="Times New Roman" w:cs="Times New Roman"/>
          <w:sz w:val="28"/>
          <w:szCs w:val="28"/>
          <w:lang w:val="kk-KZ"/>
        </w:rPr>
      </w:pPr>
    </w:p>
    <w:p w:rsidR="00E82FEB" w:rsidRDefault="00A60043" w:rsidP="003F3CA9">
      <w:pPr>
        <w:spacing w:after="0" w:line="240" w:lineRule="auto"/>
        <w:ind w:firstLine="709"/>
        <w:jc w:val="right"/>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W</m:t>
            </m:r>
          </m:e>
          <m:sub>
            <m:r>
              <w:rPr>
                <w:rFonts w:ascii="Cambria Math" w:eastAsiaTheme="minorEastAsia" w:hAnsi="Cambria Math" w:cs="Times New Roman"/>
                <w:sz w:val="28"/>
                <w:szCs w:val="28"/>
                <w:lang w:val="kk-KZ"/>
              </w:rPr>
              <m:t>срм</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W</m:t>
            </m:r>
          </m:e>
          <m:sub>
            <m:r>
              <w:rPr>
                <w:rFonts w:ascii="Cambria Math" w:eastAsiaTheme="minorEastAsia" w:hAnsi="Cambria Math" w:cs="Times New Roman"/>
                <w:sz w:val="28"/>
                <w:szCs w:val="28"/>
                <w:lang w:val="kk-KZ"/>
              </w:rPr>
              <m:t>спф</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W</m:t>
            </m:r>
          </m:e>
          <m:sub>
            <m:r>
              <w:rPr>
                <w:rFonts w:ascii="Cambria Math" w:eastAsiaTheme="minorEastAsia" w:hAnsi="Cambria Math" w:cs="Times New Roman"/>
                <w:sz w:val="28"/>
                <w:szCs w:val="28"/>
                <w:lang w:val="kk-KZ"/>
              </w:rPr>
              <m:t>овв</m:t>
            </m:r>
          </m:sub>
        </m:sSub>
        <m:sSub>
          <m:sSubPr>
            <m:ctrlPr>
              <w:rPr>
                <w:rFonts w:ascii="Cambria Math" w:hAnsi="Cambria Math" w:cs="Times New Roman"/>
                <w:b/>
                <w:bCs/>
                <w:i/>
                <w:sz w:val="28"/>
                <w:szCs w:val="28"/>
              </w:rPr>
            </m:ctrlPr>
          </m:sSubPr>
          <m:e>
            <m:r>
              <w:rPr>
                <w:rFonts w:ascii="Cambria Math" w:hAnsi="Cambria Math" w:cs="Times New Roman"/>
                <w:sz w:val="28"/>
                <w:szCs w:val="28"/>
                <w:lang w:val="kk-KZ"/>
              </w:rPr>
              <m:t>-W</m:t>
            </m:r>
          </m:e>
          <m:sub>
            <m:r>
              <m:rPr>
                <m:sty m:val="bi"/>
              </m:rPr>
              <w:rPr>
                <w:rFonts w:ascii="Cambria Math" w:hAnsi="Cambria Math" w:cs="Times New Roman"/>
                <w:sz w:val="28"/>
                <w:szCs w:val="28"/>
                <w:lang w:val="kk-KZ"/>
              </w:rPr>
              <m:t>свбр</m:t>
            </m:r>
          </m:sub>
        </m:sSub>
      </m:oMath>
      <w:r>
        <w:rPr>
          <w:rFonts w:ascii="Times New Roman" w:eastAsiaTheme="minorEastAsia" w:hAnsi="Times New Roman" w:cs="Times New Roman"/>
          <w:sz w:val="28"/>
          <w:szCs w:val="28"/>
          <w:lang w:val="kk-KZ"/>
        </w:rPr>
        <w:t>.                                 [21]</w:t>
      </w:r>
    </w:p>
    <w:p w:rsidR="00791317" w:rsidRDefault="00791317">
      <w:pPr>
        <w:spacing w:after="0" w:line="240" w:lineRule="auto"/>
        <w:ind w:firstLine="709"/>
        <w:jc w:val="both"/>
        <w:rPr>
          <w:rFonts w:ascii="Times New Roman" w:hAnsi="Times New Roman" w:cs="Times New Roman"/>
          <w:sz w:val="28"/>
          <w:szCs w:val="28"/>
          <w:lang w:val="kk-KZ"/>
        </w:rPr>
      </w:pPr>
    </w:p>
    <w:p w:rsidR="00BF6C6E" w:rsidRDefault="00F1554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Сонымен, Тобыл өзені</w:t>
      </w:r>
      <w:r w:rsidR="00A60043">
        <w:rPr>
          <w:rFonts w:ascii="Times New Roman" w:hAnsi="Times New Roman" w:cs="Times New Roman"/>
          <w:sz w:val="28"/>
          <w:szCs w:val="28"/>
          <w:lang w:val="kk-KZ"/>
        </w:rPr>
        <w:t xml:space="preserve"> су жинау алабының ерекшелігін ескере отырып құрылған гидрохимиялық</w:t>
      </w:r>
      <w:r>
        <w:rPr>
          <w:rFonts w:ascii="Times New Roman" w:hAnsi="Times New Roman" w:cs="Times New Roman"/>
          <w:sz w:val="28"/>
          <w:szCs w:val="28"/>
          <w:lang w:val="kk-KZ"/>
        </w:rPr>
        <w:t xml:space="preserve"> және сушаруашылық теңгерімі</w:t>
      </w:r>
      <w:r w:rsidR="00A60043">
        <w:rPr>
          <w:rFonts w:ascii="Times New Roman" w:hAnsi="Times New Roman" w:cs="Times New Roman"/>
          <w:sz w:val="28"/>
          <w:szCs w:val="28"/>
          <w:lang w:val="kk-KZ"/>
        </w:rPr>
        <w:t xml:space="preserve"> теңдеуін бірге шешу арқылы, судың сапасын анықтауға арналған математикалық моделі және оның негізінде құрылған әдістемелік нұсқа геоэкологиялық тұрғыда сенімді сынақтық көрсеткіштерді анықтауға</w:t>
      </w:r>
      <w:r>
        <w:rPr>
          <w:rFonts w:ascii="Times New Roman" w:hAnsi="Times New Roman" w:cs="Times New Roman"/>
          <w:sz w:val="28"/>
          <w:szCs w:val="28"/>
          <w:lang w:val="kk-KZ"/>
        </w:rPr>
        <w:t xml:space="preserve"> мүмкіндік береді: </w:t>
      </w:r>
    </w:p>
    <w:p w:rsidR="00BF6C6E" w:rsidRDefault="00BF6C6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F1554D">
        <w:rPr>
          <w:rFonts w:ascii="Times New Roman" w:hAnsi="Times New Roman" w:cs="Times New Roman"/>
          <w:sz w:val="28"/>
          <w:szCs w:val="28"/>
          <w:lang w:val="kk-KZ"/>
        </w:rPr>
        <w:t>өзен алабы</w:t>
      </w:r>
      <w:r w:rsidR="00A60043">
        <w:rPr>
          <w:rFonts w:ascii="Times New Roman" w:hAnsi="Times New Roman" w:cs="Times New Roman"/>
          <w:sz w:val="28"/>
          <w:szCs w:val="28"/>
          <w:lang w:val="kk-KZ"/>
        </w:rPr>
        <w:t xml:space="preserve"> су ресурстарының мүмкіншілігіне негізделген суды тұтыну</w:t>
      </w:r>
      <w:r w:rsidR="00C42A68">
        <w:rPr>
          <w:rFonts w:ascii="Times New Roman" w:hAnsi="Times New Roman" w:cs="Times New Roman"/>
          <w:sz w:val="28"/>
          <w:szCs w:val="28"/>
          <w:lang w:val="kk-KZ"/>
        </w:rPr>
        <w:t xml:space="preserve">дың шектелген мөлшерін; </w:t>
      </w:r>
    </w:p>
    <w:p w:rsidR="00E82FEB" w:rsidRDefault="00BF6C6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C42A68">
        <w:rPr>
          <w:rFonts w:ascii="Times New Roman" w:hAnsi="Times New Roman" w:cs="Times New Roman"/>
          <w:sz w:val="28"/>
          <w:szCs w:val="28"/>
          <w:lang w:val="kk-KZ"/>
        </w:rPr>
        <w:t xml:space="preserve">өзен </w:t>
      </w:r>
      <w:r w:rsidR="00A60043">
        <w:rPr>
          <w:rFonts w:ascii="Times New Roman" w:hAnsi="Times New Roman" w:cs="Times New Roman"/>
          <w:sz w:val="28"/>
          <w:szCs w:val="28"/>
          <w:lang w:val="kk-KZ"/>
        </w:rPr>
        <w:t>су жинау алабына, жинақталған және шашыраңқы ластану көздерінен түсетін заттардың рұқсат етілген шектелген-мүмкіншілік шығыны табиғи және антропогендік суды тұтынушылардың талаптарына сәйкес келетін, белгіленген судың сапасына қол жеткізу шарттарына негізделу керек.</w:t>
      </w:r>
    </w:p>
    <w:p w:rsidR="00E82FEB" w:rsidRDefault="00E82FEB">
      <w:pPr>
        <w:spacing w:after="0" w:line="240" w:lineRule="auto"/>
        <w:ind w:firstLine="709"/>
        <w:jc w:val="both"/>
        <w:rPr>
          <w:rFonts w:ascii="Times New Roman" w:hAnsi="Times New Roman" w:cs="Times New Roman"/>
          <w:b/>
          <w:bCs/>
          <w:sz w:val="28"/>
          <w:szCs w:val="28"/>
          <w:highlight w:val="red"/>
          <w:lang w:val="kk-KZ"/>
        </w:rPr>
      </w:pPr>
      <w:bookmarkStart w:id="31" w:name="_Hlk82203080"/>
    </w:p>
    <w:p w:rsidR="009B7858" w:rsidRDefault="00A649F2">
      <w:pPr>
        <w:spacing w:after="0" w:line="240" w:lineRule="auto"/>
        <w:ind w:firstLine="709"/>
        <w:jc w:val="both"/>
        <w:rPr>
          <w:rFonts w:ascii="Times New Roman" w:hAnsi="Times New Roman" w:cs="Times New Roman"/>
          <w:b/>
          <w:bCs/>
          <w:sz w:val="28"/>
          <w:szCs w:val="28"/>
          <w:lang w:val="kk-KZ"/>
        </w:rPr>
      </w:pPr>
      <w:bookmarkStart w:id="32" w:name="_Hlk77345112"/>
      <w:r>
        <w:rPr>
          <w:rFonts w:ascii="Times New Roman" w:hAnsi="Times New Roman" w:cs="Times New Roman"/>
          <w:b/>
          <w:bCs/>
          <w:sz w:val="28"/>
          <w:szCs w:val="28"/>
          <w:lang w:val="kk-KZ"/>
        </w:rPr>
        <w:t xml:space="preserve">3.4 </w:t>
      </w:r>
      <w:r w:rsidR="00C42A68">
        <w:rPr>
          <w:rFonts w:ascii="Times New Roman" w:hAnsi="Times New Roman" w:cs="Times New Roman"/>
          <w:b/>
          <w:bCs/>
          <w:sz w:val="28"/>
          <w:szCs w:val="28"/>
          <w:lang w:val="kk-KZ"/>
        </w:rPr>
        <w:t>Тобыл өзені</w:t>
      </w:r>
      <w:r w:rsidR="00A60043">
        <w:rPr>
          <w:rFonts w:ascii="Times New Roman" w:hAnsi="Times New Roman" w:cs="Times New Roman"/>
          <w:b/>
          <w:bCs/>
          <w:sz w:val="28"/>
          <w:szCs w:val="28"/>
          <w:lang w:val="kk-KZ"/>
        </w:rPr>
        <w:t xml:space="preserve"> су жинау алабына түсетін антропогендік жүктемелердің әсерінен жер беті  суының сапасын бағалау</w:t>
      </w:r>
      <w:r w:rsidR="009B7858">
        <w:rPr>
          <w:rFonts w:ascii="Times New Roman" w:hAnsi="Times New Roman" w:cs="Times New Roman"/>
          <w:b/>
          <w:bCs/>
          <w:sz w:val="28"/>
          <w:szCs w:val="28"/>
          <w:lang w:val="kk-KZ"/>
        </w:rPr>
        <w:t xml:space="preserve"> </w:t>
      </w:r>
      <w:bookmarkEnd w:id="31"/>
      <w:bookmarkEnd w:id="32"/>
    </w:p>
    <w:p w:rsidR="00BF6C6E" w:rsidRDefault="00C42A6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Тобыл өзені</w:t>
      </w:r>
      <w:r w:rsidR="00A60043">
        <w:rPr>
          <w:rFonts w:ascii="Times New Roman" w:hAnsi="Times New Roman" w:cs="Times New Roman"/>
          <w:sz w:val="28"/>
          <w:szCs w:val="28"/>
          <w:lang w:val="kk-KZ"/>
        </w:rPr>
        <w:t xml:space="preserve"> су жинау алабын қамтитын Солтүстік Қазақстан аймағының  экономика салаларын сумен қамтамасыз ету көбіне Ресей Федерациясының шегіндегі, өзеннің гидрологиялық ағынының  қалыптасуына байланысты. Ғылым мен техниканың қазіргі дамуы трансшекаралық өзендердің су ресурстарын теңдестірілген пайдалану саласындағы көптеген мәселелерді шешудің кешенді жүргісін пайдалануды қажет етеді. </w:t>
      </w:r>
    </w:p>
    <w:p w:rsidR="00BF6C6E"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Кешенді жүргілерді пайдаланып трансшекаралық өзендердің су нысандарын  зерттегенде, олардың гидрологиялық және гидрохимиялық р</w:t>
      </w:r>
      <w:r w:rsidR="00C42A68">
        <w:rPr>
          <w:rFonts w:ascii="Times New Roman" w:hAnsi="Times New Roman" w:cs="Times New Roman"/>
          <w:sz w:val="28"/>
          <w:szCs w:val="28"/>
          <w:lang w:val="kk-KZ"/>
        </w:rPr>
        <w:t>ежимдердің ескерусіз су ағыны</w:t>
      </w:r>
      <w:r>
        <w:rPr>
          <w:rFonts w:ascii="Times New Roman" w:hAnsi="Times New Roman" w:cs="Times New Roman"/>
          <w:sz w:val="28"/>
          <w:szCs w:val="28"/>
          <w:lang w:val="kk-KZ"/>
        </w:rPr>
        <w:t xml:space="preserve"> қалыптасуын айқындау көп жағдайда мүмкін емес. </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Өзен ағынының гидрологиялық және гидрохимиялық режимін зерттеу негізінде Солтүстік Қазақстан</w:t>
      </w:r>
      <w:r w:rsidR="00C42A68">
        <w:rPr>
          <w:rFonts w:ascii="Times New Roman" w:hAnsi="Times New Roman" w:cs="Times New Roman"/>
          <w:sz w:val="28"/>
          <w:szCs w:val="28"/>
          <w:lang w:val="kk-KZ"/>
        </w:rPr>
        <w:t xml:space="preserve"> аймағындағы Тобыл өзені</w:t>
      </w:r>
      <w:r>
        <w:rPr>
          <w:rFonts w:ascii="Times New Roman" w:hAnsi="Times New Roman" w:cs="Times New Roman"/>
          <w:sz w:val="28"/>
          <w:szCs w:val="28"/>
          <w:lang w:val="kk-KZ"/>
        </w:rPr>
        <w:t xml:space="preserve"> су жинау алабының  су ресурстарын кешенді және ұтымды пайдалану мен қорғауға болады [</w:t>
      </w:r>
      <w:r w:rsidR="007C0FF0">
        <w:rPr>
          <w:rFonts w:ascii="Times New Roman" w:hAnsi="Times New Roman" w:cs="Times New Roman"/>
          <w:sz w:val="28"/>
          <w:szCs w:val="28"/>
          <w:lang w:val="kk-KZ"/>
        </w:rPr>
        <w:t>92</w:t>
      </w:r>
      <w:r>
        <w:rPr>
          <w:rFonts w:ascii="Times New Roman" w:hAnsi="Times New Roman" w:cs="Times New Roman"/>
          <w:sz w:val="28"/>
          <w:szCs w:val="28"/>
          <w:lang w:val="kk-KZ"/>
        </w:rPr>
        <w:t>; 9</w:t>
      </w:r>
      <w:r w:rsidR="007C0FF0">
        <w:rPr>
          <w:rFonts w:ascii="Times New Roman" w:hAnsi="Times New Roman" w:cs="Times New Roman"/>
          <w:sz w:val="28"/>
          <w:szCs w:val="28"/>
          <w:lang w:val="kk-KZ"/>
        </w:rPr>
        <w:t>3</w:t>
      </w:r>
      <w:r>
        <w:rPr>
          <w:rFonts w:ascii="Times New Roman" w:hAnsi="Times New Roman" w:cs="Times New Roman"/>
          <w:sz w:val="28"/>
          <w:szCs w:val="28"/>
          <w:lang w:val="kk-KZ"/>
        </w:rPr>
        <w:t>; 9</w:t>
      </w:r>
      <w:r w:rsidR="007C0FF0">
        <w:rPr>
          <w:rFonts w:ascii="Times New Roman" w:hAnsi="Times New Roman" w:cs="Times New Roman"/>
          <w:sz w:val="28"/>
          <w:szCs w:val="28"/>
          <w:lang w:val="kk-KZ"/>
        </w:rPr>
        <w:t>4</w:t>
      </w:r>
      <w:r>
        <w:rPr>
          <w:rFonts w:ascii="Times New Roman" w:hAnsi="Times New Roman" w:cs="Times New Roman"/>
          <w:sz w:val="28"/>
          <w:szCs w:val="28"/>
          <w:lang w:val="kk-KZ"/>
        </w:rPr>
        <w:t>].</w:t>
      </w:r>
    </w:p>
    <w:p w:rsidR="00E82FEB" w:rsidRDefault="00C42A6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Тобыл өзені</w:t>
      </w:r>
      <w:r w:rsidR="00791317">
        <w:rPr>
          <w:rFonts w:ascii="Times New Roman" w:hAnsi="Times New Roman" w:cs="Times New Roman"/>
          <w:sz w:val="28"/>
          <w:szCs w:val="28"/>
          <w:lang w:val="kk-KZ"/>
        </w:rPr>
        <w:t>нің</w:t>
      </w:r>
      <w:r w:rsidR="00A60043">
        <w:rPr>
          <w:rFonts w:ascii="Times New Roman" w:hAnsi="Times New Roman" w:cs="Times New Roman"/>
          <w:sz w:val="28"/>
          <w:szCs w:val="28"/>
          <w:lang w:val="kk-KZ"/>
        </w:rPr>
        <w:t xml:space="preserve"> су жинау алабына түстетін антропогендік жүктемелерді</w:t>
      </w:r>
      <w:r w:rsidR="00276E42">
        <w:rPr>
          <w:rFonts w:ascii="Times New Roman" w:hAnsi="Times New Roman" w:cs="Times New Roman"/>
          <w:sz w:val="28"/>
          <w:szCs w:val="28"/>
          <w:lang w:val="kk-KZ"/>
        </w:rPr>
        <w:t>ң</w:t>
      </w:r>
      <w:r w:rsidR="00791317">
        <w:rPr>
          <w:rFonts w:ascii="Times New Roman" w:hAnsi="Times New Roman" w:cs="Times New Roman"/>
          <w:sz w:val="28"/>
          <w:szCs w:val="28"/>
          <w:lang w:val="kk-KZ"/>
        </w:rPr>
        <w:t xml:space="preserve">  әсерінен жер беті сулар</w:t>
      </w:r>
      <w:r w:rsidR="005F3AD6">
        <w:rPr>
          <w:rFonts w:ascii="Times New Roman" w:hAnsi="Times New Roman" w:cs="Times New Roman"/>
          <w:sz w:val="28"/>
          <w:szCs w:val="28"/>
          <w:lang w:val="kk-KZ"/>
        </w:rPr>
        <w:t>ы</w:t>
      </w:r>
      <w:r w:rsidR="005817E5">
        <w:rPr>
          <w:rFonts w:ascii="Times New Roman" w:hAnsi="Times New Roman" w:cs="Times New Roman"/>
          <w:sz w:val="28"/>
          <w:szCs w:val="28"/>
          <w:lang w:val="kk-KZ"/>
        </w:rPr>
        <w:t xml:space="preserve"> сапасын бағалау </w:t>
      </w:r>
      <w:r w:rsidR="00547408" w:rsidRPr="00534171">
        <w:rPr>
          <w:rFonts w:ascii="Times New Roman" w:hAnsi="Times New Roman" w:cs="Times New Roman"/>
          <w:sz w:val="28"/>
          <w:szCs w:val="28"/>
          <w:lang w:val="kk-KZ"/>
        </w:rPr>
        <w:t xml:space="preserve">Қазақстан Республикасы </w:t>
      </w:r>
      <w:r w:rsidR="00547408">
        <w:rPr>
          <w:rFonts w:ascii="Times New Roman" w:hAnsi="Times New Roman" w:cs="Times New Roman"/>
          <w:sz w:val="28"/>
          <w:szCs w:val="28"/>
          <w:lang w:val="kk-KZ"/>
        </w:rPr>
        <w:t>Су</w:t>
      </w:r>
      <w:r w:rsidR="00547408" w:rsidRPr="00534171">
        <w:rPr>
          <w:rFonts w:ascii="Times New Roman" w:hAnsi="Times New Roman" w:cs="Times New Roman"/>
          <w:sz w:val="28"/>
          <w:szCs w:val="28"/>
          <w:lang w:val="kk-KZ"/>
        </w:rPr>
        <w:t xml:space="preserve"> ресурстар</w:t>
      </w:r>
      <w:r w:rsidR="00547408">
        <w:rPr>
          <w:rFonts w:ascii="Times New Roman" w:hAnsi="Times New Roman" w:cs="Times New Roman"/>
          <w:sz w:val="28"/>
          <w:szCs w:val="28"/>
          <w:lang w:val="kk-KZ"/>
        </w:rPr>
        <w:t>ы және ирригация министрлігі</w:t>
      </w:r>
      <w:r w:rsidR="002A3E3B">
        <w:rPr>
          <w:rFonts w:ascii="Times New Roman" w:hAnsi="Times New Roman" w:cs="Times New Roman"/>
          <w:sz w:val="28"/>
          <w:szCs w:val="28"/>
          <w:lang w:val="kk-KZ"/>
        </w:rPr>
        <w:t>не</w:t>
      </w:r>
      <w:r w:rsidR="002A3E3B" w:rsidRPr="00534171">
        <w:rPr>
          <w:rFonts w:ascii="Times New Roman" w:hAnsi="Times New Roman" w:cs="Times New Roman"/>
          <w:sz w:val="28"/>
          <w:szCs w:val="28"/>
          <w:lang w:val="kk-KZ"/>
        </w:rPr>
        <w:t xml:space="preserve"> </w:t>
      </w:r>
      <w:r w:rsidR="00A60043">
        <w:rPr>
          <w:rFonts w:ascii="Times New Roman" w:hAnsi="Times New Roman" w:cs="Times New Roman"/>
          <w:sz w:val="28"/>
          <w:szCs w:val="28"/>
          <w:lang w:val="kk-KZ"/>
        </w:rPr>
        <w:t>қарасты «Қазгидромет» РМ</w:t>
      </w:r>
      <w:r w:rsidR="003F3CA9">
        <w:rPr>
          <w:rFonts w:ascii="Times New Roman" w:hAnsi="Times New Roman" w:cs="Times New Roman"/>
          <w:sz w:val="28"/>
          <w:szCs w:val="28"/>
          <w:lang w:val="kk-KZ"/>
        </w:rPr>
        <w:t>К</w:t>
      </w:r>
      <w:r w:rsidR="00E87FCD">
        <w:rPr>
          <w:rFonts w:ascii="Times New Roman" w:hAnsi="Times New Roman" w:cs="Times New Roman"/>
          <w:sz w:val="28"/>
          <w:szCs w:val="28"/>
          <w:lang w:val="kk-KZ"/>
        </w:rPr>
        <w:t>-ны</w:t>
      </w:r>
      <w:r w:rsidR="001E729C">
        <w:rPr>
          <w:rFonts w:ascii="Times New Roman" w:hAnsi="Times New Roman" w:cs="Times New Roman"/>
          <w:sz w:val="28"/>
          <w:szCs w:val="28"/>
          <w:lang w:val="kk-KZ"/>
        </w:rPr>
        <w:t xml:space="preserve">ң </w:t>
      </w:r>
      <w:r w:rsidR="008647B7">
        <w:rPr>
          <w:rFonts w:ascii="Times New Roman" w:hAnsi="Times New Roman" w:cs="Times New Roman"/>
          <w:sz w:val="28"/>
          <w:szCs w:val="28"/>
          <w:lang w:val="kk-KZ"/>
        </w:rPr>
        <w:t>«</w:t>
      </w:r>
      <w:r w:rsidR="005F3AD6">
        <w:rPr>
          <w:rFonts w:ascii="Times New Roman" w:hAnsi="Times New Roman" w:cs="Times New Roman"/>
          <w:sz w:val="28"/>
          <w:szCs w:val="28"/>
          <w:lang w:val="kk-KZ"/>
        </w:rPr>
        <w:t>ҚР жер үсті сулары</w:t>
      </w:r>
      <w:r w:rsidR="005701A2">
        <w:rPr>
          <w:rFonts w:ascii="Times New Roman" w:hAnsi="Times New Roman" w:cs="Times New Roman"/>
          <w:sz w:val="28"/>
          <w:szCs w:val="28"/>
          <w:lang w:val="kk-KZ"/>
        </w:rPr>
        <w:t xml:space="preserve"> </w:t>
      </w:r>
      <w:r w:rsidR="00A60043">
        <w:rPr>
          <w:rFonts w:ascii="Times New Roman" w:hAnsi="Times New Roman" w:cs="Times New Roman"/>
          <w:sz w:val="28"/>
          <w:szCs w:val="28"/>
          <w:lang w:val="kk-KZ"/>
        </w:rPr>
        <w:t>сапасы</w:t>
      </w:r>
      <w:r w:rsidR="005701A2">
        <w:rPr>
          <w:rFonts w:ascii="Times New Roman" w:hAnsi="Times New Roman" w:cs="Times New Roman"/>
          <w:sz w:val="28"/>
          <w:szCs w:val="28"/>
          <w:lang w:val="kk-KZ"/>
        </w:rPr>
        <w:t xml:space="preserve">ның </w:t>
      </w:r>
      <w:r w:rsidR="00A60043">
        <w:rPr>
          <w:rFonts w:ascii="Times New Roman" w:hAnsi="Times New Roman" w:cs="Times New Roman"/>
          <w:sz w:val="28"/>
          <w:szCs w:val="28"/>
          <w:lang w:val="kk-KZ"/>
        </w:rPr>
        <w:t xml:space="preserve">жылдық деректер» </w:t>
      </w:r>
      <w:r w:rsidR="005701A2">
        <w:rPr>
          <w:rFonts w:ascii="Times New Roman" w:hAnsi="Times New Roman" w:cs="Times New Roman"/>
          <w:sz w:val="28"/>
          <w:szCs w:val="28"/>
          <w:lang w:val="kk-KZ"/>
        </w:rPr>
        <w:t xml:space="preserve">туралы </w:t>
      </w:r>
      <w:r w:rsidR="00A60043">
        <w:rPr>
          <w:rFonts w:ascii="Times New Roman" w:hAnsi="Times New Roman" w:cs="Times New Roman"/>
          <w:sz w:val="28"/>
          <w:szCs w:val="28"/>
          <w:lang w:val="kk-KZ"/>
        </w:rPr>
        <w:t>көпжылдық ақпараттық-талдау мәліметтерін жинақтау, жүйелеу  және жүйелік талдау  әдістеріне</w:t>
      </w:r>
      <w:r w:rsidR="00246CC6">
        <w:rPr>
          <w:rFonts w:ascii="Times New Roman" w:hAnsi="Times New Roman" w:cs="Times New Roman"/>
          <w:sz w:val="28"/>
          <w:szCs w:val="28"/>
          <w:lang w:val="kk-KZ"/>
        </w:rPr>
        <w:t xml:space="preserve"> негізделген (кесте 14</w:t>
      </w:r>
      <w:r w:rsidR="00A60043">
        <w:rPr>
          <w:rFonts w:ascii="Times New Roman" w:hAnsi="Times New Roman" w:cs="Times New Roman"/>
          <w:sz w:val="28"/>
          <w:szCs w:val="28"/>
          <w:lang w:val="kk-KZ"/>
        </w:rPr>
        <w:t>) [</w:t>
      </w:r>
      <w:r w:rsidR="007C0FF0">
        <w:rPr>
          <w:rFonts w:ascii="Times New Roman" w:hAnsi="Times New Roman" w:cs="Times New Roman"/>
          <w:sz w:val="28"/>
          <w:szCs w:val="28"/>
          <w:lang w:val="kk-KZ"/>
        </w:rPr>
        <w:t>42</w:t>
      </w:r>
      <w:r w:rsidR="00A60043">
        <w:rPr>
          <w:rFonts w:ascii="Times New Roman" w:hAnsi="Times New Roman" w:cs="Times New Roman"/>
          <w:sz w:val="28"/>
          <w:szCs w:val="28"/>
          <w:lang w:val="kk-KZ"/>
        </w:rPr>
        <w:t>, 471-473 б.; 9</w:t>
      </w:r>
      <w:r w:rsidR="007C0FF0">
        <w:rPr>
          <w:rFonts w:ascii="Times New Roman" w:hAnsi="Times New Roman" w:cs="Times New Roman"/>
          <w:sz w:val="28"/>
          <w:szCs w:val="28"/>
          <w:lang w:val="kk-KZ"/>
        </w:rPr>
        <w:t>5</w:t>
      </w:r>
      <w:r w:rsidR="00A60043">
        <w:rPr>
          <w:rFonts w:ascii="Times New Roman" w:hAnsi="Times New Roman" w:cs="Times New Roman"/>
          <w:sz w:val="28"/>
          <w:szCs w:val="28"/>
          <w:lang w:val="kk-KZ"/>
        </w:rPr>
        <w:t>; 9</w:t>
      </w:r>
      <w:r w:rsidR="007C0FF0">
        <w:rPr>
          <w:rFonts w:ascii="Times New Roman" w:hAnsi="Times New Roman" w:cs="Times New Roman"/>
          <w:sz w:val="28"/>
          <w:szCs w:val="28"/>
          <w:lang w:val="kk-KZ"/>
        </w:rPr>
        <w:t>6</w:t>
      </w:r>
      <w:r w:rsidR="00A60043">
        <w:rPr>
          <w:rFonts w:ascii="Times New Roman" w:hAnsi="Times New Roman" w:cs="Times New Roman"/>
          <w:sz w:val="28"/>
          <w:szCs w:val="28"/>
          <w:lang w:val="kk-KZ"/>
        </w:rPr>
        <w:t>; 9</w:t>
      </w:r>
      <w:r w:rsidR="007C0FF0">
        <w:rPr>
          <w:rFonts w:ascii="Times New Roman" w:hAnsi="Times New Roman" w:cs="Times New Roman"/>
          <w:sz w:val="28"/>
          <w:szCs w:val="28"/>
          <w:lang w:val="kk-KZ"/>
        </w:rPr>
        <w:t>7</w:t>
      </w:r>
      <w:r w:rsidR="00A60043">
        <w:rPr>
          <w:rFonts w:ascii="Times New Roman" w:hAnsi="Times New Roman" w:cs="Times New Roman"/>
          <w:sz w:val="28"/>
          <w:szCs w:val="28"/>
          <w:lang w:val="kk-KZ"/>
        </w:rPr>
        <w:t>; 9</w:t>
      </w:r>
      <w:r w:rsidR="007C0FF0">
        <w:rPr>
          <w:rFonts w:ascii="Times New Roman" w:hAnsi="Times New Roman" w:cs="Times New Roman"/>
          <w:sz w:val="28"/>
          <w:szCs w:val="28"/>
          <w:lang w:val="kk-KZ"/>
        </w:rPr>
        <w:t>8</w:t>
      </w:r>
      <w:r w:rsidR="00A60043">
        <w:rPr>
          <w:rFonts w:ascii="Times New Roman" w:hAnsi="Times New Roman" w:cs="Times New Roman"/>
          <w:sz w:val="28"/>
          <w:szCs w:val="28"/>
          <w:lang w:val="kk-KZ"/>
        </w:rPr>
        <w:t>; 9</w:t>
      </w:r>
      <w:r w:rsidR="007C0FF0">
        <w:rPr>
          <w:rFonts w:ascii="Times New Roman" w:hAnsi="Times New Roman" w:cs="Times New Roman"/>
          <w:sz w:val="28"/>
          <w:szCs w:val="28"/>
          <w:lang w:val="kk-KZ"/>
        </w:rPr>
        <w:t>9</w:t>
      </w:r>
      <w:r w:rsidR="00A60043">
        <w:rPr>
          <w:rFonts w:ascii="Times New Roman" w:hAnsi="Times New Roman" w:cs="Times New Roman"/>
          <w:sz w:val="28"/>
          <w:szCs w:val="28"/>
          <w:lang w:val="kk-KZ"/>
        </w:rPr>
        <w:t xml:space="preserve">; </w:t>
      </w:r>
      <w:r w:rsidR="007C0FF0">
        <w:rPr>
          <w:rFonts w:ascii="Times New Roman" w:hAnsi="Times New Roman" w:cs="Times New Roman"/>
          <w:sz w:val="28"/>
          <w:szCs w:val="28"/>
          <w:lang w:val="kk-KZ"/>
        </w:rPr>
        <w:t>100</w:t>
      </w:r>
      <w:r w:rsidR="00A60043">
        <w:rPr>
          <w:rFonts w:ascii="Times New Roman" w:hAnsi="Times New Roman" w:cs="Times New Roman"/>
          <w:sz w:val="28"/>
          <w:szCs w:val="28"/>
          <w:lang w:val="kk-KZ"/>
        </w:rPr>
        <w:t>]</w:t>
      </w:r>
    </w:p>
    <w:p w:rsidR="00E82FEB" w:rsidRDefault="00E82FEB">
      <w:pPr>
        <w:spacing w:after="0" w:line="240" w:lineRule="auto"/>
        <w:ind w:firstLine="709"/>
        <w:jc w:val="both"/>
        <w:rPr>
          <w:rFonts w:ascii="Times New Roman" w:hAnsi="Times New Roman" w:cs="Times New Roman"/>
          <w:color w:val="000000"/>
          <w:sz w:val="28"/>
          <w:szCs w:val="28"/>
          <w:shd w:val="clear" w:color="auto" w:fill="FFFFFF"/>
          <w:lang w:val="kk-KZ"/>
        </w:rPr>
      </w:pPr>
    </w:p>
    <w:p w:rsidR="00E82FEB" w:rsidRDefault="00246CC6">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14</w:t>
      </w:r>
      <w:r w:rsidR="00C42A68">
        <w:rPr>
          <w:rFonts w:ascii="Times New Roman" w:hAnsi="Times New Roman" w:cs="Times New Roman"/>
          <w:sz w:val="28"/>
          <w:szCs w:val="28"/>
          <w:lang w:val="kk-KZ"/>
        </w:rPr>
        <w:t xml:space="preserve"> –  Тобыл өзені</w:t>
      </w:r>
      <w:r w:rsidR="00A60043">
        <w:rPr>
          <w:rFonts w:ascii="Times New Roman" w:hAnsi="Times New Roman" w:cs="Times New Roman"/>
          <w:sz w:val="28"/>
          <w:szCs w:val="28"/>
          <w:lang w:val="kk-KZ"/>
        </w:rPr>
        <w:t xml:space="preserve"> су жинау алабындағы кеңістік-уақыт м</w:t>
      </w:r>
      <w:r w:rsidR="001E729C">
        <w:rPr>
          <w:rFonts w:ascii="Times New Roman" w:hAnsi="Times New Roman" w:cs="Times New Roman"/>
          <w:sz w:val="28"/>
          <w:szCs w:val="28"/>
          <w:lang w:val="kk-KZ"/>
        </w:rPr>
        <w:t>асштабындағы  ластаушы заттар</w:t>
      </w:r>
      <w:r w:rsidR="00A60043">
        <w:rPr>
          <w:rFonts w:ascii="Times New Roman" w:hAnsi="Times New Roman" w:cs="Times New Roman"/>
          <w:sz w:val="28"/>
          <w:szCs w:val="28"/>
          <w:lang w:val="kk-KZ"/>
        </w:rPr>
        <w:t xml:space="preserve"> концентрациясы </w:t>
      </w:r>
    </w:p>
    <w:p w:rsidR="00C42A68" w:rsidRDefault="00C42A68">
      <w:pPr>
        <w:spacing w:after="0" w:line="240" w:lineRule="auto"/>
        <w:jc w:val="both"/>
        <w:rPr>
          <w:rFonts w:ascii="Times New Roman" w:hAnsi="Times New Roman" w:cs="Times New Roman"/>
          <w:sz w:val="28"/>
          <w:szCs w:val="28"/>
          <w:lang w:val="kk-KZ"/>
        </w:rPr>
      </w:pPr>
    </w:p>
    <w:tbl>
      <w:tblPr>
        <w:tblStyle w:val="ae"/>
        <w:tblW w:w="9345" w:type="dxa"/>
        <w:tblLook w:val="04A0" w:firstRow="1" w:lastRow="0" w:firstColumn="1" w:lastColumn="0" w:noHBand="0" w:noVBand="1"/>
      </w:tblPr>
      <w:tblGrid>
        <w:gridCol w:w="3397"/>
        <w:gridCol w:w="993"/>
        <w:gridCol w:w="992"/>
        <w:gridCol w:w="992"/>
        <w:gridCol w:w="992"/>
        <w:gridCol w:w="993"/>
        <w:gridCol w:w="986"/>
      </w:tblGrid>
      <w:tr w:rsidR="00E82FEB" w:rsidTr="00C42A68">
        <w:tc>
          <w:tcPr>
            <w:tcW w:w="3397" w:type="dxa"/>
            <w:vMerge w:val="restart"/>
            <w:tcBorders>
              <w:bottom w:val="single" w:sz="4" w:space="0" w:color="auto"/>
            </w:tcBorders>
          </w:tcPr>
          <w:p w:rsidR="00E82FEB" w:rsidRDefault="00A60043" w:rsidP="0005649D">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Көрсеткіштер</w:t>
            </w:r>
          </w:p>
        </w:tc>
        <w:tc>
          <w:tcPr>
            <w:tcW w:w="5948" w:type="dxa"/>
            <w:gridSpan w:val="6"/>
            <w:tcBorders>
              <w:bottom w:val="single" w:sz="4" w:space="0" w:color="auto"/>
            </w:tcBorders>
          </w:tcPr>
          <w:p w:rsidR="00E82FEB" w:rsidRDefault="00A60043" w:rsidP="0005649D">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Кезеңдердегі ластаушы заттардың  орташа концентрациясы</w:t>
            </w:r>
            <w:r>
              <w:rPr>
                <w:rFonts w:ascii="Times New Roman" w:hAnsi="Times New Roman" w:cs="Times New Roman"/>
                <w:sz w:val="28"/>
                <w:szCs w:val="28"/>
              </w:rPr>
              <w:t xml:space="preserve">,  </w:t>
            </w:r>
            <w:r>
              <w:rPr>
                <w:rFonts w:ascii="Times New Roman" w:hAnsi="Times New Roman" w:cs="Times New Roman"/>
                <w:sz w:val="28"/>
                <w:szCs w:val="28"/>
                <w:lang w:val="kk-KZ"/>
              </w:rPr>
              <w:t>жыл (</w:t>
            </w:r>
            <w:r>
              <w:rPr>
                <w:rFonts w:ascii="Times New Roman" w:hAnsi="Times New Roman" w:cs="Times New Roman"/>
                <w:sz w:val="28"/>
                <w:szCs w:val="28"/>
              </w:rPr>
              <w:t>мг/л</w:t>
            </w:r>
            <w:r>
              <w:rPr>
                <w:rFonts w:ascii="Times New Roman" w:hAnsi="Times New Roman" w:cs="Times New Roman"/>
                <w:sz w:val="28"/>
                <w:szCs w:val="28"/>
                <w:lang w:val="kk-KZ"/>
              </w:rPr>
              <w:t>)</w:t>
            </w:r>
          </w:p>
          <w:p w:rsidR="00BF6C6E" w:rsidRDefault="00BF6C6E" w:rsidP="0005649D">
            <w:pPr>
              <w:spacing w:after="0" w:line="240" w:lineRule="auto"/>
              <w:jc w:val="center"/>
              <w:rPr>
                <w:rFonts w:ascii="Times New Roman" w:hAnsi="Times New Roman" w:cs="Times New Roman"/>
                <w:sz w:val="28"/>
                <w:szCs w:val="28"/>
                <w:lang w:val="kk-KZ"/>
              </w:rPr>
            </w:pPr>
          </w:p>
        </w:tc>
      </w:tr>
      <w:tr w:rsidR="00E82FEB" w:rsidTr="0005649D">
        <w:tc>
          <w:tcPr>
            <w:tcW w:w="3397" w:type="dxa"/>
            <w:vMerge/>
            <w:tcBorders>
              <w:top w:val="single" w:sz="4" w:space="0" w:color="auto"/>
              <w:left w:val="single" w:sz="4" w:space="0" w:color="auto"/>
              <w:bottom w:val="single" w:sz="4" w:space="0" w:color="auto"/>
              <w:right w:val="single" w:sz="4" w:space="0" w:color="auto"/>
            </w:tcBorders>
          </w:tcPr>
          <w:p w:rsidR="00E82FEB" w:rsidRDefault="00E82FEB">
            <w:pPr>
              <w:spacing w:after="0" w:line="240" w:lineRule="auto"/>
              <w:jc w:val="both"/>
              <w:rPr>
                <w:rFonts w:ascii="Times New Roman" w:hAnsi="Times New Roman" w:cs="Times New Roman"/>
                <w:sz w:val="28"/>
                <w:szCs w:val="28"/>
              </w:rPr>
            </w:pPr>
          </w:p>
        </w:tc>
        <w:tc>
          <w:tcPr>
            <w:tcW w:w="993"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1995 </w:t>
            </w:r>
          </w:p>
        </w:tc>
        <w:tc>
          <w:tcPr>
            <w:tcW w:w="99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2000 </w:t>
            </w:r>
          </w:p>
        </w:tc>
        <w:tc>
          <w:tcPr>
            <w:tcW w:w="99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2005 </w:t>
            </w:r>
          </w:p>
        </w:tc>
        <w:tc>
          <w:tcPr>
            <w:tcW w:w="99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2010 </w:t>
            </w:r>
          </w:p>
        </w:tc>
        <w:tc>
          <w:tcPr>
            <w:tcW w:w="993"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2015</w:t>
            </w:r>
          </w:p>
        </w:tc>
        <w:tc>
          <w:tcPr>
            <w:tcW w:w="98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2020</w:t>
            </w:r>
          </w:p>
        </w:tc>
      </w:tr>
      <w:tr w:rsidR="00E82FEB" w:rsidTr="0005649D">
        <w:tc>
          <w:tcPr>
            <w:tcW w:w="3397"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993"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99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99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99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p>
        </w:tc>
        <w:tc>
          <w:tcPr>
            <w:tcW w:w="993"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w:t>
            </w:r>
          </w:p>
        </w:tc>
        <w:tc>
          <w:tcPr>
            <w:tcW w:w="98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w:t>
            </w:r>
          </w:p>
        </w:tc>
      </w:tr>
      <w:tr w:rsidR="00E82FEB" w:rsidTr="0005649D">
        <w:tc>
          <w:tcPr>
            <w:tcW w:w="9345" w:type="dxa"/>
            <w:gridSpan w:val="7"/>
            <w:tcBorders>
              <w:top w:val="single" w:sz="4" w:space="0" w:color="auto"/>
              <w:left w:val="single" w:sz="4" w:space="0" w:color="auto"/>
              <w:bottom w:val="single" w:sz="4" w:space="0" w:color="auto"/>
              <w:right w:val="single" w:sz="4" w:space="0" w:color="auto"/>
            </w:tcBorders>
          </w:tcPr>
          <w:p w:rsidR="00E82FEB" w:rsidRDefault="00A60043" w:rsidP="00321DE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rPr>
              <w:t xml:space="preserve">Тобыл </w:t>
            </w:r>
            <w:r>
              <w:rPr>
                <w:rFonts w:ascii="Times New Roman" w:hAnsi="Times New Roman" w:cs="Times New Roman"/>
                <w:sz w:val="28"/>
                <w:szCs w:val="28"/>
                <w:lang w:val="kk-KZ"/>
              </w:rPr>
              <w:t xml:space="preserve"> өзені</w:t>
            </w:r>
            <w:r w:rsidR="00321DE8">
              <w:rPr>
                <w:rFonts w:ascii="Times New Roman" w:hAnsi="Times New Roman" w:cs="Times New Roman"/>
                <w:sz w:val="28"/>
                <w:szCs w:val="28"/>
                <w:lang w:val="kk-KZ"/>
              </w:rPr>
              <w:t xml:space="preserve"> - </w:t>
            </w:r>
            <w:r>
              <w:rPr>
                <w:rFonts w:ascii="Times New Roman" w:hAnsi="Times New Roman" w:cs="Times New Roman"/>
                <w:sz w:val="28"/>
                <w:szCs w:val="28"/>
              </w:rPr>
              <w:t>Гришенка</w:t>
            </w:r>
            <w:r w:rsidR="0005649D">
              <w:rPr>
                <w:rFonts w:ascii="Times New Roman" w:hAnsi="Times New Roman" w:cs="Times New Roman"/>
                <w:sz w:val="28"/>
                <w:szCs w:val="28"/>
                <w:lang w:val="kk-KZ"/>
              </w:rPr>
              <w:t xml:space="preserve"> ауылы</w:t>
            </w:r>
            <w:r>
              <w:rPr>
                <w:rFonts w:ascii="Times New Roman" w:hAnsi="Times New Roman" w:cs="Times New Roman"/>
                <w:sz w:val="28"/>
                <w:szCs w:val="28"/>
                <w:lang w:val="kk-KZ"/>
              </w:rPr>
              <w:t xml:space="preserve"> тұсындағы гидрологиялық бекет</w:t>
            </w:r>
          </w:p>
          <w:p w:rsidR="00BF6C6E" w:rsidRDefault="00BF6C6E" w:rsidP="00321DE8">
            <w:pPr>
              <w:spacing w:after="0" w:line="240" w:lineRule="auto"/>
              <w:jc w:val="center"/>
              <w:rPr>
                <w:rFonts w:ascii="Times New Roman" w:hAnsi="Times New Roman" w:cs="Times New Roman"/>
                <w:sz w:val="28"/>
                <w:szCs w:val="28"/>
              </w:rPr>
            </w:pPr>
          </w:p>
        </w:tc>
      </w:tr>
      <w:tr w:rsidR="00E82FEB" w:rsidTr="0005649D">
        <w:tc>
          <w:tcPr>
            <w:tcW w:w="3397" w:type="dxa"/>
            <w:tcBorders>
              <w:top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sz w:val="28"/>
                <w:szCs w:val="28"/>
                <w:lang w:val="kk-KZ"/>
              </w:rPr>
              <w:t xml:space="preserve">Су өтімі </w:t>
            </w:r>
            <w:r>
              <w:rPr>
                <w:rFonts w:ascii="Times New Roman" w:hAnsi="Times New Roman"/>
                <w:sz w:val="28"/>
                <w:szCs w:val="28"/>
              </w:rPr>
              <w:t>(</w:t>
            </w:r>
            <m:oMath>
              <m:r>
                <w:rPr>
                  <w:rFonts w:ascii="Cambria Math" w:hAnsi="Times New Roman"/>
                  <w:sz w:val="28"/>
                  <w:szCs w:val="28"/>
                  <w:lang w:eastAsia="ru-RU"/>
                </w:rPr>
                <m:t>Q</m:t>
              </m:r>
            </m:oMath>
            <w:r>
              <w:rPr>
                <w:rFonts w:ascii="Times New Roman" w:hAnsi="Times New Roman"/>
                <w:sz w:val="28"/>
                <w:szCs w:val="28"/>
              </w:rPr>
              <w:t>), м</w:t>
            </w:r>
            <w:r>
              <w:rPr>
                <w:rFonts w:ascii="Times New Roman" w:hAnsi="Times New Roman"/>
                <w:sz w:val="28"/>
                <w:szCs w:val="28"/>
                <w:vertAlign w:val="superscript"/>
              </w:rPr>
              <w:t>3</w:t>
            </w:r>
            <w:r>
              <w:rPr>
                <w:rFonts w:ascii="Times New Roman" w:hAnsi="Times New Roman"/>
                <w:sz w:val="28"/>
                <w:szCs w:val="28"/>
              </w:rPr>
              <w:t>/с</w:t>
            </w:r>
          </w:p>
        </w:tc>
        <w:tc>
          <w:tcPr>
            <w:tcW w:w="993" w:type="dxa"/>
            <w:tcBorders>
              <w:top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11,79</w:t>
            </w:r>
          </w:p>
        </w:tc>
        <w:tc>
          <w:tcPr>
            <w:tcW w:w="992" w:type="dxa"/>
            <w:tcBorders>
              <w:top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20,90</w:t>
            </w:r>
          </w:p>
        </w:tc>
        <w:tc>
          <w:tcPr>
            <w:tcW w:w="992" w:type="dxa"/>
            <w:tcBorders>
              <w:top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17,50 </w:t>
            </w:r>
          </w:p>
        </w:tc>
        <w:tc>
          <w:tcPr>
            <w:tcW w:w="992" w:type="dxa"/>
            <w:tcBorders>
              <w:top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3,58</w:t>
            </w:r>
          </w:p>
        </w:tc>
        <w:tc>
          <w:tcPr>
            <w:tcW w:w="993" w:type="dxa"/>
            <w:tcBorders>
              <w:top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6,60</w:t>
            </w:r>
          </w:p>
        </w:tc>
        <w:tc>
          <w:tcPr>
            <w:tcW w:w="986" w:type="dxa"/>
            <w:tcBorders>
              <w:top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2,18</w:t>
            </w:r>
          </w:p>
        </w:tc>
      </w:tr>
      <w:tr w:rsidR="00E82FEB">
        <w:tc>
          <w:tcPr>
            <w:tcW w:w="3397"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sz w:val="28"/>
                <w:szCs w:val="28"/>
                <w:lang w:val="kk-KZ"/>
              </w:rPr>
              <w:t>Қалқыма заттар</w:t>
            </w:r>
            <w:r>
              <w:rPr>
                <w:rFonts w:ascii="Times New Roman" w:hAnsi="Times New Roman"/>
                <w:sz w:val="28"/>
                <w:szCs w:val="28"/>
              </w:rPr>
              <w:t>, мг/л</w:t>
            </w:r>
          </w:p>
        </w:tc>
        <w:tc>
          <w:tcPr>
            <w:tcW w:w="993"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36,71</w:t>
            </w:r>
          </w:p>
        </w:tc>
        <w:tc>
          <w:tcPr>
            <w:tcW w:w="992"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39,20</w:t>
            </w:r>
          </w:p>
        </w:tc>
        <w:tc>
          <w:tcPr>
            <w:tcW w:w="992"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40,61</w:t>
            </w:r>
          </w:p>
        </w:tc>
        <w:tc>
          <w:tcPr>
            <w:tcW w:w="992"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29,39</w:t>
            </w:r>
          </w:p>
        </w:tc>
        <w:tc>
          <w:tcPr>
            <w:tcW w:w="993"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56,30</w:t>
            </w:r>
          </w:p>
        </w:tc>
        <w:tc>
          <w:tcPr>
            <w:tcW w:w="986"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108,60</w:t>
            </w:r>
          </w:p>
        </w:tc>
      </w:tr>
      <w:tr w:rsidR="00E82FEB">
        <w:tc>
          <w:tcPr>
            <w:tcW w:w="3397"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sz w:val="28"/>
                <w:szCs w:val="28"/>
              </w:rPr>
              <w:t>Магний (</w:t>
            </w:r>
            <m:oMath>
              <m:r>
                <w:rPr>
                  <w:rFonts w:ascii="Cambria Math" w:hAnsi="Times New Roman"/>
                  <w:sz w:val="28"/>
                  <w:szCs w:val="28"/>
                  <w:lang w:eastAsia="ru-RU"/>
                </w:rPr>
                <m:t>Mg</m:t>
              </m:r>
            </m:oMath>
            <w:r>
              <w:rPr>
                <w:rFonts w:ascii="Times New Roman" w:hAnsi="Times New Roman"/>
                <w:sz w:val="28"/>
                <w:szCs w:val="28"/>
              </w:rPr>
              <w:t>), мг/л</w:t>
            </w:r>
          </w:p>
        </w:tc>
        <w:tc>
          <w:tcPr>
            <w:tcW w:w="993"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37,49</w:t>
            </w:r>
          </w:p>
        </w:tc>
        <w:tc>
          <w:tcPr>
            <w:tcW w:w="992"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43,60</w:t>
            </w:r>
          </w:p>
        </w:tc>
        <w:tc>
          <w:tcPr>
            <w:tcW w:w="992"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325,66</w:t>
            </w:r>
          </w:p>
        </w:tc>
        <w:tc>
          <w:tcPr>
            <w:tcW w:w="992"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377,82</w:t>
            </w:r>
          </w:p>
        </w:tc>
        <w:tc>
          <w:tcPr>
            <w:tcW w:w="993"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76,00</w:t>
            </w:r>
          </w:p>
        </w:tc>
        <w:tc>
          <w:tcPr>
            <w:tcW w:w="986"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119,36</w:t>
            </w:r>
          </w:p>
        </w:tc>
      </w:tr>
      <w:tr w:rsidR="00E82FEB">
        <w:tc>
          <w:tcPr>
            <w:tcW w:w="3397"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sz w:val="28"/>
                <w:szCs w:val="28"/>
              </w:rPr>
              <w:t>Хлор (</w:t>
            </w:r>
            <m:oMath>
              <m:r>
                <w:rPr>
                  <w:rFonts w:ascii="Cambria Math" w:hAnsi="Times New Roman"/>
                  <w:sz w:val="28"/>
                  <w:szCs w:val="28"/>
                  <w:lang w:eastAsia="ru-RU"/>
                </w:rPr>
                <m:t>Cl</m:t>
              </m:r>
            </m:oMath>
            <w:r>
              <w:rPr>
                <w:rFonts w:ascii="Times New Roman" w:hAnsi="Times New Roman"/>
                <w:sz w:val="28"/>
                <w:szCs w:val="28"/>
              </w:rPr>
              <w:t>),мг/л</w:t>
            </w:r>
          </w:p>
        </w:tc>
        <w:tc>
          <w:tcPr>
            <w:tcW w:w="993"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254,89</w:t>
            </w:r>
          </w:p>
        </w:tc>
        <w:tc>
          <w:tcPr>
            <w:tcW w:w="992"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400,19</w:t>
            </w:r>
          </w:p>
        </w:tc>
        <w:tc>
          <w:tcPr>
            <w:tcW w:w="992"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325,66</w:t>
            </w:r>
          </w:p>
        </w:tc>
        <w:tc>
          <w:tcPr>
            <w:tcW w:w="992"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377,82</w:t>
            </w:r>
          </w:p>
        </w:tc>
        <w:tc>
          <w:tcPr>
            <w:tcW w:w="993"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540,00</w:t>
            </w:r>
          </w:p>
        </w:tc>
        <w:tc>
          <w:tcPr>
            <w:tcW w:w="986"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538,23</w:t>
            </w:r>
          </w:p>
        </w:tc>
      </w:tr>
      <w:tr w:rsidR="00E82FEB">
        <w:tc>
          <w:tcPr>
            <w:tcW w:w="3397"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sz w:val="28"/>
                <w:szCs w:val="28"/>
              </w:rPr>
              <w:t>Сульфат</w:t>
            </w:r>
            <w:r>
              <w:rPr>
                <w:rFonts w:ascii="Times New Roman" w:hAnsi="Times New Roman"/>
                <w:sz w:val="28"/>
                <w:szCs w:val="28"/>
                <w:lang w:val="kk-KZ"/>
              </w:rPr>
              <w:t>тар</w:t>
            </w:r>
            <w:r>
              <w:rPr>
                <w:rFonts w:ascii="Times New Roman" w:hAnsi="Times New Roman"/>
                <w:sz w:val="28"/>
                <w:szCs w:val="28"/>
              </w:rPr>
              <w:t xml:space="preserve"> (</w:t>
            </w:r>
            <m:oMath>
              <m:r>
                <w:rPr>
                  <w:rFonts w:ascii="Cambria Math" w:hAnsi="Times New Roman"/>
                  <w:sz w:val="28"/>
                  <w:szCs w:val="28"/>
                  <w:lang w:eastAsia="ru-RU"/>
                </w:rPr>
                <m:t>S</m:t>
              </m:r>
              <m:sSub>
                <m:sSubPr>
                  <m:ctrlPr>
                    <w:rPr>
                      <w:rFonts w:ascii="Cambria Math" w:hAnsi="Times New Roman"/>
                      <w:i/>
                      <w:sz w:val="28"/>
                      <w:szCs w:val="28"/>
                      <w:lang w:eastAsia="ru-RU"/>
                    </w:rPr>
                  </m:ctrlPr>
                </m:sSubPr>
                <m:e>
                  <m:r>
                    <w:rPr>
                      <w:rFonts w:ascii="Cambria Math" w:hAnsi="Times New Roman"/>
                      <w:sz w:val="28"/>
                      <w:szCs w:val="28"/>
                      <w:lang w:eastAsia="ru-RU"/>
                    </w:rPr>
                    <m:t>O</m:t>
                  </m:r>
                </m:e>
                <m:sub>
                  <m:r>
                    <w:rPr>
                      <w:rFonts w:ascii="Cambria Math" w:hAnsi="Times New Roman"/>
                      <w:sz w:val="28"/>
                      <w:szCs w:val="28"/>
                      <w:lang w:eastAsia="ru-RU"/>
                    </w:rPr>
                    <m:t>4</m:t>
                  </m:r>
                </m:sub>
              </m:sSub>
            </m:oMath>
            <w:r>
              <w:rPr>
                <w:rFonts w:ascii="Times New Roman" w:hAnsi="Times New Roman"/>
                <w:sz w:val="28"/>
                <w:szCs w:val="28"/>
              </w:rPr>
              <w:t>), мг/л</w:t>
            </w:r>
          </w:p>
        </w:tc>
        <w:tc>
          <w:tcPr>
            <w:tcW w:w="993"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160,24</w:t>
            </w:r>
          </w:p>
        </w:tc>
        <w:tc>
          <w:tcPr>
            <w:tcW w:w="992"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226,71</w:t>
            </w:r>
          </w:p>
        </w:tc>
        <w:tc>
          <w:tcPr>
            <w:tcW w:w="992"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166,71</w:t>
            </w:r>
          </w:p>
        </w:tc>
        <w:tc>
          <w:tcPr>
            <w:tcW w:w="992"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224,21</w:t>
            </w:r>
          </w:p>
        </w:tc>
        <w:tc>
          <w:tcPr>
            <w:tcW w:w="993"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380,0</w:t>
            </w:r>
          </w:p>
        </w:tc>
        <w:tc>
          <w:tcPr>
            <w:tcW w:w="986"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410,20</w:t>
            </w:r>
          </w:p>
        </w:tc>
      </w:tr>
      <w:tr w:rsidR="00E82FEB">
        <w:tc>
          <w:tcPr>
            <w:tcW w:w="3397"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sz w:val="28"/>
                <w:szCs w:val="28"/>
              </w:rPr>
              <w:t>Кальций (</w:t>
            </w:r>
            <m:oMath>
              <m:r>
                <w:rPr>
                  <w:rFonts w:ascii="Cambria Math" w:hAnsi="Times New Roman"/>
                  <w:sz w:val="28"/>
                  <w:szCs w:val="28"/>
                  <w:lang w:eastAsia="ru-RU"/>
                </w:rPr>
                <m:t>Ca</m:t>
              </m:r>
            </m:oMath>
            <w:r>
              <w:rPr>
                <w:rFonts w:ascii="Times New Roman" w:hAnsi="Times New Roman"/>
                <w:sz w:val="28"/>
                <w:szCs w:val="28"/>
              </w:rPr>
              <w:t>), мг/л</w:t>
            </w:r>
          </w:p>
        </w:tc>
        <w:tc>
          <w:tcPr>
            <w:tcW w:w="993"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65,49</w:t>
            </w:r>
          </w:p>
        </w:tc>
        <w:tc>
          <w:tcPr>
            <w:tcW w:w="992"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72,72</w:t>
            </w:r>
          </w:p>
        </w:tc>
        <w:tc>
          <w:tcPr>
            <w:tcW w:w="992"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64,82</w:t>
            </w:r>
          </w:p>
        </w:tc>
        <w:tc>
          <w:tcPr>
            <w:tcW w:w="992"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66,67</w:t>
            </w:r>
          </w:p>
        </w:tc>
        <w:tc>
          <w:tcPr>
            <w:tcW w:w="993"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87,30</w:t>
            </w:r>
          </w:p>
        </w:tc>
        <w:tc>
          <w:tcPr>
            <w:tcW w:w="986"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95,93</w:t>
            </w:r>
          </w:p>
        </w:tc>
      </w:tr>
      <w:tr w:rsidR="00E82FEB">
        <w:tc>
          <w:tcPr>
            <w:tcW w:w="3397"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sz w:val="28"/>
                <w:szCs w:val="28"/>
                <w:lang w:val="kk-KZ"/>
              </w:rPr>
              <w:t>Ф</w:t>
            </w:r>
            <w:r>
              <w:rPr>
                <w:rFonts w:ascii="Times New Roman" w:hAnsi="Times New Roman"/>
                <w:sz w:val="28"/>
                <w:szCs w:val="28"/>
              </w:rPr>
              <w:t>енол</w:t>
            </w:r>
            <w:r>
              <w:rPr>
                <w:rFonts w:ascii="Times New Roman" w:hAnsi="Times New Roman"/>
                <w:sz w:val="28"/>
                <w:szCs w:val="28"/>
                <w:lang w:val="kk-KZ"/>
              </w:rPr>
              <w:t>дар</w:t>
            </w:r>
            <w:r>
              <w:rPr>
                <w:rFonts w:ascii="Times New Roman" w:hAnsi="Times New Roman"/>
                <w:sz w:val="28"/>
                <w:szCs w:val="28"/>
              </w:rPr>
              <w:t>, мг/л</w:t>
            </w:r>
          </w:p>
        </w:tc>
        <w:tc>
          <w:tcPr>
            <w:tcW w:w="993"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0,0000</w:t>
            </w:r>
          </w:p>
        </w:tc>
        <w:tc>
          <w:tcPr>
            <w:tcW w:w="992"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0,0004</w:t>
            </w:r>
          </w:p>
        </w:tc>
        <w:tc>
          <w:tcPr>
            <w:tcW w:w="992"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0,0008</w:t>
            </w:r>
          </w:p>
        </w:tc>
        <w:tc>
          <w:tcPr>
            <w:tcW w:w="992"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0,0004</w:t>
            </w:r>
          </w:p>
        </w:tc>
        <w:tc>
          <w:tcPr>
            <w:tcW w:w="993"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0,0005</w:t>
            </w:r>
          </w:p>
        </w:tc>
        <w:tc>
          <w:tcPr>
            <w:tcW w:w="986"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0,0004</w:t>
            </w:r>
          </w:p>
        </w:tc>
      </w:tr>
      <w:tr w:rsidR="00E82FEB">
        <w:tc>
          <w:tcPr>
            <w:tcW w:w="3397"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sz w:val="28"/>
                <w:szCs w:val="28"/>
                <w:lang w:val="kk-KZ"/>
              </w:rPr>
              <w:t>Мұнай өнімдері</w:t>
            </w:r>
            <w:r>
              <w:rPr>
                <w:rFonts w:ascii="Times New Roman" w:hAnsi="Times New Roman"/>
                <w:sz w:val="28"/>
                <w:szCs w:val="28"/>
              </w:rPr>
              <w:t>, мг/л</w:t>
            </w:r>
          </w:p>
        </w:tc>
        <w:tc>
          <w:tcPr>
            <w:tcW w:w="993"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0,02</w:t>
            </w:r>
          </w:p>
        </w:tc>
        <w:tc>
          <w:tcPr>
            <w:tcW w:w="992"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0,03</w:t>
            </w:r>
          </w:p>
        </w:tc>
        <w:tc>
          <w:tcPr>
            <w:tcW w:w="992"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0,02</w:t>
            </w:r>
          </w:p>
        </w:tc>
        <w:tc>
          <w:tcPr>
            <w:tcW w:w="992"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0,02</w:t>
            </w:r>
          </w:p>
        </w:tc>
        <w:tc>
          <w:tcPr>
            <w:tcW w:w="993"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0,03</w:t>
            </w:r>
          </w:p>
        </w:tc>
        <w:tc>
          <w:tcPr>
            <w:tcW w:w="986"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0,02</w:t>
            </w:r>
          </w:p>
        </w:tc>
      </w:tr>
      <w:tr w:rsidR="00E82FEB">
        <w:tc>
          <w:tcPr>
            <w:tcW w:w="3397"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sz w:val="28"/>
                <w:szCs w:val="28"/>
                <w:lang w:val="kk-KZ"/>
              </w:rPr>
              <w:t>Беттік-белсенді зат</w:t>
            </w:r>
            <w:r>
              <w:rPr>
                <w:rFonts w:ascii="Times New Roman" w:hAnsi="Times New Roman"/>
                <w:sz w:val="28"/>
                <w:szCs w:val="28"/>
              </w:rPr>
              <w:t>, мг/л</w:t>
            </w:r>
          </w:p>
        </w:tc>
        <w:tc>
          <w:tcPr>
            <w:tcW w:w="993"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0,02</w:t>
            </w:r>
          </w:p>
        </w:tc>
        <w:tc>
          <w:tcPr>
            <w:tcW w:w="992"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0,05</w:t>
            </w:r>
          </w:p>
        </w:tc>
        <w:tc>
          <w:tcPr>
            <w:tcW w:w="992"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0,04</w:t>
            </w:r>
          </w:p>
        </w:tc>
        <w:tc>
          <w:tcPr>
            <w:tcW w:w="992"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0,03</w:t>
            </w:r>
          </w:p>
        </w:tc>
        <w:tc>
          <w:tcPr>
            <w:tcW w:w="993"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0,03</w:t>
            </w:r>
          </w:p>
        </w:tc>
        <w:tc>
          <w:tcPr>
            <w:tcW w:w="986"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0,04</w:t>
            </w:r>
          </w:p>
        </w:tc>
      </w:tr>
      <w:tr w:rsidR="00E82FEB">
        <w:tc>
          <w:tcPr>
            <w:tcW w:w="3397"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sz w:val="28"/>
                <w:szCs w:val="28"/>
              </w:rPr>
              <w:t>Азот аммоний (</w:t>
            </w:r>
            <m:oMath>
              <m:r>
                <w:rPr>
                  <w:rFonts w:ascii="Cambria Math" w:hAnsi="Times New Roman"/>
                  <w:sz w:val="28"/>
                  <w:szCs w:val="28"/>
                  <w:lang w:eastAsia="ru-RU"/>
                </w:rPr>
                <m:t>N</m:t>
              </m:r>
              <m:sSub>
                <m:sSubPr>
                  <m:ctrlPr>
                    <w:rPr>
                      <w:rFonts w:ascii="Cambria Math" w:hAnsi="Times New Roman"/>
                      <w:i/>
                      <w:sz w:val="28"/>
                      <w:szCs w:val="28"/>
                      <w:lang w:eastAsia="ru-RU"/>
                    </w:rPr>
                  </m:ctrlPr>
                </m:sSubPr>
                <m:e>
                  <m:r>
                    <w:rPr>
                      <w:rFonts w:ascii="Cambria Math" w:hAnsi="Times New Roman"/>
                      <w:sz w:val="28"/>
                      <w:szCs w:val="28"/>
                      <w:lang w:eastAsia="ru-RU"/>
                    </w:rPr>
                    <m:t>H</m:t>
                  </m:r>
                </m:e>
                <m:sub>
                  <m:r>
                    <w:rPr>
                      <w:rFonts w:ascii="Cambria Math" w:hAnsi="Times New Roman"/>
                      <w:sz w:val="28"/>
                      <w:szCs w:val="28"/>
                      <w:lang w:eastAsia="ru-RU"/>
                    </w:rPr>
                    <m:t>4</m:t>
                  </m:r>
                </m:sub>
              </m:sSub>
            </m:oMath>
            <w:r>
              <w:rPr>
                <w:rFonts w:ascii="Times New Roman" w:hAnsi="Times New Roman"/>
                <w:sz w:val="28"/>
                <w:szCs w:val="28"/>
              </w:rPr>
              <w:t>), мг/л</w:t>
            </w:r>
          </w:p>
        </w:tc>
        <w:tc>
          <w:tcPr>
            <w:tcW w:w="993"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0,18</w:t>
            </w:r>
          </w:p>
        </w:tc>
        <w:tc>
          <w:tcPr>
            <w:tcW w:w="992"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0,09</w:t>
            </w:r>
          </w:p>
        </w:tc>
        <w:tc>
          <w:tcPr>
            <w:tcW w:w="992"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0,10</w:t>
            </w:r>
          </w:p>
        </w:tc>
        <w:tc>
          <w:tcPr>
            <w:tcW w:w="992"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0,26</w:t>
            </w:r>
          </w:p>
        </w:tc>
        <w:tc>
          <w:tcPr>
            <w:tcW w:w="993"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0,24</w:t>
            </w:r>
          </w:p>
        </w:tc>
        <w:tc>
          <w:tcPr>
            <w:tcW w:w="986"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0,22</w:t>
            </w:r>
          </w:p>
        </w:tc>
      </w:tr>
      <w:tr w:rsidR="00E82FEB">
        <w:tc>
          <w:tcPr>
            <w:tcW w:w="3397"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sz w:val="28"/>
                <w:szCs w:val="28"/>
              </w:rPr>
              <w:t>Азот нитр</w:t>
            </w:r>
            <w:r>
              <w:rPr>
                <w:rFonts w:ascii="Times New Roman" w:hAnsi="Times New Roman"/>
                <w:sz w:val="28"/>
                <w:szCs w:val="28"/>
                <w:lang w:val="kk-KZ"/>
              </w:rPr>
              <w:t>иті</w:t>
            </w:r>
            <w:r>
              <w:rPr>
                <w:rFonts w:ascii="Times New Roman" w:hAnsi="Times New Roman"/>
                <w:sz w:val="28"/>
                <w:szCs w:val="28"/>
              </w:rPr>
              <w:t xml:space="preserve"> (</w:t>
            </w:r>
            <m:oMath>
              <m:r>
                <w:rPr>
                  <w:rFonts w:ascii="Cambria Math" w:hAnsi="Times New Roman"/>
                  <w:sz w:val="28"/>
                  <w:szCs w:val="28"/>
                  <w:lang w:eastAsia="ru-RU"/>
                </w:rPr>
                <m:t>N</m:t>
              </m:r>
              <m:sSub>
                <m:sSubPr>
                  <m:ctrlPr>
                    <w:rPr>
                      <w:rFonts w:ascii="Cambria Math" w:hAnsi="Times New Roman"/>
                      <w:i/>
                      <w:sz w:val="28"/>
                      <w:szCs w:val="28"/>
                      <w:lang w:eastAsia="ru-RU"/>
                    </w:rPr>
                  </m:ctrlPr>
                </m:sSubPr>
                <m:e>
                  <m:r>
                    <w:rPr>
                      <w:rFonts w:ascii="Cambria Math" w:hAnsi="Times New Roman"/>
                      <w:sz w:val="28"/>
                      <w:szCs w:val="28"/>
                      <w:lang w:eastAsia="ru-RU"/>
                    </w:rPr>
                    <m:t>O</m:t>
                  </m:r>
                </m:e>
                <m:sub>
                  <m:r>
                    <w:rPr>
                      <w:rFonts w:ascii="Cambria Math" w:hAnsi="Times New Roman"/>
                      <w:sz w:val="28"/>
                      <w:szCs w:val="28"/>
                      <w:lang w:eastAsia="ru-RU"/>
                    </w:rPr>
                    <m:t>2</m:t>
                  </m:r>
                </m:sub>
              </m:sSub>
            </m:oMath>
            <w:r>
              <w:rPr>
                <w:rFonts w:ascii="Times New Roman" w:hAnsi="Times New Roman"/>
                <w:sz w:val="28"/>
                <w:szCs w:val="28"/>
              </w:rPr>
              <w:t>), мг/л</w:t>
            </w:r>
          </w:p>
        </w:tc>
        <w:tc>
          <w:tcPr>
            <w:tcW w:w="993"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0,02</w:t>
            </w:r>
          </w:p>
        </w:tc>
        <w:tc>
          <w:tcPr>
            <w:tcW w:w="992"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0,01</w:t>
            </w:r>
          </w:p>
        </w:tc>
        <w:tc>
          <w:tcPr>
            <w:tcW w:w="992"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0,01</w:t>
            </w:r>
          </w:p>
        </w:tc>
        <w:tc>
          <w:tcPr>
            <w:tcW w:w="992"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0,01</w:t>
            </w:r>
          </w:p>
        </w:tc>
        <w:tc>
          <w:tcPr>
            <w:tcW w:w="993"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0,02</w:t>
            </w:r>
          </w:p>
        </w:tc>
        <w:tc>
          <w:tcPr>
            <w:tcW w:w="986"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0,01</w:t>
            </w:r>
          </w:p>
        </w:tc>
      </w:tr>
      <w:tr w:rsidR="00E82FEB" w:rsidTr="007C0FF0">
        <w:tc>
          <w:tcPr>
            <w:tcW w:w="3397" w:type="dxa"/>
            <w:tcBorders>
              <w:bottom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sz w:val="28"/>
                <w:szCs w:val="28"/>
              </w:rPr>
              <w:t>Азот нитрат</w:t>
            </w:r>
            <w:r>
              <w:rPr>
                <w:rFonts w:ascii="Times New Roman" w:hAnsi="Times New Roman"/>
                <w:sz w:val="28"/>
                <w:szCs w:val="28"/>
                <w:lang w:val="kk-KZ"/>
              </w:rPr>
              <w:t>ы</w:t>
            </w:r>
            <w:r>
              <w:rPr>
                <w:rFonts w:ascii="Times New Roman" w:hAnsi="Times New Roman"/>
                <w:sz w:val="28"/>
                <w:szCs w:val="28"/>
              </w:rPr>
              <w:t xml:space="preserve"> (</w:t>
            </w:r>
            <m:oMath>
              <m:r>
                <w:rPr>
                  <w:rFonts w:ascii="Cambria Math" w:hAnsi="Times New Roman"/>
                  <w:sz w:val="28"/>
                  <w:szCs w:val="28"/>
                  <w:lang w:eastAsia="ru-RU"/>
                </w:rPr>
                <m:t>N</m:t>
              </m:r>
              <m:sSub>
                <m:sSubPr>
                  <m:ctrlPr>
                    <w:rPr>
                      <w:rFonts w:ascii="Cambria Math" w:hAnsi="Times New Roman"/>
                      <w:i/>
                      <w:sz w:val="28"/>
                      <w:szCs w:val="28"/>
                      <w:lang w:eastAsia="ru-RU"/>
                    </w:rPr>
                  </m:ctrlPr>
                </m:sSubPr>
                <m:e>
                  <m:r>
                    <w:rPr>
                      <w:rFonts w:ascii="Cambria Math" w:hAnsi="Times New Roman"/>
                      <w:sz w:val="28"/>
                      <w:szCs w:val="28"/>
                      <w:lang w:eastAsia="ru-RU"/>
                    </w:rPr>
                    <m:t>O</m:t>
                  </m:r>
                </m:e>
                <m:sub>
                  <m:r>
                    <w:rPr>
                      <w:rFonts w:ascii="Cambria Math" w:hAnsi="Times New Roman"/>
                      <w:sz w:val="28"/>
                      <w:szCs w:val="28"/>
                      <w:lang w:eastAsia="ru-RU"/>
                    </w:rPr>
                    <m:t>3</m:t>
                  </m:r>
                </m:sub>
              </m:sSub>
            </m:oMath>
            <w:r>
              <w:rPr>
                <w:rFonts w:ascii="Times New Roman" w:hAnsi="Times New Roman"/>
                <w:sz w:val="28"/>
                <w:szCs w:val="28"/>
              </w:rPr>
              <w:t>), мг/л</w:t>
            </w:r>
          </w:p>
        </w:tc>
        <w:tc>
          <w:tcPr>
            <w:tcW w:w="993" w:type="dxa"/>
            <w:tcBorders>
              <w:bottom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0,90</w:t>
            </w:r>
          </w:p>
        </w:tc>
        <w:tc>
          <w:tcPr>
            <w:tcW w:w="992" w:type="dxa"/>
            <w:tcBorders>
              <w:bottom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0,58</w:t>
            </w:r>
          </w:p>
        </w:tc>
        <w:tc>
          <w:tcPr>
            <w:tcW w:w="992" w:type="dxa"/>
            <w:tcBorders>
              <w:bottom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0,28</w:t>
            </w:r>
          </w:p>
        </w:tc>
        <w:tc>
          <w:tcPr>
            <w:tcW w:w="992" w:type="dxa"/>
            <w:tcBorders>
              <w:bottom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0,25</w:t>
            </w:r>
          </w:p>
        </w:tc>
        <w:tc>
          <w:tcPr>
            <w:tcW w:w="993" w:type="dxa"/>
            <w:tcBorders>
              <w:bottom w:val="single" w:sz="4" w:space="0" w:color="auto"/>
            </w:tcBorders>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0,18</w:t>
            </w:r>
          </w:p>
        </w:tc>
        <w:tc>
          <w:tcPr>
            <w:tcW w:w="986" w:type="dxa"/>
            <w:tcBorders>
              <w:bottom w:val="single" w:sz="4" w:space="0" w:color="auto"/>
            </w:tcBorders>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0,19</w:t>
            </w:r>
          </w:p>
        </w:tc>
      </w:tr>
      <w:tr w:rsidR="00E82FEB" w:rsidTr="007C0FF0">
        <w:tc>
          <w:tcPr>
            <w:tcW w:w="3397" w:type="dxa"/>
            <w:tcBorders>
              <w:bottom w:val="nil"/>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sz w:val="28"/>
                <w:szCs w:val="28"/>
              </w:rPr>
              <w:t>Фосфат (</w:t>
            </w:r>
            <m:oMath>
              <m:r>
                <w:rPr>
                  <w:rFonts w:ascii="Cambria Math" w:hAnsi="Times New Roman"/>
                  <w:sz w:val="28"/>
                  <w:szCs w:val="28"/>
                  <w:lang w:eastAsia="ru-RU"/>
                </w:rPr>
                <m:t>P</m:t>
              </m:r>
              <m:sSub>
                <m:sSubPr>
                  <m:ctrlPr>
                    <w:rPr>
                      <w:rFonts w:ascii="Cambria Math" w:hAnsi="Times New Roman"/>
                      <w:i/>
                      <w:sz w:val="28"/>
                      <w:szCs w:val="28"/>
                      <w:lang w:eastAsia="ru-RU"/>
                    </w:rPr>
                  </m:ctrlPr>
                </m:sSubPr>
                <m:e>
                  <m:r>
                    <w:rPr>
                      <w:rFonts w:ascii="Cambria Math" w:hAnsi="Times New Roman"/>
                      <w:sz w:val="28"/>
                      <w:szCs w:val="28"/>
                      <w:lang w:eastAsia="ru-RU"/>
                    </w:rPr>
                    <m:t>O</m:t>
                  </m:r>
                </m:e>
                <m:sub>
                  <m:r>
                    <w:rPr>
                      <w:rFonts w:ascii="Cambria Math" w:hAnsi="Times New Roman"/>
                      <w:sz w:val="28"/>
                      <w:szCs w:val="28"/>
                      <w:lang w:eastAsia="ru-RU"/>
                    </w:rPr>
                    <m:t>4</m:t>
                  </m:r>
                </m:sub>
              </m:sSub>
            </m:oMath>
            <w:r>
              <w:rPr>
                <w:rFonts w:ascii="Times New Roman" w:hAnsi="Times New Roman"/>
                <w:sz w:val="28"/>
                <w:szCs w:val="28"/>
              </w:rPr>
              <w:t>), мг/л</w:t>
            </w:r>
          </w:p>
        </w:tc>
        <w:tc>
          <w:tcPr>
            <w:tcW w:w="993" w:type="dxa"/>
            <w:tcBorders>
              <w:bottom w:val="nil"/>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0,07</w:t>
            </w:r>
          </w:p>
        </w:tc>
        <w:tc>
          <w:tcPr>
            <w:tcW w:w="992" w:type="dxa"/>
            <w:tcBorders>
              <w:bottom w:val="nil"/>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0,04</w:t>
            </w:r>
          </w:p>
        </w:tc>
        <w:tc>
          <w:tcPr>
            <w:tcW w:w="992" w:type="dxa"/>
            <w:tcBorders>
              <w:bottom w:val="nil"/>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0,04</w:t>
            </w:r>
          </w:p>
        </w:tc>
        <w:tc>
          <w:tcPr>
            <w:tcW w:w="992" w:type="dxa"/>
            <w:tcBorders>
              <w:bottom w:val="nil"/>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0,02</w:t>
            </w:r>
          </w:p>
        </w:tc>
        <w:tc>
          <w:tcPr>
            <w:tcW w:w="993" w:type="dxa"/>
            <w:tcBorders>
              <w:bottom w:val="nil"/>
            </w:tcBorders>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0,08</w:t>
            </w:r>
          </w:p>
        </w:tc>
        <w:tc>
          <w:tcPr>
            <w:tcW w:w="986" w:type="dxa"/>
            <w:tcBorders>
              <w:bottom w:val="nil"/>
            </w:tcBorders>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0,16</w:t>
            </w:r>
          </w:p>
        </w:tc>
      </w:tr>
    </w:tbl>
    <w:p w:rsidR="00E869BE" w:rsidRDefault="00E869BE">
      <w:pPr>
        <w:spacing w:after="0" w:line="240" w:lineRule="auto"/>
        <w:rPr>
          <w:rFonts w:ascii="Times New Roman" w:hAnsi="Times New Roman" w:cs="Times New Roman"/>
          <w:sz w:val="28"/>
          <w:szCs w:val="28"/>
        </w:rPr>
      </w:pPr>
    </w:p>
    <w:p w:rsidR="00E87FCD" w:rsidRDefault="00E87FCD">
      <w:pPr>
        <w:spacing w:after="0" w:line="240" w:lineRule="auto"/>
        <w:rPr>
          <w:rFonts w:ascii="Times New Roman" w:hAnsi="Times New Roman" w:cs="Times New Roman"/>
          <w:sz w:val="28"/>
          <w:szCs w:val="28"/>
        </w:rPr>
      </w:pPr>
    </w:p>
    <w:p w:rsidR="00E82FEB" w:rsidRDefault="00246CC6">
      <w:pPr>
        <w:spacing w:after="0" w:line="240" w:lineRule="auto"/>
        <w:rPr>
          <w:rFonts w:ascii="Times New Roman" w:hAnsi="Times New Roman" w:cs="Times New Roman"/>
          <w:sz w:val="28"/>
          <w:szCs w:val="28"/>
          <w:lang w:val="kk-KZ"/>
        </w:rPr>
      </w:pPr>
      <w:r>
        <w:rPr>
          <w:rFonts w:ascii="Times New Roman" w:hAnsi="Times New Roman" w:cs="Times New Roman"/>
          <w:sz w:val="28"/>
          <w:szCs w:val="28"/>
        </w:rPr>
        <w:t>14</w:t>
      </w:r>
      <w:r w:rsidR="00A60043">
        <w:rPr>
          <w:rFonts w:ascii="Times New Roman" w:hAnsi="Times New Roman" w:cs="Times New Roman"/>
          <w:sz w:val="28"/>
          <w:szCs w:val="28"/>
        </w:rPr>
        <w:t xml:space="preserve"> </w:t>
      </w:r>
      <w:r w:rsidR="00A60043">
        <w:rPr>
          <w:rFonts w:ascii="Times New Roman" w:hAnsi="Times New Roman" w:cs="Times New Roman"/>
          <w:sz w:val="28"/>
          <w:szCs w:val="28"/>
          <w:lang w:val="kk-KZ"/>
        </w:rPr>
        <w:t xml:space="preserve">кестенің жалғасы </w:t>
      </w:r>
    </w:p>
    <w:p w:rsidR="00E82FEB" w:rsidRDefault="00E82FEB">
      <w:pPr>
        <w:spacing w:after="0" w:line="240" w:lineRule="auto"/>
        <w:rPr>
          <w:rFonts w:ascii="Times New Roman" w:hAnsi="Times New Roman" w:cs="Times New Roman"/>
          <w:sz w:val="28"/>
          <w:szCs w:val="28"/>
          <w:lang w:val="kk-KZ"/>
        </w:rPr>
      </w:pPr>
    </w:p>
    <w:tbl>
      <w:tblPr>
        <w:tblStyle w:val="ae"/>
        <w:tblW w:w="9345" w:type="dxa"/>
        <w:tblLook w:val="04A0" w:firstRow="1" w:lastRow="0" w:firstColumn="1" w:lastColumn="0" w:noHBand="0" w:noVBand="1"/>
      </w:tblPr>
      <w:tblGrid>
        <w:gridCol w:w="3397"/>
        <w:gridCol w:w="993"/>
        <w:gridCol w:w="992"/>
        <w:gridCol w:w="992"/>
        <w:gridCol w:w="992"/>
        <w:gridCol w:w="993"/>
        <w:gridCol w:w="986"/>
      </w:tblGrid>
      <w:tr w:rsidR="00E82FEB" w:rsidTr="00321DE8">
        <w:tc>
          <w:tcPr>
            <w:tcW w:w="3397"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993"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99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99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99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p>
        </w:tc>
        <w:tc>
          <w:tcPr>
            <w:tcW w:w="993"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w:t>
            </w:r>
          </w:p>
        </w:tc>
        <w:tc>
          <w:tcPr>
            <w:tcW w:w="98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w:t>
            </w:r>
          </w:p>
        </w:tc>
      </w:tr>
      <w:tr w:rsidR="00547408" w:rsidTr="00321DE8">
        <w:tc>
          <w:tcPr>
            <w:tcW w:w="3397" w:type="dxa"/>
            <w:tcBorders>
              <w:top w:val="single" w:sz="4" w:space="0" w:color="auto"/>
              <w:left w:val="single" w:sz="4" w:space="0" w:color="auto"/>
              <w:bottom w:val="single" w:sz="4" w:space="0" w:color="auto"/>
              <w:right w:val="single" w:sz="4" w:space="0" w:color="auto"/>
            </w:tcBorders>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sz w:val="28"/>
                <w:szCs w:val="28"/>
                <w:lang w:val="kk-KZ"/>
              </w:rPr>
              <w:t>Темір</w:t>
            </w:r>
            <w:r>
              <w:rPr>
                <w:rFonts w:ascii="Times New Roman" w:hAnsi="Times New Roman"/>
                <w:sz w:val="28"/>
                <w:szCs w:val="28"/>
              </w:rPr>
              <w:t xml:space="preserve"> (</w:t>
            </w:r>
            <m:oMath>
              <m:r>
                <w:rPr>
                  <w:rFonts w:ascii="Cambria Math" w:hAnsi="Times New Roman"/>
                  <w:sz w:val="28"/>
                  <w:szCs w:val="28"/>
                  <w:lang w:eastAsia="ru-RU"/>
                </w:rPr>
                <m:t>Fe</m:t>
              </m:r>
            </m:oMath>
            <w:r>
              <w:rPr>
                <w:rFonts w:ascii="Times New Roman" w:hAnsi="Times New Roman"/>
                <w:sz w:val="28"/>
                <w:szCs w:val="28"/>
              </w:rPr>
              <w:t>), мг/л</w:t>
            </w:r>
          </w:p>
        </w:tc>
        <w:tc>
          <w:tcPr>
            <w:tcW w:w="993" w:type="dxa"/>
            <w:tcBorders>
              <w:top w:val="single" w:sz="4" w:space="0" w:color="auto"/>
              <w:left w:val="single" w:sz="4" w:space="0" w:color="auto"/>
              <w:bottom w:val="single" w:sz="4" w:space="0" w:color="auto"/>
              <w:right w:val="single" w:sz="4" w:space="0" w:color="auto"/>
            </w:tcBorders>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0,25</w:t>
            </w:r>
          </w:p>
        </w:tc>
        <w:tc>
          <w:tcPr>
            <w:tcW w:w="992" w:type="dxa"/>
            <w:tcBorders>
              <w:top w:val="single" w:sz="4" w:space="0" w:color="auto"/>
              <w:left w:val="single" w:sz="4" w:space="0" w:color="auto"/>
              <w:bottom w:val="single" w:sz="4" w:space="0" w:color="auto"/>
              <w:right w:val="single" w:sz="4" w:space="0" w:color="auto"/>
            </w:tcBorders>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0,21</w:t>
            </w:r>
          </w:p>
        </w:tc>
        <w:tc>
          <w:tcPr>
            <w:tcW w:w="992" w:type="dxa"/>
            <w:tcBorders>
              <w:top w:val="single" w:sz="4" w:space="0" w:color="auto"/>
              <w:left w:val="single" w:sz="4" w:space="0" w:color="auto"/>
              <w:bottom w:val="single" w:sz="4" w:space="0" w:color="auto"/>
              <w:right w:val="single" w:sz="4" w:space="0" w:color="auto"/>
            </w:tcBorders>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0,21</w:t>
            </w:r>
          </w:p>
        </w:tc>
        <w:tc>
          <w:tcPr>
            <w:tcW w:w="992" w:type="dxa"/>
            <w:tcBorders>
              <w:top w:val="single" w:sz="4" w:space="0" w:color="auto"/>
              <w:left w:val="single" w:sz="4" w:space="0" w:color="auto"/>
              <w:bottom w:val="single" w:sz="4" w:space="0" w:color="auto"/>
              <w:right w:val="single" w:sz="4" w:space="0" w:color="auto"/>
            </w:tcBorders>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0,093</w:t>
            </w:r>
          </w:p>
        </w:tc>
        <w:tc>
          <w:tcPr>
            <w:tcW w:w="993" w:type="dxa"/>
            <w:tcBorders>
              <w:top w:val="single" w:sz="4" w:space="0" w:color="auto"/>
              <w:left w:val="single" w:sz="4" w:space="0" w:color="auto"/>
              <w:bottom w:val="single" w:sz="4" w:space="0" w:color="auto"/>
              <w:right w:val="single" w:sz="4" w:space="0" w:color="auto"/>
            </w:tcBorders>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0,14</w:t>
            </w:r>
          </w:p>
        </w:tc>
        <w:tc>
          <w:tcPr>
            <w:tcW w:w="986" w:type="dxa"/>
            <w:tcBorders>
              <w:top w:val="single" w:sz="4" w:space="0" w:color="auto"/>
              <w:left w:val="single" w:sz="4" w:space="0" w:color="auto"/>
              <w:bottom w:val="single" w:sz="4" w:space="0" w:color="auto"/>
              <w:right w:val="single" w:sz="4" w:space="0" w:color="auto"/>
            </w:tcBorders>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0,30</w:t>
            </w:r>
          </w:p>
        </w:tc>
      </w:tr>
      <w:tr w:rsidR="00547408" w:rsidTr="00321DE8">
        <w:tc>
          <w:tcPr>
            <w:tcW w:w="3397" w:type="dxa"/>
            <w:tcBorders>
              <w:top w:val="single" w:sz="4" w:space="0" w:color="auto"/>
              <w:left w:val="single" w:sz="4" w:space="0" w:color="auto"/>
              <w:bottom w:val="single" w:sz="4" w:space="0" w:color="auto"/>
              <w:right w:val="single" w:sz="4" w:space="0" w:color="auto"/>
            </w:tcBorders>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sz w:val="28"/>
                <w:szCs w:val="28"/>
                <w:lang w:val="kk-KZ"/>
              </w:rPr>
              <w:t>Мыс</w:t>
            </w:r>
            <w:r>
              <w:rPr>
                <w:rFonts w:ascii="Times New Roman" w:hAnsi="Times New Roman"/>
                <w:sz w:val="28"/>
                <w:szCs w:val="28"/>
              </w:rPr>
              <w:t xml:space="preserve"> (</w:t>
            </w:r>
            <m:oMath>
              <m:r>
                <w:rPr>
                  <w:rFonts w:ascii="Cambria Math" w:hAnsi="Times New Roman"/>
                  <w:sz w:val="28"/>
                  <w:szCs w:val="28"/>
                  <w:lang w:eastAsia="ru-RU"/>
                </w:rPr>
                <m:t>Cu</m:t>
              </m:r>
            </m:oMath>
            <w:r>
              <w:rPr>
                <w:rFonts w:ascii="Times New Roman" w:hAnsi="Times New Roman"/>
                <w:sz w:val="28"/>
                <w:szCs w:val="28"/>
              </w:rPr>
              <w:t>), мкг/л</w:t>
            </w:r>
          </w:p>
        </w:tc>
        <w:tc>
          <w:tcPr>
            <w:tcW w:w="993" w:type="dxa"/>
            <w:tcBorders>
              <w:top w:val="single" w:sz="4" w:space="0" w:color="auto"/>
              <w:left w:val="single" w:sz="4" w:space="0" w:color="auto"/>
              <w:bottom w:val="single" w:sz="4" w:space="0" w:color="auto"/>
              <w:right w:val="single" w:sz="4" w:space="0" w:color="auto"/>
            </w:tcBorders>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0,00</w:t>
            </w:r>
          </w:p>
        </w:tc>
        <w:tc>
          <w:tcPr>
            <w:tcW w:w="992" w:type="dxa"/>
            <w:tcBorders>
              <w:top w:val="single" w:sz="4" w:space="0" w:color="auto"/>
              <w:left w:val="single" w:sz="4" w:space="0" w:color="auto"/>
              <w:bottom w:val="single" w:sz="4" w:space="0" w:color="auto"/>
              <w:right w:val="single" w:sz="4" w:space="0" w:color="auto"/>
            </w:tcBorders>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1,44</w:t>
            </w:r>
          </w:p>
        </w:tc>
        <w:tc>
          <w:tcPr>
            <w:tcW w:w="992" w:type="dxa"/>
            <w:tcBorders>
              <w:top w:val="single" w:sz="4" w:space="0" w:color="auto"/>
              <w:left w:val="single" w:sz="4" w:space="0" w:color="auto"/>
              <w:bottom w:val="single" w:sz="4" w:space="0" w:color="auto"/>
              <w:right w:val="single" w:sz="4" w:space="0" w:color="auto"/>
            </w:tcBorders>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18,90</w:t>
            </w:r>
          </w:p>
        </w:tc>
        <w:tc>
          <w:tcPr>
            <w:tcW w:w="992" w:type="dxa"/>
            <w:tcBorders>
              <w:top w:val="single" w:sz="4" w:space="0" w:color="auto"/>
              <w:left w:val="single" w:sz="4" w:space="0" w:color="auto"/>
              <w:bottom w:val="single" w:sz="4" w:space="0" w:color="auto"/>
              <w:right w:val="single" w:sz="4" w:space="0" w:color="auto"/>
            </w:tcBorders>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3,01</w:t>
            </w:r>
          </w:p>
        </w:tc>
        <w:tc>
          <w:tcPr>
            <w:tcW w:w="993" w:type="dxa"/>
            <w:tcBorders>
              <w:top w:val="single" w:sz="4" w:space="0" w:color="auto"/>
              <w:left w:val="single" w:sz="4" w:space="0" w:color="auto"/>
              <w:bottom w:val="single" w:sz="4" w:space="0" w:color="auto"/>
              <w:right w:val="single" w:sz="4" w:space="0" w:color="auto"/>
            </w:tcBorders>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11,70</w:t>
            </w:r>
          </w:p>
        </w:tc>
        <w:tc>
          <w:tcPr>
            <w:tcW w:w="986" w:type="dxa"/>
            <w:tcBorders>
              <w:top w:val="single" w:sz="4" w:space="0" w:color="auto"/>
              <w:left w:val="single" w:sz="4" w:space="0" w:color="auto"/>
              <w:bottom w:val="single" w:sz="4" w:space="0" w:color="auto"/>
              <w:right w:val="single" w:sz="4" w:space="0" w:color="auto"/>
            </w:tcBorders>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5,60</w:t>
            </w:r>
          </w:p>
        </w:tc>
      </w:tr>
      <w:tr w:rsidR="00547408" w:rsidTr="00321DE8">
        <w:tc>
          <w:tcPr>
            <w:tcW w:w="3397" w:type="dxa"/>
            <w:tcBorders>
              <w:top w:val="single" w:sz="4" w:space="0" w:color="auto"/>
              <w:left w:val="single" w:sz="4" w:space="0" w:color="auto"/>
              <w:bottom w:val="single" w:sz="4" w:space="0" w:color="auto"/>
              <w:right w:val="single" w:sz="4" w:space="0" w:color="auto"/>
            </w:tcBorders>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sz w:val="28"/>
                <w:szCs w:val="28"/>
                <w:lang w:val="kk-KZ"/>
              </w:rPr>
              <w:t>Мырыш</w:t>
            </w:r>
            <w:r>
              <w:rPr>
                <w:rFonts w:ascii="Times New Roman" w:hAnsi="Times New Roman"/>
                <w:sz w:val="28"/>
                <w:szCs w:val="28"/>
              </w:rPr>
              <w:t xml:space="preserve"> (</w:t>
            </w:r>
            <m:oMath>
              <m:r>
                <w:rPr>
                  <w:rFonts w:ascii="Cambria Math" w:hAnsi="Times New Roman"/>
                  <w:sz w:val="28"/>
                  <w:szCs w:val="28"/>
                  <w:lang w:eastAsia="ru-RU"/>
                </w:rPr>
                <m:t>Zn</m:t>
              </m:r>
            </m:oMath>
            <w:r>
              <w:rPr>
                <w:rFonts w:ascii="Times New Roman" w:hAnsi="Times New Roman"/>
                <w:sz w:val="28"/>
                <w:szCs w:val="28"/>
              </w:rPr>
              <w:t>), мкг/л</w:t>
            </w:r>
          </w:p>
        </w:tc>
        <w:tc>
          <w:tcPr>
            <w:tcW w:w="993" w:type="dxa"/>
            <w:tcBorders>
              <w:top w:val="single" w:sz="4" w:space="0" w:color="auto"/>
              <w:left w:val="single" w:sz="4" w:space="0" w:color="auto"/>
              <w:bottom w:val="single" w:sz="4" w:space="0" w:color="auto"/>
              <w:right w:val="single" w:sz="4" w:space="0" w:color="auto"/>
            </w:tcBorders>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0,00</w:t>
            </w:r>
          </w:p>
        </w:tc>
        <w:tc>
          <w:tcPr>
            <w:tcW w:w="992" w:type="dxa"/>
            <w:tcBorders>
              <w:top w:val="single" w:sz="4" w:space="0" w:color="auto"/>
              <w:left w:val="single" w:sz="4" w:space="0" w:color="auto"/>
              <w:bottom w:val="single" w:sz="4" w:space="0" w:color="auto"/>
              <w:right w:val="single" w:sz="4" w:space="0" w:color="auto"/>
            </w:tcBorders>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1,95</w:t>
            </w:r>
          </w:p>
        </w:tc>
        <w:tc>
          <w:tcPr>
            <w:tcW w:w="992" w:type="dxa"/>
            <w:tcBorders>
              <w:top w:val="single" w:sz="4" w:space="0" w:color="auto"/>
              <w:left w:val="single" w:sz="4" w:space="0" w:color="auto"/>
              <w:bottom w:val="single" w:sz="4" w:space="0" w:color="auto"/>
              <w:right w:val="single" w:sz="4" w:space="0" w:color="auto"/>
            </w:tcBorders>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7,02</w:t>
            </w:r>
          </w:p>
        </w:tc>
        <w:tc>
          <w:tcPr>
            <w:tcW w:w="992" w:type="dxa"/>
            <w:tcBorders>
              <w:top w:val="single" w:sz="4" w:space="0" w:color="auto"/>
              <w:left w:val="single" w:sz="4" w:space="0" w:color="auto"/>
              <w:bottom w:val="single" w:sz="4" w:space="0" w:color="auto"/>
              <w:right w:val="single" w:sz="4" w:space="0" w:color="auto"/>
            </w:tcBorders>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1,93</w:t>
            </w:r>
          </w:p>
        </w:tc>
        <w:tc>
          <w:tcPr>
            <w:tcW w:w="993" w:type="dxa"/>
            <w:tcBorders>
              <w:top w:val="single" w:sz="4" w:space="0" w:color="auto"/>
              <w:left w:val="single" w:sz="4" w:space="0" w:color="auto"/>
              <w:bottom w:val="single" w:sz="4" w:space="0" w:color="auto"/>
              <w:right w:val="single" w:sz="4" w:space="0" w:color="auto"/>
            </w:tcBorders>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13,00</w:t>
            </w:r>
          </w:p>
        </w:tc>
        <w:tc>
          <w:tcPr>
            <w:tcW w:w="986" w:type="dxa"/>
            <w:tcBorders>
              <w:top w:val="single" w:sz="4" w:space="0" w:color="auto"/>
              <w:left w:val="single" w:sz="4" w:space="0" w:color="auto"/>
              <w:bottom w:val="single" w:sz="4" w:space="0" w:color="auto"/>
              <w:right w:val="single" w:sz="4" w:space="0" w:color="auto"/>
            </w:tcBorders>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11,60</w:t>
            </w:r>
          </w:p>
        </w:tc>
      </w:tr>
      <w:tr w:rsidR="00547408" w:rsidTr="00321DE8">
        <w:tc>
          <w:tcPr>
            <w:tcW w:w="3397" w:type="dxa"/>
            <w:tcBorders>
              <w:top w:val="single" w:sz="4" w:space="0" w:color="auto"/>
              <w:left w:val="single" w:sz="4" w:space="0" w:color="auto"/>
              <w:bottom w:val="single" w:sz="4" w:space="0" w:color="auto"/>
              <w:right w:val="single" w:sz="4" w:space="0" w:color="auto"/>
            </w:tcBorders>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Фтор (</w:t>
            </w:r>
            <m:oMath>
              <m:r>
                <w:rPr>
                  <w:rFonts w:ascii="Cambria Math" w:hAnsi="Times New Roman" w:cs="Times New Roman"/>
                  <w:sz w:val="28"/>
                  <w:szCs w:val="28"/>
                </w:rPr>
                <m:t>F</m:t>
              </m:r>
            </m:oMath>
            <w:r>
              <w:rPr>
                <w:rFonts w:ascii="Times New Roman" w:hAnsi="Times New Roman" w:cs="Times New Roman"/>
                <w:sz w:val="28"/>
                <w:szCs w:val="28"/>
              </w:rPr>
              <w:t>), мкг/л</w:t>
            </w:r>
          </w:p>
        </w:tc>
        <w:tc>
          <w:tcPr>
            <w:tcW w:w="993" w:type="dxa"/>
            <w:tcBorders>
              <w:top w:val="single" w:sz="4" w:space="0" w:color="auto"/>
              <w:left w:val="single" w:sz="4" w:space="0" w:color="auto"/>
              <w:bottom w:val="single" w:sz="4" w:space="0" w:color="auto"/>
              <w:right w:val="single" w:sz="4" w:space="0" w:color="auto"/>
            </w:tcBorders>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0,37</w:t>
            </w:r>
          </w:p>
        </w:tc>
        <w:tc>
          <w:tcPr>
            <w:tcW w:w="992" w:type="dxa"/>
            <w:tcBorders>
              <w:top w:val="single" w:sz="4" w:space="0" w:color="auto"/>
              <w:left w:val="single" w:sz="4" w:space="0" w:color="auto"/>
              <w:bottom w:val="single" w:sz="4" w:space="0" w:color="auto"/>
              <w:right w:val="single" w:sz="4" w:space="0" w:color="auto"/>
            </w:tcBorders>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0,44</w:t>
            </w:r>
          </w:p>
        </w:tc>
        <w:tc>
          <w:tcPr>
            <w:tcW w:w="992" w:type="dxa"/>
            <w:tcBorders>
              <w:top w:val="single" w:sz="4" w:space="0" w:color="auto"/>
              <w:left w:val="single" w:sz="4" w:space="0" w:color="auto"/>
              <w:bottom w:val="single" w:sz="4" w:space="0" w:color="auto"/>
              <w:right w:val="single" w:sz="4" w:space="0" w:color="auto"/>
            </w:tcBorders>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0,36</w:t>
            </w:r>
          </w:p>
        </w:tc>
        <w:tc>
          <w:tcPr>
            <w:tcW w:w="992" w:type="dxa"/>
            <w:tcBorders>
              <w:top w:val="single" w:sz="4" w:space="0" w:color="auto"/>
              <w:left w:val="single" w:sz="4" w:space="0" w:color="auto"/>
              <w:bottom w:val="single" w:sz="4" w:space="0" w:color="auto"/>
              <w:right w:val="single" w:sz="4" w:space="0" w:color="auto"/>
            </w:tcBorders>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0,37</w:t>
            </w:r>
          </w:p>
        </w:tc>
        <w:tc>
          <w:tcPr>
            <w:tcW w:w="993" w:type="dxa"/>
            <w:tcBorders>
              <w:top w:val="single" w:sz="4" w:space="0" w:color="auto"/>
              <w:left w:val="single" w:sz="4" w:space="0" w:color="auto"/>
              <w:bottom w:val="single" w:sz="4" w:space="0" w:color="auto"/>
              <w:right w:val="single" w:sz="4" w:space="0" w:color="auto"/>
            </w:tcBorders>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0,36</w:t>
            </w:r>
          </w:p>
        </w:tc>
        <w:tc>
          <w:tcPr>
            <w:tcW w:w="986" w:type="dxa"/>
            <w:tcBorders>
              <w:top w:val="single" w:sz="4" w:space="0" w:color="auto"/>
              <w:left w:val="single" w:sz="4" w:space="0" w:color="auto"/>
              <w:bottom w:val="single" w:sz="4" w:space="0" w:color="auto"/>
              <w:right w:val="single" w:sz="4" w:space="0" w:color="auto"/>
            </w:tcBorders>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0,35</w:t>
            </w:r>
          </w:p>
        </w:tc>
      </w:tr>
      <w:tr w:rsidR="00547408" w:rsidTr="00321DE8">
        <w:tc>
          <w:tcPr>
            <w:tcW w:w="9345" w:type="dxa"/>
            <w:gridSpan w:val="7"/>
            <w:tcBorders>
              <w:top w:val="single" w:sz="4" w:space="0" w:color="auto"/>
              <w:left w:val="single" w:sz="4" w:space="0" w:color="auto"/>
              <w:bottom w:val="single" w:sz="4" w:space="0" w:color="auto"/>
              <w:right w:val="single" w:sz="4" w:space="0" w:color="auto"/>
            </w:tcBorders>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Тобыл </w:t>
            </w:r>
            <w:r>
              <w:rPr>
                <w:rFonts w:ascii="Times New Roman" w:hAnsi="Times New Roman" w:cs="Times New Roman"/>
                <w:sz w:val="28"/>
                <w:szCs w:val="28"/>
                <w:lang w:val="kk-KZ"/>
              </w:rPr>
              <w:t xml:space="preserve"> өзені </w:t>
            </w:r>
            <w:r>
              <w:rPr>
                <w:rFonts w:ascii="Times New Roman" w:hAnsi="Times New Roman" w:cs="Times New Roman"/>
                <w:sz w:val="28"/>
                <w:szCs w:val="28"/>
              </w:rPr>
              <w:t>-</w:t>
            </w:r>
            <w:r>
              <w:rPr>
                <w:rFonts w:ascii="Times New Roman" w:hAnsi="Times New Roman" w:cs="Times New Roman"/>
                <w:sz w:val="28"/>
                <w:szCs w:val="28"/>
                <w:lang w:val="kk-KZ"/>
              </w:rPr>
              <w:t xml:space="preserve"> Қостанай қаласы  тұсындағы гидрологиялық бекет</w:t>
            </w:r>
          </w:p>
        </w:tc>
      </w:tr>
      <w:tr w:rsidR="00547408" w:rsidTr="00321DE8">
        <w:tc>
          <w:tcPr>
            <w:tcW w:w="3397" w:type="dxa"/>
            <w:tcBorders>
              <w:top w:val="single" w:sz="4" w:space="0" w:color="auto"/>
            </w:tcBorders>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sz w:val="28"/>
                <w:szCs w:val="28"/>
                <w:lang w:val="kk-KZ"/>
              </w:rPr>
              <w:t xml:space="preserve">Су өтімі </w:t>
            </w:r>
            <w:r>
              <w:rPr>
                <w:rFonts w:ascii="Times New Roman" w:hAnsi="Times New Roman"/>
                <w:sz w:val="28"/>
                <w:szCs w:val="28"/>
              </w:rPr>
              <w:t>(</w:t>
            </w:r>
            <m:oMath>
              <m:r>
                <w:rPr>
                  <w:rFonts w:ascii="Cambria Math" w:hAnsi="Times New Roman"/>
                  <w:sz w:val="28"/>
                  <w:szCs w:val="28"/>
                  <w:lang w:eastAsia="ru-RU"/>
                </w:rPr>
                <m:t>Q</m:t>
              </m:r>
            </m:oMath>
            <w:r>
              <w:rPr>
                <w:rFonts w:ascii="Times New Roman" w:hAnsi="Times New Roman"/>
                <w:sz w:val="28"/>
                <w:szCs w:val="28"/>
              </w:rPr>
              <w:t>), м</w:t>
            </w:r>
            <w:r>
              <w:rPr>
                <w:rFonts w:ascii="Times New Roman" w:hAnsi="Times New Roman"/>
                <w:sz w:val="28"/>
                <w:szCs w:val="28"/>
                <w:vertAlign w:val="superscript"/>
              </w:rPr>
              <w:t>3</w:t>
            </w:r>
            <w:r>
              <w:rPr>
                <w:rFonts w:ascii="Times New Roman" w:hAnsi="Times New Roman"/>
                <w:sz w:val="28"/>
                <w:szCs w:val="28"/>
              </w:rPr>
              <w:t>/с</w:t>
            </w:r>
          </w:p>
        </w:tc>
        <w:tc>
          <w:tcPr>
            <w:tcW w:w="993" w:type="dxa"/>
            <w:tcBorders>
              <w:top w:val="single" w:sz="4" w:space="0" w:color="auto"/>
            </w:tcBorders>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6,16</w:t>
            </w:r>
          </w:p>
        </w:tc>
        <w:tc>
          <w:tcPr>
            <w:tcW w:w="992" w:type="dxa"/>
            <w:tcBorders>
              <w:top w:val="single" w:sz="4" w:space="0" w:color="auto"/>
            </w:tcBorders>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37,14</w:t>
            </w:r>
          </w:p>
        </w:tc>
        <w:tc>
          <w:tcPr>
            <w:tcW w:w="992" w:type="dxa"/>
            <w:tcBorders>
              <w:top w:val="single" w:sz="4" w:space="0" w:color="auto"/>
            </w:tcBorders>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30,50</w:t>
            </w:r>
          </w:p>
        </w:tc>
        <w:tc>
          <w:tcPr>
            <w:tcW w:w="992" w:type="dxa"/>
            <w:tcBorders>
              <w:top w:val="single" w:sz="4" w:space="0" w:color="auto"/>
            </w:tcBorders>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3,10</w:t>
            </w:r>
          </w:p>
        </w:tc>
        <w:tc>
          <w:tcPr>
            <w:tcW w:w="993" w:type="dxa"/>
            <w:tcBorders>
              <w:top w:val="single" w:sz="4" w:space="0" w:color="auto"/>
            </w:tcBorders>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5,45</w:t>
            </w:r>
          </w:p>
        </w:tc>
        <w:tc>
          <w:tcPr>
            <w:tcW w:w="986" w:type="dxa"/>
            <w:tcBorders>
              <w:top w:val="single" w:sz="4" w:space="0" w:color="auto"/>
            </w:tcBorders>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4,94</w:t>
            </w:r>
          </w:p>
        </w:tc>
      </w:tr>
      <w:tr w:rsidR="00547408">
        <w:tc>
          <w:tcPr>
            <w:tcW w:w="3397"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sz w:val="28"/>
                <w:szCs w:val="28"/>
                <w:lang w:val="kk-KZ"/>
              </w:rPr>
              <w:t>Қалқыма заттар</w:t>
            </w:r>
            <w:r>
              <w:rPr>
                <w:rFonts w:ascii="Times New Roman" w:hAnsi="Times New Roman"/>
                <w:sz w:val="28"/>
                <w:szCs w:val="28"/>
              </w:rPr>
              <w:t>, мг/л</w:t>
            </w:r>
          </w:p>
        </w:tc>
        <w:tc>
          <w:tcPr>
            <w:tcW w:w="993" w:type="dxa"/>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30,50</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34,31</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37,33</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27,16</w:t>
            </w:r>
          </w:p>
        </w:tc>
        <w:tc>
          <w:tcPr>
            <w:tcW w:w="993" w:type="dxa"/>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32,50</w:t>
            </w:r>
          </w:p>
        </w:tc>
        <w:tc>
          <w:tcPr>
            <w:tcW w:w="986" w:type="dxa"/>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45,00</w:t>
            </w:r>
          </w:p>
        </w:tc>
      </w:tr>
      <w:tr w:rsidR="00547408">
        <w:tc>
          <w:tcPr>
            <w:tcW w:w="3397"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sz w:val="28"/>
                <w:szCs w:val="28"/>
              </w:rPr>
              <w:t>Магний (</w:t>
            </w:r>
            <m:oMath>
              <m:r>
                <w:rPr>
                  <w:rFonts w:ascii="Cambria Math" w:hAnsi="Times New Roman"/>
                  <w:sz w:val="28"/>
                  <w:szCs w:val="28"/>
                  <w:lang w:eastAsia="ru-RU"/>
                </w:rPr>
                <m:t>Mg</m:t>
              </m:r>
            </m:oMath>
            <w:r>
              <w:rPr>
                <w:rFonts w:ascii="Times New Roman" w:hAnsi="Times New Roman"/>
                <w:sz w:val="28"/>
                <w:szCs w:val="28"/>
              </w:rPr>
              <w:t>), мг/л</w:t>
            </w:r>
          </w:p>
        </w:tc>
        <w:tc>
          <w:tcPr>
            <w:tcW w:w="993"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31,86</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23,30</w:t>
            </w:r>
          </w:p>
        </w:tc>
        <w:tc>
          <w:tcPr>
            <w:tcW w:w="992" w:type="dxa"/>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28,63</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38,44</w:t>
            </w:r>
          </w:p>
        </w:tc>
        <w:tc>
          <w:tcPr>
            <w:tcW w:w="993" w:type="dxa"/>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65,30</w:t>
            </w:r>
          </w:p>
        </w:tc>
        <w:tc>
          <w:tcPr>
            <w:tcW w:w="986" w:type="dxa"/>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192,0</w:t>
            </w:r>
          </w:p>
        </w:tc>
      </w:tr>
      <w:tr w:rsidR="00547408">
        <w:tc>
          <w:tcPr>
            <w:tcW w:w="3397"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sz w:val="28"/>
                <w:szCs w:val="28"/>
              </w:rPr>
              <w:t>Хлор (</w:t>
            </w:r>
            <m:oMath>
              <m:r>
                <w:rPr>
                  <w:rFonts w:ascii="Cambria Math" w:hAnsi="Times New Roman"/>
                  <w:sz w:val="28"/>
                  <w:szCs w:val="28"/>
                  <w:lang w:eastAsia="ru-RU"/>
                </w:rPr>
                <m:t>Cl</m:t>
              </m:r>
            </m:oMath>
            <w:r>
              <w:rPr>
                <w:rFonts w:ascii="Times New Roman" w:hAnsi="Times New Roman"/>
                <w:sz w:val="28"/>
                <w:szCs w:val="28"/>
              </w:rPr>
              <w:t>),мг/л</w:t>
            </w:r>
          </w:p>
        </w:tc>
        <w:tc>
          <w:tcPr>
            <w:tcW w:w="993"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215,48</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218,08</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181,77</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196,68</w:t>
            </w:r>
          </w:p>
        </w:tc>
        <w:tc>
          <w:tcPr>
            <w:tcW w:w="993" w:type="dxa"/>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250,0</w:t>
            </w:r>
          </w:p>
        </w:tc>
        <w:tc>
          <w:tcPr>
            <w:tcW w:w="986" w:type="dxa"/>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900,0</w:t>
            </w:r>
          </w:p>
        </w:tc>
      </w:tr>
      <w:tr w:rsidR="00547408">
        <w:tc>
          <w:tcPr>
            <w:tcW w:w="3397"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sz w:val="28"/>
                <w:szCs w:val="28"/>
              </w:rPr>
              <w:t>Сульфат</w:t>
            </w:r>
            <w:r>
              <w:rPr>
                <w:rFonts w:ascii="Times New Roman" w:hAnsi="Times New Roman"/>
                <w:sz w:val="28"/>
                <w:szCs w:val="28"/>
                <w:lang w:val="kk-KZ"/>
              </w:rPr>
              <w:t>тар</w:t>
            </w:r>
            <w:r>
              <w:rPr>
                <w:rFonts w:ascii="Times New Roman" w:hAnsi="Times New Roman"/>
                <w:sz w:val="28"/>
                <w:szCs w:val="28"/>
              </w:rPr>
              <w:t xml:space="preserve"> (</w:t>
            </w:r>
            <m:oMath>
              <m:r>
                <w:rPr>
                  <w:rFonts w:ascii="Cambria Math" w:hAnsi="Times New Roman"/>
                  <w:sz w:val="28"/>
                  <w:szCs w:val="28"/>
                  <w:lang w:eastAsia="ru-RU"/>
                </w:rPr>
                <m:t>S</m:t>
              </m:r>
              <m:sSub>
                <m:sSubPr>
                  <m:ctrlPr>
                    <w:rPr>
                      <w:rFonts w:ascii="Cambria Math" w:hAnsi="Times New Roman"/>
                      <w:i/>
                      <w:sz w:val="28"/>
                      <w:szCs w:val="28"/>
                      <w:lang w:eastAsia="ru-RU"/>
                    </w:rPr>
                  </m:ctrlPr>
                </m:sSubPr>
                <m:e>
                  <m:r>
                    <w:rPr>
                      <w:rFonts w:ascii="Cambria Math" w:hAnsi="Times New Roman"/>
                      <w:sz w:val="28"/>
                      <w:szCs w:val="28"/>
                      <w:lang w:eastAsia="ru-RU"/>
                    </w:rPr>
                    <m:t>O</m:t>
                  </m:r>
                </m:e>
                <m:sub>
                  <m:r>
                    <w:rPr>
                      <w:rFonts w:ascii="Cambria Math" w:hAnsi="Times New Roman"/>
                      <w:sz w:val="28"/>
                      <w:szCs w:val="28"/>
                      <w:lang w:eastAsia="ru-RU"/>
                    </w:rPr>
                    <m:t>4</m:t>
                  </m:r>
                </m:sub>
              </m:sSub>
            </m:oMath>
            <w:r>
              <w:rPr>
                <w:rFonts w:ascii="Times New Roman" w:hAnsi="Times New Roman"/>
                <w:sz w:val="28"/>
                <w:szCs w:val="28"/>
              </w:rPr>
              <w:t>), мг/л</w:t>
            </w:r>
          </w:p>
        </w:tc>
        <w:tc>
          <w:tcPr>
            <w:tcW w:w="993"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168,84</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200,08</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181,77</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196,68</w:t>
            </w:r>
          </w:p>
        </w:tc>
        <w:tc>
          <w:tcPr>
            <w:tcW w:w="993" w:type="dxa"/>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312,0</w:t>
            </w:r>
          </w:p>
        </w:tc>
        <w:tc>
          <w:tcPr>
            <w:tcW w:w="986" w:type="dxa"/>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390,0</w:t>
            </w:r>
          </w:p>
        </w:tc>
      </w:tr>
      <w:tr w:rsidR="00547408">
        <w:tc>
          <w:tcPr>
            <w:tcW w:w="3397"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sz w:val="28"/>
                <w:szCs w:val="28"/>
              </w:rPr>
              <w:t>Кальций (</w:t>
            </w:r>
            <m:oMath>
              <m:r>
                <w:rPr>
                  <w:rFonts w:ascii="Cambria Math" w:hAnsi="Times New Roman"/>
                  <w:sz w:val="28"/>
                  <w:szCs w:val="28"/>
                  <w:lang w:eastAsia="ru-RU"/>
                </w:rPr>
                <m:t>Ca</m:t>
              </m:r>
            </m:oMath>
            <w:r>
              <w:rPr>
                <w:rFonts w:ascii="Times New Roman" w:hAnsi="Times New Roman"/>
                <w:sz w:val="28"/>
                <w:szCs w:val="28"/>
              </w:rPr>
              <w:t>), мг/л</w:t>
            </w:r>
          </w:p>
        </w:tc>
        <w:tc>
          <w:tcPr>
            <w:tcW w:w="993"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78,41</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79,96</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65,53</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97,20</w:t>
            </w:r>
          </w:p>
        </w:tc>
        <w:tc>
          <w:tcPr>
            <w:tcW w:w="993" w:type="dxa"/>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95,63</w:t>
            </w:r>
          </w:p>
        </w:tc>
        <w:tc>
          <w:tcPr>
            <w:tcW w:w="986" w:type="dxa"/>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92,58</w:t>
            </w:r>
          </w:p>
        </w:tc>
      </w:tr>
      <w:tr w:rsidR="00547408">
        <w:tc>
          <w:tcPr>
            <w:tcW w:w="3397"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sz w:val="28"/>
                <w:szCs w:val="28"/>
                <w:lang w:val="kk-KZ"/>
              </w:rPr>
              <w:t>Ф</w:t>
            </w:r>
            <w:r>
              <w:rPr>
                <w:rFonts w:ascii="Times New Roman" w:hAnsi="Times New Roman"/>
                <w:sz w:val="28"/>
                <w:szCs w:val="28"/>
              </w:rPr>
              <w:t>енол</w:t>
            </w:r>
            <w:r>
              <w:rPr>
                <w:rFonts w:ascii="Times New Roman" w:hAnsi="Times New Roman"/>
                <w:sz w:val="28"/>
                <w:szCs w:val="28"/>
                <w:lang w:val="kk-KZ"/>
              </w:rPr>
              <w:t>дар</w:t>
            </w:r>
            <w:r>
              <w:rPr>
                <w:rFonts w:ascii="Times New Roman" w:hAnsi="Times New Roman"/>
                <w:sz w:val="28"/>
                <w:szCs w:val="28"/>
              </w:rPr>
              <w:t>, мг/л</w:t>
            </w:r>
          </w:p>
        </w:tc>
        <w:tc>
          <w:tcPr>
            <w:tcW w:w="993"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0,0000</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0,0005</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0,0009</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0,0004</w:t>
            </w:r>
          </w:p>
        </w:tc>
        <w:tc>
          <w:tcPr>
            <w:tcW w:w="993" w:type="dxa"/>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0,0006</w:t>
            </w:r>
          </w:p>
        </w:tc>
        <w:tc>
          <w:tcPr>
            <w:tcW w:w="986" w:type="dxa"/>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0,0005</w:t>
            </w:r>
          </w:p>
        </w:tc>
      </w:tr>
      <w:tr w:rsidR="00547408">
        <w:tc>
          <w:tcPr>
            <w:tcW w:w="3397"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sz w:val="28"/>
                <w:szCs w:val="28"/>
                <w:lang w:val="kk-KZ"/>
              </w:rPr>
              <w:t>Мұнай өнімдері</w:t>
            </w:r>
            <w:r>
              <w:rPr>
                <w:rFonts w:ascii="Times New Roman" w:hAnsi="Times New Roman"/>
                <w:sz w:val="28"/>
                <w:szCs w:val="28"/>
              </w:rPr>
              <w:t>, мг/л</w:t>
            </w:r>
          </w:p>
        </w:tc>
        <w:tc>
          <w:tcPr>
            <w:tcW w:w="993"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0,01</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0,03</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0,02</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0,02</w:t>
            </w:r>
          </w:p>
        </w:tc>
        <w:tc>
          <w:tcPr>
            <w:tcW w:w="993" w:type="dxa"/>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0,04</w:t>
            </w:r>
          </w:p>
        </w:tc>
        <w:tc>
          <w:tcPr>
            <w:tcW w:w="986" w:type="dxa"/>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0,06</w:t>
            </w:r>
          </w:p>
        </w:tc>
      </w:tr>
      <w:tr w:rsidR="00547408">
        <w:tc>
          <w:tcPr>
            <w:tcW w:w="3397"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sz w:val="28"/>
                <w:szCs w:val="28"/>
                <w:lang w:val="kk-KZ"/>
              </w:rPr>
              <w:t>Беттік-белсенді зат</w:t>
            </w:r>
            <w:r>
              <w:rPr>
                <w:rFonts w:ascii="Times New Roman" w:hAnsi="Times New Roman"/>
                <w:sz w:val="28"/>
                <w:szCs w:val="28"/>
              </w:rPr>
              <w:t>, мг/л</w:t>
            </w:r>
          </w:p>
        </w:tc>
        <w:tc>
          <w:tcPr>
            <w:tcW w:w="993"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0,19</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0,04</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0,03</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0,02</w:t>
            </w:r>
          </w:p>
        </w:tc>
        <w:tc>
          <w:tcPr>
            <w:tcW w:w="993" w:type="dxa"/>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0,04</w:t>
            </w:r>
          </w:p>
        </w:tc>
        <w:tc>
          <w:tcPr>
            <w:tcW w:w="986" w:type="dxa"/>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0,03</w:t>
            </w:r>
          </w:p>
        </w:tc>
      </w:tr>
      <w:tr w:rsidR="00547408">
        <w:tc>
          <w:tcPr>
            <w:tcW w:w="3397"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sz w:val="28"/>
                <w:szCs w:val="28"/>
              </w:rPr>
              <w:t>Азот аммоний (</w:t>
            </w:r>
            <m:oMath>
              <m:r>
                <w:rPr>
                  <w:rFonts w:ascii="Cambria Math" w:hAnsi="Times New Roman"/>
                  <w:sz w:val="28"/>
                  <w:szCs w:val="28"/>
                  <w:lang w:eastAsia="ru-RU"/>
                </w:rPr>
                <m:t>N</m:t>
              </m:r>
              <m:sSub>
                <m:sSubPr>
                  <m:ctrlPr>
                    <w:rPr>
                      <w:rFonts w:ascii="Cambria Math" w:hAnsi="Times New Roman"/>
                      <w:i/>
                      <w:sz w:val="28"/>
                      <w:szCs w:val="28"/>
                      <w:lang w:eastAsia="ru-RU"/>
                    </w:rPr>
                  </m:ctrlPr>
                </m:sSubPr>
                <m:e>
                  <m:r>
                    <w:rPr>
                      <w:rFonts w:ascii="Cambria Math" w:hAnsi="Times New Roman"/>
                      <w:sz w:val="28"/>
                      <w:szCs w:val="28"/>
                      <w:lang w:eastAsia="ru-RU"/>
                    </w:rPr>
                    <m:t>H</m:t>
                  </m:r>
                </m:e>
                <m:sub>
                  <m:r>
                    <w:rPr>
                      <w:rFonts w:ascii="Cambria Math" w:hAnsi="Times New Roman"/>
                      <w:sz w:val="28"/>
                      <w:szCs w:val="28"/>
                      <w:lang w:eastAsia="ru-RU"/>
                    </w:rPr>
                    <m:t>4</m:t>
                  </m:r>
                </m:sub>
              </m:sSub>
            </m:oMath>
            <w:r>
              <w:rPr>
                <w:rFonts w:ascii="Times New Roman" w:hAnsi="Times New Roman"/>
                <w:sz w:val="28"/>
                <w:szCs w:val="28"/>
              </w:rPr>
              <w:t>), мг/л</w:t>
            </w:r>
          </w:p>
        </w:tc>
        <w:tc>
          <w:tcPr>
            <w:tcW w:w="993"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0,11</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0,08</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0,09</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0,23</w:t>
            </w:r>
          </w:p>
        </w:tc>
        <w:tc>
          <w:tcPr>
            <w:tcW w:w="993" w:type="dxa"/>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0,35</w:t>
            </w:r>
          </w:p>
        </w:tc>
        <w:tc>
          <w:tcPr>
            <w:tcW w:w="986" w:type="dxa"/>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0,55</w:t>
            </w:r>
          </w:p>
        </w:tc>
      </w:tr>
      <w:tr w:rsidR="00547408">
        <w:tc>
          <w:tcPr>
            <w:tcW w:w="3397"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sz w:val="28"/>
                <w:szCs w:val="28"/>
              </w:rPr>
              <w:t>Азот нитр</w:t>
            </w:r>
            <w:r>
              <w:rPr>
                <w:rFonts w:ascii="Times New Roman" w:hAnsi="Times New Roman"/>
                <w:sz w:val="28"/>
                <w:szCs w:val="28"/>
                <w:lang w:val="kk-KZ"/>
              </w:rPr>
              <w:t>иті</w:t>
            </w:r>
            <w:r>
              <w:rPr>
                <w:rFonts w:ascii="Times New Roman" w:hAnsi="Times New Roman"/>
                <w:sz w:val="28"/>
                <w:szCs w:val="28"/>
              </w:rPr>
              <w:t xml:space="preserve"> (</w:t>
            </w:r>
            <m:oMath>
              <m:r>
                <w:rPr>
                  <w:rFonts w:ascii="Cambria Math" w:hAnsi="Times New Roman"/>
                  <w:sz w:val="28"/>
                  <w:szCs w:val="28"/>
                  <w:lang w:eastAsia="ru-RU"/>
                </w:rPr>
                <m:t>N</m:t>
              </m:r>
              <m:sSub>
                <m:sSubPr>
                  <m:ctrlPr>
                    <w:rPr>
                      <w:rFonts w:ascii="Cambria Math" w:hAnsi="Times New Roman"/>
                      <w:i/>
                      <w:sz w:val="28"/>
                      <w:szCs w:val="28"/>
                      <w:lang w:eastAsia="ru-RU"/>
                    </w:rPr>
                  </m:ctrlPr>
                </m:sSubPr>
                <m:e>
                  <m:r>
                    <w:rPr>
                      <w:rFonts w:ascii="Cambria Math" w:hAnsi="Times New Roman"/>
                      <w:sz w:val="28"/>
                      <w:szCs w:val="28"/>
                      <w:lang w:eastAsia="ru-RU"/>
                    </w:rPr>
                    <m:t>O</m:t>
                  </m:r>
                </m:e>
                <m:sub>
                  <m:r>
                    <w:rPr>
                      <w:rFonts w:ascii="Cambria Math" w:hAnsi="Times New Roman"/>
                      <w:sz w:val="28"/>
                      <w:szCs w:val="28"/>
                      <w:lang w:eastAsia="ru-RU"/>
                    </w:rPr>
                    <m:t>2</m:t>
                  </m:r>
                </m:sub>
              </m:sSub>
            </m:oMath>
            <w:r>
              <w:rPr>
                <w:rFonts w:ascii="Times New Roman" w:hAnsi="Times New Roman"/>
                <w:sz w:val="28"/>
                <w:szCs w:val="28"/>
              </w:rPr>
              <w:t>), мг/л</w:t>
            </w:r>
          </w:p>
        </w:tc>
        <w:tc>
          <w:tcPr>
            <w:tcW w:w="993"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0,01</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0,01</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0,01</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0,01</w:t>
            </w:r>
          </w:p>
        </w:tc>
        <w:tc>
          <w:tcPr>
            <w:tcW w:w="993" w:type="dxa"/>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0,02</w:t>
            </w:r>
          </w:p>
        </w:tc>
        <w:tc>
          <w:tcPr>
            <w:tcW w:w="986" w:type="dxa"/>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0,02</w:t>
            </w:r>
          </w:p>
        </w:tc>
      </w:tr>
      <w:tr w:rsidR="00547408">
        <w:tc>
          <w:tcPr>
            <w:tcW w:w="3397"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sz w:val="28"/>
                <w:szCs w:val="28"/>
              </w:rPr>
              <w:t>Азот нитрат</w:t>
            </w:r>
            <w:r>
              <w:rPr>
                <w:rFonts w:ascii="Times New Roman" w:hAnsi="Times New Roman"/>
                <w:sz w:val="28"/>
                <w:szCs w:val="28"/>
                <w:lang w:val="kk-KZ"/>
              </w:rPr>
              <w:t>ы</w:t>
            </w:r>
            <w:r>
              <w:rPr>
                <w:rFonts w:ascii="Times New Roman" w:hAnsi="Times New Roman"/>
                <w:sz w:val="28"/>
                <w:szCs w:val="28"/>
              </w:rPr>
              <w:t xml:space="preserve"> (</w:t>
            </w:r>
            <m:oMath>
              <m:r>
                <w:rPr>
                  <w:rFonts w:ascii="Cambria Math" w:hAnsi="Times New Roman"/>
                  <w:sz w:val="28"/>
                  <w:szCs w:val="28"/>
                  <w:lang w:eastAsia="ru-RU"/>
                </w:rPr>
                <m:t>N</m:t>
              </m:r>
              <m:sSub>
                <m:sSubPr>
                  <m:ctrlPr>
                    <w:rPr>
                      <w:rFonts w:ascii="Cambria Math" w:hAnsi="Times New Roman"/>
                      <w:i/>
                      <w:sz w:val="28"/>
                      <w:szCs w:val="28"/>
                      <w:lang w:eastAsia="ru-RU"/>
                    </w:rPr>
                  </m:ctrlPr>
                </m:sSubPr>
                <m:e>
                  <m:r>
                    <w:rPr>
                      <w:rFonts w:ascii="Cambria Math" w:hAnsi="Times New Roman"/>
                      <w:sz w:val="28"/>
                      <w:szCs w:val="28"/>
                      <w:lang w:eastAsia="ru-RU"/>
                    </w:rPr>
                    <m:t>O</m:t>
                  </m:r>
                </m:e>
                <m:sub>
                  <m:r>
                    <w:rPr>
                      <w:rFonts w:ascii="Cambria Math" w:hAnsi="Times New Roman"/>
                      <w:sz w:val="28"/>
                      <w:szCs w:val="28"/>
                      <w:lang w:eastAsia="ru-RU"/>
                    </w:rPr>
                    <m:t>3</m:t>
                  </m:r>
                </m:sub>
              </m:sSub>
            </m:oMath>
            <w:r>
              <w:rPr>
                <w:rFonts w:ascii="Times New Roman" w:hAnsi="Times New Roman"/>
                <w:sz w:val="28"/>
                <w:szCs w:val="28"/>
              </w:rPr>
              <w:t>), мг/л</w:t>
            </w:r>
          </w:p>
        </w:tc>
        <w:tc>
          <w:tcPr>
            <w:tcW w:w="993"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0,68</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0,56</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0,30</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0,31</w:t>
            </w:r>
          </w:p>
        </w:tc>
        <w:tc>
          <w:tcPr>
            <w:tcW w:w="993" w:type="dxa"/>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0,33</w:t>
            </w:r>
          </w:p>
        </w:tc>
        <w:tc>
          <w:tcPr>
            <w:tcW w:w="986" w:type="dxa"/>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0,29</w:t>
            </w:r>
          </w:p>
        </w:tc>
      </w:tr>
      <w:tr w:rsidR="00547408">
        <w:tc>
          <w:tcPr>
            <w:tcW w:w="3397"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sz w:val="28"/>
                <w:szCs w:val="28"/>
              </w:rPr>
              <w:t>Фосфат (</w:t>
            </w:r>
            <m:oMath>
              <m:r>
                <w:rPr>
                  <w:rFonts w:ascii="Cambria Math" w:hAnsi="Times New Roman"/>
                  <w:sz w:val="28"/>
                  <w:szCs w:val="28"/>
                  <w:lang w:eastAsia="ru-RU"/>
                </w:rPr>
                <m:t>P</m:t>
              </m:r>
              <m:sSub>
                <m:sSubPr>
                  <m:ctrlPr>
                    <w:rPr>
                      <w:rFonts w:ascii="Cambria Math" w:hAnsi="Times New Roman"/>
                      <w:i/>
                      <w:sz w:val="28"/>
                      <w:szCs w:val="28"/>
                      <w:lang w:eastAsia="ru-RU"/>
                    </w:rPr>
                  </m:ctrlPr>
                </m:sSubPr>
                <m:e>
                  <m:r>
                    <w:rPr>
                      <w:rFonts w:ascii="Cambria Math" w:hAnsi="Times New Roman"/>
                      <w:sz w:val="28"/>
                      <w:szCs w:val="28"/>
                      <w:lang w:eastAsia="ru-RU"/>
                    </w:rPr>
                    <m:t>O</m:t>
                  </m:r>
                </m:e>
                <m:sub>
                  <m:r>
                    <w:rPr>
                      <w:rFonts w:ascii="Cambria Math" w:hAnsi="Times New Roman"/>
                      <w:sz w:val="28"/>
                      <w:szCs w:val="28"/>
                      <w:lang w:eastAsia="ru-RU"/>
                    </w:rPr>
                    <m:t>4</m:t>
                  </m:r>
                </m:sub>
              </m:sSub>
            </m:oMath>
            <w:r>
              <w:rPr>
                <w:rFonts w:ascii="Times New Roman" w:hAnsi="Times New Roman"/>
                <w:sz w:val="28"/>
                <w:szCs w:val="28"/>
              </w:rPr>
              <w:t>), мг/л</w:t>
            </w:r>
          </w:p>
        </w:tc>
        <w:tc>
          <w:tcPr>
            <w:tcW w:w="993"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0,07</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0,05</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0,06</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0,07</w:t>
            </w:r>
          </w:p>
        </w:tc>
        <w:tc>
          <w:tcPr>
            <w:tcW w:w="993" w:type="dxa"/>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0,06</w:t>
            </w:r>
          </w:p>
        </w:tc>
        <w:tc>
          <w:tcPr>
            <w:tcW w:w="986" w:type="dxa"/>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0,08</w:t>
            </w:r>
          </w:p>
        </w:tc>
      </w:tr>
      <w:tr w:rsidR="00547408">
        <w:tc>
          <w:tcPr>
            <w:tcW w:w="3397"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sz w:val="28"/>
                <w:szCs w:val="28"/>
                <w:lang w:val="kk-KZ"/>
              </w:rPr>
              <w:t>Темір</w:t>
            </w:r>
            <w:r>
              <w:rPr>
                <w:rFonts w:ascii="Times New Roman" w:hAnsi="Times New Roman"/>
                <w:sz w:val="28"/>
                <w:szCs w:val="28"/>
              </w:rPr>
              <w:t xml:space="preserve"> (</w:t>
            </w:r>
            <m:oMath>
              <m:r>
                <w:rPr>
                  <w:rFonts w:ascii="Cambria Math" w:hAnsi="Times New Roman"/>
                  <w:sz w:val="28"/>
                  <w:szCs w:val="28"/>
                  <w:lang w:eastAsia="ru-RU"/>
                </w:rPr>
                <m:t>Fe</m:t>
              </m:r>
            </m:oMath>
            <w:r>
              <w:rPr>
                <w:rFonts w:ascii="Times New Roman" w:hAnsi="Times New Roman"/>
                <w:sz w:val="28"/>
                <w:szCs w:val="28"/>
              </w:rPr>
              <w:t>), мг/л</w:t>
            </w:r>
          </w:p>
        </w:tc>
        <w:tc>
          <w:tcPr>
            <w:tcW w:w="993"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0,15</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0,17</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0,14</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6,27</w:t>
            </w:r>
          </w:p>
        </w:tc>
        <w:tc>
          <w:tcPr>
            <w:tcW w:w="993" w:type="dxa"/>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3,21</w:t>
            </w:r>
          </w:p>
        </w:tc>
        <w:tc>
          <w:tcPr>
            <w:tcW w:w="986" w:type="dxa"/>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0,05</w:t>
            </w:r>
          </w:p>
        </w:tc>
      </w:tr>
      <w:tr w:rsidR="00547408">
        <w:tc>
          <w:tcPr>
            <w:tcW w:w="3397"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sz w:val="28"/>
                <w:szCs w:val="28"/>
                <w:lang w:val="kk-KZ"/>
              </w:rPr>
              <w:t>Мыс</w:t>
            </w:r>
            <w:r>
              <w:rPr>
                <w:rFonts w:ascii="Times New Roman" w:hAnsi="Times New Roman"/>
                <w:sz w:val="28"/>
                <w:szCs w:val="28"/>
              </w:rPr>
              <w:t xml:space="preserve"> (</w:t>
            </w:r>
            <m:oMath>
              <m:r>
                <w:rPr>
                  <w:rFonts w:ascii="Cambria Math" w:hAnsi="Times New Roman"/>
                  <w:sz w:val="28"/>
                  <w:szCs w:val="28"/>
                  <w:lang w:eastAsia="ru-RU"/>
                </w:rPr>
                <m:t>Cu</m:t>
              </m:r>
            </m:oMath>
            <w:r>
              <w:rPr>
                <w:rFonts w:ascii="Times New Roman" w:hAnsi="Times New Roman"/>
                <w:sz w:val="28"/>
                <w:szCs w:val="28"/>
              </w:rPr>
              <w:t>), мкг/л</w:t>
            </w:r>
          </w:p>
        </w:tc>
        <w:tc>
          <w:tcPr>
            <w:tcW w:w="993"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0,00</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1,78</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10,37</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2,83</w:t>
            </w:r>
          </w:p>
        </w:tc>
        <w:tc>
          <w:tcPr>
            <w:tcW w:w="993" w:type="dxa"/>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4,20</w:t>
            </w:r>
          </w:p>
        </w:tc>
        <w:tc>
          <w:tcPr>
            <w:tcW w:w="986" w:type="dxa"/>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2,60</w:t>
            </w:r>
          </w:p>
        </w:tc>
      </w:tr>
      <w:tr w:rsidR="00547408">
        <w:tc>
          <w:tcPr>
            <w:tcW w:w="3397"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sz w:val="28"/>
                <w:szCs w:val="28"/>
                <w:lang w:val="kk-KZ"/>
              </w:rPr>
              <w:t>Мырыш</w:t>
            </w:r>
            <w:r>
              <w:rPr>
                <w:rFonts w:ascii="Times New Roman" w:hAnsi="Times New Roman"/>
                <w:sz w:val="28"/>
                <w:szCs w:val="28"/>
              </w:rPr>
              <w:t xml:space="preserve"> (</w:t>
            </w:r>
            <m:oMath>
              <m:r>
                <w:rPr>
                  <w:rFonts w:ascii="Cambria Math" w:hAnsi="Times New Roman"/>
                  <w:sz w:val="28"/>
                  <w:szCs w:val="28"/>
                  <w:lang w:eastAsia="ru-RU"/>
                </w:rPr>
                <m:t>Zn</m:t>
              </m:r>
            </m:oMath>
            <w:r>
              <w:rPr>
                <w:rFonts w:ascii="Times New Roman" w:hAnsi="Times New Roman"/>
                <w:sz w:val="28"/>
                <w:szCs w:val="28"/>
              </w:rPr>
              <w:t>), мкг/л</w:t>
            </w:r>
          </w:p>
        </w:tc>
        <w:tc>
          <w:tcPr>
            <w:tcW w:w="993"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0,00</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0,44</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5,26</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2,05</w:t>
            </w:r>
          </w:p>
        </w:tc>
        <w:tc>
          <w:tcPr>
            <w:tcW w:w="993" w:type="dxa"/>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15,20</w:t>
            </w:r>
          </w:p>
        </w:tc>
        <w:tc>
          <w:tcPr>
            <w:tcW w:w="986" w:type="dxa"/>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61,00</w:t>
            </w:r>
          </w:p>
        </w:tc>
      </w:tr>
      <w:tr w:rsidR="00547408">
        <w:tc>
          <w:tcPr>
            <w:tcW w:w="3397"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Фтор (</w:t>
            </w:r>
            <m:oMath>
              <m:r>
                <w:rPr>
                  <w:rFonts w:ascii="Cambria Math" w:hAnsi="Times New Roman" w:cs="Times New Roman"/>
                  <w:sz w:val="28"/>
                  <w:szCs w:val="28"/>
                </w:rPr>
                <m:t>F</m:t>
              </m:r>
            </m:oMath>
            <w:r>
              <w:rPr>
                <w:rFonts w:ascii="Times New Roman" w:hAnsi="Times New Roman" w:cs="Times New Roman"/>
                <w:sz w:val="28"/>
                <w:szCs w:val="28"/>
              </w:rPr>
              <w:t>), мкг/л</w:t>
            </w:r>
          </w:p>
        </w:tc>
        <w:tc>
          <w:tcPr>
            <w:tcW w:w="993"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0,40</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0,41</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0,37</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0,35   </w:t>
            </w:r>
          </w:p>
        </w:tc>
        <w:tc>
          <w:tcPr>
            <w:tcW w:w="993" w:type="dxa"/>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0,38</w:t>
            </w:r>
          </w:p>
        </w:tc>
        <w:tc>
          <w:tcPr>
            <w:tcW w:w="986" w:type="dxa"/>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0,45</w:t>
            </w:r>
          </w:p>
        </w:tc>
      </w:tr>
      <w:tr w:rsidR="00547408">
        <w:tc>
          <w:tcPr>
            <w:tcW w:w="3397" w:type="dxa"/>
          </w:tcPr>
          <w:p w:rsidR="00547408" w:rsidRDefault="00547408" w:rsidP="00547408">
            <w:pPr>
              <w:spacing w:after="0" w:line="240" w:lineRule="auto"/>
              <w:jc w:val="both"/>
              <w:rPr>
                <w:rFonts w:ascii="Times New Roman" w:hAnsi="Times New Roman" w:cs="Times New Roman"/>
                <w:i/>
                <w:sz w:val="28"/>
                <w:szCs w:val="28"/>
                <w:lang w:val="en-US"/>
              </w:rPr>
            </w:pPr>
            <w:r>
              <w:rPr>
                <w:rFonts w:ascii="Times New Roman" w:hAnsi="Times New Roman" w:cs="Times New Roman"/>
                <w:sz w:val="28"/>
                <w:szCs w:val="28"/>
              </w:rPr>
              <w:t>Хром</w:t>
            </w:r>
            <w:r>
              <w:rPr>
                <w:rFonts w:ascii="Times New Roman" w:hAnsi="Times New Roman" w:cs="Times New Roman"/>
                <w:sz w:val="28"/>
                <w:szCs w:val="28"/>
                <w:lang w:val="en-US"/>
              </w:rPr>
              <w:t xml:space="preserve"> (</w:t>
            </w:r>
            <m:oMath>
              <m:r>
                <w:rPr>
                  <w:rFonts w:ascii="Cambria Math" w:hAnsi="Times New Roman"/>
                  <w:sz w:val="28"/>
                  <w:szCs w:val="28"/>
                  <w:lang w:eastAsia="ru-RU"/>
                </w:rPr>
                <m:t>Cr</m:t>
              </m:r>
            </m:oMath>
            <w:r>
              <w:rPr>
                <w:rFonts w:ascii="Times New Roman" w:eastAsiaTheme="minorEastAsia" w:hAnsi="Times New Roman" w:cs="Times New Roman"/>
                <w:sz w:val="28"/>
                <w:szCs w:val="28"/>
                <w:lang w:val="en-US" w:eastAsia="ru-RU"/>
              </w:rPr>
              <w:t>),</w:t>
            </w:r>
            <w:r>
              <w:rPr>
                <w:rFonts w:ascii="Times New Roman" w:hAnsi="Times New Roman" w:cs="Times New Roman"/>
                <w:sz w:val="28"/>
                <w:szCs w:val="28"/>
              </w:rPr>
              <w:t xml:space="preserve"> мкг/л</w:t>
            </w:r>
          </w:p>
        </w:tc>
        <w:tc>
          <w:tcPr>
            <w:tcW w:w="993"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0,00</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0,01</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3,86</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7,13</w:t>
            </w:r>
          </w:p>
        </w:tc>
        <w:tc>
          <w:tcPr>
            <w:tcW w:w="993" w:type="dxa"/>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7,56</w:t>
            </w:r>
          </w:p>
        </w:tc>
        <w:tc>
          <w:tcPr>
            <w:tcW w:w="986" w:type="dxa"/>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8,12</w:t>
            </w:r>
          </w:p>
        </w:tc>
      </w:tr>
      <w:tr w:rsidR="00547408">
        <w:tc>
          <w:tcPr>
            <w:tcW w:w="9345" w:type="dxa"/>
            <w:gridSpan w:val="7"/>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Тобыл </w:t>
            </w:r>
            <w:r>
              <w:rPr>
                <w:rFonts w:ascii="Times New Roman" w:hAnsi="Times New Roman" w:cs="Times New Roman"/>
                <w:sz w:val="28"/>
                <w:szCs w:val="28"/>
                <w:lang w:val="kk-KZ"/>
              </w:rPr>
              <w:t xml:space="preserve"> өзені - Қостанай қаласынан 3 км  төмен төгінді суларды тастау тұсындағы гидрологиялық бекет</w:t>
            </w:r>
          </w:p>
        </w:tc>
      </w:tr>
      <w:tr w:rsidR="00547408">
        <w:tc>
          <w:tcPr>
            <w:tcW w:w="3397"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sz w:val="28"/>
                <w:szCs w:val="28"/>
                <w:lang w:val="kk-KZ"/>
              </w:rPr>
              <w:t xml:space="preserve">Су өтімі </w:t>
            </w:r>
            <w:r>
              <w:rPr>
                <w:rFonts w:ascii="Times New Roman" w:hAnsi="Times New Roman"/>
                <w:sz w:val="28"/>
                <w:szCs w:val="28"/>
              </w:rPr>
              <w:t>(</w:t>
            </w:r>
            <m:oMath>
              <m:r>
                <w:rPr>
                  <w:rFonts w:ascii="Cambria Math" w:hAnsi="Times New Roman"/>
                  <w:sz w:val="28"/>
                  <w:szCs w:val="28"/>
                  <w:lang w:eastAsia="ru-RU"/>
                </w:rPr>
                <m:t>Q</m:t>
              </m:r>
            </m:oMath>
            <w:r>
              <w:rPr>
                <w:rFonts w:ascii="Times New Roman" w:hAnsi="Times New Roman"/>
                <w:sz w:val="28"/>
                <w:szCs w:val="28"/>
              </w:rPr>
              <w:t>), м</w:t>
            </w:r>
            <w:r>
              <w:rPr>
                <w:rFonts w:ascii="Times New Roman" w:hAnsi="Times New Roman"/>
                <w:sz w:val="28"/>
                <w:szCs w:val="28"/>
                <w:vertAlign w:val="superscript"/>
              </w:rPr>
              <w:t>3</w:t>
            </w:r>
            <w:r>
              <w:rPr>
                <w:rFonts w:ascii="Times New Roman" w:hAnsi="Times New Roman"/>
                <w:sz w:val="28"/>
                <w:szCs w:val="28"/>
              </w:rPr>
              <w:t>/с</w:t>
            </w:r>
          </w:p>
        </w:tc>
        <w:tc>
          <w:tcPr>
            <w:tcW w:w="993"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17,14</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30,11</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31,00</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4,48</w:t>
            </w:r>
          </w:p>
        </w:tc>
        <w:tc>
          <w:tcPr>
            <w:tcW w:w="993"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8,24</w:t>
            </w:r>
          </w:p>
        </w:tc>
        <w:tc>
          <w:tcPr>
            <w:tcW w:w="986"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9,90</w:t>
            </w:r>
          </w:p>
        </w:tc>
      </w:tr>
      <w:tr w:rsidR="00547408">
        <w:tc>
          <w:tcPr>
            <w:tcW w:w="3397"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sz w:val="28"/>
                <w:szCs w:val="28"/>
                <w:lang w:val="kk-KZ"/>
              </w:rPr>
              <w:t>Қалқыма заттар</w:t>
            </w:r>
            <w:r>
              <w:rPr>
                <w:rFonts w:ascii="Times New Roman" w:hAnsi="Times New Roman"/>
                <w:sz w:val="28"/>
                <w:szCs w:val="28"/>
              </w:rPr>
              <w:t>, мг/л</w:t>
            </w:r>
          </w:p>
        </w:tc>
        <w:tc>
          <w:tcPr>
            <w:tcW w:w="993" w:type="dxa"/>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31,20</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36,81</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38,74</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29,47</w:t>
            </w:r>
          </w:p>
        </w:tc>
        <w:tc>
          <w:tcPr>
            <w:tcW w:w="993" w:type="dxa"/>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39,52</w:t>
            </w:r>
          </w:p>
        </w:tc>
        <w:tc>
          <w:tcPr>
            <w:tcW w:w="986" w:type="dxa"/>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41,20</w:t>
            </w:r>
          </w:p>
        </w:tc>
      </w:tr>
      <w:tr w:rsidR="00547408">
        <w:tc>
          <w:tcPr>
            <w:tcW w:w="3397"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sz w:val="28"/>
                <w:szCs w:val="28"/>
              </w:rPr>
              <w:t>Магний (</w:t>
            </w:r>
            <m:oMath>
              <m:r>
                <w:rPr>
                  <w:rFonts w:ascii="Cambria Math" w:hAnsi="Times New Roman"/>
                  <w:sz w:val="28"/>
                  <w:szCs w:val="28"/>
                  <w:lang w:eastAsia="ru-RU"/>
                </w:rPr>
                <m:t>Mg</m:t>
              </m:r>
            </m:oMath>
            <w:r>
              <w:rPr>
                <w:rFonts w:ascii="Times New Roman" w:hAnsi="Times New Roman"/>
                <w:sz w:val="28"/>
                <w:szCs w:val="28"/>
              </w:rPr>
              <w:t>), мг/л</w:t>
            </w:r>
          </w:p>
        </w:tc>
        <w:tc>
          <w:tcPr>
            <w:tcW w:w="993"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38,88</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27,85</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35,20</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41,72</w:t>
            </w:r>
          </w:p>
        </w:tc>
        <w:tc>
          <w:tcPr>
            <w:tcW w:w="993"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52,0</w:t>
            </w:r>
          </w:p>
        </w:tc>
        <w:tc>
          <w:tcPr>
            <w:tcW w:w="986" w:type="dxa"/>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48,50</w:t>
            </w:r>
          </w:p>
        </w:tc>
      </w:tr>
      <w:tr w:rsidR="00547408">
        <w:tc>
          <w:tcPr>
            <w:tcW w:w="3397"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sz w:val="28"/>
                <w:szCs w:val="28"/>
              </w:rPr>
              <w:t>Хлор (</w:t>
            </w:r>
            <m:oMath>
              <m:r>
                <w:rPr>
                  <w:rFonts w:ascii="Cambria Math" w:hAnsi="Times New Roman"/>
                  <w:sz w:val="28"/>
                  <w:szCs w:val="28"/>
                  <w:lang w:eastAsia="ru-RU"/>
                </w:rPr>
                <m:t>Cl</m:t>
              </m:r>
            </m:oMath>
            <w:r>
              <w:rPr>
                <w:rFonts w:ascii="Times New Roman" w:hAnsi="Times New Roman"/>
                <w:sz w:val="28"/>
                <w:szCs w:val="28"/>
              </w:rPr>
              <w:t>),мг/л</w:t>
            </w:r>
          </w:p>
        </w:tc>
        <w:tc>
          <w:tcPr>
            <w:tcW w:w="993"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254,76</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239,43</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186,11</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205,13</w:t>
            </w:r>
          </w:p>
        </w:tc>
        <w:tc>
          <w:tcPr>
            <w:tcW w:w="993" w:type="dxa"/>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215,0</w:t>
            </w:r>
          </w:p>
        </w:tc>
        <w:tc>
          <w:tcPr>
            <w:tcW w:w="986" w:type="dxa"/>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198,60</w:t>
            </w:r>
          </w:p>
        </w:tc>
      </w:tr>
      <w:tr w:rsidR="00547408">
        <w:tc>
          <w:tcPr>
            <w:tcW w:w="3397"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sz w:val="28"/>
                <w:szCs w:val="28"/>
              </w:rPr>
              <w:t>Сульфат</w:t>
            </w:r>
            <w:r>
              <w:rPr>
                <w:rFonts w:ascii="Times New Roman" w:hAnsi="Times New Roman"/>
                <w:sz w:val="28"/>
                <w:szCs w:val="28"/>
                <w:lang w:val="kk-KZ"/>
              </w:rPr>
              <w:t>тар</w:t>
            </w:r>
            <w:r>
              <w:rPr>
                <w:rFonts w:ascii="Times New Roman" w:hAnsi="Times New Roman"/>
                <w:sz w:val="28"/>
                <w:szCs w:val="28"/>
              </w:rPr>
              <w:t xml:space="preserve"> (</w:t>
            </w:r>
            <m:oMath>
              <m:r>
                <w:rPr>
                  <w:rFonts w:ascii="Cambria Math" w:hAnsi="Times New Roman"/>
                  <w:sz w:val="28"/>
                  <w:szCs w:val="28"/>
                  <w:lang w:eastAsia="ru-RU"/>
                </w:rPr>
                <m:t>S</m:t>
              </m:r>
              <m:sSub>
                <m:sSubPr>
                  <m:ctrlPr>
                    <w:rPr>
                      <w:rFonts w:ascii="Cambria Math" w:hAnsi="Times New Roman"/>
                      <w:i/>
                      <w:sz w:val="28"/>
                      <w:szCs w:val="28"/>
                      <w:lang w:eastAsia="ru-RU"/>
                    </w:rPr>
                  </m:ctrlPr>
                </m:sSubPr>
                <m:e>
                  <m:r>
                    <w:rPr>
                      <w:rFonts w:ascii="Cambria Math" w:hAnsi="Times New Roman"/>
                      <w:sz w:val="28"/>
                      <w:szCs w:val="28"/>
                      <w:lang w:eastAsia="ru-RU"/>
                    </w:rPr>
                    <m:t>O</m:t>
                  </m:r>
                </m:e>
                <m:sub>
                  <m:r>
                    <w:rPr>
                      <w:rFonts w:ascii="Cambria Math" w:hAnsi="Times New Roman"/>
                      <w:sz w:val="28"/>
                      <w:szCs w:val="28"/>
                      <w:lang w:eastAsia="ru-RU"/>
                    </w:rPr>
                    <m:t>4</m:t>
                  </m:r>
                </m:sub>
              </m:sSub>
            </m:oMath>
            <w:r>
              <w:rPr>
                <w:rFonts w:ascii="Times New Roman" w:hAnsi="Times New Roman"/>
                <w:sz w:val="28"/>
                <w:szCs w:val="28"/>
              </w:rPr>
              <w:t>), мг/л</w:t>
            </w:r>
          </w:p>
        </w:tc>
        <w:tc>
          <w:tcPr>
            <w:tcW w:w="993"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224,54</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244,86</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142,01</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192,20</w:t>
            </w:r>
          </w:p>
        </w:tc>
        <w:tc>
          <w:tcPr>
            <w:tcW w:w="993" w:type="dxa"/>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240,0</w:t>
            </w:r>
          </w:p>
        </w:tc>
        <w:tc>
          <w:tcPr>
            <w:tcW w:w="986" w:type="dxa"/>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265,0</w:t>
            </w:r>
          </w:p>
        </w:tc>
      </w:tr>
      <w:tr w:rsidR="00547408">
        <w:tc>
          <w:tcPr>
            <w:tcW w:w="3397"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sz w:val="28"/>
                <w:szCs w:val="28"/>
              </w:rPr>
              <w:t>Кальций (</w:t>
            </w:r>
            <m:oMath>
              <m:r>
                <w:rPr>
                  <w:rFonts w:ascii="Cambria Math" w:hAnsi="Times New Roman"/>
                  <w:sz w:val="28"/>
                  <w:szCs w:val="28"/>
                  <w:lang w:eastAsia="ru-RU"/>
                </w:rPr>
                <m:t>Ca</m:t>
              </m:r>
            </m:oMath>
            <w:r>
              <w:rPr>
                <w:rFonts w:ascii="Times New Roman" w:hAnsi="Times New Roman"/>
                <w:sz w:val="28"/>
                <w:szCs w:val="28"/>
              </w:rPr>
              <w:t>), мг/л</w:t>
            </w:r>
          </w:p>
        </w:tc>
        <w:tc>
          <w:tcPr>
            <w:tcW w:w="993"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95,88</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95,23</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69,59</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69,82</w:t>
            </w:r>
          </w:p>
        </w:tc>
        <w:tc>
          <w:tcPr>
            <w:tcW w:w="993" w:type="dxa"/>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72,50</w:t>
            </w:r>
          </w:p>
        </w:tc>
        <w:tc>
          <w:tcPr>
            <w:tcW w:w="986" w:type="dxa"/>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75,63</w:t>
            </w:r>
          </w:p>
        </w:tc>
      </w:tr>
      <w:tr w:rsidR="00547408">
        <w:tc>
          <w:tcPr>
            <w:tcW w:w="3397"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sz w:val="28"/>
                <w:szCs w:val="28"/>
                <w:lang w:val="kk-KZ"/>
              </w:rPr>
              <w:t>Ф</w:t>
            </w:r>
            <w:r>
              <w:rPr>
                <w:rFonts w:ascii="Times New Roman" w:hAnsi="Times New Roman"/>
                <w:sz w:val="28"/>
                <w:szCs w:val="28"/>
              </w:rPr>
              <w:t>енолдар, мг/л</w:t>
            </w:r>
          </w:p>
        </w:tc>
        <w:tc>
          <w:tcPr>
            <w:tcW w:w="993"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0,0000</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0,0004</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0,0008</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0,0005</w:t>
            </w:r>
          </w:p>
        </w:tc>
        <w:tc>
          <w:tcPr>
            <w:tcW w:w="993" w:type="dxa"/>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0,0004</w:t>
            </w:r>
          </w:p>
        </w:tc>
        <w:tc>
          <w:tcPr>
            <w:tcW w:w="986" w:type="dxa"/>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0,0006</w:t>
            </w:r>
          </w:p>
        </w:tc>
      </w:tr>
      <w:tr w:rsidR="00547408">
        <w:tc>
          <w:tcPr>
            <w:tcW w:w="3397"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sz w:val="28"/>
                <w:szCs w:val="28"/>
                <w:lang w:val="kk-KZ"/>
              </w:rPr>
              <w:t>Мұнай өнімдері</w:t>
            </w:r>
            <w:r>
              <w:rPr>
                <w:rFonts w:ascii="Times New Roman" w:hAnsi="Times New Roman"/>
                <w:sz w:val="28"/>
                <w:szCs w:val="28"/>
              </w:rPr>
              <w:t>, мг/л</w:t>
            </w:r>
          </w:p>
        </w:tc>
        <w:tc>
          <w:tcPr>
            <w:tcW w:w="993"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0,02</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0,03</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0,02</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0,02</w:t>
            </w:r>
          </w:p>
        </w:tc>
        <w:tc>
          <w:tcPr>
            <w:tcW w:w="993" w:type="dxa"/>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0,03</w:t>
            </w:r>
          </w:p>
        </w:tc>
        <w:tc>
          <w:tcPr>
            <w:tcW w:w="986" w:type="dxa"/>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0,04</w:t>
            </w:r>
          </w:p>
        </w:tc>
      </w:tr>
      <w:tr w:rsidR="00547408">
        <w:tc>
          <w:tcPr>
            <w:tcW w:w="3397"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sz w:val="28"/>
                <w:szCs w:val="28"/>
                <w:lang w:val="kk-KZ"/>
              </w:rPr>
              <w:t>Беттік-белсенді зат</w:t>
            </w:r>
            <w:r>
              <w:rPr>
                <w:rFonts w:ascii="Times New Roman" w:hAnsi="Times New Roman"/>
                <w:sz w:val="28"/>
                <w:szCs w:val="28"/>
              </w:rPr>
              <w:t>, мг/л</w:t>
            </w:r>
          </w:p>
        </w:tc>
        <w:tc>
          <w:tcPr>
            <w:tcW w:w="993"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0,02</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0,05</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0,04</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0,02</w:t>
            </w:r>
          </w:p>
        </w:tc>
        <w:tc>
          <w:tcPr>
            <w:tcW w:w="993" w:type="dxa"/>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0,05</w:t>
            </w:r>
          </w:p>
        </w:tc>
        <w:tc>
          <w:tcPr>
            <w:tcW w:w="986" w:type="dxa"/>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0,06</w:t>
            </w:r>
          </w:p>
        </w:tc>
      </w:tr>
      <w:tr w:rsidR="00547408">
        <w:tc>
          <w:tcPr>
            <w:tcW w:w="3397"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sz w:val="28"/>
                <w:szCs w:val="28"/>
              </w:rPr>
              <w:t>Азот аммоний (</w:t>
            </w:r>
            <m:oMath>
              <m:r>
                <w:rPr>
                  <w:rFonts w:ascii="Cambria Math" w:hAnsi="Times New Roman"/>
                  <w:sz w:val="28"/>
                  <w:szCs w:val="28"/>
                  <w:lang w:eastAsia="ru-RU"/>
                </w:rPr>
                <m:t>N</m:t>
              </m:r>
              <m:sSub>
                <m:sSubPr>
                  <m:ctrlPr>
                    <w:rPr>
                      <w:rFonts w:ascii="Cambria Math" w:hAnsi="Times New Roman"/>
                      <w:i/>
                      <w:sz w:val="28"/>
                      <w:szCs w:val="28"/>
                      <w:lang w:eastAsia="ru-RU"/>
                    </w:rPr>
                  </m:ctrlPr>
                </m:sSubPr>
                <m:e>
                  <m:r>
                    <w:rPr>
                      <w:rFonts w:ascii="Cambria Math" w:hAnsi="Times New Roman"/>
                      <w:sz w:val="28"/>
                      <w:szCs w:val="28"/>
                      <w:lang w:eastAsia="ru-RU"/>
                    </w:rPr>
                    <m:t>H</m:t>
                  </m:r>
                </m:e>
                <m:sub>
                  <m:r>
                    <w:rPr>
                      <w:rFonts w:ascii="Cambria Math" w:hAnsi="Times New Roman"/>
                      <w:sz w:val="28"/>
                      <w:szCs w:val="28"/>
                      <w:lang w:eastAsia="ru-RU"/>
                    </w:rPr>
                    <m:t>4</m:t>
                  </m:r>
                </m:sub>
              </m:sSub>
            </m:oMath>
            <w:r>
              <w:rPr>
                <w:rFonts w:ascii="Times New Roman" w:hAnsi="Times New Roman"/>
                <w:sz w:val="28"/>
                <w:szCs w:val="28"/>
              </w:rPr>
              <w:t>), мг/л</w:t>
            </w:r>
          </w:p>
        </w:tc>
        <w:tc>
          <w:tcPr>
            <w:tcW w:w="993"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0,65</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0,22</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0,13</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0,27</w:t>
            </w:r>
          </w:p>
        </w:tc>
        <w:tc>
          <w:tcPr>
            <w:tcW w:w="993" w:type="dxa"/>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0,18</w:t>
            </w:r>
          </w:p>
        </w:tc>
        <w:tc>
          <w:tcPr>
            <w:tcW w:w="986" w:type="dxa"/>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0,21</w:t>
            </w:r>
          </w:p>
        </w:tc>
      </w:tr>
      <w:tr w:rsidR="00547408">
        <w:tc>
          <w:tcPr>
            <w:tcW w:w="3397"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sz w:val="28"/>
                <w:szCs w:val="28"/>
              </w:rPr>
              <w:t>Азот нитр</w:t>
            </w:r>
            <w:r>
              <w:rPr>
                <w:rFonts w:ascii="Times New Roman" w:hAnsi="Times New Roman"/>
                <w:sz w:val="28"/>
                <w:szCs w:val="28"/>
                <w:lang w:val="kk-KZ"/>
              </w:rPr>
              <w:t>иті</w:t>
            </w:r>
            <w:r>
              <w:rPr>
                <w:rFonts w:ascii="Times New Roman" w:hAnsi="Times New Roman"/>
                <w:sz w:val="28"/>
                <w:szCs w:val="28"/>
              </w:rPr>
              <w:t xml:space="preserve"> (</w:t>
            </w:r>
            <m:oMath>
              <m:r>
                <w:rPr>
                  <w:rFonts w:ascii="Cambria Math" w:hAnsi="Times New Roman"/>
                  <w:sz w:val="28"/>
                  <w:szCs w:val="28"/>
                  <w:lang w:eastAsia="ru-RU"/>
                </w:rPr>
                <m:t>N</m:t>
              </m:r>
              <m:sSub>
                <m:sSubPr>
                  <m:ctrlPr>
                    <w:rPr>
                      <w:rFonts w:ascii="Cambria Math" w:hAnsi="Times New Roman"/>
                      <w:i/>
                      <w:sz w:val="28"/>
                      <w:szCs w:val="28"/>
                      <w:lang w:eastAsia="ru-RU"/>
                    </w:rPr>
                  </m:ctrlPr>
                </m:sSubPr>
                <m:e>
                  <m:r>
                    <w:rPr>
                      <w:rFonts w:ascii="Cambria Math" w:hAnsi="Times New Roman"/>
                      <w:sz w:val="28"/>
                      <w:szCs w:val="28"/>
                      <w:lang w:eastAsia="ru-RU"/>
                    </w:rPr>
                    <m:t>O</m:t>
                  </m:r>
                </m:e>
                <m:sub>
                  <m:r>
                    <w:rPr>
                      <w:rFonts w:ascii="Cambria Math" w:hAnsi="Times New Roman"/>
                      <w:sz w:val="28"/>
                      <w:szCs w:val="28"/>
                      <w:lang w:eastAsia="ru-RU"/>
                    </w:rPr>
                    <m:t>2</m:t>
                  </m:r>
                </m:sub>
              </m:sSub>
            </m:oMath>
            <w:r>
              <w:rPr>
                <w:rFonts w:ascii="Times New Roman" w:hAnsi="Times New Roman"/>
                <w:sz w:val="28"/>
                <w:szCs w:val="28"/>
              </w:rPr>
              <w:t>), мг/л</w:t>
            </w:r>
          </w:p>
        </w:tc>
        <w:tc>
          <w:tcPr>
            <w:tcW w:w="993"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0,05</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0,03</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0,01</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0,01</w:t>
            </w:r>
          </w:p>
        </w:tc>
        <w:tc>
          <w:tcPr>
            <w:tcW w:w="993" w:type="dxa"/>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0,03</w:t>
            </w:r>
          </w:p>
        </w:tc>
        <w:tc>
          <w:tcPr>
            <w:tcW w:w="986" w:type="dxa"/>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0,04</w:t>
            </w:r>
          </w:p>
        </w:tc>
      </w:tr>
      <w:tr w:rsidR="00547408">
        <w:tc>
          <w:tcPr>
            <w:tcW w:w="3397"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sz w:val="28"/>
                <w:szCs w:val="28"/>
              </w:rPr>
              <w:t>Азот нитрат</w:t>
            </w:r>
            <w:r>
              <w:rPr>
                <w:rFonts w:ascii="Times New Roman" w:hAnsi="Times New Roman"/>
                <w:sz w:val="28"/>
                <w:szCs w:val="28"/>
                <w:lang w:val="kk-KZ"/>
              </w:rPr>
              <w:t>ы</w:t>
            </w:r>
            <w:r>
              <w:rPr>
                <w:rFonts w:ascii="Times New Roman" w:hAnsi="Times New Roman"/>
                <w:sz w:val="28"/>
                <w:szCs w:val="28"/>
              </w:rPr>
              <w:t xml:space="preserve"> (</w:t>
            </w:r>
            <m:oMath>
              <m:r>
                <w:rPr>
                  <w:rFonts w:ascii="Cambria Math" w:hAnsi="Times New Roman"/>
                  <w:sz w:val="28"/>
                  <w:szCs w:val="28"/>
                  <w:lang w:eastAsia="ru-RU"/>
                </w:rPr>
                <m:t>N</m:t>
              </m:r>
              <m:sSub>
                <m:sSubPr>
                  <m:ctrlPr>
                    <w:rPr>
                      <w:rFonts w:ascii="Cambria Math" w:hAnsi="Times New Roman"/>
                      <w:i/>
                      <w:sz w:val="28"/>
                      <w:szCs w:val="28"/>
                      <w:lang w:eastAsia="ru-RU"/>
                    </w:rPr>
                  </m:ctrlPr>
                </m:sSubPr>
                <m:e>
                  <m:r>
                    <w:rPr>
                      <w:rFonts w:ascii="Cambria Math" w:hAnsi="Times New Roman"/>
                      <w:sz w:val="28"/>
                      <w:szCs w:val="28"/>
                      <w:lang w:eastAsia="ru-RU"/>
                    </w:rPr>
                    <m:t>O</m:t>
                  </m:r>
                </m:e>
                <m:sub>
                  <m:r>
                    <w:rPr>
                      <w:rFonts w:ascii="Cambria Math" w:hAnsi="Times New Roman"/>
                      <w:sz w:val="28"/>
                      <w:szCs w:val="28"/>
                      <w:lang w:eastAsia="ru-RU"/>
                    </w:rPr>
                    <m:t>3</m:t>
                  </m:r>
                </m:sub>
              </m:sSub>
            </m:oMath>
            <w:r>
              <w:rPr>
                <w:rFonts w:ascii="Times New Roman" w:hAnsi="Times New Roman"/>
                <w:sz w:val="28"/>
                <w:szCs w:val="28"/>
              </w:rPr>
              <w:t>), мг/л</w:t>
            </w:r>
          </w:p>
        </w:tc>
        <w:tc>
          <w:tcPr>
            <w:tcW w:w="993"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3,09</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2,07</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0,64</w:t>
            </w:r>
          </w:p>
        </w:tc>
        <w:tc>
          <w:tcPr>
            <w:tcW w:w="992"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0,60</w:t>
            </w:r>
          </w:p>
        </w:tc>
        <w:tc>
          <w:tcPr>
            <w:tcW w:w="993" w:type="dxa"/>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0,56</w:t>
            </w:r>
          </w:p>
        </w:tc>
        <w:tc>
          <w:tcPr>
            <w:tcW w:w="986" w:type="dxa"/>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0,62</w:t>
            </w:r>
          </w:p>
        </w:tc>
      </w:tr>
      <w:tr w:rsidR="00547408" w:rsidTr="00BC5586">
        <w:tc>
          <w:tcPr>
            <w:tcW w:w="3397" w:type="dxa"/>
            <w:tcBorders>
              <w:bottom w:val="single" w:sz="4" w:space="0" w:color="auto"/>
            </w:tcBorders>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sz w:val="28"/>
                <w:szCs w:val="28"/>
              </w:rPr>
              <w:t>Фосфат (</w:t>
            </w:r>
            <m:oMath>
              <m:r>
                <w:rPr>
                  <w:rFonts w:ascii="Cambria Math" w:hAnsi="Times New Roman"/>
                  <w:sz w:val="28"/>
                  <w:szCs w:val="28"/>
                  <w:lang w:eastAsia="ru-RU"/>
                </w:rPr>
                <m:t>P</m:t>
              </m:r>
              <m:sSub>
                <m:sSubPr>
                  <m:ctrlPr>
                    <w:rPr>
                      <w:rFonts w:ascii="Cambria Math" w:hAnsi="Times New Roman"/>
                      <w:i/>
                      <w:sz w:val="28"/>
                      <w:szCs w:val="28"/>
                      <w:lang w:eastAsia="ru-RU"/>
                    </w:rPr>
                  </m:ctrlPr>
                </m:sSubPr>
                <m:e>
                  <m:r>
                    <w:rPr>
                      <w:rFonts w:ascii="Cambria Math" w:hAnsi="Times New Roman"/>
                      <w:sz w:val="28"/>
                      <w:szCs w:val="28"/>
                      <w:lang w:eastAsia="ru-RU"/>
                    </w:rPr>
                    <m:t>O</m:t>
                  </m:r>
                </m:e>
                <m:sub>
                  <m:r>
                    <w:rPr>
                      <w:rFonts w:ascii="Cambria Math" w:hAnsi="Times New Roman"/>
                      <w:sz w:val="28"/>
                      <w:szCs w:val="28"/>
                      <w:lang w:eastAsia="ru-RU"/>
                    </w:rPr>
                    <m:t>4</m:t>
                  </m:r>
                </m:sub>
              </m:sSub>
            </m:oMath>
            <w:r>
              <w:rPr>
                <w:rFonts w:ascii="Times New Roman" w:hAnsi="Times New Roman"/>
                <w:sz w:val="28"/>
                <w:szCs w:val="28"/>
              </w:rPr>
              <w:t>), мг/л</w:t>
            </w:r>
          </w:p>
        </w:tc>
        <w:tc>
          <w:tcPr>
            <w:tcW w:w="993" w:type="dxa"/>
            <w:tcBorders>
              <w:bottom w:val="single" w:sz="4" w:space="0" w:color="auto"/>
            </w:tcBorders>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0,13</w:t>
            </w:r>
          </w:p>
        </w:tc>
        <w:tc>
          <w:tcPr>
            <w:tcW w:w="992" w:type="dxa"/>
            <w:tcBorders>
              <w:bottom w:val="single" w:sz="4" w:space="0" w:color="auto"/>
            </w:tcBorders>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0,07</w:t>
            </w:r>
          </w:p>
        </w:tc>
        <w:tc>
          <w:tcPr>
            <w:tcW w:w="992" w:type="dxa"/>
            <w:tcBorders>
              <w:bottom w:val="single" w:sz="4" w:space="0" w:color="auto"/>
            </w:tcBorders>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0,07</w:t>
            </w:r>
          </w:p>
        </w:tc>
        <w:tc>
          <w:tcPr>
            <w:tcW w:w="992" w:type="dxa"/>
            <w:tcBorders>
              <w:bottom w:val="single" w:sz="4" w:space="0" w:color="auto"/>
            </w:tcBorders>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0,09</w:t>
            </w:r>
          </w:p>
        </w:tc>
        <w:tc>
          <w:tcPr>
            <w:tcW w:w="993" w:type="dxa"/>
            <w:tcBorders>
              <w:bottom w:val="single" w:sz="4" w:space="0" w:color="auto"/>
            </w:tcBorders>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0,08</w:t>
            </w:r>
          </w:p>
        </w:tc>
        <w:tc>
          <w:tcPr>
            <w:tcW w:w="986" w:type="dxa"/>
            <w:tcBorders>
              <w:bottom w:val="single" w:sz="4" w:space="0" w:color="auto"/>
            </w:tcBorders>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0,10</w:t>
            </w:r>
          </w:p>
        </w:tc>
      </w:tr>
      <w:tr w:rsidR="00547408" w:rsidTr="00BC5586">
        <w:tc>
          <w:tcPr>
            <w:tcW w:w="3397" w:type="dxa"/>
            <w:tcBorders>
              <w:bottom w:val="nil"/>
            </w:tcBorders>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sz w:val="28"/>
                <w:szCs w:val="28"/>
                <w:lang w:val="kk-KZ"/>
              </w:rPr>
              <w:t>Темір</w:t>
            </w:r>
            <w:r>
              <w:rPr>
                <w:rFonts w:ascii="Times New Roman" w:hAnsi="Times New Roman"/>
                <w:sz w:val="28"/>
                <w:szCs w:val="28"/>
              </w:rPr>
              <w:t xml:space="preserve"> (</w:t>
            </w:r>
            <m:oMath>
              <m:r>
                <w:rPr>
                  <w:rFonts w:ascii="Cambria Math" w:hAnsi="Times New Roman"/>
                  <w:sz w:val="28"/>
                  <w:szCs w:val="28"/>
                  <w:lang w:eastAsia="ru-RU"/>
                </w:rPr>
                <m:t>Fe</m:t>
              </m:r>
            </m:oMath>
            <w:r>
              <w:rPr>
                <w:rFonts w:ascii="Times New Roman" w:hAnsi="Times New Roman"/>
                <w:sz w:val="28"/>
                <w:szCs w:val="28"/>
              </w:rPr>
              <w:t>), мг/л</w:t>
            </w:r>
          </w:p>
        </w:tc>
        <w:tc>
          <w:tcPr>
            <w:tcW w:w="993" w:type="dxa"/>
            <w:tcBorders>
              <w:bottom w:val="nil"/>
            </w:tcBorders>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0,22</w:t>
            </w:r>
          </w:p>
        </w:tc>
        <w:tc>
          <w:tcPr>
            <w:tcW w:w="992" w:type="dxa"/>
            <w:tcBorders>
              <w:bottom w:val="nil"/>
            </w:tcBorders>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0,23</w:t>
            </w:r>
          </w:p>
        </w:tc>
        <w:tc>
          <w:tcPr>
            <w:tcW w:w="992" w:type="dxa"/>
            <w:tcBorders>
              <w:bottom w:val="nil"/>
            </w:tcBorders>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0,16</w:t>
            </w:r>
          </w:p>
        </w:tc>
        <w:tc>
          <w:tcPr>
            <w:tcW w:w="992" w:type="dxa"/>
            <w:tcBorders>
              <w:bottom w:val="nil"/>
            </w:tcBorders>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1,22</w:t>
            </w:r>
          </w:p>
        </w:tc>
        <w:tc>
          <w:tcPr>
            <w:tcW w:w="993" w:type="dxa"/>
            <w:tcBorders>
              <w:bottom w:val="nil"/>
            </w:tcBorders>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0,06</w:t>
            </w:r>
          </w:p>
        </w:tc>
        <w:tc>
          <w:tcPr>
            <w:tcW w:w="986" w:type="dxa"/>
            <w:tcBorders>
              <w:bottom w:val="nil"/>
            </w:tcBorders>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0,65</w:t>
            </w:r>
          </w:p>
        </w:tc>
      </w:tr>
    </w:tbl>
    <w:p w:rsidR="00547408" w:rsidRDefault="00547408">
      <w:r>
        <w:br w:type="page"/>
      </w:r>
    </w:p>
    <w:p w:rsidR="00547408" w:rsidRDefault="00246CC6" w:rsidP="00547408">
      <w:pPr>
        <w:spacing w:after="0" w:line="240" w:lineRule="auto"/>
        <w:rPr>
          <w:rFonts w:ascii="Times New Roman" w:hAnsi="Times New Roman" w:cs="Times New Roman"/>
          <w:sz w:val="28"/>
          <w:szCs w:val="28"/>
          <w:lang w:val="kk-KZ"/>
        </w:rPr>
      </w:pPr>
      <w:r>
        <w:rPr>
          <w:rFonts w:ascii="Times New Roman" w:hAnsi="Times New Roman" w:cs="Times New Roman"/>
          <w:sz w:val="28"/>
          <w:szCs w:val="28"/>
        </w:rPr>
        <w:t>14</w:t>
      </w:r>
      <w:r w:rsidR="00547408">
        <w:rPr>
          <w:rFonts w:ascii="Times New Roman" w:hAnsi="Times New Roman" w:cs="Times New Roman"/>
          <w:sz w:val="28"/>
          <w:szCs w:val="28"/>
        </w:rPr>
        <w:t xml:space="preserve"> </w:t>
      </w:r>
      <w:r w:rsidR="00547408">
        <w:rPr>
          <w:rFonts w:ascii="Times New Roman" w:hAnsi="Times New Roman" w:cs="Times New Roman"/>
          <w:sz w:val="28"/>
          <w:szCs w:val="28"/>
          <w:lang w:val="kk-KZ"/>
        </w:rPr>
        <w:t xml:space="preserve">кестенің жалғасы </w:t>
      </w:r>
    </w:p>
    <w:p w:rsidR="00547408" w:rsidRDefault="00547408" w:rsidP="00547408">
      <w:pPr>
        <w:spacing w:after="0" w:line="240" w:lineRule="auto"/>
        <w:rPr>
          <w:rFonts w:ascii="Times New Roman" w:hAnsi="Times New Roman" w:cs="Times New Roman"/>
          <w:sz w:val="28"/>
          <w:szCs w:val="28"/>
          <w:lang w:val="kk-KZ"/>
        </w:rPr>
      </w:pPr>
    </w:p>
    <w:tbl>
      <w:tblPr>
        <w:tblStyle w:val="ae"/>
        <w:tblW w:w="9345" w:type="dxa"/>
        <w:tblLook w:val="04A0" w:firstRow="1" w:lastRow="0" w:firstColumn="1" w:lastColumn="0" w:noHBand="0" w:noVBand="1"/>
      </w:tblPr>
      <w:tblGrid>
        <w:gridCol w:w="3397"/>
        <w:gridCol w:w="993"/>
        <w:gridCol w:w="992"/>
        <w:gridCol w:w="992"/>
        <w:gridCol w:w="992"/>
        <w:gridCol w:w="993"/>
        <w:gridCol w:w="986"/>
      </w:tblGrid>
      <w:tr w:rsidR="00547408" w:rsidTr="00FA1AAC">
        <w:tc>
          <w:tcPr>
            <w:tcW w:w="3397" w:type="dxa"/>
            <w:tcBorders>
              <w:top w:val="single" w:sz="4" w:space="0" w:color="auto"/>
              <w:left w:val="single" w:sz="4" w:space="0" w:color="auto"/>
              <w:bottom w:val="single" w:sz="4" w:space="0" w:color="auto"/>
              <w:right w:val="single" w:sz="4" w:space="0" w:color="auto"/>
            </w:tcBorders>
          </w:tcPr>
          <w:p w:rsidR="00547408" w:rsidRDefault="00547408" w:rsidP="00FA1AA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993" w:type="dxa"/>
            <w:tcBorders>
              <w:top w:val="single" w:sz="4" w:space="0" w:color="auto"/>
              <w:left w:val="single" w:sz="4" w:space="0" w:color="auto"/>
              <w:bottom w:val="single" w:sz="4" w:space="0" w:color="auto"/>
              <w:right w:val="single" w:sz="4" w:space="0" w:color="auto"/>
            </w:tcBorders>
          </w:tcPr>
          <w:p w:rsidR="00547408" w:rsidRDefault="00547408" w:rsidP="00FA1AA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992" w:type="dxa"/>
            <w:tcBorders>
              <w:top w:val="single" w:sz="4" w:space="0" w:color="auto"/>
              <w:left w:val="single" w:sz="4" w:space="0" w:color="auto"/>
              <w:bottom w:val="single" w:sz="4" w:space="0" w:color="auto"/>
              <w:right w:val="single" w:sz="4" w:space="0" w:color="auto"/>
            </w:tcBorders>
          </w:tcPr>
          <w:p w:rsidR="00547408" w:rsidRDefault="00547408" w:rsidP="00FA1AA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992" w:type="dxa"/>
            <w:tcBorders>
              <w:top w:val="single" w:sz="4" w:space="0" w:color="auto"/>
              <w:left w:val="single" w:sz="4" w:space="0" w:color="auto"/>
              <w:bottom w:val="single" w:sz="4" w:space="0" w:color="auto"/>
              <w:right w:val="single" w:sz="4" w:space="0" w:color="auto"/>
            </w:tcBorders>
          </w:tcPr>
          <w:p w:rsidR="00547408" w:rsidRDefault="00547408" w:rsidP="00FA1AA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992" w:type="dxa"/>
            <w:tcBorders>
              <w:top w:val="single" w:sz="4" w:space="0" w:color="auto"/>
              <w:left w:val="single" w:sz="4" w:space="0" w:color="auto"/>
              <w:bottom w:val="single" w:sz="4" w:space="0" w:color="auto"/>
              <w:right w:val="single" w:sz="4" w:space="0" w:color="auto"/>
            </w:tcBorders>
          </w:tcPr>
          <w:p w:rsidR="00547408" w:rsidRDefault="00547408" w:rsidP="00FA1AA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p>
        </w:tc>
        <w:tc>
          <w:tcPr>
            <w:tcW w:w="993" w:type="dxa"/>
            <w:tcBorders>
              <w:top w:val="single" w:sz="4" w:space="0" w:color="auto"/>
              <w:left w:val="single" w:sz="4" w:space="0" w:color="auto"/>
              <w:bottom w:val="single" w:sz="4" w:space="0" w:color="auto"/>
              <w:right w:val="single" w:sz="4" w:space="0" w:color="auto"/>
            </w:tcBorders>
          </w:tcPr>
          <w:p w:rsidR="00547408" w:rsidRDefault="00547408" w:rsidP="00FA1AA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w:t>
            </w:r>
          </w:p>
        </w:tc>
        <w:tc>
          <w:tcPr>
            <w:tcW w:w="986" w:type="dxa"/>
            <w:tcBorders>
              <w:top w:val="single" w:sz="4" w:space="0" w:color="auto"/>
              <w:left w:val="single" w:sz="4" w:space="0" w:color="auto"/>
              <w:bottom w:val="single" w:sz="4" w:space="0" w:color="auto"/>
              <w:right w:val="single" w:sz="4" w:space="0" w:color="auto"/>
            </w:tcBorders>
          </w:tcPr>
          <w:p w:rsidR="00547408" w:rsidRDefault="00547408" w:rsidP="00FA1AA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w:t>
            </w:r>
          </w:p>
        </w:tc>
      </w:tr>
      <w:tr w:rsidR="00547408" w:rsidTr="00FA1AAC">
        <w:tc>
          <w:tcPr>
            <w:tcW w:w="3397" w:type="dxa"/>
            <w:tcBorders>
              <w:top w:val="single" w:sz="4" w:space="0" w:color="auto"/>
              <w:left w:val="single" w:sz="4" w:space="0" w:color="auto"/>
              <w:bottom w:val="single" w:sz="4" w:space="0" w:color="auto"/>
              <w:right w:val="single" w:sz="4" w:space="0" w:color="auto"/>
            </w:tcBorders>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sz w:val="28"/>
                <w:szCs w:val="28"/>
                <w:lang w:val="kk-KZ"/>
              </w:rPr>
              <w:t>Мыс</w:t>
            </w:r>
            <w:r>
              <w:rPr>
                <w:rFonts w:ascii="Times New Roman" w:hAnsi="Times New Roman"/>
                <w:sz w:val="28"/>
                <w:szCs w:val="28"/>
              </w:rPr>
              <w:t xml:space="preserve"> (</w:t>
            </w:r>
            <m:oMath>
              <m:r>
                <w:rPr>
                  <w:rFonts w:ascii="Cambria Math" w:hAnsi="Times New Roman"/>
                  <w:sz w:val="28"/>
                  <w:szCs w:val="28"/>
                  <w:lang w:eastAsia="ru-RU"/>
                </w:rPr>
                <m:t>Cu</m:t>
              </m:r>
            </m:oMath>
            <w:r>
              <w:rPr>
                <w:rFonts w:ascii="Times New Roman" w:hAnsi="Times New Roman"/>
                <w:sz w:val="28"/>
                <w:szCs w:val="28"/>
              </w:rPr>
              <w:t>), мкг/л</w:t>
            </w:r>
          </w:p>
        </w:tc>
        <w:tc>
          <w:tcPr>
            <w:tcW w:w="993" w:type="dxa"/>
            <w:tcBorders>
              <w:top w:val="single" w:sz="4" w:space="0" w:color="auto"/>
              <w:left w:val="single" w:sz="4" w:space="0" w:color="auto"/>
              <w:bottom w:val="single" w:sz="4" w:space="0" w:color="auto"/>
              <w:right w:val="single" w:sz="4" w:space="0" w:color="auto"/>
            </w:tcBorders>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0,33</w:t>
            </w:r>
          </w:p>
        </w:tc>
        <w:tc>
          <w:tcPr>
            <w:tcW w:w="992" w:type="dxa"/>
            <w:tcBorders>
              <w:top w:val="single" w:sz="4" w:space="0" w:color="auto"/>
              <w:left w:val="single" w:sz="4" w:space="0" w:color="auto"/>
              <w:bottom w:val="single" w:sz="4" w:space="0" w:color="auto"/>
              <w:right w:val="single" w:sz="4" w:space="0" w:color="auto"/>
            </w:tcBorders>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2,28</w:t>
            </w:r>
          </w:p>
        </w:tc>
        <w:tc>
          <w:tcPr>
            <w:tcW w:w="992" w:type="dxa"/>
            <w:tcBorders>
              <w:top w:val="single" w:sz="4" w:space="0" w:color="auto"/>
              <w:left w:val="single" w:sz="4" w:space="0" w:color="auto"/>
              <w:bottom w:val="single" w:sz="4" w:space="0" w:color="auto"/>
              <w:right w:val="single" w:sz="4" w:space="0" w:color="auto"/>
            </w:tcBorders>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14,08</w:t>
            </w:r>
          </w:p>
        </w:tc>
        <w:tc>
          <w:tcPr>
            <w:tcW w:w="992" w:type="dxa"/>
            <w:tcBorders>
              <w:top w:val="single" w:sz="4" w:space="0" w:color="auto"/>
              <w:left w:val="single" w:sz="4" w:space="0" w:color="auto"/>
              <w:bottom w:val="single" w:sz="4" w:space="0" w:color="auto"/>
              <w:right w:val="single" w:sz="4" w:space="0" w:color="auto"/>
            </w:tcBorders>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3,46</w:t>
            </w:r>
          </w:p>
        </w:tc>
        <w:tc>
          <w:tcPr>
            <w:tcW w:w="993" w:type="dxa"/>
            <w:tcBorders>
              <w:top w:val="single" w:sz="4" w:space="0" w:color="auto"/>
              <w:left w:val="single" w:sz="4" w:space="0" w:color="auto"/>
              <w:bottom w:val="single" w:sz="4" w:space="0" w:color="auto"/>
              <w:right w:val="single" w:sz="4" w:space="0" w:color="auto"/>
            </w:tcBorders>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6,60</w:t>
            </w:r>
          </w:p>
        </w:tc>
        <w:tc>
          <w:tcPr>
            <w:tcW w:w="986" w:type="dxa"/>
            <w:tcBorders>
              <w:top w:val="single" w:sz="4" w:space="0" w:color="auto"/>
              <w:left w:val="single" w:sz="4" w:space="0" w:color="auto"/>
              <w:bottom w:val="single" w:sz="4" w:space="0" w:color="auto"/>
              <w:right w:val="single" w:sz="4" w:space="0" w:color="auto"/>
            </w:tcBorders>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5,60</w:t>
            </w:r>
          </w:p>
        </w:tc>
      </w:tr>
      <w:tr w:rsidR="00547408" w:rsidTr="00FA1AAC">
        <w:tc>
          <w:tcPr>
            <w:tcW w:w="3397" w:type="dxa"/>
            <w:tcBorders>
              <w:top w:val="single" w:sz="4" w:space="0" w:color="auto"/>
              <w:left w:val="single" w:sz="4" w:space="0" w:color="auto"/>
              <w:bottom w:val="single" w:sz="4" w:space="0" w:color="auto"/>
              <w:right w:val="single" w:sz="4" w:space="0" w:color="auto"/>
            </w:tcBorders>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sz w:val="28"/>
                <w:szCs w:val="28"/>
                <w:lang w:val="kk-KZ"/>
              </w:rPr>
              <w:t>Мырыш</w:t>
            </w:r>
            <w:r>
              <w:rPr>
                <w:rFonts w:ascii="Times New Roman" w:hAnsi="Times New Roman"/>
                <w:sz w:val="28"/>
                <w:szCs w:val="28"/>
              </w:rPr>
              <w:t xml:space="preserve"> (</w:t>
            </w:r>
            <m:oMath>
              <m:r>
                <w:rPr>
                  <w:rFonts w:ascii="Cambria Math" w:hAnsi="Times New Roman"/>
                  <w:sz w:val="28"/>
                  <w:szCs w:val="28"/>
                  <w:lang w:eastAsia="ru-RU"/>
                </w:rPr>
                <m:t>Zn</m:t>
              </m:r>
            </m:oMath>
            <w:r>
              <w:rPr>
                <w:rFonts w:ascii="Times New Roman" w:hAnsi="Times New Roman"/>
                <w:sz w:val="28"/>
                <w:szCs w:val="28"/>
              </w:rPr>
              <w:t>), мкг/л</w:t>
            </w:r>
          </w:p>
        </w:tc>
        <w:tc>
          <w:tcPr>
            <w:tcW w:w="993" w:type="dxa"/>
            <w:tcBorders>
              <w:top w:val="single" w:sz="4" w:space="0" w:color="auto"/>
              <w:left w:val="single" w:sz="4" w:space="0" w:color="auto"/>
              <w:bottom w:val="single" w:sz="4" w:space="0" w:color="auto"/>
              <w:right w:val="single" w:sz="4" w:space="0" w:color="auto"/>
            </w:tcBorders>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0,48</w:t>
            </w:r>
          </w:p>
        </w:tc>
        <w:tc>
          <w:tcPr>
            <w:tcW w:w="992" w:type="dxa"/>
            <w:tcBorders>
              <w:top w:val="single" w:sz="4" w:space="0" w:color="auto"/>
              <w:left w:val="single" w:sz="4" w:space="0" w:color="auto"/>
              <w:bottom w:val="single" w:sz="4" w:space="0" w:color="auto"/>
              <w:right w:val="single" w:sz="4" w:space="0" w:color="auto"/>
            </w:tcBorders>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0,56</w:t>
            </w:r>
          </w:p>
        </w:tc>
        <w:tc>
          <w:tcPr>
            <w:tcW w:w="992" w:type="dxa"/>
            <w:tcBorders>
              <w:top w:val="single" w:sz="4" w:space="0" w:color="auto"/>
              <w:left w:val="single" w:sz="4" w:space="0" w:color="auto"/>
              <w:bottom w:val="single" w:sz="4" w:space="0" w:color="auto"/>
              <w:right w:val="single" w:sz="4" w:space="0" w:color="auto"/>
            </w:tcBorders>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7,28</w:t>
            </w:r>
          </w:p>
        </w:tc>
        <w:tc>
          <w:tcPr>
            <w:tcW w:w="992" w:type="dxa"/>
            <w:tcBorders>
              <w:top w:val="single" w:sz="4" w:space="0" w:color="auto"/>
              <w:left w:val="single" w:sz="4" w:space="0" w:color="auto"/>
              <w:bottom w:val="single" w:sz="4" w:space="0" w:color="auto"/>
              <w:right w:val="single" w:sz="4" w:space="0" w:color="auto"/>
            </w:tcBorders>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1,99</w:t>
            </w:r>
          </w:p>
        </w:tc>
        <w:tc>
          <w:tcPr>
            <w:tcW w:w="993" w:type="dxa"/>
            <w:tcBorders>
              <w:top w:val="single" w:sz="4" w:space="0" w:color="auto"/>
              <w:left w:val="single" w:sz="4" w:space="0" w:color="auto"/>
              <w:bottom w:val="single" w:sz="4" w:space="0" w:color="auto"/>
              <w:right w:val="single" w:sz="4" w:space="0" w:color="auto"/>
            </w:tcBorders>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12,0</w:t>
            </w:r>
          </w:p>
        </w:tc>
        <w:tc>
          <w:tcPr>
            <w:tcW w:w="986" w:type="dxa"/>
            <w:tcBorders>
              <w:top w:val="single" w:sz="4" w:space="0" w:color="auto"/>
              <w:left w:val="single" w:sz="4" w:space="0" w:color="auto"/>
              <w:bottom w:val="single" w:sz="4" w:space="0" w:color="auto"/>
              <w:right w:val="single" w:sz="4" w:space="0" w:color="auto"/>
            </w:tcBorders>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13,25</w:t>
            </w:r>
          </w:p>
        </w:tc>
      </w:tr>
      <w:tr w:rsidR="00547408" w:rsidTr="00FA1AAC">
        <w:tc>
          <w:tcPr>
            <w:tcW w:w="3397" w:type="dxa"/>
            <w:tcBorders>
              <w:top w:val="single" w:sz="4" w:space="0" w:color="auto"/>
              <w:left w:val="single" w:sz="4" w:space="0" w:color="auto"/>
              <w:bottom w:val="single" w:sz="4" w:space="0" w:color="auto"/>
              <w:right w:val="single" w:sz="4" w:space="0" w:color="auto"/>
            </w:tcBorders>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Фтор (</w:t>
            </w:r>
            <m:oMath>
              <m:r>
                <w:rPr>
                  <w:rFonts w:ascii="Cambria Math" w:hAnsi="Times New Roman" w:cs="Times New Roman"/>
                  <w:sz w:val="28"/>
                  <w:szCs w:val="28"/>
                </w:rPr>
                <m:t>F</m:t>
              </m:r>
            </m:oMath>
            <w:r>
              <w:rPr>
                <w:rFonts w:ascii="Times New Roman" w:hAnsi="Times New Roman" w:cs="Times New Roman"/>
                <w:sz w:val="28"/>
                <w:szCs w:val="28"/>
              </w:rPr>
              <w:t>), мкг/л</w:t>
            </w:r>
          </w:p>
        </w:tc>
        <w:tc>
          <w:tcPr>
            <w:tcW w:w="993" w:type="dxa"/>
            <w:tcBorders>
              <w:top w:val="single" w:sz="4" w:space="0" w:color="auto"/>
              <w:left w:val="single" w:sz="4" w:space="0" w:color="auto"/>
              <w:bottom w:val="single" w:sz="4" w:space="0" w:color="auto"/>
              <w:right w:val="single" w:sz="4" w:space="0" w:color="auto"/>
            </w:tcBorders>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0,43</w:t>
            </w:r>
          </w:p>
        </w:tc>
        <w:tc>
          <w:tcPr>
            <w:tcW w:w="992" w:type="dxa"/>
            <w:tcBorders>
              <w:top w:val="single" w:sz="4" w:space="0" w:color="auto"/>
              <w:left w:val="single" w:sz="4" w:space="0" w:color="auto"/>
              <w:bottom w:val="single" w:sz="4" w:space="0" w:color="auto"/>
              <w:right w:val="single" w:sz="4" w:space="0" w:color="auto"/>
            </w:tcBorders>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0,44</w:t>
            </w:r>
          </w:p>
        </w:tc>
        <w:tc>
          <w:tcPr>
            <w:tcW w:w="992" w:type="dxa"/>
            <w:tcBorders>
              <w:top w:val="single" w:sz="4" w:space="0" w:color="auto"/>
              <w:left w:val="single" w:sz="4" w:space="0" w:color="auto"/>
              <w:bottom w:val="single" w:sz="4" w:space="0" w:color="auto"/>
              <w:right w:val="single" w:sz="4" w:space="0" w:color="auto"/>
            </w:tcBorders>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0,38</w:t>
            </w:r>
          </w:p>
        </w:tc>
        <w:tc>
          <w:tcPr>
            <w:tcW w:w="992" w:type="dxa"/>
            <w:tcBorders>
              <w:top w:val="single" w:sz="4" w:space="0" w:color="auto"/>
              <w:left w:val="single" w:sz="4" w:space="0" w:color="auto"/>
              <w:bottom w:val="single" w:sz="4" w:space="0" w:color="auto"/>
              <w:right w:val="single" w:sz="4" w:space="0" w:color="auto"/>
            </w:tcBorders>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0,40</w:t>
            </w:r>
          </w:p>
        </w:tc>
        <w:tc>
          <w:tcPr>
            <w:tcW w:w="993" w:type="dxa"/>
            <w:tcBorders>
              <w:top w:val="single" w:sz="4" w:space="0" w:color="auto"/>
              <w:left w:val="single" w:sz="4" w:space="0" w:color="auto"/>
              <w:bottom w:val="single" w:sz="4" w:space="0" w:color="auto"/>
              <w:right w:val="single" w:sz="4" w:space="0" w:color="auto"/>
            </w:tcBorders>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0,35</w:t>
            </w:r>
          </w:p>
        </w:tc>
        <w:tc>
          <w:tcPr>
            <w:tcW w:w="986" w:type="dxa"/>
            <w:tcBorders>
              <w:top w:val="single" w:sz="4" w:space="0" w:color="auto"/>
              <w:left w:val="single" w:sz="4" w:space="0" w:color="auto"/>
              <w:bottom w:val="single" w:sz="4" w:space="0" w:color="auto"/>
              <w:right w:val="single" w:sz="4" w:space="0" w:color="auto"/>
            </w:tcBorders>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0,38</w:t>
            </w:r>
          </w:p>
        </w:tc>
      </w:tr>
      <w:tr w:rsidR="00547408" w:rsidTr="00FA1AAC">
        <w:tc>
          <w:tcPr>
            <w:tcW w:w="3397" w:type="dxa"/>
            <w:tcBorders>
              <w:top w:val="single" w:sz="4" w:space="0" w:color="auto"/>
              <w:left w:val="single" w:sz="4" w:space="0" w:color="auto"/>
              <w:bottom w:val="single" w:sz="4" w:space="0" w:color="auto"/>
              <w:right w:val="single" w:sz="4" w:space="0" w:color="auto"/>
            </w:tcBorders>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Хром</w:t>
            </w:r>
            <w:r>
              <w:rPr>
                <w:rFonts w:ascii="Times New Roman" w:hAnsi="Times New Roman" w:cs="Times New Roman"/>
                <w:sz w:val="28"/>
                <w:szCs w:val="28"/>
                <w:lang w:val="en-US"/>
              </w:rPr>
              <w:t xml:space="preserve"> (</w:t>
            </w:r>
            <m:oMath>
              <m:r>
                <w:rPr>
                  <w:rFonts w:ascii="Cambria Math" w:hAnsi="Times New Roman"/>
                  <w:sz w:val="28"/>
                  <w:szCs w:val="28"/>
                  <w:lang w:eastAsia="ru-RU"/>
                </w:rPr>
                <m:t>Cr</m:t>
              </m:r>
            </m:oMath>
            <w:r>
              <w:rPr>
                <w:rFonts w:ascii="Times New Roman" w:eastAsiaTheme="minorEastAsia" w:hAnsi="Times New Roman" w:cs="Times New Roman"/>
                <w:sz w:val="28"/>
                <w:szCs w:val="28"/>
                <w:lang w:val="en-US" w:eastAsia="ru-RU"/>
              </w:rPr>
              <w:t>),</w:t>
            </w:r>
            <w:r>
              <w:rPr>
                <w:rFonts w:ascii="Times New Roman" w:hAnsi="Times New Roman" w:cs="Times New Roman"/>
                <w:sz w:val="28"/>
                <w:szCs w:val="28"/>
              </w:rPr>
              <w:t xml:space="preserve"> мкг/л</w:t>
            </w:r>
          </w:p>
        </w:tc>
        <w:tc>
          <w:tcPr>
            <w:tcW w:w="993" w:type="dxa"/>
            <w:tcBorders>
              <w:top w:val="single" w:sz="4" w:space="0" w:color="auto"/>
              <w:left w:val="single" w:sz="4" w:space="0" w:color="auto"/>
              <w:bottom w:val="single" w:sz="4" w:space="0" w:color="auto"/>
              <w:right w:val="single" w:sz="4" w:space="0" w:color="auto"/>
            </w:tcBorders>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0,00</w:t>
            </w:r>
          </w:p>
        </w:tc>
        <w:tc>
          <w:tcPr>
            <w:tcW w:w="992" w:type="dxa"/>
            <w:tcBorders>
              <w:top w:val="single" w:sz="4" w:space="0" w:color="auto"/>
              <w:left w:val="single" w:sz="4" w:space="0" w:color="auto"/>
              <w:bottom w:val="single" w:sz="4" w:space="0" w:color="auto"/>
              <w:right w:val="single" w:sz="4" w:space="0" w:color="auto"/>
            </w:tcBorders>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0,01</w:t>
            </w:r>
          </w:p>
        </w:tc>
        <w:tc>
          <w:tcPr>
            <w:tcW w:w="992" w:type="dxa"/>
            <w:tcBorders>
              <w:top w:val="single" w:sz="4" w:space="0" w:color="auto"/>
              <w:left w:val="single" w:sz="4" w:space="0" w:color="auto"/>
              <w:bottom w:val="single" w:sz="4" w:space="0" w:color="auto"/>
              <w:right w:val="single" w:sz="4" w:space="0" w:color="auto"/>
            </w:tcBorders>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4,44</w:t>
            </w:r>
          </w:p>
        </w:tc>
        <w:tc>
          <w:tcPr>
            <w:tcW w:w="992" w:type="dxa"/>
            <w:tcBorders>
              <w:top w:val="single" w:sz="4" w:space="0" w:color="auto"/>
              <w:left w:val="single" w:sz="4" w:space="0" w:color="auto"/>
              <w:bottom w:val="single" w:sz="4" w:space="0" w:color="auto"/>
              <w:right w:val="single" w:sz="4" w:space="0" w:color="auto"/>
            </w:tcBorders>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9,30</w:t>
            </w:r>
          </w:p>
        </w:tc>
        <w:tc>
          <w:tcPr>
            <w:tcW w:w="993" w:type="dxa"/>
            <w:tcBorders>
              <w:top w:val="single" w:sz="4" w:space="0" w:color="auto"/>
              <w:left w:val="single" w:sz="4" w:space="0" w:color="auto"/>
              <w:bottom w:val="single" w:sz="4" w:space="0" w:color="auto"/>
              <w:right w:val="single" w:sz="4" w:space="0" w:color="auto"/>
            </w:tcBorders>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8,90</w:t>
            </w:r>
          </w:p>
        </w:tc>
        <w:tc>
          <w:tcPr>
            <w:tcW w:w="986" w:type="dxa"/>
            <w:tcBorders>
              <w:top w:val="single" w:sz="4" w:space="0" w:color="auto"/>
              <w:left w:val="single" w:sz="4" w:space="0" w:color="auto"/>
              <w:bottom w:val="single" w:sz="4" w:space="0" w:color="auto"/>
              <w:right w:val="single" w:sz="4" w:space="0" w:color="auto"/>
            </w:tcBorders>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8,52  </w:t>
            </w:r>
          </w:p>
        </w:tc>
      </w:tr>
    </w:tbl>
    <w:p w:rsidR="00547408" w:rsidRDefault="00547408"/>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Соныме</w:t>
      </w:r>
      <w:r w:rsidR="0005649D">
        <w:rPr>
          <w:rFonts w:ascii="Times New Roman" w:hAnsi="Times New Roman" w:cs="Times New Roman"/>
          <w:sz w:val="28"/>
          <w:szCs w:val="28"/>
          <w:lang w:val="kk-KZ"/>
        </w:rPr>
        <w:t>н, Тобыл өзені су жинау алабы</w:t>
      </w:r>
      <w:r>
        <w:rPr>
          <w:rFonts w:ascii="Times New Roman" w:hAnsi="Times New Roman" w:cs="Times New Roman"/>
          <w:sz w:val="28"/>
          <w:szCs w:val="28"/>
          <w:lang w:val="kk-KZ"/>
        </w:rPr>
        <w:t xml:space="preserve"> аймағындағы жер беті суларының</w:t>
      </w:r>
      <w:r w:rsidR="001E729C">
        <w:rPr>
          <w:rFonts w:ascii="Times New Roman" w:hAnsi="Times New Roman" w:cs="Times New Roman"/>
          <w:sz w:val="28"/>
          <w:szCs w:val="28"/>
          <w:lang w:val="kk-KZ"/>
        </w:rPr>
        <w:t xml:space="preserve"> құрамындағы ластаушы заттар</w:t>
      </w:r>
      <w:r>
        <w:rPr>
          <w:rFonts w:ascii="Times New Roman" w:hAnsi="Times New Roman" w:cs="Times New Roman"/>
          <w:sz w:val="28"/>
          <w:szCs w:val="28"/>
          <w:lang w:val="kk-KZ"/>
        </w:rPr>
        <w:t xml:space="preserve"> концентрациясын кеңістік-уақыт масштабында, яғни ағынды сулардың қалыптасу аймағына</w:t>
      </w:r>
      <w:r w:rsidR="00AA3DB8">
        <w:rPr>
          <w:rFonts w:ascii="Times New Roman" w:hAnsi="Times New Roman" w:cs="Times New Roman"/>
          <w:sz w:val="28"/>
          <w:szCs w:val="28"/>
          <w:lang w:val="kk-KZ"/>
        </w:rPr>
        <w:t>н (Гришенка ауылы</w:t>
      </w:r>
      <w:r>
        <w:rPr>
          <w:rFonts w:ascii="Times New Roman" w:hAnsi="Times New Roman" w:cs="Times New Roman"/>
          <w:sz w:val="28"/>
          <w:szCs w:val="28"/>
          <w:lang w:val="kk-KZ"/>
        </w:rPr>
        <w:t xml:space="preserve"> тұсындағы  гидрологиялық бекет) өзен сағасына дейін</w:t>
      </w:r>
      <w:r w:rsidR="0005649D">
        <w:rPr>
          <w:rFonts w:ascii="Times New Roman" w:hAnsi="Times New Roman" w:cs="Times New Roman"/>
          <w:sz w:val="28"/>
          <w:szCs w:val="28"/>
          <w:lang w:val="kk-KZ"/>
        </w:rPr>
        <w:t>гі (Қостанай қаласы</w:t>
      </w:r>
      <w:r>
        <w:rPr>
          <w:rFonts w:ascii="Times New Roman" w:hAnsi="Times New Roman" w:cs="Times New Roman"/>
          <w:sz w:val="28"/>
          <w:szCs w:val="28"/>
          <w:lang w:val="kk-KZ"/>
        </w:rPr>
        <w:t xml:space="preserve"> тұсындағы гидрологиялық бекет) аралықта қарастырудың</w:t>
      </w:r>
      <w:r w:rsidR="00321DE8">
        <w:rPr>
          <w:rFonts w:ascii="Times New Roman" w:hAnsi="Times New Roman" w:cs="Times New Roman"/>
          <w:sz w:val="28"/>
          <w:szCs w:val="28"/>
          <w:lang w:val="kk-KZ"/>
        </w:rPr>
        <w:t xml:space="preserve"> нәтижесі, олардың </w:t>
      </w:r>
      <w:r>
        <w:rPr>
          <w:rFonts w:ascii="Times New Roman" w:hAnsi="Times New Roman" w:cs="Times New Roman"/>
          <w:sz w:val="28"/>
          <w:szCs w:val="28"/>
          <w:lang w:val="kk-KZ"/>
        </w:rPr>
        <w:t>негізгі иондармен (</w:t>
      </w:r>
      <m:oMath>
        <m:r>
          <w:rPr>
            <w:rFonts w:ascii="Cambria Math" w:hAnsi="Cambria Math" w:cs="Times New Roman"/>
            <w:sz w:val="28"/>
            <w:szCs w:val="28"/>
            <w:lang w:val="kk-KZ"/>
          </w:rPr>
          <m:t>Cl,S</m:t>
        </m:r>
        <m:sSub>
          <m:sSubPr>
            <m:ctrlPr>
              <w:rPr>
                <w:rFonts w:ascii="Cambria Math" w:hAnsi="Cambria Math" w:cs="Times New Roman"/>
                <w:i/>
                <w:sz w:val="28"/>
                <w:szCs w:val="28"/>
              </w:rPr>
            </m:ctrlPr>
          </m:sSubPr>
          <m:e>
            <m:r>
              <w:rPr>
                <w:rFonts w:ascii="Cambria Math" w:hAnsi="Cambria Math" w:cs="Times New Roman"/>
                <w:sz w:val="28"/>
                <w:szCs w:val="28"/>
                <w:lang w:val="kk-KZ"/>
              </w:rPr>
              <m:t>O</m:t>
            </m:r>
          </m:e>
          <m:sub>
            <m:r>
              <w:rPr>
                <w:rFonts w:ascii="Cambria Math" w:hAnsi="Cambria Math" w:cs="Times New Roman"/>
                <w:sz w:val="28"/>
                <w:szCs w:val="28"/>
                <w:lang w:val="kk-KZ"/>
              </w:rPr>
              <m:t>4</m:t>
            </m:r>
          </m:sub>
        </m:sSub>
      </m:oMath>
      <w:r>
        <w:rPr>
          <w:rFonts w:ascii="Times New Roman" w:hAnsi="Times New Roman" w:cs="Times New Roman"/>
          <w:lang w:val="kk-KZ"/>
        </w:rPr>
        <w:t>)</w:t>
      </w:r>
      <w:r>
        <w:rPr>
          <w:rFonts w:ascii="Times New Roman" w:hAnsi="Times New Roman" w:cs="Times New Roman"/>
          <w:sz w:val="28"/>
          <w:szCs w:val="28"/>
          <w:lang w:val="kk-KZ"/>
        </w:rPr>
        <w:t>, биогенді элементтермен (</w:t>
      </w:r>
      <m:oMath>
        <m:r>
          <w:rPr>
            <w:rFonts w:ascii="Cambria Math" w:hAnsi="Cambria Math" w:cs="Times New Roman"/>
            <w:sz w:val="28"/>
            <w:szCs w:val="28"/>
            <w:lang w:val="kk-KZ"/>
          </w:rPr>
          <m:t>N</m:t>
        </m:r>
        <m:sSub>
          <m:sSubPr>
            <m:ctrlPr>
              <w:rPr>
                <w:rFonts w:ascii="Cambria Math" w:hAnsi="Cambria Math" w:cs="Times New Roman"/>
                <w:i/>
                <w:sz w:val="28"/>
                <w:szCs w:val="28"/>
              </w:rPr>
            </m:ctrlPr>
          </m:sSubPr>
          <m:e>
            <m:r>
              <w:rPr>
                <w:rFonts w:ascii="Cambria Math" w:hAnsi="Cambria Math" w:cs="Times New Roman"/>
                <w:sz w:val="28"/>
                <w:szCs w:val="28"/>
                <w:lang w:val="kk-KZ"/>
              </w:rPr>
              <m:t>H</m:t>
            </m:r>
          </m:e>
          <m:sub>
            <m:r>
              <w:rPr>
                <w:rFonts w:ascii="Cambria Math" w:hAnsi="Cambria Math" w:cs="Times New Roman"/>
                <w:sz w:val="28"/>
                <w:szCs w:val="28"/>
                <w:lang w:val="kk-KZ"/>
              </w:rPr>
              <m:t>4</m:t>
            </m:r>
          </m:sub>
        </m:sSub>
        <m:r>
          <w:rPr>
            <w:rFonts w:ascii="Cambria Math" w:hAnsi="Cambria Math" w:cs="Times New Roman"/>
            <w:sz w:val="28"/>
            <w:szCs w:val="28"/>
            <w:lang w:val="kk-KZ"/>
          </w:rPr>
          <m:t>,N</m:t>
        </m:r>
        <m:sSub>
          <m:sSubPr>
            <m:ctrlPr>
              <w:rPr>
                <w:rFonts w:ascii="Cambria Math" w:hAnsi="Cambria Math" w:cs="Times New Roman"/>
                <w:i/>
                <w:sz w:val="28"/>
                <w:szCs w:val="28"/>
              </w:rPr>
            </m:ctrlPr>
          </m:sSubPr>
          <m:e>
            <m:r>
              <w:rPr>
                <w:rFonts w:ascii="Cambria Math" w:hAnsi="Cambria Math" w:cs="Times New Roman"/>
                <w:sz w:val="28"/>
                <w:szCs w:val="28"/>
                <w:lang w:val="kk-KZ"/>
              </w:rPr>
              <m:t>O</m:t>
            </m:r>
          </m:e>
          <m:sub>
            <m:r>
              <w:rPr>
                <w:rFonts w:ascii="Cambria Math" w:hAnsi="Cambria Math" w:cs="Times New Roman"/>
                <w:sz w:val="28"/>
                <w:szCs w:val="28"/>
                <w:lang w:val="kk-KZ"/>
              </w:rPr>
              <m:t>2</m:t>
            </m:r>
          </m:sub>
        </m:sSub>
        <m:r>
          <w:rPr>
            <w:rFonts w:ascii="Cambria Math" w:hAnsi="Cambria Math" w:cs="Times New Roman"/>
            <w:sz w:val="28"/>
            <w:szCs w:val="28"/>
            <w:lang w:val="kk-KZ"/>
          </w:rPr>
          <m:t>,N</m:t>
        </m:r>
        <m:sSub>
          <m:sSubPr>
            <m:ctrlPr>
              <w:rPr>
                <w:rFonts w:ascii="Cambria Math" w:hAnsi="Cambria Math" w:cs="Times New Roman"/>
                <w:i/>
                <w:sz w:val="28"/>
                <w:szCs w:val="28"/>
              </w:rPr>
            </m:ctrlPr>
          </m:sSubPr>
          <m:e>
            <m:r>
              <w:rPr>
                <w:rFonts w:ascii="Cambria Math" w:hAnsi="Cambria Math" w:cs="Times New Roman"/>
                <w:sz w:val="28"/>
                <w:szCs w:val="28"/>
                <w:lang w:val="kk-KZ"/>
              </w:rPr>
              <m:t>O</m:t>
            </m:r>
          </m:e>
          <m:sub>
            <m:r>
              <w:rPr>
                <w:rFonts w:ascii="Cambria Math" w:hAnsi="Cambria Math" w:cs="Times New Roman"/>
                <w:sz w:val="28"/>
                <w:szCs w:val="28"/>
                <w:lang w:val="kk-KZ"/>
              </w:rPr>
              <m:t>3</m:t>
            </m:r>
          </m:sub>
        </m:sSub>
      </m:oMath>
      <w:r>
        <w:rPr>
          <w:rFonts w:ascii="Times New Roman" w:hAnsi="Times New Roman" w:cs="Times New Roman"/>
          <w:sz w:val="28"/>
          <w:szCs w:val="28"/>
          <w:lang w:val="kk-KZ"/>
        </w:rPr>
        <w:t>) және ауыр металдармен (</w:t>
      </w:r>
      <m:oMath>
        <m:r>
          <w:rPr>
            <w:rFonts w:ascii="Cambria Math" w:hAnsi="Cambria Math" w:cs="Times New Roman"/>
            <w:sz w:val="28"/>
            <w:szCs w:val="28"/>
            <w:lang w:val="kk-KZ"/>
          </w:rPr>
          <m:t>Cu,Zn</m:t>
        </m:r>
      </m:oMath>
      <w:r>
        <w:rPr>
          <w:rFonts w:ascii="Times New Roman" w:hAnsi="Times New Roman" w:cs="Times New Roman"/>
          <w:sz w:val="28"/>
          <w:szCs w:val="28"/>
          <w:lang w:val="kk-KZ"/>
        </w:rPr>
        <w:t xml:space="preserve">) ластану бағытын және  қарқынын анықтауға мүмкіндік берді.  </w:t>
      </w:r>
    </w:p>
    <w:p w:rsidR="00E82FEB" w:rsidRDefault="00246CC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Жалпы 14</w:t>
      </w:r>
      <w:r w:rsidR="0005649D">
        <w:rPr>
          <w:rFonts w:ascii="Times New Roman" w:hAnsi="Times New Roman" w:cs="Times New Roman"/>
          <w:sz w:val="28"/>
          <w:szCs w:val="28"/>
          <w:lang w:val="kk-KZ"/>
        </w:rPr>
        <w:t>-кесте</w:t>
      </w:r>
      <w:r w:rsidR="00AA3DB8">
        <w:rPr>
          <w:rFonts w:ascii="Times New Roman" w:hAnsi="Times New Roman" w:cs="Times New Roman"/>
          <w:sz w:val="28"/>
          <w:szCs w:val="28"/>
          <w:lang w:val="kk-KZ"/>
        </w:rPr>
        <w:t>де</w:t>
      </w:r>
      <w:r w:rsidR="0005649D">
        <w:rPr>
          <w:rFonts w:ascii="Times New Roman" w:hAnsi="Times New Roman" w:cs="Times New Roman"/>
          <w:sz w:val="28"/>
          <w:szCs w:val="28"/>
          <w:lang w:val="kk-KZ"/>
        </w:rPr>
        <w:t xml:space="preserve"> келтірілген Тобыл өзені</w:t>
      </w:r>
      <w:r w:rsidR="005701A2">
        <w:rPr>
          <w:rFonts w:ascii="Times New Roman" w:hAnsi="Times New Roman" w:cs="Times New Roman"/>
          <w:sz w:val="28"/>
          <w:szCs w:val="28"/>
          <w:lang w:val="kk-KZ"/>
        </w:rPr>
        <w:t>нің</w:t>
      </w:r>
      <w:r w:rsidR="0005649D">
        <w:rPr>
          <w:rFonts w:ascii="Times New Roman" w:hAnsi="Times New Roman" w:cs="Times New Roman"/>
          <w:sz w:val="28"/>
          <w:szCs w:val="28"/>
          <w:lang w:val="kk-KZ"/>
        </w:rPr>
        <w:t xml:space="preserve"> су жинау алабы аймағындағы Гришенка ауылы, Қостанай қаласы</w:t>
      </w:r>
      <w:r w:rsidR="00A60043">
        <w:rPr>
          <w:rFonts w:ascii="Times New Roman" w:hAnsi="Times New Roman" w:cs="Times New Roman"/>
          <w:sz w:val="28"/>
          <w:szCs w:val="28"/>
          <w:lang w:val="kk-KZ"/>
        </w:rPr>
        <w:t xml:space="preserve"> және Қостанай қала</w:t>
      </w:r>
      <w:r w:rsidR="0005649D">
        <w:rPr>
          <w:rFonts w:ascii="Times New Roman" w:hAnsi="Times New Roman" w:cs="Times New Roman"/>
          <w:sz w:val="28"/>
          <w:szCs w:val="28"/>
          <w:lang w:val="kk-KZ"/>
        </w:rPr>
        <w:t>сынан 3 км төмен төгінді сулар</w:t>
      </w:r>
      <w:r w:rsidR="00A60043">
        <w:rPr>
          <w:rFonts w:ascii="Times New Roman" w:hAnsi="Times New Roman" w:cs="Times New Roman"/>
          <w:sz w:val="28"/>
          <w:szCs w:val="28"/>
          <w:lang w:val="kk-KZ"/>
        </w:rPr>
        <w:t xml:space="preserve"> тастау тұсындағы гидрологиялық бекеттердің көпжылдық 1995-</w:t>
      </w:r>
      <w:r w:rsidR="0005649D">
        <w:rPr>
          <w:rFonts w:ascii="Times New Roman" w:hAnsi="Times New Roman" w:cs="Times New Roman"/>
          <w:sz w:val="28"/>
          <w:szCs w:val="28"/>
          <w:lang w:val="kk-KZ"/>
        </w:rPr>
        <w:t>2020 жылдар аралығында өзен</w:t>
      </w:r>
      <w:r w:rsidR="00A60043">
        <w:rPr>
          <w:rFonts w:ascii="Times New Roman" w:hAnsi="Times New Roman" w:cs="Times New Roman"/>
          <w:sz w:val="28"/>
          <w:szCs w:val="28"/>
          <w:lang w:val="kk-KZ"/>
        </w:rPr>
        <w:t xml:space="preserve"> суын</w:t>
      </w:r>
      <w:r w:rsidR="0005649D">
        <w:rPr>
          <w:rFonts w:ascii="Times New Roman" w:hAnsi="Times New Roman" w:cs="Times New Roman"/>
          <w:sz w:val="28"/>
          <w:szCs w:val="28"/>
          <w:lang w:val="kk-KZ"/>
        </w:rPr>
        <w:t>ың кеңістік-уақыт масштабындағы</w:t>
      </w:r>
      <w:r w:rsidR="00A60043">
        <w:rPr>
          <w:rFonts w:ascii="Times New Roman" w:hAnsi="Times New Roman" w:cs="Times New Roman"/>
          <w:sz w:val="28"/>
          <w:szCs w:val="28"/>
          <w:lang w:val="kk-KZ"/>
        </w:rPr>
        <w:t xml:space="preserve"> ластану туралы ақпараттық-талдау мәліметтері бойынша негізінен ауыр металдармен (</w:t>
      </w:r>
      <m:oMath>
        <m:r>
          <w:rPr>
            <w:rFonts w:ascii="Cambria Math" w:hAnsi="Cambria Math" w:cs="Times New Roman"/>
            <w:sz w:val="28"/>
            <w:szCs w:val="28"/>
            <w:lang w:val="kk-KZ"/>
          </w:rPr>
          <m:t>Cu,Zn</m:t>
        </m:r>
      </m:oMath>
      <w:r w:rsidR="0005649D">
        <w:rPr>
          <w:rFonts w:ascii="Times New Roman" w:hAnsi="Times New Roman" w:cs="Times New Roman"/>
          <w:sz w:val="28"/>
          <w:szCs w:val="28"/>
          <w:lang w:val="kk-KZ"/>
        </w:rPr>
        <w:t xml:space="preserve">), сульфаттармен </w:t>
      </w:r>
      <w:r w:rsidR="00A60043">
        <w:rPr>
          <w:rFonts w:ascii="Times New Roman" w:hAnsi="Times New Roman" w:cs="Times New Roman"/>
          <w:sz w:val="28"/>
          <w:szCs w:val="28"/>
          <w:lang w:val="kk-KZ"/>
        </w:rPr>
        <w:t>(</w:t>
      </w:r>
      <m:oMath>
        <m:r>
          <w:rPr>
            <w:rFonts w:ascii="Cambria Math" w:hAnsi="Cambria Math" w:cs="Times New Roman"/>
            <w:sz w:val="28"/>
            <w:szCs w:val="28"/>
            <w:lang w:val="kk-KZ"/>
          </w:rPr>
          <m:t>S</m:t>
        </m:r>
        <m:sSub>
          <m:sSubPr>
            <m:ctrlPr>
              <w:rPr>
                <w:rFonts w:ascii="Cambria Math" w:hAnsi="Cambria Math" w:cs="Times New Roman"/>
                <w:i/>
                <w:sz w:val="28"/>
                <w:szCs w:val="28"/>
              </w:rPr>
            </m:ctrlPr>
          </m:sSubPr>
          <m:e>
            <m:r>
              <w:rPr>
                <w:rFonts w:ascii="Cambria Math" w:hAnsi="Cambria Math" w:cs="Times New Roman"/>
                <w:sz w:val="28"/>
                <w:szCs w:val="28"/>
                <w:lang w:val="kk-KZ"/>
              </w:rPr>
              <m:t>O</m:t>
            </m:r>
          </m:e>
          <m:sub>
            <m:r>
              <w:rPr>
                <w:rFonts w:ascii="Cambria Math" w:hAnsi="Cambria Math" w:cs="Times New Roman"/>
                <w:sz w:val="28"/>
                <w:szCs w:val="28"/>
                <w:lang w:val="kk-KZ"/>
              </w:rPr>
              <m:t>4</m:t>
            </m:r>
          </m:sub>
        </m:sSub>
      </m:oMath>
      <w:r w:rsidR="00A60043">
        <w:rPr>
          <w:rFonts w:ascii="Times New Roman" w:hAnsi="Times New Roman" w:cs="Times New Roman"/>
          <w:sz w:val="28"/>
          <w:szCs w:val="28"/>
          <w:lang w:val="kk-KZ"/>
        </w:rPr>
        <w:t>) және мұнай өнімдерімен ластанғандығын байқауға болады, бұл қоршаған ортаны қорғау шараларын әзірлеу кезінде оларды ескеруді талап етеді.</w:t>
      </w:r>
    </w:p>
    <w:p w:rsidR="00E82FEB" w:rsidRDefault="00786BFB">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Егер</w:t>
      </w:r>
      <w:r w:rsidR="00A60043">
        <w:rPr>
          <w:rFonts w:ascii="Times New Roman" w:hAnsi="Times New Roman" w:cs="Times New Roman"/>
          <w:sz w:val="28"/>
          <w:szCs w:val="28"/>
          <w:lang w:val="kk-KZ"/>
        </w:rPr>
        <w:t xml:space="preserve"> өзендегі судың орташа жылдық </w:t>
      </w:r>
      <w:r>
        <w:rPr>
          <w:rFonts w:ascii="Times New Roman" w:hAnsi="Times New Roman" w:cs="Times New Roman"/>
          <w:sz w:val="28"/>
          <w:szCs w:val="28"/>
          <w:lang w:val="kk-KZ"/>
        </w:rPr>
        <w:t>өтімі және судағы ластаушы заттардың</w:t>
      </w:r>
      <w:r w:rsidR="00A60043">
        <w:rPr>
          <w:rFonts w:ascii="Times New Roman" w:hAnsi="Times New Roman" w:cs="Times New Roman"/>
          <w:sz w:val="28"/>
          <w:szCs w:val="28"/>
          <w:lang w:val="kk-KZ"/>
        </w:rPr>
        <w:t xml:space="preserve"> мөлшері туралы деректер белгілі бол</w:t>
      </w:r>
      <w:r w:rsidR="00246CC6">
        <w:rPr>
          <w:rFonts w:ascii="Times New Roman" w:hAnsi="Times New Roman" w:cs="Times New Roman"/>
          <w:sz w:val="28"/>
          <w:szCs w:val="28"/>
          <w:lang w:val="kk-KZ"/>
        </w:rPr>
        <w:t>са (14</w:t>
      </w:r>
      <w:r w:rsidR="00547408">
        <w:rPr>
          <w:rFonts w:ascii="Times New Roman" w:hAnsi="Times New Roman" w:cs="Times New Roman"/>
          <w:sz w:val="28"/>
          <w:szCs w:val="28"/>
          <w:lang w:val="kk-KZ"/>
        </w:rPr>
        <w:t xml:space="preserve"> </w:t>
      </w:r>
      <w:r>
        <w:rPr>
          <w:rFonts w:ascii="Times New Roman" w:hAnsi="Times New Roman" w:cs="Times New Roman"/>
          <w:sz w:val="28"/>
          <w:szCs w:val="28"/>
          <w:lang w:val="kk-KZ"/>
        </w:rPr>
        <w:t>кесте), өзен</w:t>
      </w:r>
      <w:r w:rsidR="00A60043">
        <w:rPr>
          <w:rFonts w:ascii="Times New Roman" w:hAnsi="Times New Roman" w:cs="Times New Roman"/>
          <w:sz w:val="28"/>
          <w:szCs w:val="28"/>
          <w:lang w:val="kk-KZ"/>
        </w:rPr>
        <w:t xml:space="preserve"> су ағынымен тасымалда</w:t>
      </w:r>
      <w:r>
        <w:rPr>
          <w:rFonts w:ascii="Times New Roman" w:hAnsi="Times New Roman" w:cs="Times New Roman"/>
          <w:sz w:val="28"/>
          <w:szCs w:val="28"/>
          <w:lang w:val="kk-KZ"/>
        </w:rPr>
        <w:t xml:space="preserve">натын </w:t>
      </w:r>
      <w:r w:rsidR="00A60043">
        <w:rPr>
          <w:rFonts w:ascii="Times New Roman" w:hAnsi="Times New Roman" w:cs="Times New Roman"/>
          <w:sz w:val="28"/>
          <w:szCs w:val="28"/>
          <w:lang w:val="kk-KZ"/>
        </w:rPr>
        <w:t>ластаушы заттардың салмағын келесі өрнекпен анықтауға болады [98; 99]:</w:t>
      </w:r>
    </w:p>
    <w:p w:rsidR="00E82FEB" w:rsidRDefault="00E82FEB">
      <w:pPr>
        <w:spacing w:after="0" w:line="240" w:lineRule="auto"/>
        <w:ind w:firstLine="709"/>
        <w:jc w:val="both"/>
        <w:rPr>
          <w:rFonts w:ascii="Times New Roman" w:hAnsi="Times New Roman" w:cs="Times New Roman"/>
          <w:sz w:val="28"/>
          <w:szCs w:val="28"/>
          <w:lang w:val="kk-KZ"/>
        </w:rPr>
      </w:pPr>
    </w:p>
    <w:p w:rsidR="00E82FEB" w:rsidRDefault="00A60043" w:rsidP="005817E5">
      <w:pPr>
        <w:spacing w:after="0" w:line="240" w:lineRule="auto"/>
        <w:ind w:firstLine="709"/>
        <w:jc w:val="right"/>
        <w:rPr>
          <w:rFonts w:ascii="Times New Roman" w:hAnsi="Times New Roman" w:cs="Times New Roman"/>
          <w:sz w:val="28"/>
          <w:szCs w:val="28"/>
          <w:lang w:val="kk-KZ"/>
        </w:rPr>
      </w:pPr>
      <w:r w:rsidRPr="00BC1DEB">
        <w:rPr>
          <w:rFonts w:ascii="Times New Roman" w:eastAsiaTheme="minorEastAsia" w:hAnsi="Times New Roman" w:cs="Times New Roman"/>
          <w:sz w:val="28"/>
          <w:szCs w:val="28"/>
          <w:lang w:val="kk-KZ"/>
        </w:rPr>
        <w:t xml:space="preserve">                                 </w:t>
      </w:r>
      <m:oMath>
        <m:r>
          <w:rPr>
            <w:rFonts w:ascii="Cambria Math" w:hAnsi="Cambria Math" w:cs="Times New Roman"/>
            <w:sz w:val="28"/>
            <w:szCs w:val="28"/>
            <w:lang w:val="kk-KZ"/>
          </w:rPr>
          <m:t>M=</m:t>
        </m:r>
        <m:r>
          <m:rPr>
            <m:sty m:val="p"/>
          </m:rPr>
          <w:rPr>
            <w:rFonts w:ascii="Cambria Math" w:hAnsi="Cambria Math" w:cs="Times New Roman"/>
            <w:sz w:val="28"/>
            <w:szCs w:val="28"/>
            <w:lang w:val="kk-KZ"/>
          </w:rPr>
          <m:t>31,536</m:t>
        </m:r>
        <m:r>
          <w:rPr>
            <w:rFonts w:ascii="Cambria Math" w:hAnsi="Cambria Math" w:cs="Times New Roman"/>
            <w:sz w:val="28"/>
            <w:szCs w:val="28"/>
            <w:lang w:val="kk-KZ"/>
          </w:rPr>
          <m:t>⋅C⋅Q</m:t>
        </m:r>
      </m:oMath>
      <w:r w:rsidRPr="00BC1DEB">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5817E5">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[22]</w:t>
      </w:r>
    </w:p>
    <w:p w:rsidR="00E82FEB" w:rsidRDefault="00E82FEB">
      <w:pPr>
        <w:spacing w:after="0" w:line="240" w:lineRule="auto"/>
        <w:jc w:val="both"/>
        <w:rPr>
          <w:rFonts w:ascii="Times New Roman" w:hAnsi="Times New Roman" w:cs="Times New Roman"/>
          <w:sz w:val="28"/>
          <w:szCs w:val="28"/>
          <w:lang w:val="kk-KZ"/>
        </w:rPr>
      </w:pPr>
    </w:p>
    <w:p w:rsidR="00321DE8" w:rsidRDefault="005701A2" w:rsidP="00786BFB">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w:t>
      </w:r>
      <w:r w:rsidR="00A60043">
        <w:rPr>
          <w:rFonts w:ascii="Times New Roman" w:hAnsi="Times New Roman" w:cs="Times New Roman"/>
          <w:sz w:val="28"/>
          <w:szCs w:val="28"/>
          <w:lang w:val="kk-KZ"/>
        </w:rPr>
        <w:t>ұнда</w:t>
      </w:r>
      <w:r w:rsidR="00786BFB">
        <w:rPr>
          <w:rFonts w:ascii="Times New Roman" w:hAnsi="Times New Roman" w:cs="Times New Roman"/>
          <w:sz w:val="28"/>
          <w:szCs w:val="28"/>
          <w:lang w:val="kk-KZ"/>
        </w:rPr>
        <w:t>ғы</w:t>
      </w:r>
      <w:r>
        <w:rPr>
          <w:rFonts w:ascii="Times New Roman" w:hAnsi="Times New Roman" w:cs="Times New Roman"/>
          <w:sz w:val="28"/>
          <w:szCs w:val="28"/>
          <w:lang w:val="kk-KZ"/>
        </w:rPr>
        <w:t>:</w:t>
      </w:r>
      <w:r w:rsidR="00A60043">
        <w:rPr>
          <w:rFonts w:ascii="Times New Roman" w:hAnsi="Times New Roman" w:cs="Times New Roman"/>
          <w:sz w:val="28"/>
          <w:szCs w:val="28"/>
          <w:lang w:val="kk-KZ"/>
        </w:rPr>
        <w:t xml:space="preserve"> </w:t>
      </w:r>
      <w:bookmarkStart w:id="33" w:name="_Hlk128079778"/>
      <w:r w:rsidR="00786BFB">
        <w:rPr>
          <w:rFonts w:ascii="Times New Roman" w:hAnsi="Times New Roman" w:cs="Times New Roman"/>
          <w:sz w:val="28"/>
          <w:szCs w:val="28"/>
          <w:lang w:val="kk-KZ"/>
        </w:rPr>
        <w:t xml:space="preserve">М - </w:t>
      </w:r>
      <w:r w:rsidR="00A60043">
        <w:rPr>
          <w:rFonts w:ascii="Times New Roman" w:hAnsi="Times New Roman" w:cs="Times New Roman"/>
          <w:sz w:val="28"/>
          <w:szCs w:val="28"/>
          <w:lang w:val="kk-KZ"/>
        </w:rPr>
        <w:t>өзен</w:t>
      </w:r>
      <w:r w:rsidR="00786BFB">
        <w:rPr>
          <w:rFonts w:ascii="Times New Roman" w:hAnsi="Times New Roman" w:cs="Times New Roman"/>
          <w:sz w:val="28"/>
          <w:szCs w:val="28"/>
          <w:lang w:val="kk-KZ"/>
        </w:rPr>
        <w:t xml:space="preserve"> </w:t>
      </w:r>
      <w:r w:rsidR="00A60043">
        <w:rPr>
          <w:rFonts w:ascii="Times New Roman" w:hAnsi="Times New Roman" w:cs="Times New Roman"/>
          <w:sz w:val="28"/>
          <w:szCs w:val="28"/>
          <w:lang w:val="kk-KZ"/>
        </w:rPr>
        <w:t>ағынымен тас</w:t>
      </w:r>
      <w:r w:rsidR="00BC1DEB">
        <w:rPr>
          <w:rFonts w:ascii="Times New Roman" w:hAnsi="Times New Roman" w:cs="Times New Roman"/>
          <w:sz w:val="28"/>
          <w:szCs w:val="28"/>
          <w:lang w:val="kk-KZ"/>
        </w:rPr>
        <w:t>ы</w:t>
      </w:r>
      <w:r w:rsidR="00A60043">
        <w:rPr>
          <w:rFonts w:ascii="Times New Roman" w:hAnsi="Times New Roman" w:cs="Times New Roman"/>
          <w:sz w:val="28"/>
          <w:szCs w:val="28"/>
          <w:lang w:val="kk-KZ"/>
        </w:rPr>
        <w:t xml:space="preserve">малданатын </w:t>
      </w:r>
      <w:r w:rsidR="00786BFB">
        <w:rPr>
          <w:rFonts w:ascii="Times New Roman" w:hAnsi="Times New Roman" w:cs="Times New Roman"/>
          <w:sz w:val="28"/>
          <w:szCs w:val="28"/>
          <w:lang w:val="kk-KZ"/>
        </w:rPr>
        <w:t xml:space="preserve">ластаушы заттардың салмағы, </w:t>
      </w:r>
      <w:r w:rsidR="00A60043">
        <w:rPr>
          <w:rFonts w:ascii="Times New Roman" w:hAnsi="Times New Roman" w:cs="Times New Roman"/>
          <w:sz w:val="28"/>
          <w:szCs w:val="28"/>
          <w:lang w:val="kk-KZ"/>
        </w:rPr>
        <w:t>тонна/жы</w:t>
      </w:r>
      <w:r w:rsidR="00786BFB">
        <w:rPr>
          <w:rFonts w:ascii="Times New Roman" w:hAnsi="Times New Roman" w:cs="Times New Roman"/>
          <w:sz w:val="28"/>
          <w:szCs w:val="28"/>
          <w:lang w:val="kk-KZ"/>
        </w:rPr>
        <w:t xml:space="preserve">л; </w:t>
      </w:r>
    </w:p>
    <w:p w:rsidR="00321DE8" w:rsidRDefault="00786BFB" w:rsidP="00786BFB">
      <w:pPr>
        <w:spacing w:after="0" w:line="240" w:lineRule="auto"/>
        <w:ind w:firstLine="709"/>
        <w:jc w:val="both"/>
        <w:rPr>
          <w:rFonts w:ascii="Times New Roman" w:eastAsiaTheme="minorEastAsia" w:hAnsi="Times New Roman" w:cs="Times New Roman"/>
          <w:sz w:val="28"/>
          <w:szCs w:val="28"/>
          <w:lang w:val="kk-KZ"/>
        </w:rPr>
      </w:pPr>
      <w:r>
        <w:rPr>
          <w:rFonts w:ascii="Times New Roman" w:hAnsi="Times New Roman" w:cs="Times New Roman"/>
          <w:sz w:val="28"/>
          <w:szCs w:val="28"/>
          <w:lang w:val="kk-KZ"/>
        </w:rPr>
        <w:t>С - судағы ластаушы заттардың</w:t>
      </w:r>
      <w:r w:rsidR="00A60043">
        <w:rPr>
          <w:rFonts w:ascii="Times New Roman" w:hAnsi="Times New Roman" w:cs="Times New Roman"/>
          <w:sz w:val="28"/>
          <w:szCs w:val="28"/>
          <w:lang w:val="kk-KZ"/>
        </w:rPr>
        <w:t xml:space="preserve"> концентрациясы, мг/л; </w:t>
      </w:r>
    </w:p>
    <w:p w:rsidR="00321DE8" w:rsidRDefault="00A60043" w:rsidP="00786BFB">
      <w:pPr>
        <w:spacing w:after="0" w:line="240" w:lineRule="auto"/>
        <w:ind w:firstLine="709"/>
        <w:jc w:val="both"/>
        <w:rPr>
          <w:rFonts w:ascii="Times New Roman" w:hAnsi="Times New Roman" w:cs="Times New Roman"/>
          <w:sz w:val="28"/>
          <w:szCs w:val="28"/>
          <w:lang w:val="kk-KZ"/>
        </w:rPr>
      </w:pPr>
      <m:oMath>
        <m:r>
          <w:rPr>
            <w:rFonts w:ascii="Cambria Math" w:hAnsi="Cambria Math" w:cs="Times New Roman"/>
            <w:sz w:val="28"/>
            <w:szCs w:val="28"/>
            <w:lang w:val="kk-KZ"/>
          </w:rPr>
          <m:t>Q</m:t>
        </m:r>
      </m:oMath>
      <w:r w:rsidR="00786BFB">
        <w:rPr>
          <w:rFonts w:ascii="Times New Roman" w:hAnsi="Times New Roman" w:cs="Times New Roman"/>
          <w:sz w:val="28"/>
          <w:szCs w:val="28"/>
          <w:lang w:val="kk-KZ"/>
        </w:rPr>
        <w:t xml:space="preserve">- </w:t>
      </w:r>
      <w:r>
        <w:rPr>
          <w:rFonts w:ascii="Times New Roman" w:hAnsi="Times New Roman" w:cs="Times New Roman"/>
          <w:sz w:val="28"/>
          <w:szCs w:val="28"/>
          <w:lang w:val="kk-KZ"/>
        </w:rPr>
        <w:t>қарастырылып</w:t>
      </w:r>
      <w:r w:rsidR="00786BFB">
        <w:rPr>
          <w:rFonts w:ascii="Times New Roman" w:hAnsi="Times New Roman" w:cs="Times New Roman"/>
          <w:sz w:val="28"/>
          <w:szCs w:val="28"/>
          <w:lang w:val="kk-KZ"/>
        </w:rPr>
        <w:t xml:space="preserve"> отыр</w:t>
      </w:r>
      <w:r>
        <w:rPr>
          <w:rFonts w:ascii="Times New Roman" w:hAnsi="Times New Roman" w:cs="Times New Roman"/>
          <w:sz w:val="28"/>
          <w:szCs w:val="28"/>
          <w:lang w:val="kk-KZ"/>
        </w:rPr>
        <w:t>ған гидрологиялық бекеттің тұсындағы ө</w:t>
      </w:r>
      <w:r w:rsidR="00786BFB">
        <w:rPr>
          <w:rFonts w:ascii="Times New Roman" w:hAnsi="Times New Roman" w:cs="Times New Roman"/>
          <w:sz w:val="28"/>
          <w:szCs w:val="28"/>
          <w:lang w:val="kk-KZ"/>
        </w:rPr>
        <w:t>зеннің орташа жылдық су ағыны</w:t>
      </w:r>
      <w:r>
        <w:rPr>
          <w:rFonts w:ascii="Times New Roman" w:hAnsi="Times New Roman" w:cs="Times New Roman"/>
          <w:sz w:val="28"/>
          <w:szCs w:val="28"/>
          <w:lang w:val="kk-KZ"/>
        </w:rPr>
        <w:t xml:space="preserve"> өтімі, м</w:t>
      </w:r>
      <w:r>
        <w:rPr>
          <w:rFonts w:ascii="Times New Roman" w:hAnsi="Times New Roman" w:cs="Times New Roman"/>
          <w:sz w:val="28"/>
          <w:szCs w:val="28"/>
          <w:vertAlign w:val="superscript"/>
          <w:lang w:val="kk-KZ"/>
        </w:rPr>
        <w:t>3</w:t>
      </w:r>
      <w:r>
        <w:rPr>
          <w:rFonts w:ascii="Times New Roman" w:hAnsi="Times New Roman" w:cs="Times New Roman"/>
          <w:sz w:val="28"/>
          <w:szCs w:val="28"/>
          <w:lang w:val="kk-KZ"/>
        </w:rPr>
        <w:t>/с;</w:t>
      </w:r>
      <w:bookmarkEnd w:id="33"/>
      <w:r w:rsidR="00786BFB">
        <w:rPr>
          <w:rFonts w:ascii="Times New Roman" w:hAnsi="Times New Roman" w:cs="Times New Roman"/>
          <w:sz w:val="28"/>
          <w:szCs w:val="28"/>
          <w:lang w:val="kk-KZ"/>
        </w:rPr>
        <w:t xml:space="preserve"> </w:t>
      </w:r>
    </w:p>
    <w:p w:rsidR="00E82FEB" w:rsidRDefault="00786BFB" w:rsidP="00786BFB">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31,536 -</w:t>
      </w:r>
      <w:r w:rsidR="00A60043">
        <w:rPr>
          <w:rFonts w:ascii="Times New Roman" w:hAnsi="Times New Roman" w:cs="Times New Roman"/>
          <w:sz w:val="28"/>
          <w:szCs w:val="28"/>
          <w:lang w:val="kk-KZ"/>
        </w:rPr>
        <w:t>бір өлшемге келтіру көрсеткіші.</w:t>
      </w:r>
    </w:p>
    <w:p w:rsidR="00786BFB" w:rsidRDefault="00786BFB">
      <w:pPr>
        <w:spacing w:after="0" w:line="240" w:lineRule="auto"/>
        <w:ind w:firstLine="709"/>
        <w:jc w:val="both"/>
        <w:rPr>
          <w:rFonts w:ascii="Times New Roman" w:hAnsi="Times New Roman" w:cs="Times New Roman"/>
          <w:sz w:val="28"/>
          <w:szCs w:val="28"/>
          <w:lang w:val="kk-KZ"/>
        </w:rPr>
      </w:pPr>
    </w:p>
    <w:p w:rsidR="00E82FEB" w:rsidRDefault="00786BFB">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Тобыл өзені су жина</w:t>
      </w:r>
      <w:r w:rsidR="005701A2">
        <w:rPr>
          <w:rFonts w:ascii="Times New Roman" w:hAnsi="Times New Roman" w:cs="Times New Roman"/>
          <w:sz w:val="28"/>
          <w:szCs w:val="28"/>
          <w:lang w:val="kk-KZ"/>
        </w:rPr>
        <w:t>у алабы</w:t>
      </w:r>
      <w:r w:rsidR="00A60043">
        <w:rPr>
          <w:rFonts w:ascii="Times New Roman" w:hAnsi="Times New Roman" w:cs="Times New Roman"/>
          <w:sz w:val="28"/>
          <w:szCs w:val="28"/>
          <w:lang w:val="kk-KZ"/>
        </w:rPr>
        <w:t xml:space="preserve"> аймағындағы ластаушы заттардың көзі - жоғары дамыған өнеркәсіптік өндіріс, яғни өндірістік және тұрғын аудандардан шығатын өндірістік және тұрмыстық-тұтыныстық  төгінді сулар.  Жалпы 1</w:t>
      </w:r>
      <w:r w:rsidR="00246CC6">
        <w:rPr>
          <w:rFonts w:ascii="Times New Roman" w:hAnsi="Times New Roman" w:cs="Times New Roman"/>
          <w:sz w:val="28"/>
          <w:szCs w:val="28"/>
          <w:lang w:val="kk-KZ"/>
        </w:rPr>
        <w:t>5</w:t>
      </w:r>
      <w:r w:rsidR="00A60043">
        <w:rPr>
          <w:rFonts w:ascii="Times New Roman" w:hAnsi="Times New Roman" w:cs="Times New Roman"/>
          <w:sz w:val="28"/>
          <w:szCs w:val="28"/>
          <w:lang w:val="kk-KZ"/>
        </w:rPr>
        <w:t xml:space="preserve"> кестеде келтіріген мәліметтерге сүйене отырып Гришенка ауылынан Қостанай қаласы</w:t>
      </w:r>
      <w:r>
        <w:rPr>
          <w:rFonts w:ascii="Times New Roman" w:hAnsi="Times New Roman" w:cs="Times New Roman"/>
          <w:sz w:val="28"/>
          <w:szCs w:val="28"/>
          <w:lang w:val="kk-KZ"/>
        </w:rPr>
        <w:t>ның арасында қарастырылып отыр</w:t>
      </w:r>
      <w:r w:rsidR="00A60043">
        <w:rPr>
          <w:rFonts w:ascii="Times New Roman" w:hAnsi="Times New Roman" w:cs="Times New Roman"/>
          <w:sz w:val="28"/>
          <w:szCs w:val="28"/>
          <w:lang w:val="kk-KZ"/>
        </w:rPr>
        <w:t>ған 1995-2020 жылдар ішінде, яғни 1995-2005 жылдар аралығында өзеннің су ағынымен т</w:t>
      </w:r>
      <w:r>
        <w:rPr>
          <w:rFonts w:ascii="Times New Roman" w:hAnsi="Times New Roman" w:cs="Times New Roman"/>
          <w:sz w:val="28"/>
          <w:szCs w:val="28"/>
          <w:lang w:val="kk-KZ"/>
        </w:rPr>
        <w:t>асымалданатын ластаушы заттар</w:t>
      </w:r>
      <w:r w:rsidR="00A60043">
        <w:rPr>
          <w:rFonts w:ascii="Times New Roman" w:hAnsi="Times New Roman" w:cs="Times New Roman"/>
          <w:sz w:val="28"/>
          <w:szCs w:val="28"/>
          <w:lang w:val="kk-KZ"/>
        </w:rPr>
        <w:t xml:space="preserve"> салмағының өскенін және 2005-2020 жылдар аралығындағы біршама төмендегенін байқауға болады. Бұл ретте</w:t>
      </w:r>
      <w:r>
        <w:rPr>
          <w:rFonts w:ascii="Times New Roman" w:hAnsi="Times New Roman" w:cs="Times New Roman"/>
          <w:sz w:val="28"/>
          <w:szCs w:val="28"/>
          <w:lang w:val="kk-KZ"/>
        </w:rPr>
        <w:t>, Тобыл өзені</w:t>
      </w:r>
      <w:r w:rsidR="00A60043">
        <w:rPr>
          <w:rFonts w:ascii="Times New Roman" w:hAnsi="Times New Roman" w:cs="Times New Roman"/>
          <w:sz w:val="28"/>
          <w:szCs w:val="28"/>
          <w:lang w:val="kk-KZ"/>
        </w:rPr>
        <w:t xml:space="preserve"> су ағынымен тасымалданатын ласта</w:t>
      </w:r>
      <w:r>
        <w:rPr>
          <w:rFonts w:ascii="Times New Roman" w:hAnsi="Times New Roman" w:cs="Times New Roman"/>
          <w:sz w:val="28"/>
          <w:szCs w:val="28"/>
          <w:lang w:val="kk-KZ"/>
        </w:rPr>
        <w:t xml:space="preserve">ушы заттардың ең үлкен салмағы </w:t>
      </w:r>
      <w:r w:rsidR="00A60043">
        <w:rPr>
          <w:rFonts w:ascii="Times New Roman" w:hAnsi="Times New Roman" w:cs="Times New Roman"/>
          <w:sz w:val="28"/>
          <w:szCs w:val="28"/>
          <w:lang w:val="kk-KZ"/>
        </w:rPr>
        <w:t xml:space="preserve">негізгі иондардан тұрады. Олар жалпы салмағының 92,5%-ын құрайды және ластаушы заттарды тасымалдау көлемінің жіктелуі бойынша </w:t>
      </w:r>
      <w:r w:rsidR="008D516F">
        <w:rPr>
          <w:rFonts w:ascii="Times New Roman" w:hAnsi="Times New Roman" w:cs="Times New Roman"/>
          <w:sz w:val="28"/>
          <w:szCs w:val="28"/>
          <w:lang w:val="kk-KZ"/>
        </w:rPr>
        <w:t>«</w:t>
      </w:r>
      <w:r w:rsidR="00A60043">
        <w:rPr>
          <w:rFonts w:ascii="Times New Roman" w:hAnsi="Times New Roman" w:cs="Times New Roman"/>
          <w:sz w:val="28"/>
          <w:szCs w:val="28"/>
          <w:lang w:val="kk-KZ"/>
        </w:rPr>
        <w:t>өте апатты</w:t>
      </w:r>
      <w:r w:rsidR="008D516F">
        <w:rPr>
          <w:rFonts w:ascii="Times New Roman" w:hAnsi="Times New Roman" w:cs="Times New Roman"/>
          <w:sz w:val="28"/>
          <w:szCs w:val="28"/>
          <w:lang w:val="kk-KZ"/>
        </w:rPr>
        <w:t>»</w:t>
      </w:r>
      <w:r w:rsidR="00A60043">
        <w:rPr>
          <w:rFonts w:ascii="Times New Roman" w:hAnsi="Times New Roman" w:cs="Times New Roman"/>
          <w:sz w:val="28"/>
          <w:szCs w:val="28"/>
          <w:lang w:val="kk-KZ"/>
        </w:rPr>
        <w:t xml:space="preserve"> жүктем</w:t>
      </w:r>
      <w:r w:rsidR="00A60043" w:rsidRPr="00BC1DEB">
        <w:rPr>
          <w:rFonts w:ascii="Times New Roman" w:hAnsi="Times New Roman" w:cs="Times New Roman"/>
          <w:sz w:val="28"/>
          <w:szCs w:val="28"/>
          <w:lang w:val="kk-KZ"/>
        </w:rPr>
        <w:t>е</w:t>
      </w:r>
      <w:r w:rsidR="00A60043">
        <w:rPr>
          <w:rFonts w:ascii="Times New Roman" w:hAnsi="Times New Roman" w:cs="Times New Roman"/>
          <w:sz w:val="28"/>
          <w:szCs w:val="28"/>
          <w:lang w:val="kk-KZ"/>
        </w:rPr>
        <w:t>ге жатады.</w:t>
      </w:r>
    </w:p>
    <w:p w:rsidR="00E82FEB" w:rsidRDefault="00E82FEB">
      <w:pPr>
        <w:spacing w:after="0" w:line="240" w:lineRule="auto"/>
        <w:rPr>
          <w:rFonts w:ascii="Times New Roman" w:hAnsi="Times New Roman" w:cs="Times New Roman"/>
          <w:sz w:val="28"/>
          <w:szCs w:val="28"/>
          <w:lang w:val="kk-KZ"/>
        </w:rPr>
      </w:pPr>
    </w:p>
    <w:p w:rsidR="00E82FEB" w:rsidRDefault="00246CC6" w:rsidP="00E87FC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15</w:t>
      </w:r>
      <w:r w:rsidR="00A60043">
        <w:rPr>
          <w:rFonts w:ascii="Times New Roman" w:hAnsi="Times New Roman" w:cs="Times New Roman"/>
          <w:sz w:val="28"/>
          <w:szCs w:val="28"/>
          <w:lang w:val="kk-KZ"/>
        </w:rPr>
        <w:t>-  Тобыл ө</w:t>
      </w:r>
      <w:r w:rsidR="00321DE8">
        <w:rPr>
          <w:rFonts w:ascii="Times New Roman" w:hAnsi="Times New Roman" w:cs="Times New Roman"/>
          <w:sz w:val="28"/>
          <w:szCs w:val="28"/>
          <w:lang w:val="kk-KZ"/>
        </w:rPr>
        <w:t>зені</w:t>
      </w:r>
      <w:r w:rsidR="00A60043">
        <w:rPr>
          <w:rFonts w:ascii="Times New Roman" w:hAnsi="Times New Roman" w:cs="Times New Roman"/>
          <w:sz w:val="28"/>
          <w:szCs w:val="28"/>
          <w:lang w:val="kk-KZ"/>
        </w:rPr>
        <w:t xml:space="preserve"> су ағынымен тасымалданатын ластаушы заттардың салмағы (тонна/жыл)</w:t>
      </w:r>
    </w:p>
    <w:p w:rsidR="00E82FEB" w:rsidRDefault="00E82FEB">
      <w:pPr>
        <w:spacing w:after="0" w:line="240" w:lineRule="auto"/>
        <w:rPr>
          <w:rFonts w:ascii="Times New Roman" w:hAnsi="Times New Roman" w:cs="Times New Roman"/>
          <w:sz w:val="28"/>
          <w:szCs w:val="28"/>
          <w:lang w:val="kk-KZ"/>
        </w:rPr>
      </w:pPr>
    </w:p>
    <w:tbl>
      <w:tblPr>
        <w:tblStyle w:val="ae"/>
        <w:tblW w:w="9350" w:type="dxa"/>
        <w:tblInd w:w="-5" w:type="dxa"/>
        <w:tblLayout w:type="fixed"/>
        <w:tblLook w:val="04A0" w:firstRow="1" w:lastRow="0" w:firstColumn="1" w:lastColumn="0" w:noHBand="0" w:noVBand="1"/>
      </w:tblPr>
      <w:tblGrid>
        <w:gridCol w:w="2948"/>
        <w:gridCol w:w="1134"/>
        <w:gridCol w:w="1134"/>
        <w:gridCol w:w="1134"/>
        <w:gridCol w:w="993"/>
        <w:gridCol w:w="992"/>
        <w:gridCol w:w="1015"/>
      </w:tblGrid>
      <w:tr w:rsidR="00E82FEB" w:rsidRPr="00A7424A" w:rsidTr="005701A2">
        <w:tc>
          <w:tcPr>
            <w:tcW w:w="2948" w:type="dxa"/>
            <w:vMerge w:val="restart"/>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Көрсеткіштер</w:t>
            </w:r>
          </w:p>
        </w:tc>
        <w:tc>
          <w:tcPr>
            <w:tcW w:w="6402" w:type="dxa"/>
            <w:gridSpan w:val="6"/>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Кезеңдегі тасымалданған ластаушы заттардың орташа салмағы,  мың тонна/жыл</w:t>
            </w:r>
          </w:p>
        </w:tc>
      </w:tr>
      <w:tr w:rsidR="00E82FEB" w:rsidTr="005701A2">
        <w:tc>
          <w:tcPr>
            <w:tcW w:w="2948" w:type="dxa"/>
            <w:vMerge/>
            <w:tcBorders>
              <w:top w:val="single" w:sz="4" w:space="0" w:color="auto"/>
            </w:tcBorders>
          </w:tcPr>
          <w:p w:rsidR="00E82FEB" w:rsidRDefault="00E82FEB">
            <w:pPr>
              <w:spacing w:after="0" w:line="240" w:lineRule="auto"/>
              <w:jc w:val="center"/>
              <w:rPr>
                <w:rFonts w:ascii="Times New Roman" w:hAnsi="Times New Roman" w:cs="Times New Roman"/>
                <w:sz w:val="28"/>
                <w:szCs w:val="28"/>
                <w:lang w:val="kk-KZ"/>
              </w:rPr>
            </w:pPr>
          </w:p>
        </w:tc>
        <w:tc>
          <w:tcPr>
            <w:tcW w:w="1134" w:type="dxa"/>
            <w:tcBorders>
              <w:top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1995</w:t>
            </w:r>
          </w:p>
        </w:tc>
        <w:tc>
          <w:tcPr>
            <w:tcW w:w="1134" w:type="dxa"/>
            <w:tcBorders>
              <w:top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2000</w:t>
            </w:r>
          </w:p>
        </w:tc>
        <w:tc>
          <w:tcPr>
            <w:tcW w:w="1134" w:type="dxa"/>
            <w:tcBorders>
              <w:top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2005</w:t>
            </w:r>
          </w:p>
        </w:tc>
        <w:tc>
          <w:tcPr>
            <w:tcW w:w="993" w:type="dxa"/>
            <w:tcBorders>
              <w:top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2010</w:t>
            </w:r>
          </w:p>
        </w:tc>
        <w:tc>
          <w:tcPr>
            <w:tcW w:w="992" w:type="dxa"/>
            <w:tcBorders>
              <w:top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2015</w:t>
            </w:r>
          </w:p>
        </w:tc>
        <w:tc>
          <w:tcPr>
            <w:tcW w:w="1015" w:type="dxa"/>
            <w:tcBorders>
              <w:top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2020</w:t>
            </w:r>
          </w:p>
        </w:tc>
      </w:tr>
      <w:tr w:rsidR="00E82FEB" w:rsidTr="005817E5">
        <w:tc>
          <w:tcPr>
            <w:tcW w:w="2948" w:type="dxa"/>
          </w:tcPr>
          <w:p w:rsidR="00E82FEB" w:rsidRDefault="00A60043">
            <w:pPr>
              <w:tabs>
                <w:tab w:val="left" w:pos="802"/>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w:t>
            </w:r>
          </w:p>
        </w:tc>
        <w:tc>
          <w:tcPr>
            <w:tcW w:w="1015"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w:t>
            </w:r>
          </w:p>
        </w:tc>
      </w:tr>
      <w:tr w:rsidR="00E82FEB" w:rsidTr="005817E5">
        <w:tc>
          <w:tcPr>
            <w:tcW w:w="9350" w:type="dxa"/>
            <w:gridSpan w:val="7"/>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rPr>
              <w:t xml:space="preserve">Тобыл </w:t>
            </w:r>
            <w:r>
              <w:rPr>
                <w:rFonts w:ascii="Times New Roman" w:hAnsi="Times New Roman" w:cs="Times New Roman"/>
                <w:sz w:val="28"/>
                <w:szCs w:val="28"/>
                <w:lang w:val="kk-KZ"/>
              </w:rPr>
              <w:t xml:space="preserve"> өзені</w:t>
            </w:r>
            <w:r w:rsidR="00321DE8">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00321DE8">
              <w:rPr>
                <w:rFonts w:ascii="Times New Roman" w:hAnsi="Times New Roman" w:cs="Times New Roman"/>
                <w:sz w:val="28"/>
                <w:szCs w:val="28"/>
                <w:lang w:val="kk-KZ"/>
              </w:rPr>
              <w:t xml:space="preserve"> </w:t>
            </w:r>
            <w:r>
              <w:rPr>
                <w:rFonts w:ascii="Times New Roman" w:hAnsi="Times New Roman" w:cs="Times New Roman"/>
                <w:sz w:val="28"/>
                <w:szCs w:val="28"/>
              </w:rPr>
              <w:t>Гришенка</w:t>
            </w:r>
            <w:r w:rsidR="00321DE8">
              <w:rPr>
                <w:rFonts w:ascii="Times New Roman" w:hAnsi="Times New Roman" w:cs="Times New Roman"/>
                <w:sz w:val="28"/>
                <w:szCs w:val="28"/>
                <w:lang w:val="kk-KZ"/>
              </w:rPr>
              <w:t xml:space="preserve"> ауылы</w:t>
            </w:r>
            <w:r>
              <w:rPr>
                <w:rFonts w:ascii="Times New Roman" w:hAnsi="Times New Roman" w:cs="Times New Roman"/>
                <w:sz w:val="28"/>
                <w:szCs w:val="28"/>
                <w:lang w:val="kk-KZ"/>
              </w:rPr>
              <w:t xml:space="preserve"> тұсындағы гидрологиялық бекет</w:t>
            </w:r>
          </w:p>
        </w:tc>
      </w:tr>
      <w:tr w:rsidR="00E82FEB" w:rsidTr="005817E5">
        <w:tc>
          <w:tcPr>
            <w:tcW w:w="2948" w:type="dxa"/>
          </w:tcPr>
          <w:p w:rsidR="00E82FEB" w:rsidRDefault="00A60043">
            <w:pPr>
              <w:spacing w:after="0" w:line="240" w:lineRule="auto"/>
              <w:rPr>
                <w:rFonts w:ascii="Times New Roman" w:hAnsi="Times New Roman" w:cs="Times New Roman"/>
                <w:sz w:val="28"/>
                <w:szCs w:val="28"/>
              </w:rPr>
            </w:pPr>
            <w:r>
              <w:rPr>
                <w:rFonts w:ascii="Times New Roman" w:hAnsi="Times New Roman"/>
                <w:sz w:val="28"/>
                <w:szCs w:val="28"/>
                <w:lang w:val="kk-KZ"/>
              </w:rPr>
              <w:t xml:space="preserve">Су өтімі </w:t>
            </w:r>
            <w:r>
              <w:rPr>
                <w:rFonts w:ascii="Times New Roman" w:hAnsi="Times New Roman"/>
                <w:sz w:val="28"/>
                <w:szCs w:val="28"/>
              </w:rPr>
              <w:t>(</w:t>
            </w:r>
            <m:oMath>
              <m:r>
                <w:rPr>
                  <w:rFonts w:ascii="Cambria Math" w:hAnsi="Times New Roman"/>
                  <w:sz w:val="28"/>
                  <w:szCs w:val="28"/>
                  <w:lang w:eastAsia="ru-RU"/>
                </w:rPr>
                <m:t>Q</m:t>
              </m:r>
            </m:oMath>
            <w:r>
              <w:rPr>
                <w:rFonts w:ascii="Times New Roman" w:hAnsi="Times New Roman"/>
                <w:sz w:val="28"/>
                <w:szCs w:val="28"/>
              </w:rPr>
              <w:t>), м</w:t>
            </w:r>
            <w:r>
              <w:rPr>
                <w:rFonts w:ascii="Times New Roman" w:hAnsi="Times New Roman"/>
                <w:sz w:val="28"/>
                <w:szCs w:val="28"/>
                <w:vertAlign w:val="superscript"/>
              </w:rPr>
              <w:t>3</w:t>
            </w:r>
            <w:r>
              <w:rPr>
                <w:rFonts w:ascii="Times New Roman" w:hAnsi="Times New Roman"/>
                <w:sz w:val="28"/>
                <w:szCs w:val="28"/>
              </w:rPr>
              <w:t>/с</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11,79</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20,90</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17,50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3,58</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6,60</w:t>
            </w:r>
          </w:p>
        </w:tc>
        <w:tc>
          <w:tcPr>
            <w:tcW w:w="1015"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2,18</w:t>
            </w:r>
          </w:p>
        </w:tc>
      </w:tr>
      <w:tr w:rsidR="00E82FEB" w:rsidTr="005817E5">
        <w:tc>
          <w:tcPr>
            <w:tcW w:w="2948" w:type="dxa"/>
          </w:tcPr>
          <w:p w:rsidR="00E82FEB" w:rsidRDefault="00A60043">
            <w:pPr>
              <w:spacing w:after="0" w:line="240" w:lineRule="auto"/>
              <w:rPr>
                <w:rFonts w:ascii="Times New Roman" w:hAnsi="Times New Roman" w:cs="Times New Roman"/>
                <w:sz w:val="28"/>
                <w:szCs w:val="28"/>
              </w:rPr>
            </w:pPr>
            <w:r>
              <w:rPr>
                <w:rFonts w:ascii="Times New Roman" w:hAnsi="Times New Roman"/>
                <w:sz w:val="28"/>
                <w:szCs w:val="28"/>
                <w:lang w:val="kk-KZ"/>
              </w:rPr>
              <w:t>Қалқыма заттар</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13,66</w:t>
            </w:r>
          </w:p>
        </w:tc>
        <w:tc>
          <w:tcPr>
            <w:tcW w:w="1134"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25,84</w:t>
            </w:r>
          </w:p>
        </w:tc>
        <w:tc>
          <w:tcPr>
            <w:tcW w:w="1134"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22,41</w:t>
            </w:r>
          </w:p>
        </w:tc>
        <w:tc>
          <w:tcPr>
            <w:tcW w:w="993"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3,32</w:t>
            </w:r>
          </w:p>
        </w:tc>
        <w:tc>
          <w:tcPr>
            <w:tcW w:w="99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11,72</w:t>
            </w:r>
          </w:p>
        </w:tc>
        <w:tc>
          <w:tcPr>
            <w:tcW w:w="1015"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7,46</w:t>
            </w:r>
          </w:p>
        </w:tc>
      </w:tr>
      <w:tr w:rsidR="00E82FEB" w:rsidTr="005817E5">
        <w:tc>
          <w:tcPr>
            <w:tcW w:w="2948" w:type="dxa"/>
          </w:tcPr>
          <w:p w:rsidR="00E82FEB" w:rsidRDefault="00A60043">
            <w:pPr>
              <w:spacing w:after="0" w:line="240" w:lineRule="auto"/>
              <w:rPr>
                <w:rFonts w:ascii="Times New Roman" w:hAnsi="Times New Roman" w:cs="Times New Roman"/>
                <w:sz w:val="28"/>
                <w:szCs w:val="28"/>
              </w:rPr>
            </w:pPr>
            <w:r>
              <w:rPr>
                <w:rFonts w:ascii="Times New Roman" w:hAnsi="Times New Roman"/>
                <w:sz w:val="28"/>
                <w:szCs w:val="28"/>
              </w:rPr>
              <w:t>Магний (</w:t>
            </w:r>
            <m:oMath>
              <m:r>
                <w:rPr>
                  <w:rFonts w:ascii="Cambria Math" w:hAnsi="Times New Roman"/>
                  <w:sz w:val="28"/>
                  <w:szCs w:val="28"/>
                  <w:lang w:eastAsia="ru-RU"/>
                </w:rPr>
                <m:t>Mg</m:t>
              </m:r>
            </m:oMath>
            <w:r>
              <w:rPr>
                <w:rFonts w:ascii="Times New Roman" w:hAnsi="Times New Roman"/>
                <w:sz w:val="28"/>
                <w:szCs w:val="28"/>
              </w:rPr>
              <w:t>)</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13,94</w:t>
            </w:r>
          </w:p>
        </w:tc>
        <w:tc>
          <w:tcPr>
            <w:tcW w:w="1134"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28,74</w:t>
            </w:r>
          </w:p>
        </w:tc>
        <w:tc>
          <w:tcPr>
            <w:tcW w:w="1134"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179,73</w:t>
            </w:r>
          </w:p>
        </w:tc>
        <w:tc>
          <w:tcPr>
            <w:tcW w:w="993"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42,66</w:t>
            </w:r>
          </w:p>
        </w:tc>
        <w:tc>
          <w:tcPr>
            <w:tcW w:w="99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15,82</w:t>
            </w:r>
          </w:p>
        </w:tc>
        <w:tc>
          <w:tcPr>
            <w:tcW w:w="1015"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8,20</w:t>
            </w:r>
          </w:p>
        </w:tc>
      </w:tr>
      <w:tr w:rsidR="00E82FEB" w:rsidTr="005817E5">
        <w:tc>
          <w:tcPr>
            <w:tcW w:w="2948" w:type="dxa"/>
          </w:tcPr>
          <w:p w:rsidR="00E82FEB" w:rsidRDefault="00A60043">
            <w:pPr>
              <w:spacing w:after="0" w:line="240" w:lineRule="auto"/>
              <w:rPr>
                <w:rFonts w:ascii="Times New Roman" w:hAnsi="Times New Roman" w:cs="Times New Roman"/>
                <w:sz w:val="28"/>
                <w:szCs w:val="28"/>
              </w:rPr>
            </w:pPr>
            <w:r>
              <w:rPr>
                <w:rFonts w:ascii="Times New Roman" w:hAnsi="Times New Roman"/>
                <w:sz w:val="28"/>
                <w:szCs w:val="28"/>
              </w:rPr>
              <w:t>Хлор (</w:t>
            </w:r>
            <m:oMath>
              <m:r>
                <w:rPr>
                  <w:rFonts w:ascii="Cambria Math" w:hAnsi="Times New Roman"/>
                  <w:sz w:val="28"/>
                  <w:szCs w:val="28"/>
                  <w:lang w:eastAsia="ru-RU"/>
                </w:rPr>
                <m:t>Cl</m:t>
              </m:r>
            </m:oMath>
            <w:r>
              <w:rPr>
                <w:rFonts w:ascii="Times New Roman" w:hAnsi="Times New Roman"/>
                <w:sz w:val="28"/>
                <w:szCs w:val="28"/>
              </w:rPr>
              <w:t>)</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94,77</w:t>
            </w:r>
          </w:p>
        </w:tc>
        <w:tc>
          <w:tcPr>
            <w:tcW w:w="1134"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263,77</w:t>
            </w:r>
          </w:p>
        </w:tc>
        <w:tc>
          <w:tcPr>
            <w:tcW w:w="1134"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179,73</w:t>
            </w:r>
          </w:p>
        </w:tc>
        <w:tc>
          <w:tcPr>
            <w:tcW w:w="993"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42,66</w:t>
            </w:r>
          </w:p>
        </w:tc>
        <w:tc>
          <w:tcPr>
            <w:tcW w:w="99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112,37</w:t>
            </w:r>
          </w:p>
        </w:tc>
        <w:tc>
          <w:tcPr>
            <w:tcW w:w="1015"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36,98</w:t>
            </w:r>
          </w:p>
        </w:tc>
      </w:tr>
      <w:tr w:rsidR="00E82FEB" w:rsidTr="005817E5">
        <w:tc>
          <w:tcPr>
            <w:tcW w:w="2948" w:type="dxa"/>
          </w:tcPr>
          <w:p w:rsidR="00E82FEB" w:rsidRDefault="00A60043">
            <w:pPr>
              <w:spacing w:after="0" w:line="240" w:lineRule="auto"/>
              <w:rPr>
                <w:rFonts w:ascii="Times New Roman" w:hAnsi="Times New Roman" w:cs="Times New Roman"/>
                <w:sz w:val="28"/>
                <w:szCs w:val="28"/>
              </w:rPr>
            </w:pPr>
            <w:r>
              <w:rPr>
                <w:rFonts w:ascii="Times New Roman" w:hAnsi="Times New Roman"/>
                <w:sz w:val="28"/>
                <w:szCs w:val="28"/>
              </w:rPr>
              <w:t>Сульфат</w:t>
            </w:r>
            <w:r>
              <w:rPr>
                <w:rFonts w:ascii="Times New Roman" w:hAnsi="Times New Roman"/>
                <w:sz w:val="28"/>
                <w:szCs w:val="28"/>
                <w:lang w:val="kk-KZ"/>
              </w:rPr>
              <w:t>тар</w:t>
            </w:r>
            <w:r>
              <w:rPr>
                <w:rFonts w:ascii="Times New Roman" w:hAnsi="Times New Roman"/>
                <w:sz w:val="28"/>
                <w:szCs w:val="28"/>
              </w:rPr>
              <w:t xml:space="preserve"> (</w:t>
            </w:r>
            <m:oMath>
              <m:r>
                <w:rPr>
                  <w:rFonts w:ascii="Cambria Math" w:hAnsi="Times New Roman"/>
                  <w:sz w:val="28"/>
                  <w:szCs w:val="28"/>
                  <w:lang w:eastAsia="ru-RU"/>
                </w:rPr>
                <m:t>S</m:t>
              </m:r>
              <m:sSub>
                <m:sSubPr>
                  <m:ctrlPr>
                    <w:rPr>
                      <w:rFonts w:ascii="Cambria Math" w:hAnsi="Times New Roman"/>
                      <w:i/>
                      <w:sz w:val="28"/>
                      <w:szCs w:val="28"/>
                      <w:lang w:eastAsia="ru-RU"/>
                    </w:rPr>
                  </m:ctrlPr>
                </m:sSubPr>
                <m:e>
                  <m:r>
                    <w:rPr>
                      <w:rFonts w:ascii="Cambria Math" w:hAnsi="Times New Roman"/>
                      <w:sz w:val="28"/>
                      <w:szCs w:val="28"/>
                      <w:lang w:eastAsia="ru-RU"/>
                    </w:rPr>
                    <m:t>O</m:t>
                  </m:r>
                </m:e>
                <m:sub>
                  <m:r>
                    <w:rPr>
                      <w:rFonts w:ascii="Cambria Math" w:hAnsi="Times New Roman"/>
                      <w:sz w:val="28"/>
                      <w:szCs w:val="28"/>
                      <w:lang w:eastAsia="ru-RU"/>
                    </w:rPr>
                    <m:t>4</m:t>
                  </m:r>
                </m:sub>
              </m:sSub>
            </m:oMath>
            <w:r>
              <w:rPr>
                <w:rFonts w:ascii="Times New Roman" w:hAnsi="Times New Roman"/>
                <w:sz w:val="28"/>
                <w:szCs w:val="28"/>
              </w:rPr>
              <w:t>)</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59,58</w:t>
            </w:r>
          </w:p>
        </w:tc>
        <w:tc>
          <w:tcPr>
            <w:tcW w:w="1134"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149,42</w:t>
            </w:r>
          </w:p>
        </w:tc>
        <w:tc>
          <w:tcPr>
            <w:tcW w:w="1134"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92,00</w:t>
            </w:r>
          </w:p>
        </w:tc>
        <w:tc>
          <w:tcPr>
            <w:tcW w:w="993"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25,31</w:t>
            </w:r>
          </w:p>
        </w:tc>
        <w:tc>
          <w:tcPr>
            <w:tcW w:w="99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79,08</w:t>
            </w:r>
          </w:p>
        </w:tc>
        <w:tc>
          <w:tcPr>
            <w:tcW w:w="1015"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28,18</w:t>
            </w:r>
          </w:p>
        </w:tc>
      </w:tr>
      <w:tr w:rsidR="00E82FEB" w:rsidTr="005817E5">
        <w:tc>
          <w:tcPr>
            <w:tcW w:w="2948" w:type="dxa"/>
          </w:tcPr>
          <w:p w:rsidR="00E82FEB" w:rsidRDefault="00A60043">
            <w:pPr>
              <w:spacing w:after="0" w:line="240" w:lineRule="auto"/>
              <w:rPr>
                <w:rFonts w:ascii="Times New Roman" w:hAnsi="Times New Roman" w:cs="Times New Roman"/>
                <w:sz w:val="28"/>
                <w:szCs w:val="28"/>
              </w:rPr>
            </w:pPr>
            <w:r>
              <w:rPr>
                <w:rFonts w:ascii="Times New Roman" w:hAnsi="Times New Roman"/>
                <w:sz w:val="28"/>
                <w:szCs w:val="28"/>
              </w:rPr>
              <w:t>Кальций (</w:t>
            </w:r>
            <m:oMath>
              <m:r>
                <w:rPr>
                  <w:rFonts w:ascii="Cambria Math" w:hAnsi="Times New Roman"/>
                  <w:sz w:val="28"/>
                  <w:szCs w:val="28"/>
                  <w:lang w:eastAsia="ru-RU"/>
                </w:rPr>
                <m:t>Ca</m:t>
              </m:r>
            </m:oMath>
            <w:r>
              <w:rPr>
                <w:rFonts w:ascii="Times New Roman" w:hAnsi="Times New Roman"/>
                <w:sz w:val="28"/>
                <w:szCs w:val="28"/>
              </w:rPr>
              <w:t>)</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24,35</w:t>
            </w:r>
          </w:p>
        </w:tc>
        <w:tc>
          <w:tcPr>
            <w:tcW w:w="1134"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47,93</w:t>
            </w:r>
          </w:p>
        </w:tc>
        <w:tc>
          <w:tcPr>
            <w:tcW w:w="1134"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35,77</w:t>
            </w:r>
          </w:p>
        </w:tc>
        <w:tc>
          <w:tcPr>
            <w:tcW w:w="993"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7,53</w:t>
            </w:r>
          </w:p>
        </w:tc>
        <w:tc>
          <w:tcPr>
            <w:tcW w:w="99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18,17</w:t>
            </w:r>
          </w:p>
        </w:tc>
        <w:tc>
          <w:tcPr>
            <w:tcW w:w="1015"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6,59</w:t>
            </w:r>
          </w:p>
        </w:tc>
      </w:tr>
      <w:tr w:rsidR="00E82FEB" w:rsidTr="005817E5">
        <w:tc>
          <w:tcPr>
            <w:tcW w:w="2948" w:type="dxa"/>
          </w:tcPr>
          <w:p w:rsidR="00E82FEB" w:rsidRDefault="00A60043">
            <w:pPr>
              <w:spacing w:after="0" w:line="240" w:lineRule="auto"/>
              <w:rPr>
                <w:rFonts w:ascii="Times New Roman" w:hAnsi="Times New Roman" w:cs="Times New Roman"/>
                <w:sz w:val="28"/>
                <w:szCs w:val="28"/>
                <w:lang w:val="kk-KZ"/>
              </w:rPr>
            </w:pPr>
            <w:r>
              <w:rPr>
                <w:rFonts w:ascii="Times New Roman" w:hAnsi="Times New Roman"/>
                <w:sz w:val="28"/>
                <w:szCs w:val="28"/>
                <w:lang w:val="kk-KZ"/>
              </w:rPr>
              <w:t>Ф</w:t>
            </w:r>
            <w:r>
              <w:rPr>
                <w:rFonts w:ascii="Times New Roman" w:hAnsi="Times New Roman"/>
                <w:sz w:val="28"/>
                <w:szCs w:val="28"/>
              </w:rPr>
              <w:t>енол</w:t>
            </w:r>
            <w:r>
              <w:rPr>
                <w:rFonts w:ascii="Times New Roman" w:hAnsi="Times New Roman"/>
                <w:sz w:val="28"/>
                <w:szCs w:val="28"/>
                <w:lang w:val="kk-KZ"/>
              </w:rPr>
              <w:t>дар</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0,0000</w:t>
            </w:r>
          </w:p>
        </w:tc>
        <w:tc>
          <w:tcPr>
            <w:tcW w:w="1134"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0,0003</w:t>
            </w:r>
          </w:p>
        </w:tc>
        <w:tc>
          <w:tcPr>
            <w:tcW w:w="1134"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0,004</w:t>
            </w:r>
          </w:p>
        </w:tc>
        <w:tc>
          <w:tcPr>
            <w:tcW w:w="993"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0,0005</w:t>
            </w:r>
          </w:p>
        </w:tc>
        <w:tc>
          <w:tcPr>
            <w:tcW w:w="99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0,009</w:t>
            </w:r>
          </w:p>
        </w:tc>
        <w:tc>
          <w:tcPr>
            <w:tcW w:w="1015"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0,000</w:t>
            </w:r>
          </w:p>
        </w:tc>
      </w:tr>
      <w:tr w:rsidR="00E82FEB" w:rsidTr="005817E5">
        <w:tc>
          <w:tcPr>
            <w:tcW w:w="2948"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sz w:val="28"/>
                <w:szCs w:val="28"/>
                <w:lang w:val="kk-KZ"/>
              </w:rPr>
              <w:t>Мұнай өнімдері</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0,007</w:t>
            </w:r>
          </w:p>
        </w:tc>
        <w:tc>
          <w:tcPr>
            <w:tcW w:w="1134"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0,02</w:t>
            </w:r>
          </w:p>
        </w:tc>
        <w:tc>
          <w:tcPr>
            <w:tcW w:w="1134"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0,011</w:t>
            </w:r>
          </w:p>
        </w:tc>
        <w:tc>
          <w:tcPr>
            <w:tcW w:w="993"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0,002</w:t>
            </w:r>
          </w:p>
        </w:tc>
        <w:tc>
          <w:tcPr>
            <w:tcW w:w="99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0,060</w:t>
            </w:r>
          </w:p>
        </w:tc>
        <w:tc>
          <w:tcPr>
            <w:tcW w:w="1015"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0,001</w:t>
            </w:r>
          </w:p>
        </w:tc>
      </w:tr>
      <w:tr w:rsidR="00E82FEB" w:rsidTr="005817E5">
        <w:tc>
          <w:tcPr>
            <w:tcW w:w="2948"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sz w:val="28"/>
                <w:szCs w:val="28"/>
                <w:lang w:val="kk-KZ"/>
              </w:rPr>
              <w:t>Беттік-белсенді зат</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0,007</w:t>
            </w:r>
          </w:p>
        </w:tc>
        <w:tc>
          <w:tcPr>
            <w:tcW w:w="1134"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0,033</w:t>
            </w:r>
          </w:p>
        </w:tc>
        <w:tc>
          <w:tcPr>
            <w:tcW w:w="1134"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0,022</w:t>
            </w:r>
          </w:p>
        </w:tc>
        <w:tc>
          <w:tcPr>
            <w:tcW w:w="993"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0,003</w:t>
            </w:r>
          </w:p>
        </w:tc>
        <w:tc>
          <w:tcPr>
            <w:tcW w:w="99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0,060</w:t>
            </w:r>
          </w:p>
        </w:tc>
        <w:tc>
          <w:tcPr>
            <w:tcW w:w="1015"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0,003</w:t>
            </w:r>
          </w:p>
        </w:tc>
      </w:tr>
      <w:tr w:rsidR="00E82FEB" w:rsidTr="005817E5">
        <w:tc>
          <w:tcPr>
            <w:tcW w:w="2948"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sz w:val="28"/>
                <w:szCs w:val="28"/>
              </w:rPr>
              <w:t>Азот аммоний (</w:t>
            </w:r>
            <m:oMath>
              <m:r>
                <w:rPr>
                  <w:rFonts w:ascii="Cambria Math" w:hAnsi="Times New Roman"/>
                  <w:sz w:val="28"/>
                  <w:szCs w:val="28"/>
                  <w:lang w:eastAsia="ru-RU"/>
                </w:rPr>
                <m:t>N</m:t>
              </m:r>
              <m:sSub>
                <m:sSubPr>
                  <m:ctrlPr>
                    <w:rPr>
                      <w:rFonts w:ascii="Cambria Math" w:hAnsi="Times New Roman"/>
                      <w:i/>
                      <w:sz w:val="28"/>
                      <w:szCs w:val="28"/>
                      <w:lang w:eastAsia="ru-RU"/>
                    </w:rPr>
                  </m:ctrlPr>
                </m:sSubPr>
                <m:e>
                  <m:r>
                    <w:rPr>
                      <w:rFonts w:ascii="Cambria Math" w:hAnsi="Times New Roman"/>
                      <w:sz w:val="28"/>
                      <w:szCs w:val="28"/>
                      <w:lang w:eastAsia="ru-RU"/>
                    </w:rPr>
                    <m:t>H</m:t>
                  </m:r>
                </m:e>
                <m:sub>
                  <m:r>
                    <w:rPr>
                      <w:rFonts w:ascii="Cambria Math" w:hAnsi="Times New Roman"/>
                      <w:sz w:val="28"/>
                      <w:szCs w:val="28"/>
                      <w:lang w:eastAsia="ru-RU"/>
                    </w:rPr>
                    <m:t>4</m:t>
                  </m:r>
                </m:sub>
              </m:sSub>
            </m:oMath>
            <w:r>
              <w:rPr>
                <w:rFonts w:ascii="Times New Roman" w:hAnsi="Times New Roman"/>
                <w:sz w:val="28"/>
                <w:szCs w:val="28"/>
              </w:rPr>
              <w:t>)</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0,067</w:t>
            </w:r>
          </w:p>
        </w:tc>
        <w:tc>
          <w:tcPr>
            <w:tcW w:w="1134"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0,059</w:t>
            </w:r>
          </w:p>
        </w:tc>
        <w:tc>
          <w:tcPr>
            <w:tcW w:w="1134"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0,550</w:t>
            </w:r>
          </w:p>
        </w:tc>
        <w:tc>
          <w:tcPr>
            <w:tcW w:w="993"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0,029</w:t>
            </w:r>
          </w:p>
        </w:tc>
        <w:tc>
          <w:tcPr>
            <w:tcW w:w="99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0,050</w:t>
            </w:r>
          </w:p>
        </w:tc>
        <w:tc>
          <w:tcPr>
            <w:tcW w:w="1015"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0,016</w:t>
            </w:r>
          </w:p>
        </w:tc>
      </w:tr>
      <w:tr w:rsidR="00E82FEB" w:rsidTr="005817E5">
        <w:tc>
          <w:tcPr>
            <w:tcW w:w="2948"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sz w:val="28"/>
                <w:szCs w:val="28"/>
              </w:rPr>
              <w:t>Азот нитр</w:t>
            </w:r>
            <w:r>
              <w:rPr>
                <w:rFonts w:ascii="Times New Roman" w:hAnsi="Times New Roman"/>
                <w:sz w:val="28"/>
                <w:szCs w:val="28"/>
                <w:lang w:val="kk-KZ"/>
              </w:rPr>
              <w:t>иті</w:t>
            </w:r>
            <w:r>
              <w:rPr>
                <w:rFonts w:ascii="Times New Roman" w:hAnsi="Times New Roman"/>
                <w:sz w:val="28"/>
                <w:szCs w:val="28"/>
              </w:rPr>
              <w:t xml:space="preserve"> (</w:t>
            </w:r>
            <m:oMath>
              <m:r>
                <w:rPr>
                  <w:rFonts w:ascii="Cambria Math" w:hAnsi="Times New Roman"/>
                  <w:sz w:val="28"/>
                  <w:szCs w:val="28"/>
                  <w:lang w:eastAsia="ru-RU"/>
                </w:rPr>
                <m:t>N</m:t>
              </m:r>
              <m:sSub>
                <m:sSubPr>
                  <m:ctrlPr>
                    <w:rPr>
                      <w:rFonts w:ascii="Cambria Math" w:hAnsi="Times New Roman"/>
                      <w:i/>
                      <w:sz w:val="28"/>
                      <w:szCs w:val="28"/>
                      <w:lang w:eastAsia="ru-RU"/>
                    </w:rPr>
                  </m:ctrlPr>
                </m:sSubPr>
                <m:e>
                  <m:r>
                    <w:rPr>
                      <w:rFonts w:ascii="Cambria Math" w:hAnsi="Times New Roman"/>
                      <w:sz w:val="28"/>
                      <w:szCs w:val="28"/>
                      <w:lang w:eastAsia="ru-RU"/>
                    </w:rPr>
                    <m:t>O</m:t>
                  </m:r>
                </m:e>
                <m:sub>
                  <m:r>
                    <w:rPr>
                      <w:rFonts w:ascii="Cambria Math" w:hAnsi="Times New Roman"/>
                      <w:sz w:val="28"/>
                      <w:szCs w:val="28"/>
                      <w:lang w:eastAsia="ru-RU"/>
                    </w:rPr>
                    <m:t>2</m:t>
                  </m:r>
                </m:sub>
              </m:sSub>
            </m:oMath>
            <w:r>
              <w:rPr>
                <w:rFonts w:ascii="Times New Roman" w:hAnsi="Times New Roman"/>
                <w:sz w:val="28"/>
                <w:szCs w:val="28"/>
              </w:rPr>
              <w:t>)</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0,007</w:t>
            </w:r>
          </w:p>
        </w:tc>
        <w:tc>
          <w:tcPr>
            <w:tcW w:w="1134"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0,007</w:t>
            </w:r>
          </w:p>
        </w:tc>
        <w:tc>
          <w:tcPr>
            <w:tcW w:w="1134"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0,055</w:t>
            </w:r>
          </w:p>
        </w:tc>
        <w:tc>
          <w:tcPr>
            <w:tcW w:w="993"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0,001</w:t>
            </w:r>
          </w:p>
        </w:tc>
        <w:tc>
          <w:tcPr>
            <w:tcW w:w="99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0,040</w:t>
            </w:r>
          </w:p>
        </w:tc>
        <w:tc>
          <w:tcPr>
            <w:tcW w:w="1015"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0,006</w:t>
            </w:r>
          </w:p>
        </w:tc>
      </w:tr>
      <w:tr w:rsidR="00E82FEB" w:rsidTr="005817E5">
        <w:tc>
          <w:tcPr>
            <w:tcW w:w="2948"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sz w:val="28"/>
                <w:szCs w:val="28"/>
              </w:rPr>
              <w:t>Азот нитрат</w:t>
            </w:r>
            <w:r>
              <w:rPr>
                <w:rFonts w:ascii="Times New Roman" w:hAnsi="Times New Roman"/>
                <w:sz w:val="28"/>
                <w:szCs w:val="28"/>
                <w:lang w:val="kk-KZ"/>
              </w:rPr>
              <w:t>ы</w:t>
            </w:r>
            <w:r>
              <w:rPr>
                <w:rFonts w:ascii="Times New Roman" w:hAnsi="Times New Roman"/>
                <w:sz w:val="28"/>
                <w:szCs w:val="28"/>
              </w:rPr>
              <w:t xml:space="preserve"> (</w:t>
            </w:r>
            <m:oMath>
              <m:r>
                <w:rPr>
                  <w:rFonts w:ascii="Cambria Math" w:hAnsi="Times New Roman"/>
                  <w:sz w:val="28"/>
                  <w:szCs w:val="28"/>
                  <w:lang w:eastAsia="ru-RU"/>
                </w:rPr>
                <m:t>N</m:t>
              </m:r>
              <m:sSub>
                <m:sSubPr>
                  <m:ctrlPr>
                    <w:rPr>
                      <w:rFonts w:ascii="Cambria Math" w:hAnsi="Times New Roman"/>
                      <w:i/>
                      <w:sz w:val="28"/>
                      <w:szCs w:val="28"/>
                      <w:lang w:eastAsia="ru-RU"/>
                    </w:rPr>
                  </m:ctrlPr>
                </m:sSubPr>
                <m:e>
                  <m:r>
                    <w:rPr>
                      <w:rFonts w:ascii="Cambria Math" w:hAnsi="Times New Roman"/>
                      <w:sz w:val="28"/>
                      <w:szCs w:val="28"/>
                      <w:lang w:eastAsia="ru-RU"/>
                    </w:rPr>
                    <m:t>O</m:t>
                  </m:r>
                </m:e>
                <m:sub>
                  <m:r>
                    <w:rPr>
                      <w:rFonts w:ascii="Cambria Math" w:hAnsi="Times New Roman"/>
                      <w:sz w:val="28"/>
                      <w:szCs w:val="28"/>
                      <w:lang w:eastAsia="ru-RU"/>
                    </w:rPr>
                    <m:t>3</m:t>
                  </m:r>
                </m:sub>
              </m:sSub>
            </m:oMath>
            <w:r>
              <w:rPr>
                <w:rFonts w:ascii="Times New Roman" w:hAnsi="Times New Roman"/>
                <w:sz w:val="28"/>
                <w:szCs w:val="28"/>
              </w:rPr>
              <w:t>)</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0,33</w:t>
            </w:r>
          </w:p>
        </w:tc>
        <w:tc>
          <w:tcPr>
            <w:tcW w:w="1134"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0,382</w:t>
            </w:r>
          </w:p>
        </w:tc>
        <w:tc>
          <w:tcPr>
            <w:tcW w:w="1134"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0,155</w:t>
            </w:r>
          </w:p>
        </w:tc>
        <w:tc>
          <w:tcPr>
            <w:tcW w:w="993"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0,028</w:t>
            </w:r>
          </w:p>
        </w:tc>
        <w:tc>
          <w:tcPr>
            <w:tcW w:w="99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0,037</w:t>
            </w:r>
          </w:p>
        </w:tc>
        <w:tc>
          <w:tcPr>
            <w:tcW w:w="1015"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0,016</w:t>
            </w:r>
          </w:p>
        </w:tc>
      </w:tr>
      <w:tr w:rsidR="00E82FEB" w:rsidTr="005817E5">
        <w:tc>
          <w:tcPr>
            <w:tcW w:w="2948"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sz w:val="28"/>
                <w:szCs w:val="28"/>
              </w:rPr>
              <w:t>Фосфат (</w:t>
            </w:r>
            <m:oMath>
              <m:r>
                <w:rPr>
                  <w:rFonts w:ascii="Cambria Math" w:hAnsi="Times New Roman"/>
                  <w:sz w:val="28"/>
                  <w:szCs w:val="28"/>
                  <w:lang w:eastAsia="ru-RU"/>
                </w:rPr>
                <m:t>P</m:t>
              </m:r>
              <m:sSub>
                <m:sSubPr>
                  <m:ctrlPr>
                    <w:rPr>
                      <w:rFonts w:ascii="Cambria Math" w:hAnsi="Times New Roman"/>
                      <w:i/>
                      <w:sz w:val="28"/>
                      <w:szCs w:val="28"/>
                      <w:lang w:eastAsia="ru-RU"/>
                    </w:rPr>
                  </m:ctrlPr>
                </m:sSubPr>
                <m:e>
                  <m:r>
                    <w:rPr>
                      <w:rFonts w:ascii="Cambria Math" w:hAnsi="Times New Roman"/>
                      <w:sz w:val="28"/>
                      <w:szCs w:val="28"/>
                      <w:lang w:eastAsia="ru-RU"/>
                    </w:rPr>
                    <m:t>O</m:t>
                  </m:r>
                </m:e>
                <m:sub>
                  <m:r>
                    <w:rPr>
                      <w:rFonts w:ascii="Cambria Math" w:hAnsi="Times New Roman"/>
                      <w:sz w:val="28"/>
                      <w:szCs w:val="28"/>
                      <w:lang w:eastAsia="ru-RU"/>
                    </w:rPr>
                    <m:t>4</m:t>
                  </m:r>
                </m:sub>
              </m:sSub>
            </m:oMath>
            <w:r>
              <w:rPr>
                <w:rFonts w:ascii="Times New Roman" w:hAnsi="Times New Roman"/>
                <w:sz w:val="28"/>
                <w:szCs w:val="28"/>
              </w:rPr>
              <w:t>)</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0,026</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0,026</w:t>
            </w:r>
          </w:p>
        </w:tc>
        <w:tc>
          <w:tcPr>
            <w:tcW w:w="1134"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0,022</w:t>
            </w:r>
          </w:p>
        </w:tc>
        <w:tc>
          <w:tcPr>
            <w:tcW w:w="993"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0,002</w:t>
            </w:r>
          </w:p>
        </w:tc>
        <w:tc>
          <w:tcPr>
            <w:tcW w:w="99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0,17</w:t>
            </w:r>
          </w:p>
        </w:tc>
        <w:tc>
          <w:tcPr>
            <w:tcW w:w="1015"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0,013</w:t>
            </w:r>
          </w:p>
        </w:tc>
      </w:tr>
      <w:tr w:rsidR="00E82FEB" w:rsidTr="005817E5">
        <w:tc>
          <w:tcPr>
            <w:tcW w:w="2948"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sz w:val="28"/>
                <w:szCs w:val="28"/>
                <w:lang w:val="kk-KZ"/>
              </w:rPr>
              <w:t>Темір</w:t>
            </w:r>
            <w:r>
              <w:rPr>
                <w:rFonts w:ascii="Times New Roman" w:hAnsi="Times New Roman"/>
                <w:sz w:val="28"/>
                <w:szCs w:val="28"/>
              </w:rPr>
              <w:t xml:space="preserve"> (</w:t>
            </w:r>
            <m:oMath>
              <m:r>
                <w:rPr>
                  <w:rFonts w:ascii="Cambria Math" w:hAnsi="Times New Roman"/>
                  <w:sz w:val="28"/>
                  <w:szCs w:val="28"/>
                  <w:lang w:eastAsia="ru-RU"/>
                </w:rPr>
                <m:t>Fe</m:t>
              </m:r>
            </m:oMath>
            <w:r>
              <w:rPr>
                <w:rFonts w:ascii="Times New Roman" w:hAnsi="Times New Roman"/>
                <w:sz w:val="28"/>
                <w:szCs w:val="28"/>
              </w:rPr>
              <w:t>)</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0,093</w:t>
            </w:r>
          </w:p>
        </w:tc>
        <w:tc>
          <w:tcPr>
            <w:tcW w:w="1134"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0,138</w:t>
            </w:r>
          </w:p>
        </w:tc>
        <w:tc>
          <w:tcPr>
            <w:tcW w:w="1134"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0,93</w:t>
            </w:r>
          </w:p>
        </w:tc>
        <w:tc>
          <w:tcPr>
            <w:tcW w:w="993"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0,013</w:t>
            </w:r>
          </w:p>
        </w:tc>
        <w:tc>
          <w:tcPr>
            <w:tcW w:w="99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0,52</w:t>
            </w:r>
          </w:p>
        </w:tc>
        <w:tc>
          <w:tcPr>
            <w:tcW w:w="1015"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0,021</w:t>
            </w:r>
          </w:p>
        </w:tc>
      </w:tr>
      <w:tr w:rsidR="00E82FEB" w:rsidTr="005817E5">
        <w:tc>
          <w:tcPr>
            <w:tcW w:w="2948"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sz w:val="28"/>
                <w:szCs w:val="28"/>
                <w:lang w:val="kk-KZ"/>
              </w:rPr>
              <w:t>Мыс</w:t>
            </w:r>
            <w:r>
              <w:rPr>
                <w:rFonts w:ascii="Times New Roman" w:hAnsi="Times New Roman"/>
                <w:sz w:val="28"/>
                <w:szCs w:val="28"/>
              </w:rPr>
              <w:t xml:space="preserve"> (</w:t>
            </w:r>
            <m:oMath>
              <m:r>
                <w:rPr>
                  <w:rFonts w:ascii="Cambria Math" w:hAnsi="Times New Roman"/>
                  <w:sz w:val="28"/>
                  <w:szCs w:val="28"/>
                  <w:lang w:eastAsia="ru-RU"/>
                </w:rPr>
                <m:t>Cu</m:t>
              </m:r>
            </m:oMath>
            <w:r>
              <w:rPr>
                <w:rFonts w:ascii="Times New Roman" w:hAnsi="Times New Roman"/>
                <w:sz w:val="28"/>
                <w:szCs w:val="28"/>
              </w:rPr>
              <w:t>)</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0,000</w:t>
            </w:r>
          </w:p>
        </w:tc>
        <w:tc>
          <w:tcPr>
            <w:tcW w:w="1134"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0,949</w:t>
            </w:r>
          </w:p>
        </w:tc>
        <w:tc>
          <w:tcPr>
            <w:tcW w:w="1134"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10,43</w:t>
            </w:r>
          </w:p>
        </w:tc>
        <w:tc>
          <w:tcPr>
            <w:tcW w:w="993"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0,340</w:t>
            </w:r>
          </w:p>
        </w:tc>
        <w:tc>
          <w:tcPr>
            <w:tcW w:w="99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2,43</w:t>
            </w:r>
          </w:p>
        </w:tc>
        <w:tc>
          <w:tcPr>
            <w:tcW w:w="1015"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0,385</w:t>
            </w:r>
          </w:p>
        </w:tc>
      </w:tr>
      <w:tr w:rsidR="00E82FEB" w:rsidTr="005817E5">
        <w:tc>
          <w:tcPr>
            <w:tcW w:w="2948"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sz w:val="28"/>
                <w:szCs w:val="28"/>
                <w:lang w:val="kk-KZ"/>
              </w:rPr>
              <w:t>Мырыш</w:t>
            </w:r>
            <w:r>
              <w:rPr>
                <w:rFonts w:ascii="Times New Roman" w:hAnsi="Times New Roman"/>
                <w:sz w:val="28"/>
                <w:szCs w:val="28"/>
              </w:rPr>
              <w:t xml:space="preserve"> (</w:t>
            </w:r>
            <m:oMath>
              <m:r>
                <w:rPr>
                  <w:rFonts w:ascii="Cambria Math" w:hAnsi="Times New Roman"/>
                  <w:sz w:val="28"/>
                  <w:szCs w:val="28"/>
                  <w:lang w:eastAsia="ru-RU"/>
                </w:rPr>
                <m:t>Zn</m:t>
              </m:r>
            </m:oMath>
            <w:r>
              <w:rPr>
                <w:rFonts w:ascii="Times New Roman" w:hAnsi="Times New Roman"/>
                <w:sz w:val="28"/>
                <w:szCs w:val="28"/>
              </w:rPr>
              <w:t>)</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0,000</w:t>
            </w:r>
          </w:p>
        </w:tc>
        <w:tc>
          <w:tcPr>
            <w:tcW w:w="1134"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1,285</w:t>
            </w:r>
          </w:p>
        </w:tc>
        <w:tc>
          <w:tcPr>
            <w:tcW w:w="1134"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3,87</w:t>
            </w:r>
          </w:p>
        </w:tc>
        <w:tc>
          <w:tcPr>
            <w:tcW w:w="993"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0,219</w:t>
            </w:r>
          </w:p>
        </w:tc>
        <w:tc>
          <w:tcPr>
            <w:tcW w:w="99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34,36</w:t>
            </w:r>
          </w:p>
        </w:tc>
        <w:tc>
          <w:tcPr>
            <w:tcW w:w="1015"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0,800</w:t>
            </w:r>
          </w:p>
        </w:tc>
      </w:tr>
      <w:tr w:rsidR="00E82FEB" w:rsidTr="005817E5">
        <w:tc>
          <w:tcPr>
            <w:tcW w:w="2948"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Фтор (</w:t>
            </w:r>
            <m:oMath>
              <m:r>
                <w:rPr>
                  <w:rFonts w:ascii="Cambria Math" w:hAnsi="Times New Roman" w:cs="Times New Roman"/>
                  <w:sz w:val="28"/>
                  <w:szCs w:val="28"/>
                </w:rPr>
                <m:t>F</m:t>
              </m:r>
            </m:oMath>
            <w:r>
              <w:rPr>
                <w:rFonts w:ascii="Times New Roman" w:hAnsi="Times New Roman" w:cs="Times New Roman"/>
                <w:sz w:val="28"/>
                <w:szCs w:val="28"/>
              </w:rPr>
              <w:t>)</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0,138</w:t>
            </w:r>
          </w:p>
        </w:tc>
        <w:tc>
          <w:tcPr>
            <w:tcW w:w="1134"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0,291</w:t>
            </w:r>
          </w:p>
        </w:tc>
        <w:tc>
          <w:tcPr>
            <w:tcW w:w="1134"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0,199</w:t>
            </w:r>
          </w:p>
        </w:tc>
        <w:tc>
          <w:tcPr>
            <w:tcW w:w="993"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0,042</w:t>
            </w:r>
          </w:p>
        </w:tc>
        <w:tc>
          <w:tcPr>
            <w:tcW w:w="99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0,075</w:t>
            </w:r>
          </w:p>
        </w:tc>
        <w:tc>
          <w:tcPr>
            <w:tcW w:w="1015"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0,024</w:t>
            </w:r>
          </w:p>
        </w:tc>
      </w:tr>
      <w:tr w:rsidR="00E82FEB" w:rsidTr="005817E5">
        <w:tc>
          <w:tcPr>
            <w:tcW w:w="2948"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Қосынды (М, шарт.т)</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206,98</w:t>
            </w:r>
          </w:p>
        </w:tc>
        <w:tc>
          <w:tcPr>
            <w:tcW w:w="1134"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518,75</w:t>
            </w:r>
          </w:p>
        </w:tc>
        <w:tc>
          <w:tcPr>
            <w:tcW w:w="1134"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254,01</w:t>
            </w:r>
          </w:p>
        </w:tc>
        <w:tc>
          <w:tcPr>
            <w:tcW w:w="993"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121,78</w:t>
            </w:r>
          </w:p>
        </w:tc>
        <w:tc>
          <w:tcPr>
            <w:tcW w:w="99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275,0</w:t>
            </w:r>
          </w:p>
        </w:tc>
        <w:tc>
          <w:tcPr>
            <w:tcW w:w="1015"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88,70</w:t>
            </w:r>
          </w:p>
        </w:tc>
      </w:tr>
      <w:tr w:rsidR="00E82FEB" w:rsidTr="005817E5">
        <w:tc>
          <w:tcPr>
            <w:tcW w:w="2948"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Жүктеменің деңгейі, шарт. мың тонна/км</w:t>
            </w:r>
            <w:r>
              <w:rPr>
                <w:rFonts w:ascii="Times New Roman" w:hAnsi="Times New Roman" w:cs="Times New Roman"/>
                <w:sz w:val="28"/>
                <w:szCs w:val="28"/>
                <w:vertAlign w:val="superscript"/>
                <w:lang w:val="kk-KZ"/>
              </w:rPr>
              <w:t>3</w:t>
            </w:r>
          </w:p>
        </w:tc>
        <w:tc>
          <w:tcPr>
            <w:tcW w:w="1134"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559,40</w:t>
            </w:r>
          </w:p>
        </w:tc>
        <w:tc>
          <w:tcPr>
            <w:tcW w:w="1134"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801,78</w:t>
            </w:r>
          </w:p>
        </w:tc>
        <w:tc>
          <w:tcPr>
            <w:tcW w:w="1134"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1076,3</w:t>
            </w:r>
          </w:p>
        </w:tc>
        <w:tc>
          <w:tcPr>
            <w:tcW w:w="993"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1080,5</w:t>
            </w:r>
          </w:p>
        </w:tc>
        <w:tc>
          <w:tcPr>
            <w:tcW w:w="99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1322,8</w:t>
            </w:r>
          </w:p>
        </w:tc>
        <w:tc>
          <w:tcPr>
            <w:tcW w:w="1015"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1304,4</w:t>
            </w:r>
          </w:p>
        </w:tc>
      </w:tr>
      <w:tr w:rsidR="00E82FEB" w:rsidTr="005817E5">
        <w:tc>
          <w:tcPr>
            <w:tcW w:w="2948"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Ұпай бағасы</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w:t>
            </w:r>
          </w:p>
        </w:tc>
        <w:tc>
          <w:tcPr>
            <w:tcW w:w="1134"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w:t>
            </w:r>
          </w:p>
        </w:tc>
        <w:tc>
          <w:tcPr>
            <w:tcW w:w="1134"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w:t>
            </w:r>
          </w:p>
        </w:tc>
        <w:tc>
          <w:tcPr>
            <w:tcW w:w="993"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w:t>
            </w:r>
          </w:p>
        </w:tc>
        <w:tc>
          <w:tcPr>
            <w:tcW w:w="99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w:t>
            </w:r>
          </w:p>
        </w:tc>
        <w:tc>
          <w:tcPr>
            <w:tcW w:w="1015"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w:t>
            </w:r>
          </w:p>
        </w:tc>
      </w:tr>
      <w:tr w:rsidR="00E82FEB" w:rsidTr="005817E5">
        <w:tc>
          <w:tcPr>
            <w:tcW w:w="9350" w:type="dxa"/>
            <w:gridSpan w:val="7"/>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Тобыл </w:t>
            </w:r>
            <w:r>
              <w:rPr>
                <w:rFonts w:ascii="Times New Roman" w:hAnsi="Times New Roman" w:cs="Times New Roman"/>
                <w:sz w:val="28"/>
                <w:szCs w:val="28"/>
                <w:lang w:val="kk-KZ"/>
              </w:rPr>
              <w:t xml:space="preserve"> өзені</w:t>
            </w:r>
            <w:r>
              <w:rPr>
                <w:rFonts w:ascii="Times New Roman" w:hAnsi="Times New Roman" w:cs="Times New Roman"/>
                <w:sz w:val="28"/>
                <w:szCs w:val="28"/>
              </w:rPr>
              <w:t xml:space="preserve"> </w:t>
            </w:r>
            <w:r>
              <w:rPr>
                <w:rFonts w:ascii="Times New Roman" w:hAnsi="Times New Roman" w:cs="Times New Roman"/>
                <w:sz w:val="28"/>
                <w:szCs w:val="28"/>
                <w:lang w:val="kk-KZ"/>
              </w:rPr>
              <w:t>- Қостанай қаласы  тұсындағы гидрологиялық бекет</w:t>
            </w:r>
          </w:p>
        </w:tc>
      </w:tr>
      <w:tr w:rsidR="00E82FEB" w:rsidTr="005817E5">
        <w:tc>
          <w:tcPr>
            <w:tcW w:w="2948"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sz w:val="28"/>
                <w:szCs w:val="28"/>
                <w:lang w:val="kk-KZ"/>
              </w:rPr>
              <w:t xml:space="preserve">Су өтімі </w:t>
            </w:r>
            <w:r>
              <w:rPr>
                <w:rFonts w:ascii="Times New Roman" w:hAnsi="Times New Roman"/>
                <w:sz w:val="28"/>
                <w:szCs w:val="28"/>
              </w:rPr>
              <w:t>(</w:t>
            </w:r>
            <m:oMath>
              <m:r>
                <w:rPr>
                  <w:rFonts w:ascii="Cambria Math" w:hAnsi="Times New Roman"/>
                  <w:sz w:val="28"/>
                  <w:szCs w:val="28"/>
                  <w:lang w:eastAsia="ru-RU"/>
                </w:rPr>
                <m:t>Q</m:t>
              </m:r>
            </m:oMath>
            <w:r>
              <w:rPr>
                <w:rFonts w:ascii="Times New Roman" w:hAnsi="Times New Roman"/>
                <w:sz w:val="28"/>
                <w:szCs w:val="28"/>
              </w:rPr>
              <w:t>), м</w:t>
            </w:r>
            <w:r>
              <w:rPr>
                <w:rFonts w:ascii="Times New Roman" w:hAnsi="Times New Roman"/>
                <w:sz w:val="28"/>
                <w:szCs w:val="28"/>
                <w:vertAlign w:val="superscript"/>
              </w:rPr>
              <w:t>3</w:t>
            </w:r>
            <w:r>
              <w:rPr>
                <w:rFonts w:ascii="Times New Roman" w:hAnsi="Times New Roman"/>
                <w:sz w:val="28"/>
                <w:szCs w:val="28"/>
              </w:rPr>
              <w:t>/с</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6,16</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37,14</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30,50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3,10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5,45</w:t>
            </w:r>
          </w:p>
        </w:tc>
        <w:tc>
          <w:tcPr>
            <w:tcW w:w="1015"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4,94</w:t>
            </w:r>
          </w:p>
        </w:tc>
      </w:tr>
      <w:tr w:rsidR="00E82FEB" w:rsidTr="005817E5">
        <w:tc>
          <w:tcPr>
            <w:tcW w:w="2948"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sz w:val="28"/>
                <w:szCs w:val="28"/>
                <w:lang w:val="kk-KZ"/>
              </w:rPr>
              <w:t>Қалқыма заттар</w:t>
            </w:r>
          </w:p>
        </w:tc>
        <w:tc>
          <w:tcPr>
            <w:tcW w:w="1134"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5,93</w:t>
            </w:r>
          </w:p>
        </w:tc>
        <w:tc>
          <w:tcPr>
            <w:tcW w:w="1134"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40,18</w:t>
            </w:r>
          </w:p>
        </w:tc>
        <w:tc>
          <w:tcPr>
            <w:tcW w:w="1134"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35,90</w:t>
            </w:r>
          </w:p>
        </w:tc>
        <w:tc>
          <w:tcPr>
            <w:tcW w:w="993"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2,65</w:t>
            </w:r>
          </w:p>
        </w:tc>
        <w:tc>
          <w:tcPr>
            <w:tcW w:w="99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5,59</w:t>
            </w:r>
          </w:p>
        </w:tc>
        <w:tc>
          <w:tcPr>
            <w:tcW w:w="1015"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7,01</w:t>
            </w:r>
          </w:p>
        </w:tc>
      </w:tr>
      <w:tr w:rsidR="00E82FEB" w:rsidTr="005817E5">
        <w:tc>
          <w:tcPr>
            <w:tcW w:w="2948"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sz w:val="28"/>
                <w:szCs w:val="28"/>
              </w:rPr>
              <w:t>Магний (</w:t>
            </w:r>
            <m:oMath>
              <m:r>
                <w:rPr>
                  <w:rFonts w:ascii="Cambria Math" w:hAnsi="Times New Roman"/>
                  <w:sz w:val="28"/>
                  <w:szCs w:val="28"/>
                  <w:lang w:eastAsia="ru-RU"/>
                </w:rPr>
                <m:t>Mg</m:t>
              </m:r>
            </m:oMath>
            <w:r>
              <w:rPr>
                <w:rFonts w:ascii="Times New Roman" w:hAnsi="Times New Roman"/>
                <w:sz w:val="28"/>
                <w:szCs w:val="28"/>
              </w:rPr>
              <w:t>)</w:t>
            </w:r>
          </w:p>
        </w:tc>
        <w:tc>
          <w:tcPr>
            <w:tcW w:w="1134"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6,19</w:t>
            </w:r>
          </w:p>
        </w:tc>
        <w:tc>
          <w:tcPr>
            <w:tcW w:w="1134"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27,29</w:t>
            </w:r>
          </w:p>
        </w:tc>
        <w:tc>
          <w:tcPr>
            <w:tcW w:w="1134"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27,54</w:t>
            </w:r>
          </w:p>
        </w:tc>
        <w:tc>
          <w:tcPr>
            <w:tcW w:w="993"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3,76</w:t>
            </w:r>
          </w:p>
        </w:tc>
        <w:tc>
          <w:tcPr>
            <w:tcW w:w="99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11,23</w:t>
            </w:r>
          </w:p>
        </w:tc>
        <w:tc>
          <w:tcPr>
            <w:tcW w:w="1015"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29,91</w:t>
            </w:r>
          </w:p>
        </w:tc>
      </w:tr>
      <w:tr w:rsidR="00E82FEB" w:rsidTr="007A71A4">
        <w:tc>
          <w:tcPr>
            <w:tcW w:w="2948" w:type="dxa"/>
            <w:tcBorders>
              <w:bottom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sz w:val="28"/>
                <w:szCs w:val="28"/>
              </w:rPr>
              <w:t>Хлор (</w:t>
            </w:r>
            <m:oMath>
              <m:r>
                <w:rPr>
                  <w:rFonts w:ascii="Cambria Math" w:hAnsi="Times New Roman"/>
                  <w:sz w:val="28"/>
                  <w:szCs w:val="28"/>
                  <w:lang w:eastAsia="ru-RU"/>
                </w:rPr>
                <m:t>Cl</m:t>
              </m:r>
            </m:oMath>
            <w:r>
              <w:rPr>
                <w:rFonts w:ascii="Times New Roman" w:hAnsi="Times New Roman"/>
                <w:sz w:val="28"/>
                <w:szCs w:val="28"/>
              </w:rPr>
              <w:t>)</w:t>
            </w:r>
          </w:p>
        </w:tc>
        <w:tc>
          <w:tcPr>
            <w:tcW w:w="1134" w:type="dxa"/>
            <w:tcBorders>
              <w:bottom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41,87</w:t>
            </w:r>
          </w:p>
        </w:tc>
        <w:tc>
          <w:tcPr>
            <w:tcW w:w="1134" w:type="dxa"/>
            <w:tcBorders>
              <w:bottom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255,42</w:t>
            </w:r>
          </w:p>
        </w:tc>
        <w:tc>
          <w:tcPr>
            <w:tcW w:w="1134" w:type="dxa"/>
            <w:tcBorders>
              <w:bottom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174,83</w:t>
            </w:r>
          </w:p>
        </w:tc>
        <w:tc>
          <w:tcPr>
            <w:tcW w:w="993" w:type="dxa"/>
            <w:tcBorders>
              <w:bottom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19,24</w:t>
            </w:r>
          </w:p>
        </w:tc>
        <w:tc>
          <w:tcPr>
            <w:tcW w:w="992" w:type="dxa"/>
            <w:tcBorders>
              <w:bottom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49,98</w:t>
            </w:r>
          </w:p>
        </w:tc>
        <w:tc>
          <w:tcPr>
            <w:tcW w:w="1015" w:type="dxa"/>
            <w:tcBorders>
              <w:bottom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140,22</w:t>
            </w:r>
          </w:p>
        </w:tc>
      </w:tr>
      <w:tr w:rsidR="00E82FEB" w:rsidTr="007A71A4">
        <w:tc>
          <w:tcPr>
            <w:tcW w:w="2948" w:type="dxa"/>
            <w:tcBorders>
              <w:bottom w:val="nil"/>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sz w:val="28"/>
                <w:szCs w:val="28"/>
              </w:rPr>
              <w:t>Сульфат</w:t>
            </w:r>
            <w:r>
              <w:rPr>
                <w:rFonts w:ascii="Times New Roman" w:hAnsi="Times New Roman"/>
                <w:sz w:val="28"/>
                <w:szCs w:val="28"/>
                <w:lang w:val="kk-KZ"/>
              </w:rPr>
              <w:t>тар</w:t>
            </w:r>
            <w:r>
              <w:rPr>
                <w:rFonts w:ascii="Times New Roman" w:hAnsi="Times New Roman"/>
                <w:sz w:val="28"/>
                <w:szCs w:val="28"/>
              </w:rPr>
              <w:t xml:space="preserve"> (</w:t>
            </w:r>
            <m:oMath>
              <m:r>
                <w:rPr>
                  <w:rFonts w:ascii="Cambria Math" w:hAnsi="Times New Roman"/>
                  <w:sz w:val="28"/>
                  <w:szCs w:val="28"/>
                  <w:lang w:eastAsia="ru-RU"/>
                </w:rPr>
                <m:t>S</m:t>
              </m:r>
              <m:sSub>
                <m:sSubPr>
                  <m:ctrlPr>
                    <w:rPr>
                      <w:rFonts w:ascii="Cambria Math" w:hAnsi="Times New Roman"/>
                      <w:i/>
                      <w:sz w:val="28"/>
                      <w:szCs w:val="28"/>
                      <w:lang w:eastAsia="ru-RU"/>
                    </w:rPr>
                  </m:ctrlPr>
                </m:sSubPr>
                <m:e>
                  <m:r>
                    <w:rPr>
                      <w:rFonts w:ascii="Cambria Math" w:hAnsi="Times New Roman"/>
                      <w:sz w:val="28"/>
                      <w:szCs w:val="28"/>
                      <w:lang w:eastAsia="ru-RU"/>
                    </w:rPr>
                    <m:t>O</m:t>
                  </m:r>
                </m:e>
                <m:sub>
                  <m:r>
                    <w:rPr>
                      <w:rFonts w:ascii="Cambria Math" w:hAnsi="Times New Roman"/>
                      <w:sz w:val="28"/>
                      <w:szCs w:val="28"/>
                      <w:lang w:eastAsia="ru-RU"/>
                    </w:rPr>
                    <m:t>4</m:t>
                  </m:r>
                </m:sub>
              </m:sSub>
            </m:oMath>
            <w:r>
              <w:rPr>
                <w:rFonts w:ascii="Times New Roman" w:hAnsi="Times New Roman"/>
                <w:sz w:val="28"/>
                <w:szCs w:val="28"/>
              </w:rPr>
              <w:t>)</w:t>
            </w:r>
          </w:p>
        </w:tc>
        <w:tc>
          <w:tcPr>
            <w:tcW w:w="1134" w:type="dxa"/>
            <w:tcBorders>
              <w:bottom w:val="nil"/>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32,81</w:t>
            </w:r>
          </w:p>
        </w:tc>
        <w:tc>
          <w:tcPr>
            <w:tcW w:w="1134" w:type="dxa"/>
            <w:tcBorders>
              <w:bottom w:val="nil"/>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234,33</w:t>
            </w:r>
          </w:p>
        </w:tc>
        <w:tc>
          <w:tcPr>
            <w:tcW w:w="1134" w:type="dxa"/>
            <w:tcBorders>
              <w:bottom w:val="nil"/>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174,83</w:t>
            </w:r>
          </w:p>
        </w:tc>
        <w:tc>
          <w:tcPr>
            <w:tcW w:w="993" w:type="dxa"/>
            <w:tcBorders>
              <w:bottom w:val="nil"/>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19,24</w:t>
            </w:r>
          </w:p>
        </w:tc>
        <w:tc>
          <w:tcPr>
            <w:tcW w:w="992" w:type="dxa"/>
            <w:tcBorders>
              <w:bottom w:val="nil"/>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53,63</w:t>
            </w:r>
          </w:p>
        </w:tc>
        <w:tc>
          <w:tcPr>
            <w:tcW w:w="1015" w:type="dxa"/>
            <w:tcBorders>
              <w:bottom w:val="nil"/>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60,76</w:t>
            </w:r>
          </w:p>
        </w:tc>
      </w:tr>
    </w:tbl>
    <w:p w:rsidR="00E82FEB" w:rsidRDefault="00246CC6">
      <w:pPr>
        <w:spacing w:after="0" w:line="240" w:lineRule="auto"/>
        <w:rPr>
          <w:rFonts w:ascii="Times New Roman" w:hAnsi="Times New Roman" w:cs="Times New Roman"/>
          <w:sz w:val="28"/>
          <w:szCs w:val="28"/>
          <w:lang w:val="kk-KZ"/>
        </w:rPr>
      </w:pPr>
      <w:r>
        <w:rPr>
          <w:rFonts w:ascii="Times New Roman" w:hAnsi="Times New Roman" w:cs="Times New Roman"/>
          <w:sz w:val="28"/>
          <w:szCs w:val="28"/>
        </w:rPr>
        <w:t>15</w:t>
      </w:r>
      <w:r w:rsidR="00A60043">
        <w:rPr>
          <w:rFonts w:ascii="Times New Roman" w:hAnsi="Times New Roman" w:cs="Times New Roman"/>
          <w:sz w:val="28"/>
          <w:szCs w:val="28"/>
        </w:rPr>
        <w:t xml:space="preserve"> </w:t>
      </w:r>
      <w:r w:rsidR="00A60043">
        <w:rPr>
          <w:rFonts w:ascii="Times New Roman" w:hAnsi="Times New Roman" w:cs="Times New Roman"/>
          <w:sz w:val="28"/>
          <w:szCs w:val="28"/>
          <w:lang w:val="kk-KZ"/>
        </w:rPr>
        <w:t xml:space="preserve">кестенің жалғасы </w:t>
      </w:r>
    </w:p>
    <w:p w:rsidR="00547408" w:rsidRDefault="00547408">
      <w:pPr>
        <w:spacing w:after="0" w:line="240" w:lineRule="auto"/>
        <w:rPr>
          <w:rFonts w:ascii="Times New Roman" w:hAnsi="Times New Roman" w:cs="Times New Roman"/>
          <w:sz w:val="28"/>
          <w:szCs w:val="28"/>
          <w:lang w:val="kk-KZ"/>
        </w:rPr>
      </w:pPr>
    </w:p>
    <w:tbl>
      <w:tblPr>
        <w:tblStyle w:val="ae"/>
        <w:tblW w:w="9237" w:type="dxa"/>
        <w:tblInd w:w="108" w:type="dxa"/>
        <w:tblLayout w:type="fixed"/>
        <w:tblLook w:val="04A0" w:firstRow="1" w:lastRow="0" w:firstColumn="1" w:lastColumn="0" w:noHBand="0" w:noVBand="1"/>
      </w:tblPr>
      <w:tblGrid>
        <w:gridCol w:w="2835"/>
        <w:gridCol w:w="1134"/>
        <w:gridCol w:w="1134"/>
        <w:gridCol w:w="1134"/>
        <w:gridCol w:w="993"/>
        <w:gridCol w:w="992"/>
        <w:gridCol w:w="1015"/>
      </w:tblGrid>
      <w:tr w:rsidR="00E82FEB" w:rsidTr="008D516F">
        <w:tc>
          <w:tcPr>
            <w:tcW w:w="2835"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113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113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113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993"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p>
        </w:tc>
        <w:tc>
          <w:tcPr>
            <w:tcW w:w="99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w:t>
            </w:r>
          </w:p>
        </w:tc>
        <w:tc>
          <w:tcPr>
            <w:tcW w:w="1015"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w:t>
            </w:r>
          </w:p>
        </w:tc>
      </w:tr>
      <w:tr w:rsidR="00547408" w:rsidTr="008D516F">
        <w:tc>
          <w:tcPr>
            <w:tcW w:w="2835" w:type="dxa"/>
            <w:tcBorders>
              <w:top w:val="single" w:sz="4" w:space="0" w:color="auto"/>
            </w:tcBorders>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sz w:val="28"/>
                <w:szCs w:val="28"/>
              </w:rPr>
              <w:t>Кальций (</w:t>
            </w:r>
            <m:oMath>
              <m:r>
                <w:rPr>
                  <w:rFonts w:ascii="Cambria Math" w:hAnsi="Times New Roman"/>
                  <w:sz w:val="28"/>
                  <w:szCs w:val="28"/>
                  <w:lang w:eastAsia="ru-RU"/>
                </w:rPr>
                <m:t>Ca</m:t>
              </m:r>
            </m:oMath>
            <w:r>
              <w:rPr>
                <w:rFonts w:ascii="Times New Roman" w:hAnsi="Times New Roman"/>
                <w:sz w:val="28"/>
                <w:szCs w:val="28"/>
              </w:rPr>
              <w:t>)</w:t>
            </w:r>
          </w:p>
        </w:tc>
        <w:tc>
          <w:tcPr>
            <w:tcW w:w="1134" w:type="dxa"/>
            <w:tcBorders>
              <w:top w:val="single" w:sz="4" w:space="0" w:color="auto"/>
            </w:tcBorders>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15,24</w:t>
            </w:r>
          </w:p>
        </w:tc>
        <w:tc>
          <w:tcPr>
            <w:tcW w:w="1134" w:type="dxa"/>
            <w:tcBorders>
              <w:top w:val="single" w:sz="4" w:space="0" w:color="auto"/>
            </w:tcBorders>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93,65</w:t>
            </w:r>
          </w:p>
        </w:tc>
        <w:tc>
          <w:tcPr>
            <w:tcW w:w="1134" w:type="dxa"/>
            <w:tcBorders>
              <w:top w:val="single" w:sz="4" w:space="0" w:color="auto"/>
            </w:tcBorders>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63,03</w:t>
            </w:r>
          </w:p>
        </w:tc>
        <w:tc>
          <w:tcPr>
            <w:tcW w:w="993" w:type="dxa"/>
            <w:tcBorders>
              <w:top w:val="single" w:sz="4" w:space="0" w:color="auto"/>
            </w:tcBorders>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9,51</w:t>
            </w:r>
          </w:p>
        </w:tc>
        <w:tc>
          <w:tcPr>
            <w:tcW w:w="992" w:type="dxa"/>
            <w:tcBorders>
              <w:top w:val="single" w:sz="4" w:space="0" w:color="auto"/>
            </w:tcBorders>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16,44</w:t>
            </w:r>
          </w:p>
        </w:tc>
        <w:tc>
          <w:tcPr>
            <w:tcW w:w="1015" w:type="dxa"/>
            <w:tcBorders>
              <w:top w:val="single" w:sz="4" w:space="0" w:color="auto"/>
            </w:tcBorders>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14,42</w:t>
            </w:r>
          </w:p>
        </w:tc>
      </w:tr>
      <w:tr w:rsidR="00547408">
        <w:tc>
          <w:tcPr>
            <w:tcW w:w="2835" w:type="dxa"/>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sz w:val="28"/>
                <w:szCs w:val="28"/>
                <w:lang w:val="kk-KZ"/>
              </w:rPr>
              <w:t>Ф</w:t>
            </w:r>
            <w:r>
              <w:rPr>
                <w:rFonts w:ascii="Times New Roman" w:hAnsi="Times New Roman"/>
                <w:sz w:val="28"/>
                <w:szCs w:val="28"/>
              </w:rPr>
              <w:t>енол</w:t>
            </w:r>
            <w:r>
              <w:rPr>
                <w:rFonts w:ascii="Times New Roman" w:hAnsi="Times New Roman"/>
                <w:sz w:val="28"/>
                <w:szCs w:val="28"/>
                <w:lang w:val="kk-KZ"/>
              </w:rPr>
              <w:t>дар</w:t>
            </w:r>
          </w:p>
        </w:tc>
        <w:tc>
          <w:tcPr>
            <w:tcW w:w="1134"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0,000</w:t>
            </w:r>
          </w:p>
        </w:tc>
        <w:tc>
          <w:tcPr>
            <w:tcW w:w="1134"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0,006</w:t>
            </w:r>
          </w:p>
        </w:tc>
        <w:tc>
          <w:tcPr>
            <w:tcW w:w="1134"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0,009</w:t>
            </w:r>
          </w:p>
        </w:tc>
        <w:tc>
          <w:tcPr>
            <w:tcW w:w="993"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0,000</w:t>
            </w:r>
          </w:p>
        </w:tc>
        <w:tc>
          <w:tcPr>
            <w:tcW w:w="992"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0,001</w:t>
            </w:r>
          </w:p>
        </w:tc>
        <w:tc>
          <w:tcPr>
            <w:tcW w:w="1015"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0,001</w:t>
            </w:r>
          </w:p>
        </w:tc>
      </w:tr>
      <w:tr w:rsidR="00547408">
        <w:tc>
          <w:tcPr>
            <w:tcW w:w="2835" w:type="dxa"/>
          </w:tcPr>
          <w:p w:rsidR="00547408" w:rsidRDefault="00547408" w:rsidP="00547408">
            <w:pPr>
              <w:spacing w:after="0" w:line="240" w:lineRule="auto"/>
              <w:rPr>
                <w:rFonts w:ascii="Times New Roman" w:hAnsi="Times New Roman" w:cs="Times New Roman"/>
                <w:sz w:val="28"/>
                <w:szCs w:val="28"/>
              </w:rPr>
            </w:pPr>
            <w:r>
              <w:rPr>
                <w:rFonts w:ascii="Times New Roman" w:hAnsi="Times New Roman"/>
                <w:sz w:val="28"/>
                <w:szCs w:val="28"/>
                <w:lang w:val="kk-KZ"/>
              </w:rPr>
              <w:t>Мұнай өнімдері</w:t>
            </w:r>
          </w:p>
        </w:tc>
        <w:tc>
          <w:tcPr>
            <w:tcW w:w="1134"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0,002</w:t>
            </w:r>
          </w:p>
        </w:tc>
        <w:tc>
          <w:tcPr>
            <w:tcW w:w="1134"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0,035</w:t>
            </w:r>
          </w:p>
        </w:tc>
        <w:tc>
          <w:tcPr>
            <w:tcW w:w="1134"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0,019</w:t>
            </w:r>
          </w:p>
        </w:tc>
        <w:tc>
          <w:tcPr>
            <w:tcW w:w="993"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0,002</w:t>
            </w:r>
          </w:p>
        </w:tc>
        <w:tc>
          <w:tcPr>
            <w:tcW w:w="992"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0,007</w:t>
            </w:r>
          </w:p>
        </w:tc>
        <w:tc>
          <w:tcPr>
            <w:tcW w:w="1015"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0,009</w:t>
            </w:r>
          </w:p>
        </w:tc>
      </w:tr>
      <w:tr w:rsidR="00547408">
        <w:tc>
          <w:tcPr>
            <w:tcW w:w="2835"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sz w:val="28"/>
                <w:szCs w:val="28"/>
                <w:lang w:val="kk-KZ"/>
              </w:rPr>
              <w:t>Беттік-белсенді зат</w:t>
            </w:r>
          </w:p>
        </w:tc>
        <w:tc>
          <w:tcPr>
            <w:tcW w:w="1134"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0,037</w:t>
            </w:r>
          </w:p>
        </w:tc>
        <w:tc>
          <w:tcPr>
            <w:tcW w:w="1134"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0,047</w:t>
            </w:r>
          </w:p>
        </w:tc>
        <w:tc>
          <w:tcPr>
            <w:tcW w:w="1134"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0,029</w:t>
            </w:r>
          </w:p>
        </w:tc>
        <w:tc>
          <w:tcPr>
            <w:tcW w:w="993"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0,002</w:t>
            </w:r>
          </w:p>
        </w:tc>
        <w:tc>
          <w:tcPr>
            <w:tcW w:w="992"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0,007</w:t>
            </w:r>
          </w:p>
        </w:tc>
        <w:tc>
          <w:tcPr>
            <w:tcW w:w="1015"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0,005</w:t>
            </w:r>
          </w:p>
        </w:tc>
      </w:tr>
      <w:tr w:rsidR="00547408">
        <w:tc>
          <w:tcPr>
            <w:tcW w:w="2835"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sz w:val="28"/>
                <w:szCs w:val="28"/>
              </w:rPr>
              <w:t>Азот аммоний (</w:t>
            </w:r>
            <m:oMath>
              <m:r>
                <w:rPr>
                  <w:rFonts w:ascii="Cambria Math" w:hAnsi="Times New Roman"/>
                  <w:sz w:val="28"/>
                  <w:szCs w:val="28"/>
                  <w:lang w:eastAsia="ru-RU"/>
                </w:rPr>
                <m:t>N</m:t>
              </m:r>
              <m:sSub>
                <m:sSubPr>
                  <m:ctrlPr>
                    <w:rPr>
                      <w:rFonts w:ascii="Cambria Math" w:hAnsi="Times New Roman"/>
                      <w:i/>
                      <w:sz w:val="28"/>
                      <w:szCs w:val="28"/>
                      <w:lang w:eastAsia="ru-RU"/>
                    </w:rPr>
                  </m:ctrlPr>
                </m:sSubPr>
                <m:e>
                  <m:r>
                    <w:rPr>
                      <w:rFonts w:ascii="Cambria Math" w:hAnsi="Times New Roman"/>
                      <w:sz w:val="28"/>
                      <w:szCs w:val="28"/>
                      <w:lang w:eastAsia="ru-RU"/>
                    </w:rPr>
                    <m:t>H</m:t>
                  </m:r>
                </m:e>
                <m:sub>
                  <m:r>
                    <w:rPr>
                      <w:rFonts w:ascii="Cambria Math" w:hAnsi="Times New Roman"/>
                      <w:sz w:val="28"/>
                      <w:szCs w:val="28"/>
                      <w:lang w:eastAsia="ru-RU"/>
                    </w:rPr>
                    <m:t>4</m:t>
                  </m:r>
                </m:sub>
              </m:sSub>
            </m:oMath>
            <w:r>
              <w:rPr>
                <w:rFonts w:ascii="Times New Roman" w:hAnsi="Times New Roman"/>
                <w:sz w:val="28"/>
                <w:szCs w:val="28"/>
              </w:rPr>
              <w:t>)</w:t>
            </w:r>
          </w:p>
        </w:tc>
        <w:tc>
          <w:tcPr>
            <w:tcW w:w="1134"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0,021</w:t>
            </w:r>
          </w:p>
        </w:tc>
        <w:tc>
          <w:tcPr>
            <w:tcW w:w="1134"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0,094</w:t>
            </w:r>
          </w:p>
        </w:tc>
        <w:tc>
          <w:tcPr>
            <w:tcW w:w="1134"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0,087</w:t>
            </w:r>
          </w:p>
        </w:tc>
        <w:tc>
          <w:tcPr>
            <w:tcW w:w="993"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0,022</w:t>
            </w:r>
          </w:p>
        </w:tc>
        <w:tc>
          <w:tcPr>
            <w:tcW w:w="992"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0,060</w:t>
            </w:r>
          </w:p>
        </w:tc>
        <w:tc>
          <w:tcPr>
            <w:tcW w:w="1015"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0,086</w:t>
            </w:r>
          </w:p>
        </w:tc>
      </w:tr>
      <w:tr w:rsidR="00547408">
        <w:tc>
          <w:tcPr>
            <w:tcW w:w="2835"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sz w:val="28"/>
                <w:szCs w:val="28"/>
              </w:rPr>
              <w:t>Азот нитр</w:t>
            </w:r>
            <w:r>
              <w:rPr>
                <w:rFonts w:ascii="Times New Roman" w:hAnsi="Times New Roman"/>
                <w:sz w:val="28"/>
                <w:szCs w:val="28"/>
                <w:lang w:val="kk-KZ"/>
              </w:rPr>
              <w:t>иті</w:t>
            </w:r>
            <w:r>
              <w:rPr>
                <w:rFonts w:ascii="Times New Roman" w:hAnsi="Times New Roman"/>
                <w:sz w:val="28"/>
                <w:szCs w:val="28"/>
              </w:rPr>
              <w:t xml:space="preserve"> (</w:t>
            </w:r>
            <m:oMath>
              <m:r>
                <w:rPr>
                  <w:rFonts w:ascii="Cambria Math" w:hAnsi="Times New Roman"/>
                  <w:sz w:val="28"/>
                  <w:szCs w:val="28"/>
                  <w:lang w:eastAsia="ru-RU"/>
                </w:rPr>
                <m:t>N</m:t>
              </m:r>
              <m:sSub>
                <m:sSubPr>
                  <m:ctrlPr>
                    <w:rPr>
                      <w:rFonts w:ascii="Cambria Math" w:hAnsi="Times New Roman"/>
                      <w:i/>
                      <w:sz w:val="28"/>
                      <w:szCs w:val="28"/>
                      <w:lang w:eastAsia="ru-RU"/>
                    </w:rPr>
                  </m:ctrlPr>
                </m:sSubPr>
                <m:e>
                  <m:r>
                    <w:rPr>
                      <w:rFonts w:ascii="Cambria Math" w:hAnsi="Times New Roman"/>
                      <w:sz w:val="28"/>
                      <w:szCs w:val="28"/>
                      <w:lang w:eastAsia="ru-RU"/>
                    </w:rPr>
                    <m:t>O</m:t>
                  </m:r>
                </m:e>
                <m:sub>
                  <m:r>
                    <w:rPr>
                      <w:rFonts w:ascii="Cambria Math" w:hAnsi="Times New Roman"/>
                      <w:sz w:val="28"/>
                      <w:szCs w:val="28"/>
                      <w:lang w:eastAsia="ru-RU"/>
                    </w:rPr>
                    <m:t>2</m:t>
                  </m:r>
                </m:sub>
              </m:sSub>
            </m:oMath>
            <w:r>
              <w:rPr>
                <w:rFonts w:ascii="Times New Roman" w:hAnsi="Times New Roman"/>
                <w:sz w:val="28"/>
                <w:szCs w:val="28"/>
              </w:rPr>
              <w:t>)</w:t>
            </w:r>
          </w:p>
        </w:tc>
        <w:tc>
          <w:tcPr>
            <w:tcW w:w="1134"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0,002</w:t>
            </w:r>
          </w:p>
        </w:tc>
        <w:tc>
          <w:tcPr>
            <w:tcW w:w="1134"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0,012</w:t>
            </w:r>
          </w:p>
        </w:tc>
        <w:tc>
          <w:tcPr>
            <w:tcW w:w="1134"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0,010</w:t>
            </w:r>
          </w:p>
        </w:tc>
        <w:tc>
          <w:tcPr>
            <w:tcW w:w="993"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0,010</w:t>
            </w:r>
          </w:p>
        </w:tc>
        <w:tc>
          <w:tcPr>
            <w:tcW w:w="992"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0,003</w:t>
            </w:r>
          </w:p>
        </w:tc>
        <w:tc>
          <w:tcPr>
            <w:tcW w:w="1015"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0,003</w:t>
            </w:r>
          </w:p>
        </w:tc>
      </w:tr>
      <w:tr w:rsidR="00547408">
        <w:tc>
          <w:tcPr>
            <w:tcW w:w="2835"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sz w:val="28"/>
                <w:szCs w:val="28"/>
              </w:rPr>
              <w:t>Азот нитрат</w:t>
            </w:r>
            <w:r>
              <w:rPr>
                <w:rFonts w:ascii="Times New Roman" w:hAnsi="Times New Roman"/>
                <w:sz w:val="28"/>
                <w:szCs w:val="28"/>
                <w:lang w:val="kk-KZ"/>
              </w:rPr>
              <w:t>ы</w:t>
            </w:r>
            <w:r>
              <w:rPr>
                <w:rFonts w:ascii="Times New Roman" w:hAnsi="Times New Roman"/>
                <w:sz w:val="28"/>
                <w:szCs w:val="28"/>
              </w:rPr>
              <w:t xml:space="preserve"> (</w:t>
            </w:r>
            <m:oMath>
              <m:r>
                <w:rPr>
                  <w:rFonts w:ascii="Cambria Math" w:hAnsi="Times New Roman"/>
                  <w:sz w:val="28"/>
                  <w:szCs w:val="28"/>
                  <w:lang w:eastAsia="ru-RU"/>
                </w:rPr>
                <m:t>N</m:t>
              </m:r>
              <m:sSub>
                <m:sSubPr>
                  <m:ctrlPr>
                    <w:rPr>
                      <w:rFonts w:ascii="Cambria Math" w:hAnsi="Times New Roman"/>
                      <w:i/>
                      <w:sz w:val="28"/>
                      <w:szCs w:val="28"/>
                      <w:lang w:eastAsia="ru-RU"/>
                    </w:rPr>
                  </m:ctrlPr>
                </m:sSubPr>
                <m:e>
                  <m:r>
                    <w:rPr>
                      <w:rFonts w:ascii="Cambria Math" w:hAnsi="Times New Roman"/>
                      <w:sz w:val="28"/>
                      <w:szCs w:val="28"/>
                      <w:lang w:eastAsia="ru-RU"/>
                    </w:rPr>
                    <m:t>O</m:t>
                  </m:r>
                </m:e>
                <m:sub>
                  <m:r>
                    <w:rPr>
                      <w:rFonts w:ascii="Cambria Math" w:hAnsi="Times New Roman"/>
                      <w:sz w:val="28"/>
                      <w:szCs w:val="28"/>
                      <w:lang w:eastAsia="ru-RU"/>
                    </w:rPr>
                    <m:t>3</m:t>
                  </m:r>
                </m:sub>
              </m:sSub>
            </m:oMath>
            <w:r>
              <w:rPr>
                <w:rFonts w:ascii="Times New Roman" w:hAnsi="Times New Roman"/>
                <w:sz w:val="28"/>
                <w:szCs w:val="28"/>
              </w:rPr>
              <w:t>)</w:t>
            </w:r>
          </w:p>
        </w:tc>
        <w:tc>
          <w:tcPr>
            <w:tcW w:w="1134"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0,132</w:t>
            </w:r>
          </w:p>
        </w:tc>
        <w:tc>
          <w:tcPr>
            <w:tcW w:w="1134"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6,26</w:t>
            </w:r>
          </w:p>
        </w:tc>
        <w:tc>
          <w:tcPr>
            <w:tcW w:w="1134"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0,029</w:t>
            </w:r>
          </w:p>
        </w:tc>
        <w:tc>
          <w:tcPr>
            <w:tcW w:w="993"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0,030</w:t>
            </w:r>
          </w:p>
        </w:tc>
        <w:tc>
          <w:tcPr>
            <w:tcW w:w="992"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0,057</w:t>
            </w:r>
          </w:p>
        </w:tc>
        <w:tc>
          <w:tcPr>
            <w:tcW w:w="1015"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0,045</w:t>
            </w:r>
          </w:p>
        </w:tc>
      </w:tr>
      <w:tr w:rsidR="00547408">
        <w:tc>
          <w:tcPr>
            <w:tcW w:w="2835" w:type="dxa"/>
          </w:tcPr>
          <w:p w:rsidR="00547408" w:rsidRDefault="00547408" w:rsidP="00547408">
            <w:pPr>
              <w:spacing w:after="0" w:line="240" w:lineRule="auto"/>
              <w:ind w:left="-142"/>
              <w:jc w:val="both"/>
              <w:rPr>
                <w:rFonts w:ascii="Times New Roman" w:hAnsi="Times New Roman"/>
                <w:sz w:val="28"/>
                <w:szCs w:val="28"/>
              </w:rPr>
            </w:pPr>
            <w:r>
              <w:rPr>
                <w:rFonts w:ascii="Times New Roman" w:hAnsi="Times New Roman"/>
                <w:sz w:val="28"/>
                <w:szCs w:val="28"/>
                <w:lang w:val="kk-KZ"/>
              </w:rPr>
              <w:t xml:space="preserve">  </w:t>
            </w:r>
            <w:r>
              <w:rPr>
                <w:rFonts w:ascii="Times New Roman" w:hAnsi="Times New Roman"/>
                <w:sz w:val="28"/>
                <w:szCs w:val="28"/>
              </w:rPr>
              <w:t>Фосфат (</w:t>
            </w:r>
            <m:oMath>
              <m:r>
                <w:rPr>
                  <w:rFonts w:ascii="Cambria Math" w:hAnsi="Times New Roman"/>
                  <w:sz w:val="28"/>
                  <w:szCs w:val="28"/>
                  <w:lang w:eastAsia="ru-RU"/>
                </w:rPr>
                <m:t>P</m:t>
              </m:r>
              <m:sSub>
                <m:sSubPr>
                  <m:ctrlPr>
                    <w:rPr>
                      <w:rFonts w:ascii="Cambria Math" w:hAnsi="Times New Roman"/>
                      <w:i/>
                      <w:sz w:val="28"/>
                      <w:szCs w:val="28"/>
                      <w:lang w:eastAsia="ru-RU"/>
                    </w:rPr>
                  </m:ctrlPr>
                </m:sSubPr>
                <m:e>
                  <m:r>
                    <w:rPr>
                      <w:rFonts w:ascii="Cambria Math" w:hAnsi="Times New Roman"/>
                      <w:sz w:val="28"/>
                      <w:szCs w:val="28"/>
                      <w:lang w:eastAsia="ru-RU"/>
                    </w:rPr>
                    <m:t>O</m:t>
                  </m:r>
                </m:e>
                <m:sub>
                  <m:r>
                    <w:rPr>
                      <w:rFonts w:ascii="Cambria Math" w:hAnsi="Times New Roman"/>
                      <w:sz w:val="28"/>
                      <w:szCs w:val="28"/>
                      <w:lang w:eastAsia="ru-RU"/>
                    </w:rPr>
                    <m:t>4</m:t>
                  </m:r>
                </m:sub>
              </m:sSub>
            </m:oMath>
            <w:r>
              <w:rPr>
                <w:rFonts w:ascii="Times New Roman" w:hAnsi="Times New Roman"/>
                <w:sz w:val="28"/>
                <w:szCs w:val="28"/>
              </w:rPr>
              <w:t>)</w:t>
            </w:r>
          </w:p>
        </w:tc>
        <w:tc>
          <w:tcPr>
            <w:tcW w:w="1134"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0,014</w:t>
            </w:r>
          </w:p>
        </w:tc>
        <w:tc>
          <w:tcPr>
            <w:tcW w:w="1134"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0,058</w:t>
            </w:r>
          </w:p>
        </w:tc>
        <w:tc>
          <w:tcPr>
            <w:tcW w:w="1134"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0,058</w:t>
            </w:r>
          </w:p>
        </w:tc>
        <w:tc>
          <w:tcPr>
            <w:tcW w:w="993"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0,007</w:t>
            </w:r>
          </w:p>
        </w:tc>
        <w:tc>
          <w:tcPr>
            <w:tcW w:w="992"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0,010</w:t>
            </w:r>
          </w:p>
        </w:tc>
        <w:tc>
          <w:tcPr>
            <w:tcW w:w="1015"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0,012</w:t>
            </w:r>
          </w:p>
        </w:tc>
      </w:tr>
      <w:tr w:rsidR="00547408">
        <w:tc>
          <w:tcPr>
            <w:tcW w:w="2835" w:type="dxa"/>
          </w:tcPr>
          <w:p w:rsidR="00547408" w:rsidRDefault="00547408" w:rsidP="00547408">
            <w:pPr>
              <w:spacing w:after="0" w:line="240" w:lineRule="auto"/>
              <w:jc w:val="both"/>
              <w:rPr>
                <w:rFonts w:ascii="Times New Roman" w:hAnsi="Times New Roman"/>
                <w:sz w:val="28"/>
                <w:szCs w:val="28"/>
                <w:lang w:val="kk-KZ"/>
              </w:rPr>
            </w:pPr>
            <w:r>
              <w:rPr>
                <w:rFonts w:ascii="Times New Roman" w:hAnsi="Times New Roman"/>
                <w:sz w:val="28"/>
                <w:szCs w:val="28"/>
                <w:lang w:val="kk-KZ"/>
              </w:rPr>
              <w:t>Мырыш</w:t>
            </w:r>
            <w:r>
              <w:rPr>
                <w:rFonts w:ascii="Times New Roman" w:hAnsi="Times New Roman"/>
                <w:sz w:val="28"/>
                <w:szCs w:val="28"/>
              </w:rPr>
              <w:t xml:space="preserve"> (</w:t>
            </w:r>
            <m:oMath>
              <m:r>
                <w:rPr>
                  <w:rFonts w:ascii="Cambria Math" w:hAnsi="Times New Roman"/>
                  <w:sz w:val="28"/>
                  <w:szCs w:val="28"/>
                  <w:lang w:eastAsia="ru-RU"/>
                </w:rPr>
                <m:t>Zn</m:t>
              </m:r>
            </m:oMath>
            <w:r>
              <w:rPr>
                <w:rFonts w:ascii="Times New Roman" w:hAnsi="Times New Roman"/>
                <w:sz w:val="28"/>
                <w:szCs w:val="28"/>
              </w:rPr>
              <w:t>)</w:t>
            </w:r>
          </w:p>
        </w:tc>
        <w:tc>
          <w:tcPr>
            <w:tcW w:w="1134"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0,000</w:t>
            </w:r>
          </w:p>
        </w:tc>
        <w:tc>
          <w:tcPr>
            <w:tcW w:w="1134"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0,52</w:t>
            </w:r>
          </w:p>
        </w:tc>
        <w:tc>
          <w:tcPr>
            <w:tcW w:w="1134"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5,06</w:t>
            </w:r>
          </w:p>
        </w:tc>
        <w:tc>
          <w:tcPr>
            <w:tcW w:w="993"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0,20</w:t>
            </w:r>
          </w:p>
        </w:tc>
        <w:tc>
          <w:tcPr>
            <w:tcW w:w="992"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2,61</w:t>
            </w:r>
          </w:p>
        </w:tc>
        <w:tc>
          <w:tcPr>
            <w:tcW w:w="1015"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9,50</w:t>
            </w:r>
          </w:p>
        </w:tc>
      </w:tr>
      <w:tr w:rsidR="00547408">
        <w:tc>
          <w:tcPr>
            <w:tcW w:w="2835" w:type="dxa"/>
          </w:tcPr>
          <w:p w:rsidR="00547408" w:rsidRDefault="00547408" w:rsidP="00547408">
            <w:pPr>
              <w:spacing w:after="0" w:line="240" w:lineRule="auto"/>
              <w:jc w:val="both"/>
              <w:rPr>
                <w:rFonts w:ascii="Times New Roman" w:hAnsi="Times New Roman"/>
                <w:sz w:val="28"/>
                <w:szCs w:val="28"/>
                <w:lang w:val="kk-KZ"/>
              </w:rPr>
            </w:pPr>
            <w:r>
              <w:rPr>
                <w:rFonts w:ascii="Times New Roman" w:hAnsi="Times New Roman" w:cs="Times New Roman"/>
                <w:sz w:val="28"/>
                <w:szCs w:val="28"/>
              </w:rPr>
              <w:t>Фтор (</w:t>
            </w:r>
            <m:oMath>
              <m:r>
                <w:rPr>
                  <w:rFonts w:ascii="Cambria Math" w:hAnsi="Times New Roman" w:cs="Times New Roman"/>
                  <w:sz w:val="28"/>
                  <w:szCs w:val="28"/>
                </w:rPr>
                <m:t>F</m:t>
              </m:r>
            </m:oMath>
            <w:r>
              <w:rPr>
                <w:rFonts w:ascii="Times New Roman" w:hAnsi="Times New Roman" w:cs="Times New Roman"/>
                <w:sz w:val="28"/>
                <w:szCs w:val="28"/>
              </w:rPr>
              <w:t>)</w:t>
            </w:r>
          </w:p>
        </w:tc>
        <w:tc>
          <w:tcPr>
            <w:tcW w:w="1134"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0,000</w:t>
            </w:r>
          </w:p>
        </w:tc>
        <w:tc>
          <w:tcPr>
            <w:tcW w:w="1134"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0,48</w:t>
            </w:r>
          </w:p>
        </w:tc>
        <w:tc>
          <w:tcPr>
            <w:tcW w:w="1134"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0,36</w:t>
            </w:r>
          </w:p>
        </w:tc>
        <w:tc>
          <w:tcPr>
            <w:tcW w:w="993"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0,034</w:t>
            </w:r>
          </w:p>
        </w:tc>
        <w:tc>
          <w:tcPr>
            <w:tcW w:w="992"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0,065</w:t>
            </w:r>
          </w:p>
        </w:tc>
        <w:tc>
          <w:tcPr>
            <w:tcW w:w="1015"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0,70</w:t>
            </w:r>
          </w:p>
        </w:tc>
      </w:tr>
      <w:tr w:rsidR="00547408">
        <w:tc>
          <w:tcPr>
            <w:tcW w:w="2835"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Хром</w:t>
            </w:r>
            <w:r>
              <w:rPr>
                <w:rFonts w:ascii="Times New Roman" w:hAnsi="Times New Roman" w:cs="Times New Roman"/>
                <w:sz w:val="28"/>
                <w:szCs w:val="28"/>
                <w:lang w:val="en-US"/>
              </w:rPr>
              <w:t xml:space="preserve"> (</w:t>
            </w:r>
            <m:oMath>
              <m:r>
                <w:rPr>
                  <w:rFonts w:ascii="Cambria Math" w:hAnsi="Times New Roman"/>
                  <w:sz w:val="28"/>
                  <w:szCs w:val="28"/>
                  <w:lang w:eastAsia="ru-RU"/>
                </w:rPr>
                <m:t>Cr</m:t>
              </m:r>
            </m:oMath>
            <w:r>
              <w:rPr>
                <w:rFonts w:ascii="Times New Roman" w:eastAsiaTheme="minorEastAsia" w:hAnsi="Times New Roman" w:cs="Times New Roman"/>
                <w:sz w:val="28"/>
                <w:szCs w:val="28"/>
                <w:lang w:val="en-US" w:eastAsia="ru-RU"/>
              </w:rPr>
              <w:t>)</w:t>
            </w:r>
          </w:p>
        </w:tc>
        <w:tc>
          <w:tcPr>
            <w:tcW w:w="1134"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0,000</w:t>
            </w:r>
          </w:p>
        </w:tc>
        <w:tc>
          <w:tcPr>
            <w:tcW w:w="1134"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0,012</w:t>
            </w:r>
          </w:p>
        </w:tc>
        <w:tc>
          <w:tcPr>
            <w:tcW w:w="1134"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3,71</w:t>
            </w:r>
          </w:p>
        </w:tc>
        <w:tc>
          <w:tcPr>
            <w:tcW w:w="993"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0,70</w:t>
            </w:r>
          </w:p>
        </w:tc>
        <w:tc>
          <w:tcPr>
            <w:tcW w:w="992"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1,30</w:t>
            </w:r>
          </w:p>
        </w:tc>
        <w:tc>
          <w:tcPr>
            <w:tcW w:w="1015"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12,65</w:t>
            </w:r>
          </w:p>
        </w:tc>
      </w:tr>
      <w:tr w:rsidR="00547408">
        <w:tc>
          <w:tcPr>
            <w:tcW w:w="2835"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Қосынды (М, шарт.т)</w:t>
            </w:r>
          </w:p>
        </w:tc>
        <w:tc>
          <w:tcPr>
            <w:tcW w:w="1134"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102,28</w:t>
            </w:r>
          </w:p>
        </w:tc>
        <w:tc>
          <w:tcPr>
            <w:tcW w:w="1134"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660,67</w:t>
            </w:r>
          </w:p>
        </w:tc>
        <w:tc>
          <w:tcPr>
            <w:tcW w:w="1134"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495,61</w:t>
            </w:r>
          </w:p>
        </w:tc>
        <w:tc>
          <w:tcPr>
            <w:tcW w:w="993"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56,30</w:t>
            </w:r>
          </w:p>
        </w:tc>
        <w:tc>
          <w:tcPr>
            <w:tcW w:w="992"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142,26</w:t>
            </w:r>
          </w:p>
        </w:tc>
        <w:tc>
          <w:tcPr>
            <w:tcW w:w="1015"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275,74</w:t>
            </w:r>
          </w:p>
        </w:tc>
      </w:tr>
      <w:tr w:rsidR="00547408">
        <w:tc>
          <w:tcPr>
            <w:tcW w:w="2835"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Жүктеменің деңгейі, шартты тонна/км</w:t>
            </w:r>
            <w:r>
              <w:rPr>
                <w:rFonts w:ascii="Times New Roman" w:hAnsi="Times New Roman" w:cs="Times New Roman"/>
                <w:sz w:val="28"/>
                <w:szCs w:val="28"/>
                <w:vertAlign w:val="superscript"/>
                <w:lang w:val="kk-KZ"/>
              </w:rPr>
              <w:t>3</w:t>
            </w:r>
          </w:p>
        </w:tc>
        <w:tc>
          <w:tcPr>
            <w:tcW w:w="1134"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527,2</w:t>
            </w:r>
          </w:p>
        </w:tc>
        <w:tc>
          <w:tcPr>
            <w:tcW w:w="1134"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564,8</w:t>
            </w:r>
          </w:p>
        </w:tc>
        <w:tc>
          <w:tcPr>
            <w:tcW w:w="1134"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516,3</w:t>
            </w:r>
          </w:p>
        </w:tc>
        <w:tc>
          <w:tcPr>
            <w:tcW w:w="993"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576,8</w:t>
            </w:r>
          </w:p>
        </w:tc>
        <w:tc>
          <w:tcPr>
            <w:tcW w:w="992"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831,9</w:t>
            </w:r>
          </w:p>
        </w:tc>
        <w:tc>
          <w:tcPr>
            <w:tcW w:w="1015"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1778,9</w:t>
            </w:r>
          </w:p>
        </w:tc>
      </w:tr>
      <w:tr w:rsidR="00547408">
        <w:tc>
          <w:tcPr>
            <w:tcW w:w="2835" w:type="dxa"/>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Ұпай бағасы</w:t>
            </w:r>
          </w:p>
        </w:tc>
        <w:tc>
          <w:tcPr>
            <w:tcW w:w="1134"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rPr>
              <w:t>10</w:t>
            </w:r>
          </w:p>
        </w:tc>
        <w:tc>
          <w:tcPr>
            <w:tcW w:w="1134"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10</w:t>
            </w:r>
          </w:p>
        </w:tc>
        <w:tc>
          <w:tcPr>
            <w:tcW w:w="1134"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10</w:t>
            </w:r>
          </w:p>
        </w:tc>
        <w:tc>
          <w:tcPr>
            <w:tcW w:w="993"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10</w:t>
            </w:r>
          </w:p>
        </w:tc>
        <w:tc>
          <w:tcPr>
            <w:tcW w:w="992"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10</w:t>
            </w:r>
          </w:p>
        </w:tc>
        <w:tc>
          <w:tcPr>
            <w:tcW w:w="1015"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10</w:t>
            </w:r>
          </w:p>
        </w:tc>
      </w:tr>
      <w:tr w:rsidR="00547408">
        <w:tc>
          <w:tcPr>
            <w:tcW w:w="9237" w:type="dxa"/>
            <w:gridSpan w:val="7"/>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Тобыл </w:t>
            </w:r>
            <w:r>
              <w:rPr>
                <w:rFonts w:ascii="Times New Roman" w:hAnsi="Times New Roman" w:cs="Times New Roman"/>
                <w:sz w:val="28"/>
                <w:szCs w:val="28"/>
                <w:lang w:val="kk-KZ"/>
              </w:rPr>
              <w:t xml:space="preserve"> өзені - Қостанай қаласынан 3 км  төмен төгінді суларды тастау тұсындағы гидрологиялық бекет</w:t>
            </w:r>
          </w:p>
        </w:tc>
      </w:tr>
      <w:tr w:rsidR="00547408">
        <w:tc>
          <w:tcPr>
            <w:tcW w:w="2835" w:type="dxa"/>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sz w:val="28"/>
                <w:szCs w:val="28"/>
                <w:lang w:val="kk-KZ"/>
              </w:rPr>
              <w:t xml:space="preserve">Су өтімі </w:t>
            </w:r>
            <w:r>
              <w:rPr>
                <w:rFonts w:ascii="Times New Roman" w:hAnsi="Times New Roman"/>
                <w:sz w:val="28"/>
                <w:szCs w:val="28"/>
              </w:rPr>
              <w:t>(</w:t>
            </w:r>
            <m:oMath>
              <m:r>
                <w:rPr>
                  <w:rFonts w:ascii="Cambria Math" w:hAnsi="Times New Roman"/>
                  <w:sz w:val="28"/>
                  <w:szCs w:val="28"/>
                  <w:lang w:eastAsia="ru-RU"/>
                </w:rPr>
                <m:t>Q</m:t>
              </m:r>
            </m:oMath>
            <w:r>
              <w:rPr>
                <w:rFonts w:ascii="Times New Roman" w:hAnsi="Times New Roman"/>
                <w:sz w:val="28"/>
                <w:szCs w:val="28"/>
              </w:rPr>
              <w:t>), м</w:t>
            </w:r>
            <w:r>
              <w:rPr>
                <w:rFonts w:ascii="Times New Roman" w:hAnsi="Times New Roman"/>
                <w:sz w:val="28"/>
                <w:szCs w:val="28"/>
                <w:vertAlign w:val="superscript"/>
              </w:rPr>
              <w:t>3</w:t>
            </w:r>
            <w:r>
              <w:rPr>
                <w:rFonts w:ascii="Times New Roman" w:hAnsi="Times New Roman"/>
                <w:sz w:val="28"/>
                <w:szCs w:val="28"/>
              </w:rPr>
              <w:t>/с</w:t>
            </w:r>
          </w:p>
        </w:tc>
        <w:tc>
          <w:tcPr>
            <w:tcW w:w="1134"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rPr>
              <w:t>17,14</w:t>
            </w:r>
          </w:p>
        </w:tc>
        <w:tc>
          <w:tcPr>
            <w:tcW w:w="1134"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30,11</w:t>
            </w:r>
          </w:p>
        </w:tc>
        <w:tc>
          <w:tcPr>
            <w:tcW w:w="1134"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31,00</w:t>
            </w:r>
          </w:p>
        </w:tc>
        <w:tc>
          <w:tcPr>
            <w:tcW w:w="993"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4,48</w:t>
            </w:r>
          </w:p>
        </w:tc>
        <w:tc>
          <w:tcPr>
            <w:tcW w:w="992"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8,24</w:t>
            </w:r>
          </w:p>
        </w:tc>
        <w:tc>
          <w:tcPr>
            <w:tcW w:w="1015"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9,90</w:t>
            </w:r>
          </w:p>
        </w:tc>
      </w:tr>
      <w:tr w:rsidR="00547408">
        <w:tc>
          <w:tcPr>
            <w:tcW w:w="2835" w:type="dxa"/>
          </w:tcPr>
          <w:p w:rsidR="00547408" w:rsidRDefault="00547408" w:rsidP="00547408">
            <w:pPr>
              <w:spacing w:after="0" w:line="240" w:lineRule="auto"/>
              <w:jc w:val="both"/>
              <w:rPr>
                <w:rFonts w:ascii="Times New Roman" w:hAnsi="Times New Roman"/>
                <w:sz w:val="28"/>
                <w:szCs w:val="28"/>
                <w:lang w:val="kk-KZ"/>
              </w:rPr>
            </w:pPr>
            <w:r>
              <w:rPr>
                <w:rFonts w:ascii="Times New Roman" w:hAnsi="Times New Roman"/>
                <w:sz w:val="28"/>
                <w:szCs w:val="28"/>
                <w:lang w:val="kk-KZ"/>
              </w:rPr>
              <w:t>Қалқыма заттар</w:t>
            </w:r>
          </w:p>
        </w:tc>
        <w:tc>
          <w:tcPr>
            <w:tcW w:w="1134"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16,86</w:t>
            </w:r>
          </w:p>
        </w:tc>
        <w:tc>
          <w:tcPr>
            <w:tcW w:w="1134"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34,95</w:t>
            </w:r>
          </w:p>
        </w:tc>
        <w:tc>
          <w:tcPr>
            <w:tcW w:w="1134"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37,87</w:t>
            </w:r>
          </w:p>
        </w:tc>
        <w:tc>
          <w:tcPr>
            <w:tcW w:w="993"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4,16</w:t>
            </w:r>
          </w:p>
        </w:tc>
        <w:tc>
          <w:tcPr>
            <w:tcW w:w="992"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10,27</w:t>
            </w:r>
          </w:p>
        </w:tc>
        <w:tc>
          <w:tcPr>
            <w:tcW w:w="1015"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12,86</w:t>
            </w:r>
          </w:p>
        </w:tc>
      </w:tr>
      <w:tr w:rsidR="00547408">
        <w:tc>
          <w:tcPr>
            <w:tcW w:w="2835" w:type="dxa"/>
          </w:tcPr>
          <w:p w:rsidR="00547408" w:rsidRDefault="00547408" w:rsidP="00547408">
            <w:pPr>
              <w:spacing w:after="0" w:line="240" w:lineRule="auto"/>
              <w:jc w:val="both"/>
              <w:rPr>
                <w:rFonts w:ascii="Times New Roman" w:hAnsi="Times New Roman"/>
                <w:sz w:val="28"/>
                <w:szCs w:val="28"/>
                <w:lang w:val="kk-KZ"/>
              </w:rPr>
            </w:pPr>
            <w:r>
              <w:rPr>
                <w:rFonts w:ascii="Times New Roman" w:hAnsi="Times New Roman"/>
                <w:sz w:val="28"/>
                <w:szCs w:val="28"/>
              </w:rPr>
              <w:t>Магний (</w:t>
            </w:r>
            <m:oMath>
              <m:r>
                <w:rPr>
                  <w:rFonts w:ascii="Cambria Math" w:hAnsi="Times New Roman"/>
                  <w:sz w:val="28"/>
                  <w:szCs w:val="28"/>
                  <w:lang w:eastAsia="ru-RU"/>
                </w:rPr>
                <m:t>Mg</m:t>
              </m:r>
            </m:oMath>
            <w:r>
              <w:rPr>
                <w:rFonts w:ascii="Times New Roman" w:hAnsi="Times New Roman"/>
                <w:sz w:val="28"/>
                <w:szCs w:val="28"/>
              </w:rPr>
              <w:t>)</w:t>
            </w:r>
          </w:p>
        </w:tc>
        <w:tc>
          <w:tcPr>
            <w:tcW w:w="1134"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21,01</w:t>
            </w:r>
          </w:p>
        </w:tc>
        <w:tc>
          <w:tcPr>
            <w:tcW w:w="1134"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26,44</w:t>
            </w:r>
          </w:p>
        </w:tc>
        <w:tc>
          <w:tcPr>
            <w:tcW w:w="1134"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34,41</w:t>
            </w:r>
          </w:p>
        </w:tc>
        <w:tc>
          <w:tcPr>
            <w:tcW w:w="993"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5,90</w:t>
            </w:r>
          </w:p>
        </w:tc>
        <w:tc>
          <w:tcPr>
            <w:tcW w:w="992"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13,51</w:t>
            </w:r>
          </w:p>
        </w:tc>
        <w:tc>
          <w:tcPr>
            <w:tcW w:w="1015"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15,14</w:t>
            </w:r>
          </w:p>
        </w:tc>
      </w:tr>
      <w:tr w:rsidR="00547408">
        <w:tc>
          <w:tcPr>
            <w:tcW w:w="2835" w:type="dxa"/>
          </w:tcPr>
          <w:p w:rsidR="00547408" w:rsidRDefault="00547408" w:rsidP="00547408">
            <w:pPr>
              <w:spacing w:after="0" w:line="240" w:lineRule="auto"/>
              <w:jc w:val="both"/>
              <w:rPr>
                <w:rFonts w:ascii="Times New Roman" w:hAnsi="Times New Roman"/>
                <w:sz w:val="28"/>
                <w:szCs w:val="28"/>
              </w:rPr>
            </w:pPr>
            <w:r>
              <w:rPr>
                <w:rFonts w:ascii="Times New Roman" w:hAnsi="Times New Roman"/>
                <w:sz w:val="28"/>
                <w:szCs w:val="28"/>
              </w:rPr>
              <w:t>Хлор (</w:t>
            </w:r>
            <m:oMath>
              <m:r>
                <w:rPr>
                  <w:rFonts w:ascii="Cambria Math" w:hAnsi="Times New Roman"/>
                  <w:sz w:val="28"/>
                  <w:szCs w:val="28"/>
                  <w:lang w:eastAsia="ru-RU"/>
                </w:rPr>
                <m:t>Cl</m:t>
              </m:r>
            </m:oMath>
            <w:r>
              <w:rPr>
                <w:rFonts w:ascii="Times New Roman" w:hAnsi="Times New Roman"/>
                <w:sz w:val="28"/>
                <w:szCs w:val="28"/>
              </w:rPr>
              <w:t>)</w:t>
            </w:r>
          </w:p>
        </w:tc>
        <w:tc>
          <w:tcPr>
            <w:tcW w:w="1134"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137,70</w:t>
            </w:r>
          </w:p>
        </w:tc>
        <w:tc>
          <w:tcPr>
            <w:tcW w:w="1134"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227,34</w:t>
            </w:r>
          </w:p>
        </w:tc>
        <w:tc>
          <w:tcPr>
            <w:tcW w:w="1134"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181,94</w:t>
            </w:r>
          </w:p>
        </w:tc>
        <w:tc>
          <w:tcPr>
            <w:tcW w:w="993"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28,98</w:t>
            </w:r>
          </w:p>
        </w:tc>
        <w:tc>
          <w:tcPr>
            <w:tcW w:w="992"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55,88</w:t>
            </w:r>
          </w:p>
        </w:tc>
        <w:tc>
          <w:tcPr>
            <w:tcW w:w="1015"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62,00</w:t>
            </w:r>
          </w:p>
        </w:tc>
      </w:tr>
      <w:tr w:rsidR="00547408">
        <w:tc>
          <w:tcPr>
            <w:tcW w:w="2835" w:type="dxa"/>
          </w:tcPr>
          <w:p w:rsidR="00547408" w:rsidRDefault="00547408" w:rsidP="00547408">
            <w:pPr>
              <w:spacing w:after="0" w:line="240" w:lineRule="auto"/>
              <w:jc w:val="both"/>
              <w:rPr>
                <w:rFonts w:ascii="Times New Roman" w:hAnsi="Times New Roman"/>
                <w:sz w:val="28"/>
                <w:szCs w:val="28"/>
              </w:rPr>
            </w:pPr>
            <w:r>
              <w:rPr>
                <w:rFonts w:ascii="Times New Roman" w:hAnsi="Times New Roman"/>
                <w:sz w:val="28"/>
                <w:szCs w:val="28"/>
              </w:rPr>
              <w:t>Сульфат</w:t>
            </w:r>
            <w:r>
              <w:rPr>
                <w:rFonts w:ascii="Times New Roman" w:hAnsi="Times New Roman"/>
                <w:sz w:val="28"/>
                <w:szCs w:val="28"/>
                <w:lang w:val="kk-KZ"/>
              </w:rPr>
              <w:t>тар</w:t>
            </w:r>
            <w:r>
              <w:rPr>
                <w:rFonts w:ascii="Times New Roman" w:hAnsi="Times New Roman"/>
                <w:sz w:val="28"/>
                <w:szCs w:val="28"/>
              </w:rPr>
              <w:t xml:space="preserve"> (</w:t>
            </w:r>
            <m:oMath>
              <m:r>
                <w:rPr>
                  <w:rFonts w:ascii="Cambria Math" w:hAnsi="Times New Roman"/>
                  <w:sz w:val="28"/>
                  <w:szCs w:val="28"/>
                  <w:lang w:eastAsia="ru-RU"/>
                </w:rPr>
                <m:t>S</m:t>
              </m:r>
              <m:sSub>
                <m:sSubPr>
                  <m:ctrlPr>
                    <w:rPr>
                      <w:rFonts w:ascii="Cambria Math" w:hAnsi="Times New Roman"/>
                      <w:i/>
                      <w:sz w:val="28"/>
                      <w:szCs w:val="28"/>
                      <w:lang w:eastAsia="ru-RU"/>
                    </w:rPr>
                  </m:ctrlPr>
                </m:sSubPr>
                <m:e>
                  <m:r>
                    <w:rPr>
                      <w:rFonts w:ascii="Cambria Math" w:hAnsi="Times New Roman"/>
                      <w:sz w:val="28"/>
                      <w:szCs w:val="28"/>
                      <w:lang w:eastAsia="ru-RU"/>
                    </w:rPr>
                    <m:t>O</m:t>
                  </m:r>
                </m:e>
                <m:sub>
                  <m:r>
                    <w:rPr>
                      <w:rFonts w:ascii="Cambria Math" w:hAnsi="Times New Roman"/>
                      <w:sz w:val="28"/>
                      <w:szCs w:val="28"/>
                      <w:lang w:eastAsia="ru-RU"/>
                    </w:rPr>
                    <m:t>4</m:t>
                  </m:r>
                </m:sub>
              </m:sSub>
            </m:oMath>
            <w:r>
              <w:rPr>
                <w:rFonts w:ascii="Times New Roman" w:hAnsi="Times New Roman"/>
                <w:sz w:val="28"/>
                <w:szCs w:val="28"/>
              </w:rPr>
              <w:t>)</w:t>
            </w:r>
          </w:p>
        </w:tc>
        <w:tc>
          <w:tcPr>
            <w:tcW w:w="1134"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121,36</w:t>
            </w:r>
          </w:p>
        </w:tc>
        <w:tc>
          <w:tcPr>
            <w:tcW w:w="1134"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232,49</w:t>
            </w:r>
          </w:p>
        </w:tc>
        <w:tc>
          <w:tcPr>
            <w:tcW w:w="1134"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138,83</w:t>
            </w:r>
          </w:p>
        </w:tc>
        <w:tc>
          <w:tcPr>
            <w:tcW w:w="993"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27,16</w:t>
            </w:r>
          </w:p>
        </w:tc>
        <w:tc>
          <w:tcPr>
            <w:tcW w:w="992"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62,38</w:t>
            </w:r>
          </w:p>
        </w:tc>
        <w:tc>
          <w:tcPr>
            <w:tcW w:w="1015"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82,73</w:t>
            </w:r>
          </w:p>
        </w:tc>
      </w:tr>
      <w:tr w:rsidR="00547408">
        <w:tc>
          <w:tcPr>
            <w:tcW w:w="2835" w:type="dxa"/>
          </w:tcPr>
          <w:p w:rsidR="00547408" w:rsidRDefault="00547408" w:rsidP="00547408">
            <w:pPr>
              <w:spacing w:after="0" w:line="240" w:lineRule="auto"/>
              <w:jc w:val="both"/>
              <w:rPr>
                <w:rFonts w:ascii="Times New Roman" w:hAnsi="Times New Roman"/>
                <w:sz w:val="28"/>
                <w:szCs w:val="28"/>
              </w:rPr>
            </w:pPr>
            <w:r>
              <w:rPr>
                <w:rFonts w:ascii="Times New Roman" w:hAnsi="Times New Roman"/>
                <w:sz w:val="28"/>
                <w:szCs w:val="28"/>
              </w:rPr>
              <w:t>Кальций (</w:t>
            </w:r>
            <m:oMath>
              <m:r>
                <w:rPr>
                  <w:rFonts w:ascii="Cambria Math" w:hAnsi="Times New Roman"/>
                  <w:sz w:val="28"/>
                  <w:szCs w:val="28"/>
                  <w:lang w:eastAsia="ru-RU"/>
                </w:rPr>
                <m:t>Ca</m:t>
              </m:r>
            </m:oMath>
            <w:r>
              <w:rPr>
                <w:rFonts w:ascii="Times New Roman" w:hAnsi="Times New Roman"/>
                <w:sz w:val="28"/>
                <w:szCs w:val="28"/>
              </w:rPr>
              <w:t>)</w:t>
            </w:r>
          </w:p>
        </w:tc>
        <w:tc>
          <w:tcPr>
            <w:tcW w:w="1134"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51,82</w:t>
            </w:r>
          </w:p>
        </w:tc>
        <w:tc>
          <w:tcPr>
            <w:tcW w:w="1134"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90,42</w:t>
            </w:r>
          </w:p>
        </w:tc>
        <w:tc>
          <w:tcPr>
            <w:tcW w:w="1134"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68,03</w:t>
            </w:r>
          </w:p>
        </w:tc>
        <w:tc>
          <w:tcPr>
            <w:tcW w:w="993"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9,87</w:t>
            </w:r>
          </w:p>
        </w:tc>
        <w:tc>
          <w:tcPr>
            <w:tcW w:w="992"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19,49</w:t>
            </w:r>
          </w:p>
        </w:tc>
        <w:tc>
          <w:tcPr>
            <w:tcW w:w="1015"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23,61</w:t>
            </w:r>
          </w:p>
        </w:tc>
      </w:tr>
      <w:tr w:rsidR="00547408">
        <w:tc>
          <w:tcPr>
            <w:tcW w:w="2835" w:type="dxa"/>
          </w:tcPr>
          <w:p w:rsidR="00547408" w:rsidRDefault="00547408" w:rsidP="00547408">
            <w:pPr>
              <w:spacing w:after="0" w:line="240" w:lineRule="auto"/>
              <w:jc w:val="both"/>
              <w:rPr>
                <w:rFonts w:ascii="Times New Roman" w:hAnsi="Times New Roman"/>
                <w:sz w:val="28"/>
                <w:szCs w:val="28"/>
                <w:lang w:val="kk-KZ"/>
              </w:rPr>
            </w:pPr>
            <w:r>
              <w:rPr>
                <w:rFonts w:ascii="Times New Roman" w:hAnsi="Times New Roman"/>
                <w:sz w:val="28"/>
                <w:szCs w:val="28"/>
                <w:lang w:val="kk-KZ"/>
              </w:rPr>
              <w:t>Ф</w:t>
            </w:r>
            <w:r>
              <w:rPr>
                <w:rFonts w:ascii="Times New Roman" w:hAnsi="Times New Roman"/>
                <w:sz w:val="28"/>
                <w:szCs w:val="28"/>
              </w:rPr>
              <w:t>енол</w:t>
            </w:r>
            <w:r>
              <w:rPr>
                <w:rFonts w:ascii="Times New Roman" w:hAnsi="Times New Roman"/>
                <w:sz w:val="28"/>
                <w:szCs w:val="28"/>
                <w:lang w:val="kk-KZ"/>
              </w:rPr>
              <w:t>дар</w:t>
            </w:r>
          </w:p>
        </w:tc>
        <w:tc>
          <w:tcPr>
            <w:tcW w:w="1134"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0,000</w:t>
            </w:r>
          </w:p>
        </w:tc>
        <w:tc>
          <w:tcPr>
            <w:tcW w:w="1134"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0,001</w:t>
            </w:r>
          </w:p>
        </w:tc>
        <w:tc>
          <w:tcPr>
            <w:tcW w:w="1134"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0,055</w:t>
            </w:r>
          </w:p>
        </w:tc>
        <w:tc>
          <w:tcPr>
            <w:tcW w:w="993"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0,001</w:t>
            </w:r>
          </w:p>
        </w:tc>
        <w:tc>
          <w:tcPr>
            <w:tcW w:w="992"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0,001</w:t>
            </w:r>
          </w:p>
        </w:tc>
        <w:tc>
          <w:tcPr>
            <w:tcW w:w="1015"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0,002</w:t>
            </w:r>
          </w:p>
        </w:tc>
      </w:tr>
      <w:tr w:rsidR="00547408">
        <w:tc>
          <w:tcPr>
            <w:tcW w:w="2835" w:type="dxa"/>
          </w:tcPr>
          <w:p w:rsidR="00547408" w:rsidRDefault="00547408" w:rsidP="00547408">
            <w:pPr>
              <w:spacing w:after="0" w:line="240" w:lineRule="auto"/>
              <w:jc w:val="both"/>
              <w:rPr>
                <w:rFonts w:ascii="Times New Roman" w:hAnsi="Times New Roman"/>
                <w:sz w:val="28"/>
                <w:szCs w:val="28"/>
                <w:lang w:val="kk-KZ"/>
              </w:rPr>
            </w:pPr>
            <w:r>
              <w:rPr>
                <w:rFonts w:ascii="Times New Roman" w:hAnsi="Times New Roman"/>
                <w:sz w:val="28"/>
                <w:szCs w:val="28"/>
                <w:lang w:val="kk-KZ"/>
              </w:rPr>
              <w:t>Мұнай өнімдері</w:t>
            </w:r>
          </w:p>
        </w:tc>
        <w:tc>
          <w:tcPr>
            <w:tcW w:w="1134"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0,011</w:t>
            </w:r>
          </w:p>
        </w:tc>
        <w:tc>
          <w:tcPr>
            <w:tcW w:w="1134"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0,028</w:t>
            </w:r>
          </w:p>
        </w:tc>
        <w:tc>
          <w:tcPr>
            <w:tcW w:w="1134"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0,019</w:t>
            </w:r>
          </w:p>
        </w:tc>
        <w:tc>
          <w:tcPr>
            <w:tcW w:w="993"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0,003</w:t>
            </w:r>
          </w:p>
        </w:tc>
        <w:tc>
          <w:tcPr>
            <w:tcW w:w="992"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0,008</w:t>
            </w:r>
          </w:p>
        </w:tc>
        <w:tc>
          <w:tcPr>
            <w:tcW w:w="1015"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0,012</w:t>
            </w:r>
          </w:p>
        </w:tc>
      </w:tr>
      <w:tr w:rsidR="00547408">
        <w:tc>
          <w:tcPr>
            <w:tcW w:w="2835" w:type="dxa"/>
          </w:tcPr>
          <w:p w:rsidR="00547408" w:rsidRDefault="00547408" w:rsidP="00547408">
            <w:pPr>
              <w:spacing w:after="0" w:line="240" w:lineRule="auto"/>
              <w:jc w:val="both"/>
              <w:rPr>
                <w:rFonts w:ascii="Times New Roman" w:hAnsi="Times New Roman"/>
                <w:sz w:val="28"/>
                <w:szCs w:val="28"/>
                <w:lang w:val="kk-KZ"/>
              </w:rPr>
            </w:pPr>
            <w:r>
              <w:rPr>
                <w:rFonts w:ascii="Times New Roman" w:hAnsi="Times New Roman"/>
                <w:sz w:val="28"/>
                <w:szCs w:val="28"/>
                <w:lang w:val="kk-KZ"/>
              </w:rPr>
              <w:t>Беттік-белсенді зат</w:t>
            </w:r>
          </w:p>
        </w:tc>
        <w:tc>
          <w:tcPr>
            <w:tcW w:w="1134"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0,011</w:t>
            </w:r>
          </w:p>
        </w:tc>
        <w:tc>
          <w:tcPr>
            <w:tcW w:w="1134"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0,047</w:t>
            </w:r>
          </w:p>
        </w:tc>
        <w:tc>
          <w:tcPr>
            <w:tcW w:w="1134"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0,39</w:t>
            </w:r>
          </w:p>
        </w:tc>
        <w:tc>
          <w:tcPr>
            <w:tcW w:w="993"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0,003</w:t>
            </w:r>
          </w:p>
        </w:tc>
        <w:tc>
          <w:tcPr>
            <w:tcW w:w="992"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0,013</w:t>
            </w:r>
          </w:p>
        </w:tc>
        <w:tc>
          <w:tcPr>
            <w:tcW w:w="1015"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0,019</w:t>
            </w:r>
          </w:p>
        </w:tc>
      </w:tr>
      <w:tr w:rsidR="00547408">
        <w:tc>
          <w:tcPr>
            <w:tcW w:w="2835" w:type="dxa"/>
          </w:tcPr>
          <w:p w:rsidR="00547408" w:rsidRDefault="00547408" w:rsidP="00547408">
            <w:pPr>
              <w:spacing w:after="0" w:line="240" w:lineRule="auto"/>
              <w:jc w:val="both"/>
              <w:rPr>
                <w:rFonts w:ascii="Times New Roman" w:hAnsi="Times New Roman"/>
                <w:sz w:val="28"/>
                <w:szCs w:val="28"/>
                <w:lang w:val="kk-KZ"/>
              </w:rPr>
            </w:pPr>
            <w:r>
              <w:rPr>
                <w:rFonts w:ascii="Times New Roman" w:hAnsi="Times New Roman"/>
                <w:sz w:val="28"/>
                <w:szCs w:val="28"/>
              </w:rPr>
              <w:t>Азот аммоний (</w:t>
            </w:r>
            <m:oMath>
              <m:r>
                <w:rPr>
                  <w:rFonts w:ascii="Cambria Math" w:hAnsi="Times New Roman"/>
                  <w:sz w:val="28"/>
                  <w:szCs w:val="28"/>
                  <w:lang w:eastAsia="ru-RU"/>
                </w:rPr>
                <m:t>N</m:t>
              </m:r>
              <m:sSub>
                <m:sSubPr>
                  <m:ctrlPr>
                    <w:rPr>
                      <w:rFonts w:ascii="Cambria Math" w:hAnsi="Times New Roman"/>
                      <w:i/>
                      <w:sz w:val="28"/>
                      <w:szCs w:val="28"/>
                      <w:lang w:eastAsia="ru-RU"/>
                    </w:rPr>
                  </m:ctrlPr>
                </m:sSubPr>
                <m:e>
                  <m:r>
                    <w:rPr>
                      <w:rFonts w:ascii="Cambria Math" w:hAnsi="Times New Roman"/>
                      <w:sz w:val="28"/>
                      <w:szCs w:val="28"/>
                      <w:lang w:eastAsia="ru-RU"/>
                    </w:rPr>
                    <m:t>H</m:t>
                  </m:r>
                </m:e>
                <m:sub>
                  <m:r>
                    <w:rPr>
                      <w:rFonts w:ascii="Cambria Math" w:hAnsi="Times New Roman"/>
                      <w:sz w:val="28"/>
                      <w:szCs w:val="28"/>
                      <w:lang w:eastAsia="ru-RU"/>
                    </w:rPr>
                    <m:t>4</m:t>
                  </m:r>
                </m:sub>
              </m:sSub>
            </m:oMath>
            <w:r>
              <w:rPr>
                <w:rFonts w:ascii="Times New Roman" w:hAnsi="Times New Roman"/>
                <w:sz w:val="28"/>
                <w:szCs w:val="28"/>
              </w:rPr>
              <w:t>)</w:t>
            </w:r>
          </w:p>
        </w:tc>
        <w:tc>
          <w:tcPr>
            <w:tcW w:w="1134"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0,351</w:t>
            </w:r>
          </w:p>
        </w:tc>
        <w:tc>
          <w:tcPr>
            <w:tcW w:w="1134"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0,208</w:t>
            </w:r>
          </w:p>
        </w:tc>
        <w:tc>
          <w:tcPr>
            <w:tcW w:w="1134"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0,127</w:t>
            </w:r>
          </w:p>
        </w:tc>
        <w:tc>
          <w:tcPr>
            <w:tcW w:w="993"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0,038</w:t>
            </w:r>
          </w:p>
        </w:tc>
        <w:tc>
          <w:tcPr>
            <w:tcW w:w="992"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0,047</w:t>
            </w:r>
          </w:p>
        </w:tc>
        <w:tc>
          <w:tcPr>
            <w:tcW w:w="1015"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0,066</w:t>
            </w:r>
          </w:p>
        </w:tc>
      </w:tr>
      <w:tr w:rsidR="00547408">
        <w:tc>
          <w:tcPr>
            <w:tcW w:w="2835" w:type="dxa"/>
          </w:tcPr>
          <w:p w:rsidR="00547408" w:rsidRDefault="00547408" w:rsidP="00547408">
            <w:pPr>
              <w:spacing w:after="0" w:line="240" w:lineRule="auto"/>
              <w:jc w:val="both"/>
              <w:rPr>
                <w:rFonts w:ascii="Times New Roman" w:hAnsi="Times New Roman"/>
                <w:sz w:val="28"/>
                <w:szCs w:val="28"/>
              </w:rPr>
            </w:pPr>
            <w:r>
              <w:rPr>
                <w:rFonts w:ascii="Times New Roman" w:hAnsi="Times New Roman"/>
                <w:sz w:val="28"/>
                <w:szCs w:val="28"/>
              </w:rPr>
              <w:t>Азот нитр</w:t>
            </w:r>
            <w:r>
              <w:rPr>
                <w:rFonts w:ascii="Times New Roman" w:hAnsi="Times New Roman"/>
                <w:sz w:val="28"/>
                <w:szCs w:val="28"/>
                <w:lang w:val="kk-KZ"/>
              </w:rPr>
              <w:t>иті</w:t>
            </w:r>
            <w:r>
              <w:rPr>
                <w:rFonts w:ascii="Times New Roman" w:hAnsi="Times New Roman"/>
                <w:sz w:val="28"/>
                <w:szCs w:val="28"/>
              </w:rPr>
              <w:t xml:space="preserve"> (</w:t>
            </w:r>
            <m:oMath>
              <m:r>
                <w:rPr>
                  <w:rFonts w:ascii="Cambria Math" w:hAnsi="Times New Roman"/>
                  <w:sz w:val="28"/>
                  <w:szCs w:val="28"/>
                  <w:lang w:eastAsia="ru-RU"/>
                </w:rPr>
                <m:t>N</m:t>
              </m:r>
              <m:sSub>
                <m:sSubPr>
                  <m:ctrlPr>
                    <w:rPr>
                      <w:rFonts w:ascii="Cambria Math" w:hAnsi="Times New Roman"/>
                      <w:i/>
                      <w:sz w:val="28"/>
                      <w:szCs w:val="28"/>
                      <w:lang w:eastAsia="ru-RU"/>
                    </w:rPr>
                  </m:ctrlPr>
                </m:sSubPr>
                <m:e>
                  <m:r>
                    <w:rPr>
                      <w:rFonts w:ascii="Cambria Math" w:hAnsi="Times New Roman"/>
                      <w:sz w:val="28"/>
                      <w:szCs w:val="28"/>
                      <w:lang w:eastAsia="ru-RU"/>
                    </w:rPr>
                    <m:t>O</m:t>
                  </m:r>
                </m:e>
                <m:sub>
                  <m:r>
                    <w:rPr>
                      <w:rFonts w:ascii="Cambria Math" w:hAnsi="Times New Roman"/>
                      <w:sz w:val="28"/>
                      <w:szCs w:val="28"/>
                      <w:lang w:eastAsia="ru-RU"/>
                    </w:rPr>
                    <m:t>2</m:t>
                  </m:r>
                </m:sub>
              </m:sSub>
            </m:oMath>
            <w:r>
              <w:rPr>
                <w:rFonts w:ascii="Times New Roman" w:hAnsi="Times New Roman"/>
                <w:sz w:val="28"/>
                <w:szCs w:val="28"/>
              </w:rPr>
              <w:t>)</w:t>
            </w:r>
          </w:p>
        </w:tc>
        <w:tc>
          <w:tcPr>
            <w:tcW w:w="1134"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0,027</w:t>
            </w:r>
          </w:p>
        </w:tc>
        <w:tc>
          <w:tcPr>
            <w:tcW w:w="1134"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0,028</w:t>
            </w:r>
          </w:p>
        </w:tc>
        <w:tc>
          <w:tcPr>
            <w:tcW w:w="1134"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0,010</w:t>
            </w:r>
          </w:p>
        </w:tc>
        <w:tc>
          <w:tcPr>
            <w:tcW w:w="993"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0,001</w:t>
            </w:r>
          </w:p>
        </w:tc>
        <w:tc>
          <w:tcPr>
            <w:tcW w:w="992"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0,008</w:t>
            </w:r>
          </w:p>
        </w:tc>
        <w:tc>
          <w:tcPr>
            <w:tcW w:w="1015"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0,012</w:t>
            </w:r>
          </w:p>
        </w:tc>
      </w:tr>
      <w:tr w:rsidR="00547408">
        <w:tc>
          <w:tcPr>
            <w:tcW w:w="2835" w:type="dxa"/>
          </w:tcPr>
          <w:p w:rsidR="00547408" w:rsidRDefault="00547408" w:rsidP="00547408">
            <w:pPr>
              <w:spacing w:after="0" w:line="240" w:lineRule="auto"/>
              <w:jc w:val="both"/>
              <w:rPr>
                <w:rFonts w:ascii="Times New Roman" w:hAnsi="Times New Roman"/>
                <w:sz w:val="28"/>
                <w:szCs w:val="28"/>
              </w:rPr>
            </w:pPr>
            <w:r>
              <w:rPr>
                <w:rFonts w:ascii="Times New Roman" w:hAnsi="Times New Roman"/>
                <w:sz w:val="28"/>
                <w:szCs w:val="28"/>
              </w:rPr>
              <w:t>Азот нитрат</w:t>
            </w:r>
            <w:r>
              <w:rPr>
                <w:rFonts w:ascii="Times New Roman" w:hAnsi="Times New Roman"/>
                <w:sz w:val="28"/>
                <w:szCs w:val="28"/>
                <w:lang w:val="kk-KZ"/>
              </w:rPr>
              <w:t>ы</w:t>
            </w:r>
            <w:r>
              <w:rPr>
                <w:rFonts w:ascii="Times New Roman" w:hAnsi="Times New Roman"/>
                <w:sz w:val="28"/>
                <w:szCs w:val="28"/>
              </w:rPr>
              <w:t xml:space="preserve"> (</w:t>
            </w:r>
            <m:oMath>
              <m:r>
                <w:rPr>
                  <w:rFonts w:ascii="Cambria Math" w:hAnsi="Times New Roman"/>
                  <w:sz w:val="28"/>
                  <w:szCs w:val="28"/>
                  <w:lang w:eastAsia="ru-RU"/>
                </w:rPr>
                <m:t>N</m:t>
              </m:r>
              <m:sSub>
                <m:sSubPr>
                  <m:ctrlPr>
                    <w:rPr>
                      <w:rFonts w:ascii="Cambria Math" w:hAnsi="Times New Roman"/>
                      <w:i/>
                      <w:sz w:val="28"/>
                      <w:szCs w:val="28"/>
                      <w:lang w:eastAsia="ru-RU"/>
                    </w:rPr>
                  </m:ctrlPr>
                </m:sSubPr>
                <m:e>
                  <m:r>
                    <w:rPr>
                      <w:rFonts w:ascii="Cambria Math" w:hAnsi="Times New Roman"/>
                      <w:sz w:val="28"/>
                      <w:szCs w:val="28"/>
                      <w:lang w:eastAsia="ru-RU"/>
                    </w:rPr>
                    <m:t>O</m:t>
                  </m:r>
                </m:e>
                <m:sub>
                  <m:r>
                    <w:rPr>
                      <w:rFonts w:ascii="Cambria Math" w:hAnsi="Times New Roman"/>
                      <w:sz w:val="28"/>
                      <w:szCs w:val="28"/>
                      <w:lang w:eastAsia="ru-RU"/>
                    </w:rPr>
                    <m:t>3</m:t>
                  </m:r>
                </m:sub>
              </m:sSub>
            </m:oMath>
            <w:r>
              <w:rPr>
                <w:rFonts w:ascii="Times New Roman" w:hAnsi="Times New Roman"/>
                <w:sz w:val="28"/>
                <w:szCs w:val="28"/>
              </w:rPr>
              <w:t>)</w:t>
            </w:r>
          </w:p>
        </w:tc>
        <w:tc>
          <w:tcPr>
            <w:tcW w:w="1134"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1,67</w:t>
            </w:r>
          </w:p>
        </w:tc>
        <w:tc>
          <w:tcPr>
            <w:tcW w:w="1134"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1,965</w:t>
            </w:r>
          </w:p>
        </w:tc>
        <w:tc>
          <w:tcPr>
            <w:tcW w:w="1134"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0,625</w:t>
            </w:r>
          </w:p>
        </w:tc>
        <w:tc>
          <w:tcPr>
            <w:tcW w:w="993"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0,85</w:t>
            </w:r>
          </w:p>
        </w:tc>
        <w:tc>
          <w:tcPr>
            <w:tcW w:w="992"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0,145</w:t>
            </w:r>
          </w:p>
        </w:tc>
        <w:tc>
          <w:tcPr>
            <w:tcW w:w="1015"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0,194</w:t>
            </w:r>
          </w:p>
        </w:tc>
      </w:tr>
      <w:tr w:rsidR="00547408">
        <w:tc>
          <w:tcPr>
            <w:tcW w:w="2835" w:type="dxa"/>
          </w:tcPr>
          <w:p w:rsidR="00547408" w:rsidRDefault="00547408" w:rsidP="00547408">
            <w:pPr>
              <w:spacing w:after="0" w:line="240" w:lineRule="auto"/>
              <w:jc w:val="both"/>
              <w:rPr>
                <w:rFonts w:ascii="Times New Roman" w:hAnsi="Times New Roman"/>
                <w:sz w:val="28"/>
                <w:szCs w:val="28"/>
              </w:rPr>
            </w:pPr>
            <w:r>
              <w:rPr>
                <w:rFonts w:ascii="Times New Roman" w:hAnsi="Times New Roman"/>
                <w:sz w:val="28"/>
                <w:szCs w:val="28"/>
              </w:rPr>
              <w:t>Фосфат (</w:t>
            </w:r>
            <m:oMath>
              <m:r>
                <w:rPr>
                  <w:rFonts w:ascii="Cambria Math" w:hAnsi="Times New Roman"/>
                  <w:sz w:val="28"/>
                  <w:szCs w:val="28"/>
                  <w:lang w:eastAsia="ru-RU"/>
                </w:rPr>
                <m:t>P</m:t>
              </m:r>
              <m:sSub>
                <m:sSubPr>
                  <m:ctrlPr>
                    <w:rPr>
                      <w:rFonts w:ascii="Cambria Math" w:hAnsi="Times New Roman"/>
                      <w:i/>
                      <w:sz w:val="28"/>
                      <w:szCs w:val="28"/>
                      <w:lang w:eastAsia="ru-RU"/>
                    </w:rPr>
                  </m:ctrlPr>
                </m:sSubPr>
                <m:e>
                  <m:r>
                    <w:rPr>
                      <w:rFonts w:ascii="Cambria Math" w:hAnsi="Times New Roman"/>
                      <w:sz w:val="28"/>
                      <w:szCs w:val="28"/>
                      <w:lang w:eastAsia="ru-RU"/>
                    </w:rPr>
                    <m:t>O</m:t>
                  </m:r>
                </m:e>
                <m:sub>
                  <m:r>
                    <w:rPr>
                      <w:rFonts w:ascii="Cambria Math" w:hAnsi="Times New Roman"/>
                      <w:sz w:val="28"/>
                      <w:szCs w:val="28"/>
                      <w:lang w:eastAsia="ru-RU"/>
                    </w:rPr>
                    <m:t>4</m:t>
                  </m:r>
                </m:sub>
              </m:sSub>
            </m:oMath>
            <w:r>
              <w:rPr>
                <w:rFonts w:ascii="Times New Roman" w:hAnsi="Times New Roman"/>
                <w:sz w:val="28"/>
                <w:szCs w:val="28"/>
              </w:rPr>
              <w:t>)</w:t>
            </w:r>
          </w:p>
        </w:tc>
        <w:tc>
          <w:tcPr>
            <w:tcW w:w="1134"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0,070</w:t>
            </w:r>
          </w:p>
        </w:tc>
        <w:tc>
          <w:tcPr>
            <w:tcW w:w="1134"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0,066</w:t>
            </w:r>
          </w:p>
        </w:tc>
        <w:tc>
          <w:tcPr>
            <w:tcW w:w="1134"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0,068</w:t>
            </w:r>
          </w:p>
        </w:tc>
        <w:tc>
          <w:tcPr>
            <w:tcW w:w="993"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0,013</w:t>
            </w:r>
          </w:p>
        </w:tc>
        <w:tc>
          <w:tcPr>
            <w:tcW w:w="992"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0,021</w:t>
            </w:r>
          </w:p>
        </w:tc>
        <w:tc>
          <w:tcPr>
            <w:tcW w:w="1015"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0,031</w:t>
            </w:r>
          </w:p>
        </w:tc>
      </w:tr>
      <w:tr w:rsidR="00547408">
        <w:tc>
          <w:tcPr>
            <w:tcW w:w="2835" w:type="dxa"/>
          </w:tcPr>
          <w:p w:rsidR="00547408" w:rsidRDefault="00547408" w:rsidP="00547408">
            <w:pPr>
              <w:spacing w:after="0" w:line="240" w:lineRule="auto"/>
              <w:jc w:val="both"/>
              <w:rPr>
                <w:rFonts w:ascii="Times New Roman" w:hAnsi="Times New Roman"/>
                <w:sz w:val="28"/>
                <w:szCs w:val="28"/>
              </w:rPr>
            </w:pPr>
            <w:r>
              <w:rPr>
                <w:rFonts w:ascii="Times New Roman" w:hAnsi="Times New Roman"/>
                <w:sz w:val="28"/>
                <w:szCs w:val="28"/>
                <w:lang w:val="kk-KZ"/>
              </w:rPr>
              <w:t>Темір</w:t>
            </w:r>
            <w:r>
              <w:rPr>
                <w:rFonts w:ascii="Times New Roman" w:hAnsi="Times New Roman"/>
                <w:sz w:val="28"/>
                <w:szCs w:val="28"/>
              </w:rPr>
              <w:t xml:space="preserve"> (</w:t>
            </w:r>
            <m:oMath>
              <m:r>
                <w:rPr>
                  <w:rFonts w:ascii="Cambria Math" w:hAnsi="Times New Roman"/>
                  <w:sz w:val="28"/>
                  <w:szCs w:val="28"/>
                  <w:lang w:eastAsia="ru-RU"/>
                </w:rPr>
                <m:t>Fe</m:t>
              </m:r>
            </m:oMath>
            <w:r>
              <w:rPr>
                <w:rFonts w:ascii="Times New Roman" w:hAnsi="Times New Roman"/>
                <w:sz w:val="28"/>
                <w:szCs w:val="28"/>
              </w:rPr>
              <w:t>)</w:t>
            </w:r>
          </w:p>
        </w:tc>
        <w:tc>
          <w:tcPr>
            <w:tcW w:w="1134"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0,119</w:t>
            </w:r>
          </w:p>
        </w:tc>
        <w:tc>
          <w:tcPr>
            <w:tcW w:w="1134"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0,218</w:t>
            </w:r>
          </w:p>
        </w:tc>
        <w:tc>
          <w:tcPr>
            <w:tcW w:w="1134"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0,156</w:t>
            </w:r>
          </w:p>
        </w:tc>
        <w:tc>
          <w:tcPr>
            <w:tcW w:w="993"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0,172</w:t>
            </w:r>
          </w:p>
        </w:tc>
        <w:tc>
          <w:tcPr>
            <w:tcW w:w="992"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0,016</w:t>
            </w:r>
          </w:p>
        </w:tc>
        <w:tc>
          <w:tcPr>
            <w:tcW w:w="1015"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0,203</w:t>
            </w:r>
          </w:p>
        </w:tc>
      </w:tr>
      <w:tr w:rsidR="00547408">
        <w:tc>
          <w:tcPr>
            <w:tcW w:w="2835" w:type="dxa"/>
          </w:tcPr>
          <w:p w:rsidR="00547408" w:rsidRDefault="00547408" w:rsidP="00547408">
            <w:pPr>
              <w:spacing w:after="0" w:line="240" w:lineRule="auto"/>
              <w:jc w:val="both"/>
              <w:rPr>
                <w:rFonts w:ascii="Times New Roman" w:hAnsi="Times New Roman"/>
                <w:sz w:val="28"/>
                <w:szCs w:val="28"/>
                <w:lang w:val="kk-KZ"/>
              </w:rPr>
            </w:pPr>
            <w:r>
              <w:rPr>
                <w:rFonts w:ascii="Times New Roman" w:hAnsi="Times New Roman"/>
                <w:sz w:val="28"/>
                <w:szCs w:val="28"/>
                <w:lang w:val="kk-KZ"/>
              </w:rPr>
              <w:t>Мыс</w:t>
            </w:r>
            <w:r>
              <w:rPr>
                <w:rFonts w:ascii="Times New Roman" w:hAnsi="Times New Roman"/>
                <w:sz w:val="28"/>
                <w:szCs w:val="28"/>
              </w:rPr>
              <w:t xml:space="preserve"> (</w:t>
            </w:r>
            <m:oMath>
              <m:r>
                <w:rPr>
                  <w:rFonts w:ascii="Cambria Math" w:hAnsi="Times New Roman"/>
                  <w:sz w:val="28"/>
                  <w:szCs w:val="28"/>
                  <w:lang w:eastAsia="ru-RU"/>
                </w:rPr>
                <m:t>Cu</m:t>
              </m:r>
            </m:oMath>
            <w:r>
              <w:rPr>
                <w:rFonts w:ascii="Times New Roman" w:hAnsi="Times New Roman"/>
                <w:sz w:val="28"/>
                <w:szCs w:val="28"/>
              </w:rPr>
              <w:t>)</w:t>
            </w:r>
          </w:p>
        </w:tc>
        <w:tc>
          <w:tcPr>
            <w:tcW w:w="1134"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0,178</w:t>
            </w:r>
          </w:p>
        </w:tc>
        <w:tc>
          <w:tcPr>
            <w:tcW w:w="1134"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2,164</w:t>
            </w:r>
          </w:p>
        </w:tc>
        <w:tc>
          <w:tcPr>
            <w:tcW w:w="1134"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13,76</w:t>
            </w:r>
          </w:p>
        </w:tc>
        <w:tc>
          <w:tcPr>
            <w:tcW w:w="993"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0,490</w:t>
            </w:r>
          </w:p>
        </w:tc>
        <w:tc>
          <w:tcPr>
            <w:tcW w:w="992"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1,72</w:t>
            </w:r>
          </w:p>
        </w:tc>
        <w:tc>
          <w:tcPr>
            <w:tcW w:w="1015"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1,75</w:t>
            </w:r>
          </w:p>
        </w:tc>
      </w:tr>
      <w:tr w:rsidR="00547408">
        <w:tc>
          <w:tcPr>
            <w:tcW w:w="2835" w:type="dxa"/>
          </w:tcPr>
          <w:p w:rsidR="00547408" w:rsidRDefault="00547408" w:rsidP="00547408">
            <w:pPr>
              <w:spacing w:after="0" w:line="240" w:lineRule="auto"/>
              <w:jc w:val="both"/>
              <w:rPr>
                <w:rFonts w:ascii="Times New Roman" w:hAnsi="Times New Roman"/>
                <w:sz w:val="28"/>
                <w:szCs w:val="28"/>
                <w:lang w:val="kk-KZ"/>
              </w:rPr>
            </w:pPr>
            <w:r>
              <w:rPr>
                <w:rFonts w:ascii="Times New Roman" w:hAnsi="Times New Roman"/>
                <w:sz w:val="28"/>
                <w:szCs w:val="28"/>
                <w:lang w:val="kk-KZ"/>
              </w:rPr>
              <w:t>Мырыш</w:t>
            </w:r>
            <w:r>
              <w:rPr>
                <w:rFonts w:ascii="Times New Roman" w:hAnsi="Times New Roman"/>
                <w:sz w:val="28"/>
                <w:szCs w:val="28"/>
              </w:rPr>
              <w:t xml:space="preserve"> (</w:t>
            </w:r>
            <m:oMath>
              <m:r>
                <w:rPr>
                  <w:rFonts w:ascii="Cambria Math" w:hAnsi="Times New Roman"/>
                  <w:sz w:val="28"/>
                  <w:szCs w:val="28"/>
                  <w:lang w:eastAsia="ru-RU"/>
                </w:rPr>
                <m:t>Zn</m:t>
              </m:r>
            </m:oMath>
            <w:r>
              <w:rPr>
                <w:rFonts w:ascii="Times New Roman" w:hAnsi="Times New Roman"/>
                <w:sz w:val="28"/>
                <w:szCs w:val="28"/>
              </w:rPr>
              <w:t>)</w:t>
            </w:r>
          </w:p>
        </w:tc>
        <w:tc>
          <w:tcPr>
            <w:tcW w:w="1134"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0,259</w:t>
            </w:r>
          </w:p>
        </w:tc>
        <w:tc>
          <w:tcPr>
            <w:tcW w:w="1134"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0,532</w:t>
            </w:r>
          </w:p>
        </w:tc>
        <w:tc>
          <w:tcPr>
            <w:tcW w:w="1134"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7,11</w:t>
            </w:r>
          </w:p>
        </w:tc>
        <w:tc>
          <w:tcPr>
            <w:tcW w:w="993"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0,281</w:t>
            </w:r>
          </w:p>
        </w:tc>
        <w:tc>
          <w:tcPr>
            <w:tcW w:w="992"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3,12</w:t>
            </w:r>
          </w:p>
        </w:tc>
        <w:tc>
          <w:tcPr>
            <w:tcW w:w="1015"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4,14</w:t>
            </w:r>
          </w:p>
        </w:tc>
      </w:tr>
      <w:tr w:rsidR="00547408">
        <w:tc>
          <w:tcPr>
            <w:tcW w:w="2835" w:type="dxa"/>
          </w:tcPr>
          <w:p w:rsidR="00547408" w:rsidRDefault="00547408" w:rsidP="00547408">
            <w:pPr>
              <w:spacing w:after="0" w:line="240" w:lineRule="auto"/>
              <w:jc w:val="both"/>
              <w:rPr>
                <w:rFonts w:ascii="Times New Roman" w:hAnsi="Times New Roman"/>
                <w:sz w:val="28"/>
                <w:szCs w:val="28"/>
                <w:lang w:val="kk-KZ"/>
              </w:rPr>
            </w:pPr>
            <w:r>
              <w:rPr>
                <w:rFonts w:ascii="Times New Roman" w:hAnsi="Times New Roman" w:cs="Times New Roman"/>
                <w:sz w:val="28"/>
                <w:szCs w:val="28"/>
              </w:rPr>
              <w:t>Фтор (</w:t>
            </w:r>
            <m:oMath>
              <m:r>
                <w:rPr>
                  <w:rFonts w:ascii="Cambria Math" w:hAnsi="Times New Roman" w:cs="Times New Roman"/>
                  <w:sz w:val="28"/>
                  <w:szCs w:val="28"/>
                </w:rPr>
                <m:t>F</m:t>
              </m:r>
            </m:oMath>
            <w:r>
              <w:rPr>
                <w:rFonts w:ascii="Times New Roman" w:hAnsi="Times New Roman" w:cs="Times New Roman"/>
                <w:sz w:val="28"/>
                <w:szCs w:val="28"/>
              </w:rPr>
              <w:t>)</w:t>
            </w:r>
          </w:p>
        </w:tc>
        <w:tc>
          <w:tcPr>
            <w:tcW w:w="1134"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0,232</w:t>
            </w:r>
          </w:p>
        </w:tc>
        <w:tc>
          <w:tcPr>
            <w:tcW w:w="1134"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0,418</w:t>
            </w:r>
          </w:p>
        </w:tc>
        <w:tc>
          <w:tcPr>
            <w:tcW w:w="1134"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0,371</w:t>
            </w:r>
          </w:p>
        </w:tc>
        <w:tc>
          <w:tcPr>
            <w:tcW w:w="993"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0,056</w:t>
            </w:r>
          </w:p>
        </w:tc>
        <w:tc>
          <w:tcPr>
            <w:tcW w:w="992"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0,091</w:t>
            </w:r>
          </w:p>
        </w:tc>
        <w:tc>
          <w:tcPr>
            <w:tcW w:w="1015"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0,119</w:t>
            </w:r>
          </w:p>
        </w:tc>
      </w:tr>
      <w:tr w:rsidR="00547408">
        <w:tc>
          <w:tcPr>
            <w:tcW w:w="2835"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Хром</w:t>
            </w:r>
            <w:r>
              <w:rPr>
                <w:rFonts w:ascii="Times New Roman" w:hAnsi="Times New Roman" w:cs="Times New Roman"/>
                <w:sz w:val="28"/>
                <w:szCs w:val="28"/>
                <w:lang w:val="en-US"/>
              </w:rPr>
              <w:t xml:space="preserve"> (</w:t>
            </w:r>
            <m:oMath>
              <m:r>
                <w:rPr>
                  <w:rFonts w:ascii="Cambria Math" w:hAnsi="Times New Roman"/>
                  <w:sz w:val="28"/>
                  <w:szCs w:val="28"/>
                  <w:lang w:eastAsia="ru-RU"/>
                </w:rPr>
                <m:t>Cr</m:t>
              </m:r>
            </m:oMath>
            <w:r>
              <w:rPr>
                <w:rFonts w:ascii="Times New Roman" w:eastAsiaTheme="minorEastAsia" w:hAnsi="Times New Roman" w:cs="Times New Roman"/>
                <w:sz w:val="28"/>
                <w:szCs w:val="28"/>
                <w:lang w:val="en-US" w:eastAsia="ru-RU"/>
              </w:rPr>
              <w:t>)</w:t>
            </w:r>
          </w:p>
        </w:tc>
        <w:tc>
          <w:tcPr>
            <w:tcW w:w="1134"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0,000</w:t>
            </w:r>
          </w:p>
        </w:tc>
        <w:tc>
          <w:tcPr>
            <w:tcW w:w="1134"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0,009</w:t>
            </w:r>
          </w:p>
        </w:tc>
        <w:tc>
          <w:tcPr>
            <w:tcW w:w="1134"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4,34</w:t>
            </w:r>
          </w:p>
        </w:tc>
        <w:tc>
          <w:tcPr>
            <w:tcW w:w="993"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1,31</w:t>
            </w:r>
          </w:p>
        </w:tc>
        <w:tc>
          <w:tcPr>
            <w:tcW w:w="992"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2,31</w:t>
            </w:r>
          </w:p>
        </w:tc>
        <w:tc>
          <w:tcPr>
            <w:tcW w:w="1015"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2,66</w:t>
            </w:r>
          </w:p>
        </w:tc>
      </w:tr>
      <w:tr w:rsidR="00547408">
        <w:tc>
          <w:tcPr>
            <w:tcW w:w="2835"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Қосынды (М, шарт.т)</w:t>
            </w:r>
          </w:p>
        </w:tc>
        <w:tc>
          <w:tcPr>
            <w:tcW w:w="1134"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351,67</w:t>
            </w:r>
          </w:p>
        </w:tc>
        <w:tc>
          <w:tcPr>
            <w:tcW w:w="1134"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671,32</w:t>
            </w:r>
          </w:p>
        </w:tc>
        <w:tc>
          <w:tcPr>
            <w:tcW w:w="1134"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488,11</w:t>
            </w:r>
          </w:p>
        </w:tc>
        <w:tc>
          <w:tcPr>
            <w:tcW w:w="993"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79,29</w:t>
            </w:r>
          </w:p>
        </w:tc>
        <w:tc>
          <w:tcPr>
            <w:tcW w:w="992"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169,03</w:t>
            </w:r>
          </w:p>
        </w:tc>
        <w:tc>
          <w:tcPr>
            <w:tcW w:w="1015"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205,55</w:t>
            </w:r>
          </w:p>
        </w:tc>
      </w:tr>
      <w:tr w:rsidR="00547408">
        <w:tc>
          <w:tcPr>
            <w:tcW w:w="2835" w:type="dxa"/>
          </w:tcPr>
          <w:p w:rsidR="00547408" w:rsidRDefault="00547408" w:rsidP="00547408">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Жүктеменің деңгейі, шартты тонна/км</w:t>
            </w:r>
            <w:r>
              <w:rPr>
                <w:rFonts w:ascii="Times New Roman" w:hAnsi="Times New Roman" w:cs="Times New Roman"/>
                <w:sz w:val="28"/>
                <w:szCs w:val="28"/>
                <w:vertAlign w:val="superscript"/>
                <w:lang w:val="kk-KZ"/>
              </w:rPr>
              <w:t>3</w:t>
            </w:r>
          </w:p>
        </w:tc>
        <w:tc>
          <w:tcPr>
            <w:tcW w:w="1134"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651,4</w:t>
            </w:r>
          </w:p>
        </w:tc>
        <w:tc>
          <w:tcPr>
            <w:tcW w:w="1134"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708,1</w:t>
            </w:r>
          </w:p>
        </w:tc>
        <w:tc>
          <w:tcPr>
            <w:tcW w:w="1134"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500,1</w:t>
            </w:r>
          </w:p>
        </w:tc>
        <w:tc>
          <w:tcPr>
            <w:tcW w:w="993"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562,3</w:t>
            </w:r>
          </w:p>
        </w:tc>
        <w:tc>
          <w:tcPr>
            <w:tcW w:w="992"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652,6</w:t>
            </w:r>
          </w:p>
        </w:tc>
        <w:tc>
          <w:tcPr>
            <w:tcW w:w="1015" w:type="dxa"/>
          </w:tcPr>
          <w:p w:rsidR="00547408" w:rsidRDefault="00547408" w:rsidP="005474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660,9</w:t>
            </w:r>
          </w:p>
        </w:tc>
      </w:tr>
      <w:tr w:rsidR="00547408">
        <w:tc>
          <w:tcPr>
            <w:tcW w:w="2835" w:type="dxa"/>
          </w:tcPr>
          <w:p w:rsidR="00547408" w:rsidRDefault="00547408" w:rsidP="0054740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Ұпай бағасы</w:t>
            </w:r>
          </w:p>
        </w:tc>
        <w:tc>
          <w:tcPr>
            <w:tcW w:w="1134"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w:t>
            </w:r>
          </w:p>
        </w:tc>
        <w:tc>
          <w:tcPr>
            <w:tcW w:w="1134"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10</w:t>
            </w:r>
          </w:p>
        </w:tc>
        <w:tc>
          <w:tcPr>
            <w:tcW w:w="1134"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10</w:t>
            </w:r>
          </w:p>
        </w:tc>
        <w:tc>
          <w:tcPr>
            <w:tcW w:w="993"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10</w:t>
            </w:r>
          </w:p>
        </w:tc>
        <w:tc>
          <w:tcPr>
            <w:tcW w:w="992"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10</w:t>
            </w:r>
          </w:p>
        </w:tc>
        <w:tc>
          <w:tcPr>
            <w:tcW w:w="1015" w:type="dxa"/>
          </w:tcPr>
          <w:p w:rsidR="00547408" w:rsidRDefault="00547408" w:rsidP="00547408">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10</w:t>
            </w:r>
          </w:p>
        </w:tc>
      </w:tr>
    </w:tbl>
    <w:p w:rsidR="00E82FEB" w:rsidRDefault="00E82FEB">
      <w:pPr>
        <w:spacing w:after="0" w:line="240" w:lineRule="auto"/>
        <w:ind w:firstLine="709"/>
        <w:jc w:val="both"/>
        <w:rPr>
          <w:rFonts w:ascii="Times New Roman" w:hAnsi="Times New Roman" w:cs="Times New Roman"/>
          <w:sz w:val="28"/>
          <w:szCs w:val="28"/>
        </w:rPr>
      </w:pPr>
    </w:p>
    <w:p w:rsidR="00E87FCD"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Сонымен бірге </w:t>
      </w:r>
      <w:r w:rsidR="00321DE8">
        <w:rPr>
          <w:rFonts w:ascii="Times New Roman" w:hAnsi="Times New Roman" w:cs="Times New Roman"/>
          <w:sz w:val="28"/>
          <w:szCs w:val="28"/>
          <w:lang w:val="kk-KZ"/>
        </w:rPr>
        <w:t xml:space="preserve"> Тобыл өзені су жинау алабы</w:t>
      </w:r>
      <w:r>
        <w:rPr>
          <w:rFonts w:ascii="Times New Roman" w:hAnsi="Times New Roman" w:cs="Times New Roman"/>
          <w:sz w:val="28"/>
          <w:szCs w:val="28"/>
          <w:lang w:val="kk-KZ"/>
        </w:rPr>
        <w:t xml:space="preserve"> аймағындағы </w:t>
      </w:r>
      <w:r>
        <w:rPr>
          <w:rFonts w:ascii="Times New Roman" w:hAnsi="Times New Roman" w:cs="Times New Roman"/>
          <w:sz w:val="28"/>
          <w:szCs w:val="28"/>
        </w:rPr>
        <w:t xml:space="preserve">судың сапасы мен су </w:t>
      </w:r>
      <w:r w:rsidR="00E87FCD">
        <w:rPr>
          <w:rFonts w:ascii="Times New Roman" w:hAnsi="Times New Roman" w:cs="Times New Roman"/>
          <w:sz w:val="28"/>
          <w:szCs w:val="28"/>
          <w:lang w:val="kk-KZ"/>
        </w:rPr>
        <w:t>нысандарының</w:t>
      </w:r>
      <w:r>
        <w:rPr>
          <w:rFonts w:ascii="Times New Roman" w:hAnsi="Times New Roman" w:cs="Times New Roman"/>
          <w:sz w:val="28"/>
          <w:szCs w:val="28"/>
        </w:rPr>
        <w:t xml:space="preserve"> экологиялық жағдайын бағалау үшін</w:t>
      </w:r>
      <w:r>
        <w:rPr>
          <w:rFonts w:ascii="Times New Roman" w:hAnsi="Times New Roman" w:cs="Times New Roman"/>
          <w:sz w:val="28"/>
          <w:szCs w:val="28"/>
          <w:lang w:val="kk-KZ"/>
        </w:rPr>
        <w:t xml:space="preserve"> Рессей Федерациясы мен Қазақстан Республикасының трансшекаралық Ер</w:t>
      </w:r>
      <w:r w:rsidR="00321DE8">
        <w:rPr>
          <w:rFonts w:ascii="Times New Roman" w:hAnsi="Times New Roman" w:cs="Times New Roman"/>
          <w:sz w:val="28"/>
          <w:szCs w:val="28"/>
          <w:lang w:val="kk-KZ"/>
        </w:rPr>
        <w:t>тіс, Есіл және Жайық өзендері</w:t>
      </w:r>
      <w:r>
        <w:rPr>
          <w:rFonts w:ascii="Times New Roman" w:hAnsi="Times New Roman" w:cs="Times New Roman"/>
          <w:sz w:val="28"/>
          <w:szCs w:val="28"/>
          <w:lang w:val="kk-KZ"/>
        </w:rPr>
        <w:t xml:space="preserve"> суының сапасын бағалауға арналған ғылыми жобаларда кеңінен</w:t>
      </w:r>
      <w:r w:rsidR="00321DE8">
        <w:rPr>
          <w:rFonts w:ascii="Times New Roman" w:hAnsi="Times New Roman" w:cs="Times New Roman"/>
          <w:sz w:val="28"/>
          <w:szCs w:val="28"/>
          <w:lang w:val="kk-KZ"/>
        </w:rPr>
        <w:t xml:space="preserve"> пайдаланған</w:t>
      </w:r>
      <w:r w:rsidR="005817E5">
        <w:rPr>
          <w:rFonts w:ascii="Times New Roman" w:hAnsi="Times New Roman" w:cs="Times New Roman"/>
          <w:sz w:val="28"/>
          <w:szCs w:val="28"/>
          <w:lang w:val="kk-KZ"/>
        </w:rPr>
        <w:t xml:space="preserve"> </w:t>
      </w:r>
      <w:r w:rsidR="00321DE8">
        <w:rPr>
          <w:rFonts w:ascii="Times New Roman" w:hAnsi="Times New Roman" w:cs="Times New Roman"/>
          <w:sz w:val="28"/>
          <w:szCs w:val="28"/>
          <w:lang w:val="kk-KZ"/>
        </w:rPr>
        <w:t>В.</w:t>
      </w:r>
      <w:r w:rsidR="005817E5">
        <w:rPr>
          <w:rFonts w:ascii="Times New Roman" w:hAnsi="Times New Roman" w:cs="Times New Roman"/>
          <w:sz w:val="28"/>
          <w:szCs w:val="28"/>
          <w:lang w:val="kk-KZ"/>
        </w:rPr>
        <w:t>В.</w:t>
      </w:r>
      <w:r>
        <w:rPr>
          <w:rFonts w:ascii="Times New Roman" w:hAnsi="Times New Roman" w:cs="Times New Roman"/>
          <w:sz w:val="28"/>
          <w:szCs w:val="28"/>
          <w:lang w:val="kk-KZ"/>
        </w:rPr>
        <w:t>Шабановтың, сушаруашылығын бағалауға арналған әдістемелік нұсқасындағы ластанудың шектелг</w:t>
      </w:r>
      <w:r w:rsidR="00E87FCD">
        <w:rPr>
          <w:rFonts w:ascii="Times New Roman" w:hAnsi="Times New Roman" w:cs="Times New Roman"/>
          <w:sz w:val="28"/>
          <w:szCs w:val="28"/>
          <w:lang w:val="kk-KZ"/>
        </w:rPr>
        <w:t xml:space="preserve">ен көрсеткіші пайдаланылды </w:t>
      </w:r>
    </w:p>
    <w:p w:rsidR="00E82FEB" w:rsidRPr="00E87FCD" w:rsidRDefault="00E87FCD" w:rsidP="00E87FC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321DE8">
        <w:rPr>
          <w:rFonts w:ascii="Times New Roman" w:hAnsi="Times New Roman" w:cs="Times New Roman"/>
          <w:position w:val="-12"/>
        </w:rPr>
        <w:object w:dxaOrig="543" w:dyaOrig="39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pt;height:14.25pt" o:ole="">
            <v:imagedata r:id="rId93" o:title=""/>
          </v:shape>
          <o:OLEObject Type="Embed" ProgID="Equation.3" ShapeID="_x0000_i1025" DrawAspect="Content" ObjectID="_1766473800" r:id="rId94"/>
        </w:object>
      </w:r>
      <w:r w:rsidR="00A60043" w:rsidRPr="00EB4AAD">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A60043" w:rsidRPr="00EB4AAD">
        <w:rPr>
          <w:rFonts w:ascii="Times New Roman" w:hAnsi="Times New Roman" w:cs="Times New Roman"/>
          <w:sz w:val="28"/>
          <w:szCs w:val="28"/>
          <w:lang w:val="kk-KZ"/>
        </w:rPr>
        <w:t>[</w:t>
      </w:r>
      <w:r w:rsidR="007A71A4">
        <w:rPr>
          <w:rFonts w:ascii="Times New Roman" w:hAnsi="Times New Roman" w:cs="Times New Roman"/>
          <w:sz w:val="28"/>
          <w:szCs w:val="28"/>
          <w:lang w:val="kk-KZ"/>
        </w:rPr>
        <w:t>101</w:t>
      </w:r>
      <w:r w:rsidR="00A60043">
        <w:rPr>
          <w:rFonts w:ascii="Times New Roman" w:hAnsi="Times New Roman" w:cs="Times New Roman"/>
          <w:sz w:val="28"/>
          <w:szCs w:val="28"/>
          <w:lang w:val="kk-KZ"/>
        </w:rPr>
        <w:t xml:space="preserve">; </w:t>
      </w:r>
      <w:r w:rsidR="007A71A4">
        <w:rPr>
          <w:rFonts w:ascii="Times New Roman" w:hAnsi="Times New Roman" w:cs="Times New Roman"/>
          <w:sz w:val="28"/>
          <w:szCs w:val="28"/>
          <w:lang w:val="kk-KZ"/>
        </w:rPr>
        <w:t>102</w:t>
      </w:r>
      <w:r w:rsidR="00A60043" w:rsidRPr="00EB4AAD">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rsidR="00547408" w:rsidRDefault="00A60043" w:rsidP="00D30E13">
      <w:pPr>
        <w:spacing w:after="0" w:line="240" w:lineRule="auto"/>
        <w:jc w:val="right"/>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 xml:space="preserve">                          </w:t>
      </w:r>
    </w:p>
    <w:p w:rsidR="00E82FEB" w:rsidRDefault="00A60043" w:rsidP="00D30E13">
      <w:pPr>
        <w:spacing w:after="0" w:line="240" w:lineRule="auto"/>
        <w:jc w:val="right"/>
        <w:rPr>
          <w:rFonts w:ascii="Times New Roman" w:hAnsi="Times New Roman" w:cs="Times New Roman"/>
          <w:sz w:val="28"/>
          <w:szCs w:val="28"/>
          <w:lang w:val="kk-KZ"/>
        </w:rPr>
      </w:pPr>
      <w:r>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K</m:t>
            </m:r>
          </m:e>
          <m:sub>
            <m:r>
              <w:rPr>
                <w:rFonts w:ascii="Cambria Math" w:hAnsi="Cambria Math" w:cs="Times New Roman"/>
                <w:sz w:val="28"/>
                <w:szCs w:val="28"/>
                <w:lang w:val="kk-KZ"/>
              </w:rPr>
              <m:t>пз</m:t>
            </m:r>
          </m:sub>
        </m:sSub>
        <m:r>
          <w:rPr>
            <w:rFonts w:ascii="Cambria Math" w:hAnsi="Cambria Math" w:cs="Times New Roman"/>
            <w:sz w:val="28"/>
            <w:szCs w:val="28"/>
            <w:lang w:val="kk-KZ"/>
          </w:rPr>
          <m:t>=</m:t>
        </m:r>
        <m:d>
          <m:dPr>
            <m:ctrlPr>
              <w:rPr>
                <w:rFonts w:ascii="Cambria Math" w:hAnsi="Cambria Math" w:cs="Times New Roman"/>
                <w:i/>
                <w:sz w:val="28"/>
                <w:szCs w:val="28"/>
              </w:rPr>
            </m:ctrlPr>
          </m:dPr>
          <m:e>
            <m:r>
              <w:rPr>
                <w:rFonts w:ascii="Cambria Math" w:hAnsi="Cambria Math" w:cs="Times New Roman"/>
                <w:sz w:val="28"/>
                <w:szCs w:val="28"/>
                <w:lang w:val="kk-KZ"/>
              </w:rPr>
              <m:t>1/N</m:t>
            </m:r>
          </m:e>
        </m:d>
        <m:r>
          <w:rPr>
            <w:rFonts w:ascii="Cambria Math" w:hAnsi="Cambria Math" w:cs="Times New Roman"/>
            <w:sz w:val="28"/>
            <w:szCs w:val="28"/>
            <w:lang w:val="kk-KZ"/>
          </w:rPr>
          <m:t>⋅</m:t>
        </m:r>
        <m:nary>
          <m:naryPr>
            <m:chr m:val="∑"/>
            <m:ctrlPr>
              <w:rPr>
                <w:rFonts w:ascii="Cambria Math" w:hAnsi="Cambria Math" w:cs="Times New Roman"/>
                <w:i/>
                <w:sz w:val="28"/>
                <w:szCs w:val="28"/>
              </w:rPr>
            </m:ctrlPr>
          </m:naryPr>
          <m:sub>
            <m:r>
              <w:rPr>
                <w:rFonts w:ascii="Cambria Math" w:hAnsi="Cambria Math" w:cs="Times New Roman"/>
                <w:sz w:val="28"/>
                <w:szCs w:val="28"/>
                <w:lang w:val="kk-KZ"/>
              </w:rPr>
              <m:t>i=1</m:t>
            </m:r>
          </m:sub>
          <m:sup>
            <m:r>
              <w:rPr>
                <w:rFonts w:ascii="Cambria Math" w:hAnsi="Cambria Math" w:cs="Times New Roman"/>
                <w:sz w:val="28"/>
                <w:szCs w:val="28"/>
                <w:lang w:val="kk-KZ"/>
              </w:rPr>
              <m:t>N</m:t>
            </m:r>
          </m:sup>
          <m:e>
            <m:r>
              <w:rPr>
                <w:rFonts w:ascii="Cambria Math" w:hAnsi="Cambria Math" w:cs="Times New Roman"/>
                <w:sz w:val="28"/>
                <w:szCs w:val="28"/>
                <w:lang w:val="kk-KZ"/>
              </w:rPr>
              <m:t xml:space="preserve"> </m:t>
            </m:r>
            <m:d>
              <m:dPr>
                <m:begChr m:val="["/>
                <m:endChr m:val="]"/>
                <m:ctrlPr>
                  <w:rPr>
                    <w:rFonts w:ascii="Cambria Math" w:hAnsi="Cambria Math" w:cs="Times New Roman"/>
                    <w:i/>
                    <w:sz w:val="28"/>
                    <w:szCs w:val="28"/>
                  </w:rPr>
                </m:ctrlPr>
              </m:dPr>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C</m:t>
                        </m:r>
                      </m:e>
                      <m:sub>
                        <m:r>
                          <w:rPr>
                            <w:rFonts w:ascii="Cambria Math" w:hAnsi="Cambria Math" w:cs="Times New Roman"/>
                            <w:sz w:val="28"/>
                            <w:szCs w:val="28"/>
                            <w:lang w:val="kk-KZ"/>
                          </w:rPr>
                          <m:t>i</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ПДК</m:t>
                        </m:r>
                      </m:e>
                      <m:sub>
                        <m:r>
                          <w:rPr>
                            <w:rFonts w:ascii="Cambria Math" w:hAnsi="Cambria Math" w:cs="Times New Roman"/>
                            <w:sz w:val="28"/>
                            <w:szCs w:val="28"/>
                            <w:lang w:val="kk-KZ"/>
                          </w:rPr>
                          <m:t>i</m:t>
                        </m:r>
                      </m:sub>
                    </m:sSub>
                  </m:e>
                </m:d>
                <m:r>
                  <w:rPr>
                    <w:rFonts w:ascii="Cambria Math" w:hAnsi="Cambria Math" w:cs="Times New Roman"/>
                    <w:sz w:val="28"/>
                    <w:szCs w:val="28"/>
                    <w:lang w:val="kk-KZ"/>
                  </w:rPr>
                  <m:t>-1</m:t>
                </m:r>
              </m:e>
            </m:d>
          </m:e>
        </m:nary>
      </m:oMath>
      <w:r>
        <w:rPr>
          <w:rFonts w:ascii="Times New Roman" w:hAnsi="Times New Roman" w:cs="Times New Roman"/>
          <w:sz w:val="28"/>
          <w:szCs w:val="28"/>
          <w:lang w:val="kk-KZ"/>
        </w:rPr>
        <w:t>,                           [23]</w:t>
      </w:r>
    </w:p>
    <w:p w:rsidR="00547408" w:rsidRDefault="00547408" w:rsidP="00321DE8">
      <w:pPr>
        <w:spacing w:after="0" w:line="240" w:lineRule="auto"/>
        <w:ind w:firstLine="709"/>
        <w:jc w:val="both"/>
        <w:rPr>
          <w:rFonts w:ascii="Times New Roman" w:hAnsi="Times New Roman" w:cs="Times New Roman"/>
          <w:sz w:val="28"/>
          <w:szCs w:val="28"/>
          <w:lang w:val="kk-KZ"/>
        </w:rPr>
      </w:pPr>
    </w:p>
    <w:p w:rsidR="00D30E13" w:rsidRDefault="00A60043" w:rsidP="00321DE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мұнда</w:t>
      </w:r>
      <w:r w:rsidR="00321DE8">
        <w:rPr>
          <w:rFonts w:ascii="Times New Roman" w:hAnsi="Times New Roman" w:cs="Times New Roman"/>
          <w:sz w:val="28"/>
          <w:szCs w:val="28"/>
          <w:lang w:val="kk-KZ"/>
        </w:rPr>
        <w:t>ғы</w:t>
      </w:r>
      <w:r>
        <w:rPr>
          <w:rFonts w:ascii="Times New Roman" w:hAnsi="Times New Roman" w:cs="Times New Roman"/>
          <w:sz w:val="28"/>
          <w:szCs w:val="28"/>
          <w:lang w:val="kk-KZ"/>
        </w:rPr>
        <w:t xml:space="preserve"> </w:t>
      </w:r>
      <m:oMath>
        <m:r>
          <w:rPr>
            <w:rFonts w:ascii="Cambria Math" w:hAnsi="Cambria Math" w:cs="Times New Roman"/>
            <w:sz w:val="28"/>
            <w:szCs w:val="28"/>
            <w:lang w:val="kk-KZ"/>
          </w:rPr>
          <m:t>i</m:t>
        </m:r>
      </m:oMath>
      <w:r>
        <w:rPr>
          <w:rFonts w:ascii="Times New Roman" w:eastAsiaTheme="minorEastAsia" w:hAnsi="Times New Roman" w:cs="Times New Roman"/>
          <w:lang w:val="kk-KZ"/>
        </w:rPr>
        <w:t xml:space="preserve"> </w:t>
      </w:r>
      <w:r w:rsidR="00321DE8">
        <w:rPr>
          <w:rFonts w:ascii="Times New Roman" w:hAnsi="Times New Roman" w:cs="Times New Roman"/>
          <w:sz w:val="28"/>
          <w:szCs w:val="28"/>
          <w:lang w:val="kk-KZ"/>
        </w:rPr>
        <w:t>-</w:t>
      </w:r>
      <w:r>
        <w:rPr>
          <w:rFonts w:ascii="Times New Roman" w:hAnsi="Times New Roman" w:cs="Times New Roman"/>
          <w:sz w:val="28"/>
          <w:szCs w:val="28"/>
          <w:lang w:val="kk-KZ"/>
        </w:rPr>
        <w:t xml:space="preserve"> судағы ластаушы заттың реті;</w:t>
      </w:r>
    </w:p>
    <w:p w:rsidR="00D30E13" w:rsidRDefault="00A60043" w:rsidP="00321DE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bookmarkStart w:id="34" w:name="_Hlk128079912"/>
      <m:oMath>
        <m:r>
          <w:rPr>
            <w:rFonts w:ascii="Cambria Math" w:hAnsi="Cambria Math" w:cs="Times New Roman"/>
            <w:sz w:val="28"/>
            <w:szCs w:val="28"/>
            <w:lang w:val="kk-KZ"/>
          </w:rPr>
          <m:t>N</m:t>
        </m:r>
      </m:oMath>
      <w:r>
        <w:rPr>
          <w:rFonts w:ascii="Times New Roman" w:hAnsi="Times New Roman" w:cs="Times New Roman"/>
          <w:sz w:val="28"/>
          <w:szCs w:val="28"/>
          <w:lang w:val="kk-KZ"/>
        </w:rPr>
        <w:t xml:space="preserve"> - е</w:t>
      </w:r>
      <w:r w:rsidR="00321DE8">
        <w:rPr>
          <w:rFonts w:ascii="Times New Roman" w:hAnsi="Times New Roman" w:cs="Times New Roman"/>
          <w:sz w:val="28"/>
          <w:szCs w:val="28"/>
          <w:lang w:val="kk-KZ"/>
        </w:rPr>
        <w:t>сепке алынған ластаушы заттар</w:t>
      </w:r>
      <w:r>
        <w:rPr>
          <w:rFonts w:ascii="Times New Roman" w:hAnsi="Times New Roman" w:cs="Times New Roman"/>
          <w:sz w:val="28"/>
          <w:szCs w:val="28"/>
          <w:lang w:val="kk-KZ"/>
        </w:rPr>
        <w:t xml:space="preserve"> саны; </w:t>
      </w:r>
    </w:p>
    <w:p w:rsidR="00D30E13" w:rsidRDefault="00A60043" w:rsidP="00321DE8">
      <w:pPr>
        <w:spacing w:after="0" w:line="240" w:lineRule="auto"/>
        <w:ind w:firstLine="709"/>
        <w:jc w:val="both"/>
        <w:rPr>
          <w:rFonts w:ascii="Times New Roman" w:hAnsi="Times New Roman" w:cs="Times New Roman"/>
          <w:sz w:val="28"/>
          <w:szCs w:val="28"/>
          <w:lang w:val="kk-KZ"/>
        </w:rPr>
      </w:pPr>
      <m:oMath>
        <m:r>
          <w:rPr>
            <w:rFonts w:ascii="Cambria Math" w:hAnsi="Cambria Math" w:cs="Times New Roman"/>
            <w:sz w:val="28"/>
            <w:szCs w:val="28"/>
            <w:lang w:val="kk-KZ"/>
          </w:rPr>
          <m:t>ПД</m:t>
        </m:r>
        <m:sSub>
          <m:sSubPr>
            <m:ctrlPr>
              <w:rPr>
                <w:rFonts w:ascii="Cambria Math" w:hAnsi="Cambria Math" w:cs="Times New Roman"/>
                <w:i/>
                <w:sz w:val="28"/>
                <w:szCs w:val="28"/>
              </w:rPr>
            </m:ctrlPr>
          </m:sSubPr>
          <m:e>
            <m:r>
              <w:rPr>
                <w:rFonts w:ascii="Cambria Math" w:hAnsi="Cambria Math" w:cs="Times New Roman"/>
                <w:sz w:val="28"/>
                <w:szCs w:val="28"/>
                <w:lang w:val="kk-KZ"/>
              </w:rPr>
              <m:t>К</m:t>
            </m:r>
          </m:e>
          <m:sub>
            <m:r>
              <w:rPr>
                <w:rFonts w:ascii="Cambria Math" w:hAnsi="Cambria Math" w:cs="Times New Roman"/>
                <w:sz w:val="28"/>
                <w:szCs w:val="28"/>
                <w:lang w:val="kk-KZ"/>
              </w:rPr>
              <m:t>i</m:t>
            </m:r>
          </m:sub>
        </m:sSub>
      </m:oMath>
      <w:r>
        <w:rPr>
          <w:rFonts w:ascii="Times New Roman" w:hAnsi="Times New Roman" w:cs="Times New Roman"/>
          <w:sz w:val="28"/>
          <w:szCs w:val="28"/>
          <w:lang w:val="kk-KZ"/>
        </w:rPr>
        <w:t>- есепке алынған ластаушы заттың концентрациясының шектелген-мүмкіншілік шамасы;</w:t>
      </w:r>
    </w:p>
    <w:p w:rsidR="00D30E13" w:rsidRDefault="00A60043" w:rsidP="00321DE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C</m:t>
            </m:r>
          </m:e>
          <m:sub>
            <m:r>
              <w:rPr>
                <w:rFonts w:ascii="Cambria Math" w:hAnsi="Cambria Math" w:cs="Times New Roman"/>
                <w:sz w:val="28"/>
                <w:szCs w:val="28"/>
                <w:lang w:val="kk-KZ"/>
              </w:rPr>
              <m:t>i</m:t>
            </m:r>
          </m:sub>
        </m:sSub>
      </m:oMath>
      <w:r>
        <w:rPr>
          <w:rFonts w:ascii="Times New Roman" w:eastAsiaTheme="minorEastAsia" w:hAnsi="Times New Roman" w:cs="Times New Roman"/>
          <w:sz w:val="28"/>
          <w:szCs w:val="28"/>
          <w:lang w:val="kk-KZ"/>
        </w:rPr>
        <w:t xml:space="preserve"> </w:t>
      </w:r>
      <w:r>
        <w:rPr>
          <w:rFonts w:ascii="Times New Roman" w:hAnsi="Times New Roman" w:cs="Times New Roman"/>
          <w:sz w:val="28"/>
          <w:szCs w:val="28"/>
          <w:lang w:val="kk-KZ"/>
        </w:rPr>
        <w:t>- есепке алынған ластаушы заттың нақты концентрациясы;</w:t>
      </w:r>
    </w:p>
    <w:p w:rsidR="00E82FEB" w:rsidRDefault="00A60043" w:rsidP="00321DE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K</m:t>
            </m:r>
          </m:e>
          <m:sub>
            <m:r>
              <w:rPr>
                <w:rFonts w:ascii="Cambria Math" w:hAnsi="Cambria Math" w:cs="Times New Roman"/>
                <w:sz w:val="28"/>
                <w:szCs w:val="28"/>
                <w:lang w:val="kk-KZ"/>
              </w:rPr>
              <m:t>пз</m:t>
            </m:r>
          </m:sub>
        </m:sSub>
      </m:oMath>
      <w:r w:rsidR="00321DE8">
        <w:rPr>
          <w:rFonts w:ascii="Times New Roman" w:hAnsi="Times New Roman" w:cs="Times New Roman"/>
          <w:sz w:val="28"/>
          <w:szCs w:val="28"/>
          <w:lang w:val="kk-KZ"/>
        </w:rPr>
        <w:t>-</w:t>
      </w:r>
      <w:r>
        <w:rPr>
          <w:rFonts w:ascii="Times New Roman" w:hAnsi="Times New Roman" w:cs="Times New Roman"/>
          <w:sz w:val="28"/>
          <w:szCs w:val="28"/>
          <w:lang w:val="kk-KZ"/>
        </w:rPr>
        <w:t>ластанудың шектелген көрсеткіші</w:t>
      </w:r>
      <w:bookmarkEnd w:id="34"/>
      <w:r w:rsidR="00321DE8">
        <w:rPr>
          <w:rFonts w:ascii="Times New Roman" w:hAnsi="Times New Roman" w:cs="Times New Roman"/>
          <w:sz w:val="28"/>
          <w:szCs w:val="28"/>
          <w:lang w:val="kk-KZ"/>
        </w:rPr>
        <w:t>, өзендегі су нысаны</w:t>
      </w:r>
      <w:r>
        <w:rPr>
          <w:rFonts w:ascii="Times New Roman" w:hAnsi="Times New Roman" w:cs="Times New Roman"/>
          <w:sz w:val="28"/>
          <w:szCs w:val="28"/>
          <w:lang w:val="kk-KZ"/>
        </w:rPr>
        <w:t xml:space="preserve"> жағдайын және оның сушаруашылық</w:t>
      </w:r>
      <w:r w:rsidR="00246CC6">
        <w:rPr>
          <w:rFonts w:ascii="Times New Roman" w:hAnsi="Times New Roman" w:cs="Times New Roman"/>
          <w:sz w:val="28"/>
          <w:szCs w:val="28"/>
          <w:lang w:val="kk-KZ"/>
        </w:rPr>
        <w:t xml:space="preserve"> маңыздылығын сипаттайды және 16</w:t>
      </w:r>
      <w:r>
        <w:rPr>
          <w:rFonts w:ascii="Times New Roman" w:hAnsi="Times New Roman" w:cs="Times New Roman"/>
          <w:sz w:val="28"/>
          <w:szCs w:val="28"/>
          <w:lang w:val="kk-KZ"/>
        </w:rPr>
        <w:t xml:space="preserve"> кестеде келтірілген топтастыруға сай бағаланады.</w:t>
      </w:r>
    </w:p>
    <w:p w:rsidR="00E82FEB" w:rsidRDefault="00E82FEB">
      <w:pPr>
        <w:spacing w:after="0" w:line="240" w:lineRule="auto"/>
        <w:jc w:val="both"/>
        <w:rPr>
          <w:rFonts w:ascii="Times New Roman" w:hAnsi="Times New Roman" w:cs="Times New Roman"/>
          <w:sz w:val="28"/>
          <w:szCs w:val="28"/>
          <w:lang w:val="kk-KZ"/>
        </w:rPr>
      </w:pPr>
    </w:p>
    <w:p w:rsidR="00E82FEB" w:rsidRDefault="00246CC6">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16</w:t>
      </w:r>
      <w:r w:rsidR="00A60043">
        <w:rPr>
          <w:rFonts w:ascii="Times New Roman" w:hAnsi="Times New Roman" w:cs="Times New Roman"/>
          <w:sz w:val="28"/>
          <w:szCs w:val="28"/>
          <w:lang w:val="kk-KZ"/>
        </w:rPr>
        <w:t xml:space="preserve"> –</w:t>
      </w:r>
      <w:r w:rsidR="005817E5">
        <w:rPr>
          <w:rFonts w:ascii="Times New Roman" w:hAnsi="Times New Roman" w:cs="Times New Roman"/>
          <w:sz w:val="28"/>
          <w:szCs w:val="28"/>
          <w:lang w:val="kk-KZ"/>
        </w:rPr>
        <w:t xml:space="preserve"> </w:t>
      </w:r>
      <w:r w:rsidR="00A60043">
        <w:rPr>
          <w:rFonts w:ascii="Times New Roman" w:hAnsi="Times New Roman" w:cs="Times New Roman"/>
          <w:sz w:val="28"/>
          <w:szCs w:val="28"/>
          <w:lang w:val="kk-KZ"/>
        </w:rPr>
        <w:t>Ластанудың шектелген көрсеткіші (</w:t>
      </w:r>
      <m:oMath>
        <m:sSub>
          <m:sSubPr>
            <m:ctrlPr>
              <w:rPr>
                <w:rFonts w:ascii="Cambria Math" w:hAnsi="Cambria Math" w:cs="Times New Roman"/>
                <w:i/>
                <w:sz w:val="28"/>
                <w:szCs w:val="28"/>
              </w:rPr>
            </m:ctrlPr>
          </m:sSubPr>
          <m:e>
            <m:r>
              <w:rPr>
                <w:rFonts w:ascii="Cambria Math" w:hAnsi="Cambria Math" w:cs="Times New Roman"/>
                <w:sz w:val="28"/>
                <w:szCs w:val="28"/>
                <w:lang w:val="kk-KZ"/>
              </w:rPr>
              <m:t>K</m:t>
            </m:r>
          </m:e>
          <m:sub>
            <m:r>
              <w:rPr>
                <w:rFonts w:ascii="Cambria Math" w:hAnsi="Cambria Math" w:cs="Times New Roman"/>
                <w:sz w:val="28"/>
                <w:szCs w:val="28"/>
                <w:lang w:val="kk-KZ"/>
              </w:rPr>
              <m:t>пз</m:t>
            </m:r>
          </m:sub>
        </m:sSub>
      </m:oMath>
      <w:r w:rsidR="00321DE8">
        <w:rPr>
          <w:rFonts w:ascii="Times New Roman" w:hAnsi="Times New Roman" w:cs="Times New Roman"/>
          <w:sz w:val="28"/>
          <w:szCs w:val="28"/>
          <w:lang w:val="kk-KZ"/>
        </w:rPr>
        <w:t>) бойынша өзен</w:t>
      </w:r>
      <w:r w:rsidR="00A60043">
        <w:rPr>
          <w:rFonts w:ascii="Times New Roman" w:hAnsi="Times New Roman" w:cs="Times New Roman"/>
          <w:sz w:val="28"/>
          <w:szCs w:val="28"/>
          <w:lang w:val="kk-KZ"/>
        </w:rPr>
        <w:t xml:space="preserve"> суының сапасын топтастыру [10</w:t>
      </w:r>
      <w:r w:rsidR="007A71A4">
        <w:rPr>
          <w:rFonts w:ascii="Times New Roman" w:hAnsi="Times New Roman" w:cs="Times New Roman"/>
          <w:sz w:val="28"/>
          <w:szCs w:val="28"/>
          <w:lang w:val="kk-KZ"/>
        </w:rPr>
        <w:t>2</w:t>
      </w:r>
      <w:r w:rsidR="00A60043">
        <w:rPr>
          <w:rFonts w:ascii="Times New Roman" w:hAnsi="Times New Roman" w:cs="Times New Roman"/>
          <w:sz w:val="28"/>
          <w:szCs w:val="28"/>
          <w:lang w:val="kk-KZ"/>
        </w:rPr>
        <w:t xml:space="preserve">] </w:t>
      </w:r>
    </w:p>
    <w:p w:rsidR="00E82FEB" w:rsidRDefault="00E82FEB">
      <w:pPr>
        <w:spacing w:after="0" w:line="240" w:lineRule="auto"/>
        <w:jc w:val="both"/>
        <w:rPr>
          <w:rFonts w:ascii="Times New Roman" w:hAnsi="Times New Roman" w:cs="Times New Roman"/>
          <w:b/>
          <w:sz w:val="28"/>
          <w:szCs w:val="28"/>
          <w:lang w:val="kk-KZ"/>
        </w:rPr>
      </w:pPr>
    </w:p>
    <w:tbl>
      <w:tblPr>
        <w:tblStyle w:val="ae"/>
        <w:tblW w:w="0" w:type="auto"/>
        <w:tblInd w:w="108" w:type="dxa"/>
        <w:tblLook w:val="04A0" w:firstRow="1" w:lastRow="0" w:firstColumn="1" w:lastColumn="0" w:noHBand="0" w:noVBand="1"/>
      </w:tblPr>
      <w:tblGrid>
        <w:gridCol w:w="1411"/>
        <w:gridCol w:w="1509"/>
        <w:gridCol w:w="1929"/>
        <w:gridCol w:w="1559"/>
        <w:gridCol w:w="1409"/>
        <w:gridCol w:w="1420"/>
      </w:tblGrid>
      <w:tr w:rsidR="00E82FEB">
        <w:tc>
          <w:tcPr>
            <w:tcW w:w="1411"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Өте таза</w:t>
            </w:r>
          </w:p>
        </w:tc>
        <w:tc>
          <w:tcPr>
            <w:tcW w:w="1509"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Таза</w:t>
            </w:r>
          </w:p>
        </w:tc>
        <w:tc>
          <w:tcPr>
            <w:tcW w:w="1929"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Қалыпты таза</w:t>
            </w:r>
          </w:p>
        </w:tc>
        <w:tc>
          <w:tcPr>
            <w:tcW w:w="1559"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Ластанған</w:t>
            </w:r>
          </w:p>
        </w:tc>
        <w:tc>
          <w:tcPr>
            <w:tcW w:w="1409"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Лас</w:t>
            </w:r>
          </w:p>
        </w:tc>
        <w:tc>
          <w:tcPr>
            <w:tcW w:w="142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Өте лас</w:t>
            </w:r>
          </w:p>
        </w:tc>
      </w:tr>
      <w:tr w:rsidR="00E82FEB">
        <w:tc>
          <w:tcPr>
            <w:tcW w:w="1411" w:type="dxa"/>
          </w:tcPr>
          <w:p w:rsidR="00E82FEB" w:rsidRDefault="00A60043">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&lt;-0,80</w:t>
            </w:r>
          </w:p>
        </w:tc>
        <w:tc>
          <w:tcPr>
            <w:tcW w:w="1509" w:type="dxa"/>
          </w:tcPr>
          <w:p w:rsidR="00E82FEB" w:rsidRDefault="00A60043">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-0,80-0,0</w:t>
            </w:r>
          </w:p>
        </w:tc>
        <w:tc>
          <w:tcPr>
            <w:tcW w:w="1929" w:type="dxa"/>
          </w:tcPr>
          <w:p w:rsidR="00E82FEB" w:rsidRDefault="00A60043">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rPr>
              <w:t>0,</w:t>
            </w:r>
            <w:r>
              <w:rPr>
                <w:rFonts w:ascii="Times New Roman" w:hAnsi="Times New Roman" w:cs="Times New Roman"/>
                <w:sz w:val="28"/>
                <w:szCs w:val="28"/>
                <w:lang w:val="en-US"/>
              </w:rPr>
              <w:t>0</w:t>
            </w:r>
            <w:r>
              <w:rPr>
                <w:rFonts w:ascii="Times New Roman" w:hAnsi="Times New Roman" w:cs="Times New Roman"/>
                <w:sz w:val="28"/>
                <w:szCs w:val="28"/>
              </w:rPr>
              <w:t>-1</w:t>
            </w:r>
            <w:r>
              <w:rPr>
                <w:rFonts w:ascii="Times New Roman" w:hAnsi="Times New Roman" w:cs="Times New Roman"/>
                <w:sz w:val="28"/>
                <w:szCs w:val="28"/>
                <w:lang w:val="en-US"/>
              </w:rPr>
              <w:t>,0</w:t>
            </w:r>
          </w:p>
        </w:tc>
        <w:tc>
          <w:tcPr>
            <w:tcW w:w="1559" w:type="dxa"/>
          </w:tcPr>
          <w:p w:rsidR="00E82FEB" w:rsidRDefault="00A60043">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rPr>
              <w:t>1,</w:t>
            </w:r>
            <w:r>
              <w:rPr>
                <w:rFonts w:ascii="Times New Roman" w:hAnsi="Times New Roman" w:cs="Times New Roman"/>
                <w:sz w:val="28"/>
                <w:szCs w:val="28"/>
                <w:lang w:val="en-US"/>
              </w:rPr>
              <w:t>0</w:t>
            </w:r>
            <w:r>
              <w:rPr>
                <w:rFonts w:ascii="Times New Roman" w:hAnsi="Times New Roman" w:cs="Times New Roman"/>
                <w:sz w:val="28"/>
                <w:szCs w:val="28"/>
              </w:rPr>
              <w:t>-3</w:t>
            </w:r>
            <w:r>
              <w:rPr>
                <w:rFonts w:ascii="Times New Roman" w:hAnsi="Times New Roman" w:cs="Times New Roman"/>
                <w:sz w:val="28"/>
                <w:szCs w:val="28"/>
                <w:lang w:val="en-US"/>
              </w:rPr>
              <w:t>,0</w:t>
            </w:r>
          </w:p>
        </w:tc>
        <w:tc>
          <w:tcPr>
            <w:tcW w:w="1409" w:type="dxa"/>
          </w:tcPr>
          <w:p w:rsidR="00E82FEB" w:rsidRDefault="00A60043">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3,0-5,0</w:t>
            </w:r>
          </w:p>
        </w:tc>
        <w:tc>
          <w:tcPr>
            <w:tcW w:w="1420" w:type="dxa"/>
          </w:tcPr>
          <w:p w:rsidR="00E82FEB" w:rsidRDefault="00A60043">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&gt;5,0</w:t>
            </w:r>
          </w:p>
        </w:tc>
      </w:tr>
    </w:tbl>
    <w:p w:rsidR="00E82FEB" w:rsidRDefault="00E82FEB">
      <w:pPr>
        <w:spacing w:after="0" w:line="240" w:lineRule="auto"/>
        <w:jc w:val="both"/>
        <w:rPr>
          <w:rStyle w:val="jlqj4b"/>
          <w:rFonts w:ascii="Roboto" w:hAnsi="Roboto"/>
          <w:color w:val="000000"/>
          <w:sz w:val="27"/>
          <w:szCs w:val="27"/>
          <w:shd w:val="clear" w:color="auto" w:fill="F5F5F5"/>
          <w:lang w:val="kk-KZ"/>
        </w:rPr>
      </w:pPr>
    </w:p>
    <w:p w:rsidR="00E82FEB" w:rsidRDefault="009B785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В.В.</w:t>
      </w:r>
      <w:r w:rsidR="00A60043">
        <w:rPr>
          <w:rFonts w:ascii="Times New Roman" w:hAnsi="Times New Roman" w:cs="Times New Roman"/>
          <w:sz w:val="28"/>
          <w:szCs w:val="28"/>
          <w:lang w:val="kk-KZ"/>
        </w:rPr>
        <w:t>Шабановтың ластанудың шектелген көрсеткішіне (К</w:t>
      </w:r>
      <w:r w:rsidR="00A60043">
        <w:rPr>
          <w:rFonts w:ascii="Times New Roman" w:hAnsi="Times New Roman" w:cs="Times New Roman"/>
          <w:sz w:val="28"/>
          <w:szCs w:val="28"/>
          <w:vertAlign w:val="subscript"/>
          <w:lang w:val="kk-KZ"/>
        </w:rPr>
        <w:t>пз</w:t>
      </w:r>
      <w:r w:rsidR="00A60043">
        <w:rPr>
          <w:rFonts w:ascii="Times New Roman" w:hAnsi="Times New Roman" w:cs="Times New Roman"/>
          <w:sz w:val="28"/>
          <w:szCs w:val="28"/>
          <w:lang w:val="kk-KZ"/>
        </w:rPr>
        <w:t>) негізделген әдістемелік жүр</w:t>
      </w:r>
      <w:r w:rsidR="00D30E13">
        <w:rPr>
          <w:rFonts w:ascii="Times New Roman" w:hAnsi="Times New Roman" w:cs="Times New Roman"/>
          <w:sz w:val="28"/>
          <w:szCs w:val="28"/>
          <w:lang w:val="kk-KZ"/>
        </w:rPr>
        <w:t>гісінің негізінде Тобыл өзені су жинау алабы</w:t>
      </w:r>
      <w:r w:rsidR="00A60043">
        <w:rPr>
          <w:rFonts w:ascii="Times New Roman" w:hAnsi="Times New Roman" w:cs="Times New Roman"/>
          <w:sz w:val="28"/>
          <w:szCs w:val="28"/>
          <w:lang w:val="kk-KZ"/>
        </w:rPr>
        <w:t xml:space="preserve"> аймағының суының ластану</w:t>
      </w:r>
      <w:r w:rsidR="00276E42">
        <w:rPr>
          <w:rFonts w:ascii="Times New Roman" w:hAnsi="Times New Roman" w:cs="Times New Roman"/>
          <w:sz w:val="28"/>
          <w:szCs w:val="28"/>
          <w:lang w:val="kk-KZ"/>
        </w:rPr>
        <w:t>ы</w:t>
      </w:r>
      <w:r w:rsidR="008C5CD8">
        <w:rPr>
          <w:rFonts w:ascii="Times New Roman" w:hAnsi="Times New Roman" w:cs="Times New Roman"/>
          <w:sz w:val="28"/>
          <w:szCs w:val="28"/>
          <w:lang w:val="kk-KZ"/>
        </w:rPr>
        <w:t xml:space="preserve"> </w:t>
      </w:r>
      <w:r w:rsidR="00420D06" w:rsidRPr="00534171">
        <w:rPr>
          <w:rFonts w:ascii="Times New Roman" w:hAnsi="Times New Roman" w:cs="Times New Roman"/>
          <w:sz w:val="28"/>
          <w:szCs w:val="28"/>
          <w:lang w:val="kk-KZ"/>
        </w:rPr>
        <w:t xml:space="preserve">Қазақстан Республикасы </w:t>
      </w:r>
      <w:r w:rsidR="00420D06">
        <w:rPr>
          <w:rFonts w:ascii="Times New Roman" w:hAnsi="Times New Roman" w:cs="Times New Roman"/>
          <w:sz w:val="28"/>
          <w:szCs w:val="28"/>
          <w:lang w:val="kk-KZ"/>
        </w:rPr>
        <w:t>Су</w:t>
      </w:r>
      <w:r w:rsidR="00420D06" w:rsidRPr="00534171">
        <w:rPr>
          <w:rFonts w:ascii="Times New Roman" w:hAnsi="Times New Roman" w:cs="Times New Roman"/>
          <w:sz w:val="28"/>
          <w:szCs w:val="28"/>
          <w:lang w:val="kk-KZ"/>
        </w:rPr>
        <w:t xml:space="preserve"> ресурстар</w:t>
      </w:r>
      <w:r w:rsidR="00420D06">
        <w:rPr>
          <w:rFonts w:ascii="Times New Roman" w:hAnsi="Times New Roman" w:cs="Times New Roman"/>
          <w:sz w:val="28"/>
          <w:szCs w:val="28"/>
          <w:lang w:val="kk-KZ"/>
        </w:rPr>
        <w:t>ы және ирригация министрлігі</w:t>
      </w:r>
      <w:r w:rsidR="00024E94">
        <w:rPr>
          <w:rFonts w:ascii="Times New Roman" w:hAnsi="Times New Roman" w:cs="Times New Roman"/>
          <w:sz w:val="28"/>
          <w:szCs w:val="28"/>
          <w:lang w:val="kk-KZ"/>
        </w:rPr>
        <w:t xml:space="preserve">не қарасты </w:t>
      </w:r>
      <w:r w:rsidR="00A60043">
        <w:rPr>
          <w:rFonts w:ascii="Times New Roman" w:hAnsi="Times New Roman" w:cs="Times New Roman"/>
          <w:sz w:val="28"/>
          <w:szCs w:val="28"/>
          <w:lang w:val="kk-KZ"/>
        </w:rPr>
        <w:t>«Қазгидромет» РМ</w:t>
      </w:r>
      <w:r w:rsidR="005817E5">
        <w:rPr>
          <w:rFonts w:ascii="Times New Roman" w:hAnsi="Times New Roman" w:cs="Times New Roman"/>
          <w:sz w:val="28"/>
          <w:szCs w:val="28"/>
          <w:lang w:val="kk-KZ"/>
        </w:rPr>
        <w:t>К</w:t>
      </w:r>
      <w:r w:rsidR="00E87FCD">
        <w:rPr>
          <w:rFonts w:ascii="Times New Roman" w:hAnsi="Times New Roman" w:cs="Times New Roman"/>
          <w:sz w:val="28"/>
          <w:szCs w:val="28"/>
          <w:lang w:val="kk-KZ"/>
        </w:rPr>
        <w:t>-ны</w:t>
      </w:r>
      <w:r w:rsidR="00D30E13">
        <w:rPr>
          <w:rFonts w:ascii="Times New Roman" w:hAnsi="Times New Roman" w:cs="Times New Roman"/>
          <w:sz w:val="28"/>
          <w:szCs w:val="28"/>
          <w:lang w:val="kk-KZ"/>
        </w:rPr>
        <w:t>ң «ҚР ж</w:t>
      </w:r>
      <w:r w:rsidR="005701A2">
        <w:rPr>
          <w:rFonts w:ascii="Times New Roman" w:hAnsi="Times New Roman" w:cs="Times New Roman"/>
          <w:sz w:val="28"/>
          <w:szCs w:val="28"/>
          <w:lang w:val="kk-KZ"/>
        </w:rPr>
        <w:t>ер үсті сулары</w:t>
      </w:r>
      <w:r w:rsidR="00A60043">
        <w:rPr>
          <w:rFonts w:ascii="Times New Roman" w:hAnsi="Times New Roman" w:cs="Times New Roman"/>
          <w:sz w:val="28"/>
          <w:szCs w:val="28"/>
          <w:lang w:val="kk-KZ"/>
        </w:rPr>
        <w:t xml:space="preserve"> сапасы</w:t>
      </w:r>
      <w:r w:rsidR="005701A2">
        <w:rPr>
          <w:rFonts w:ascii="Times New Roman" w:hAnsi="Times New Roman" w:cs="Times New Roman"/>
          <w:sz w:val="28"/>
          <w:szCs w:val="28"/>
          <w:lang w:val="kk-KZ"/>
        </w:rPr>
        <w:t>ның</w:t>
      </w:r>
      <w:r w:rsidR="00A60043">
        <w:rPr>
          <w:rFonts w:ascii="Times New Roman" w:hAnsi="Times New Roman" w:cs="Times New Roman"/>
          <w:sz w:val="28"/>
          <w:szCs w:val="28"/>
          <w:lang w:val="kk-KZ"/>
        </w:rPr>
        <w:t xml:space="preserve"> жылдық деректер»</w:t>
      </w:r>
      <w:r w:rsidR="00D30E13">
        <w:rPr>
          <w:rFonts w:ascii="Times New Roman" w:hAnsi="Times New Roman" w:cs="Times New Roman"/>
          <w:sz w:val="28"/>
          <w:szCs w:val="28"/>
          <w:lang w:val="kk-KZ"/>
        </w:rPr>
        <w:t xml:space="preserve"> </w:t>
      </w:r>
      <w:r w:rsidR="005701A2">
        <w:rPr>
          <w:rFonts w:ascii="Times New Roman" w:hAnsi="Times New Roman" w:cs="Times New Roman"/>
          <w:sz w:val="28"/>
          <w:szCs w:val="28"/>
          <w:lang w:val="kk-KZ"/>
        </w:rPr>
        <w:t xml:space="preserve">туралы </w:t>
      </w:r>
      <w:r w:rsidR="00D30E13">
        <w:rPr>
          <w:rFonts w:ascii="Times New Roman" w:hAnsi="Times New Roman" w:cs="Times New Roman"/>
          <w:sz w:val="28"/>
          <w:szCs w:val="28"/>
          <w:lang w:val="kk-KZ"/>
        </w:rPr>
        <w:t xml:space="preserve">көпжылдық </w:t>
      </w:r>
      <w:r w:rsidR="00A60043">
        <w:rPr>
          <w:rFonts w:ascii="Times New Roman" w:hAnsi="Times New Roman" w:cs="Times New Roman"/>
          <w:sz w:val="28"/>
          <w:szCs w:val="28"/>
          <w:lang w:val="kk-KZ"/>
        </w:rPr>
        <w:t>ақпараттық-талдау мәліметтерін және балық шаруашылығындағы суды пайдаланудың шектелге</w:t>
      </w:r>
      <w:r w:rsidR="00D30E13">
        <w:rPr>
          <w:rFonts w:ascii="Times New Roman" w:hAnsi="Times New Roman" w:cs="Times New Roman"/>
          <w:sz w:val="28"/>
          <w:szCs w:val="28"/>
          <w:lang w:val="kk-KZ"/>
        </w:rPr>
        <w:t xml:space="preserve">н-мүмкіншілік концентрациясының </w:t>
      </w:r>
      <w:r w:rsidR="008C5CD8">
        <w:rPr>
          <w:rFonts w:ascii="Times New Roman" w:hAnsi="Times New Roman" w:cs="Times New Roman"/>
          <w:sz w:val="28"/>
          <w:szCs w:val="28"/>
          <w:lang w:val="kk-KZ"/>
        </w:rPr>
        <w:t xml:space="preserve">(ПДК) </w:t>
      </w:r>
      <w:r w:rsidR="00A60043">
        <w:rPr>
          <w:rFonts w:ascii="Times New Roman" w:hAnsi="Times New Roman" w:cs="Times New Roman"/>
          <w:sz w:val="28"/>
          <w:szCs w:val="28"/>
          <w:lang w:val="kk-KZ"/>
        </w:rPr>
        <w:t>интегралдық көрсе</w:t>
      </w:r>
      <w:r w:rsidR="00D30E13">
        <w:rPr>
          <w:rFonts w:ascii="Times New Roman" w:hAnsi="Times New Roman" w:cs="Times New Roman"/>
          <w:sz w:val="28"/>
          <w:szCs w:val="28"/>
          <w:lang w:val="kk-KZ"/>
        </w:rPr>
        <w:t>ткіштерін пайдалана отырып [</w:t>
      </w:r>
      <w:r w:rsidR="007A71A4">
        <w:rPr>
          <w:rFonts w:ascii="Times New Roman" w:hAnsi="Times New Roman" w:cs="Times New Roman"/>
          <w:sz w:val="28"/>
          <w:szCs w:val="28"/>
          <w:lang w:val="kk-KZ"/>
        </w:rPr>
        <w:t>4</w:t>
      </w:r>
      <w:r w:rsidR="00A51A82">
        <w:rPr>
          <w:rFonts w:ascii="Times New Roman" w:hAnsi="Times New Roman" w:cs="Times New Roman"/>
          <w:sz w:val="28"/>
          <w:szCs w:val="28"/>
          <w:lang w:val="kk-KZ"/>
        </w:rPr>
        <w:t>2</w:t>
      </w:r>
      <w:r w:rsidR="00D30E13">
        <w:rPr>
          <w:rFonts w:ascii="Times New Roman" w:hAnsi="Times New Roman" w:cs="Times New Roman"/>
          <w:sz w:val="28"/>
          <w:szCs w:val="28"/>
          <w:lang w:val="kk-KZ"/>
        </w:rPr>
        <w:t>,</w:t>
      </w:r>
      <w:r w:rsidR="007A71A4">
        <w:rPr>
          <w:rFonts w:ascii="Times New Roman" w:hAnsi="Times New Roman" w:cs="Times New Roman"/>
          <w:sz w:val="28"/>
          <w:szCs w:val="28"/>
          <w:lang w:val="kk-KZ"/>
        </w:rPr>
        <w:t xml:space="preserve"> </w:t>
      </w:r>
      <w:r w:rsidR="00D30E13">
        <w:rPr>
          <w:rFonts w:ascii="Times New Roman" w:hAnsi="Times New Roman" w:cs="Times New Roman"/>
          <w:sz w:val="28"/>
          <w:szCs w:val="28"/>
          <w:lang w:val="kk-KZ"/>
        </w:rPr>
        <w:t>95-96</w:t>
      </w:r>
      <w:r w:rsidR="007A71A4">
        <w:rPr>
          <w:rFonts w:ascii="Times New Roman" w:hAnsi="Times New Roman" w:cs="Times New Roman"/>
          <w:sz w:val="28"/>
          <w:szCs w:val="28"/>
          <w:lang w:val="kk-KZ"/>
        </w:rPr>
        <w:t xml:space="preserve"> </w:t>
      </w:r>
      <w:r w:rsidR="00A60043">
        <w:rPr>
          <w:rFonts w:ascii="Times New Roman" w:hAnsi="Times New Roman" w:cs="Times New Roman"/>
          <w:sz w:val="28"/>
          <w:szCs w:val="28"/>
          <w:lang w:val="kk-KZ"/>
        </w:rPr>
        <w:t>б.], гидрохим</w:t>
      </w:r>
      <w:r w:rsidR="00805CE3">
        <w:rPr>
          <w:rFonts w:ascii="Times New Roman" w:hAnsi="Times New Roman" w:cs="Times New Roman"/>
          <w:sz w:val="28"/>
          <w:szCs w:val="28"/>
          <w:lang w:val="kk-KZ"/>
        </w:rPr>
        <w:t>иялық көрсеткіштер бойынша су</w:t>
      </w:r>
      <w:r w:rsidR="00A60043">
        <w:rPr>
          <w:rFonts w:ascii="Times New Roman" w:hAnsi="Times New Roman" w:cs="Times New Roman"/>
          <w:sz w:val="28"/>
          <w:szCs w:val="28"/>
          <w:lang w:val="kk-KZ"/>
        </w:rPr>
        <w:t xml:space="preserve"> сапасын б</w:t>
      </w:r>
      <w:r w:rsidR="00D30E13">
        <w:rPr>
          <w:rFonts w:ascii="Times New Roman" w:hAnsi="Times New Roman" w:cs="Times New Roman"/>
          <w:sz w:val="28"/>
          <w:szCs w:val="28"/>
          <w:lang w:val="kk-KZ"/>
        </w:rPr>
        <w:t>ағалауға арналған бағдарламалық</w:t>
      </w:r>
      <w:r w:rsidR="00A60043">
        <w:rPr>
          <w:rFonts w:ascii="Times New Roman" w:hAnsi="Times New Roman" w:cs="Times New Roman"/>
          <w:sz w:val="28"/>
          <w:szCs w:val="28"/>
          <w:lang w:val="kk-KZ"/>
        </w:rPr>
        <w:t xml:space="preserve"> жұмыстардың</w:t>
      </w:r>
      <w:r w:rsidR="00D30E13">
        <w:rPr>
          <w:rFonts w:ascii="Times New Roman" w:hAnsi="Times New Roman" w:cs="Times New Roman"/>
          <w:sz w:val="28"/>
          <w:szCs w:val="28"/>
          <w:lang w:val="kk-KZ"/>
        </w:rPr>
        <w:t xml:space="preserve"> нәтиже</w:t>
      </w:r>
      <w:r w:rsidR="00246CC6">
        <w:rPr>
          <w:rFonts w:ascii="Times New Roman" w:hAnsi="Times New Roman" w:cs="Times New Roman"/>
          <w:sz w:val="28"/>
          <w:szCs w:val="28"/>
          <w:lang w:val="kk-KZ"/>
        </w:rPr>
        <w:t>сі 17</w:t>
      </w:r>
      <w:r w:rsidR="00D30E13">
        <w:rPr>
          <w:rFonts w:ascii="Times New Roman" w:hAnsi="Times New Roman" w:cs="Times New Roman"/>
          <w:sz w:val="28"/>
          <w:szCs w:val="28"/>
          <w:lang w:val="kk-KZ"/>
        </w:rPr>
        <w:t xml:space="preserve"> кесте </w:t>
      </w:r>
      <w:r w:rsidR="00A60043">
        <w:rPr>
          <w:rFonts w:ascii="Times New Roman" w:hAnsi="Times New Roman" w:cs="Times New Roman"/>
          <w:sz w:val="28"/>
          <w:szCs w:val="28"/>
          <w:lang w:val="kk-KZ"/>
        </w:rPr>
        <w:t>және 4</w:t>
      </w:r>
      <w:r w:rsidR="00246CC6">
        <w:rPr>
          <w:rFonts w:ascii="Times New Roman" w:hAnsi="Times New Roman" w:cs="Times New Roman"/>
          <w:sz w:val="28"/>
          <w:szCs w:val="28"/>
          <w:lang w:val="kk-KZ"/>
        </w:rPr>
        <w:t>7</w:t>
      </w:r>
      <w:r w:rsidR="00A60043">
        <w:rPr>
          <w:rFonts w:ascii="Times New Roman" w:hAnsi="Times New Roman" w:cs="Times New Roman"/>
          <w:sz w:val="28"/>
          <w:szCs w:val="28"/>
          <w:lang w:val="kk-KZ"/>
        </w:rPr>
        <w:t xml:space="preserve"> суретте көрсетілген.</w:t>
      </w:r>
    </w:p>
    <w:p w:rsidR="00420D06" w:rsidRDefault="00420D06" w:rsidP="00420D06">
      <w:pPr>
        <w:tabs>
          <w:tab w:val="left" w:pos="322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Сонымен, Тобыл өзенінің су жинау аймағындағы су сапасын кеңістік-уақыт масштабында, су ағынының  қалыптасу аймағынан (Гришенка ауылы тұсындағы гидрологиялық бекет) </w:t>
      </w:r>
      <w:r w:rsidR="005B5EF2">
        <w:rPr>
          <w:rFonts w:ascii="Times New Roman" w:hAnsi="Times New Roman" w:cs="Times New Roman"/>
          <w:sz w:val="28"/>
          <w:szCs w:val="28"/>
          <w:lang w:val="kk-KZ"/>
        </w:rPr>
        <w:t>Қостанай қаласы  тұсындағы гидрологиялық бекет</w:t>
      </w:r>
      <w:r>
        <w:rPr>
          <w:rFonts w:ascii="Times New Roman" w:hAnsi="Times New Roman" w:cs="Times New Roman"/>
          <w:sz w:val="28"/>
          <w:szCs w:val="28"/>
          <w:lang w:val="kk-KZ"/>
        </w:rPr>
        <w:t>тің аралығында бағалау жұмысының нәтижесі көрсеткендей, ластанудың шектелген көрсеткіші (К</w:t>
      </w:r>
      <w:r>
        <w:rPr>
          <w:rFonts w:ascii="Times New Roman" w:hAnsi="Times New Roman" w:cs="Times New Roman"/>
          <w:sz w:val="28"/>
          <w:szCs w:val="28"/>
          <w:vertAlign w:val="subscript"/>
          <w:lang w:val="kk-KZ"/>
        </w:rPr>
        <w:t>пз</w:t>
      </w:r>
      <w:r w:rsidR="00E27DF0">
        <w:rPr>
          <w:rFonts w:ascii="Times New Roman" w:hAnsi="Times New Roman" w:cs="Times New Roman"/>
          <w:sz w:val="28"/>
          <w:szCs w:val="28"/>
          <w:lang w:val="kk-KZ"/>
        </w:rPr>
        <w:t>) -0,10</w:t>
      </w:r>
      <w:r>
        <w:rPr>
          <w:rFonts w:ascii="Times New Roman" w:hAnsi="Times New Roman" w:cs="Times New Roman"/>
          <w:sz w:val="28"/>
          <w:szCs w:val="28"/>
          <w:lang w:val="kk-KZ"/>
        </w:rPr>
        <w:t xml:space="preserve">9-дан 12,7116-ға дейін өзгереді, яғни судың сапасы </w:t>
      </w:r>
      <w:r w:rsidR="00E87FCD">
        <w:rPr>
          <w:rFonts w:ascii="Times New Roman" w:hAnsi="Times New Roman" w:cs="Times New Roman"/>
          <w:sz w:val="28"/>
          <w:szCs w:val="28"/>
          <w:lang w:val="kk-KZ"/>
        </w:rPr>
        <w:t>«</w:t>
      </w:r>
      <w:r>
        <w:rPr>
          <w:rFonts w:ascii="Times New Roman" w:hAnsi="Times New Roman" w:cs="Times New Roman"/>
          <w:sz w:val="28"/>
          <w:szCs w:val="28"/>
          <w:lang w:val="kk-KZ"/>
        </w:rPr>
        <w:t>өте таз</w:t>
      </w:r>
      <w:r w:rsidR="00E87FCD">
        <w:rPr>
          <w:rFonts w:ascii="Times New Roman" w:hAnsi="Times New Roman" w:cs="Times New Roman"/>
          <w:sz w:val="28"/>
          <w:szCs w:val="28"/>
          <w:lang w:val="kk-KZ"/>
        </w:rPr>
        <w:t>»</w:t>
      </w:r>
      <w:r>
        <w:rPr>
          <w:rFonts w:ascii="Times New Roman" w:hAnsi="Times New Roman" w:cs="Times New Roman"/>
          <w:sz w:val="28"/>
          <w:szCs w:val="28"/>
          <w:lang w:val="kk-KZ"/>
        </w:rPr>
        <w:t xml:space="preserve">а және </w:t>
      </w:r>
      <w:r w:rsidR="00E87FCD">
        <w:rPr>
          <w:rFonts w:ascii="Times New Roman" w:hAnsi="Times New Roman" w:cs="Times New Roman"/>
          <w:sz w:val="28"/>
          <w:szCs w:val="28"/>
          <w:lang w:val="kk-KZ"/>
        </w:rPr>
        <w:t>«</w:t>
      </w:r>
      <w:r>
        <w:rPr>
          <w:rFonts w:ascii="Times New Roman" w:hAnsi="Times New Roman" w:cs="Times New Roman"/>
          <w:sz w:val="28"/>
          <w:szCs w:val="28"/>
          <w:lang w:val="kk-KZ"/>
        </w:rPr>
        <w:t>өте лас</w:t>
      </w:r>
      <w:r w:rsidR="00E87FCD">
        <w:rPr>
          <w:rFonts w:ascii="Times New Roman" w:hAnsi="Times New Roman" w:cs="Times New Roman"/>
          <w:sz w:val="28"/>
          <w:szCs w:val="28"/>
          <w:lang w:val="kk-KZ"/>
        </w:rPr>
        <w:t>»</w:t>
      </w:r>
      <w:r>
        <w:rPr>
          <w:rFonts w:ascii="Times New Roman" w:hAnsi="Times New Roman" w:cs="Times New Roman"/>
          <w:sz w:val="28"/>
          <w:szCs w:val="28"/>
          <w:lang w:val="kk-KZ"/>
        </w:rPr>
        <w:t xml:space="preserve"> аралығында өзгеріп отырады. </w:t>
      </w:r>
    </w:p>
    <w:p w:rsidR="00E82FEB" w:rsidRDefault="00E82FEB">
      <w:pPr>
        <w:spacing w:after="0" w:line="240" w:lineRule="auto"/>
        <w:ind w:firstLine="709"/>
        <w:jc w:val="both"/>
        <w:rPr>
          <w:rFonts w:ascii="Times New Roman" w:hAnsi="Times New Roman" w:cs="Times New Roman"/>
          <w:sz w:val="28"/>
          <w:szCs w:val="28"/>
          <w:lang w:val="kk-KZ"/>
        </w:rPr>
      </w:pPr>
    </w:p>
    <w:p w:rsidR="00E82FEB" w:rsidRPr="00ED6974" w:rsidRDefault="00A60043">
      <w:pPr>
        <w:spacing w:after="0"/>
        <w:jc w:val="both"/>
        <w:rPr>
          <w:rFonts w:ascii="Times New Roman" w:hAnsi="Times New Roman" w:cs="Times New Roman"/>
          <w:sz w:val="28"/>
          <w:szCs w:val="28"/>
          <w:lang w:val="kk-KZ"/>
        </w:rPr>
      </w:pPr>
      <w:r w:rsidRPr="00ED6974">
        <w:rPr>
          <w:rFonts w:ascii="Times New Roman" w:hAnsi="Times New Roman" w:cs="Times New Roman"/>
          <w:sz w:val="28"/>
          <w:szCs w:val="28"/>
          <w:lang w:val="kk-KZ"/>
        </w:rPr>
        <w:t>Кесте 1</w:t>
      </w:r>
      <w:r w:rsidR="00246CC6">
        <w:rPr>
          <w:rFonts w:ascii="Times New Roman" w:hAnsi="Times New Roman" w:cs="Times New Roman"/>
          <w:sz w:val="28"/>
          <w:szCs w:val="28"/>
          <w:lang w:val="kk-KZ"/>
        </w:rPr>
        <w:t>7</w:t>
      </w:r>
      <w:r w:rsidR="00D30E13" w:rsidRPr="00ED6974">
        <w:rPr>
          <w:rFonts w:ascii="Times New Roman" w:hAnsi="Times New Roman" w:cs="Times New Roman"/>
          <w:sz w:val="28"/>
          <w:szCs w:val="28"/>
          <w:lang w:val="kk-KZ"/>
        </w:rPr>
        <w:t>-  Тобыл өзені алабы</w:t>
      </w:r>
      <w:r w:rsidRPr="00ED6974">
        <w:rPr>
          <w:rFonts w:ascii="Times New Roman" w:hAnsi="Times New Roman" w:cs="Times New Roman"/>
          <w:sz w:val="28"/>
          <w:szCs w:val="28"/>
          <w:lang w:val="kk-KZ"/>
        </w:rPr>
        <w:t xml:space="preserve"> суының сапасын гидрохимиялық көрсеткіштер бойынша кеңістік-уақыт масштабында бағалау </w:t>
      </w:r>
    </w:p>
    <w:p w:rsidR="00E82FEB" w:rsidRPr="00ED6974" w:rsidRDefault="00E82FEB">
      <w:pPr>
        <w:spacing w:after="0"/>
        <w:jc w:val="both"/>
        <w:rPr>
          <w:rFonts w:ascii="Times New Roman" w:hAnsi="Times New Roman" w:cs="Times New Roman"/>
          <w:sz w:val="28"/>
          <w:szCs w:val="28"/>
          <w:lang w:val="kk-KZ"/>
        </w:rPr>
      </w:pPr>
    </w:p>
    <w:tbl>
      <w:tblPr>
        <w:tblStyle w:val="ae"/>
        <w:tblW w:w="9621" w:type="dxa"/>
        <w:tblInd w:w="-34" w:type="dxa"/>
        <w:tblLook w:val="04A0" w:firstRow="1" w:lastRow="0" w:firstColumn="1" w:lastColumn="0" w:noHBand="0" w:noVBand="1"/>
      </w:tblPr>
      <w:tblGrid>
        <w:gridCol w:w="31"/>
        <w:gridCol w:w="2560"/>
        <w:gridCol w:w="1044"/>
        <w:gridCol w:w="981"/>
        <w:gridCol w:w="1055"/>
        <w:gridCol w:w="1034"/>
        <w:gridCol w:w="968"/>
        <w:gridCol w:w="972"/>
        <w:gridCol w:w="21"/>
        <w:gridCol w:w="955"/>
      </w:tblGrid>
      <w:tr w:rsidR="00E82FEB" w:rsidRPr="00A7424A" w:rsidTr="00ED6974">
        <w:tc>
          <w:tcPr>
            <w:tcW w:w="2591" w:type="dxa"/>
            <w:gridSpan w:val="2"/>
            <w:vMerge w:val="restart"/>
          </w:tcPr>
          <w:p w:rsidR="00E82FEB" w:rsidRPr="00ED6974" w:rsidRDefault="00A60043" w:rsidP="00D30E13">
            <w:pPr>
              <w:spacing w:after="0" w:line="240" w:lineRule="auto"/>
              <w:jc w:val="center"/>
              <w:rPr>
                <w:rFonts w:ascii="Times New Roman" w:hAnsi="Times New Roman" w:cs="Times New Roman"/>
                <w:sz w:val="28"/>
                <w:szCs w:val="28"/>
                <w:lang w:val="kk-KZ"/>
              </w:rPr>
            </w:pPr>
            <w:r w:rsidRPr="00ED6974">
              <w:rPr>
                <w:rFonts w:ascii="Times New Roman" w:hAnsi="Times New Roman" w:cs="Times New Roman"/>
                <w:sz w:val="28"/>
                <w:szCs w:val="28"/>
                <w:lang w:val="kk-KZ"/>
              </w:rPr>
              <w:t>Көрсеткіш</w:t>
            </w:r>
          </w:p>
        </w:tc>
        <w:tc>
          <w:tcPr>
            <w:tcW w:w="1044" w:type="dxa"/>
            <w:vMerge w:val="restart"/>
          </w:tcPr>
          <w:p w:rsidR="00E82FEB" w:rsidRPr="00ED6974" w:rsidRDefault="00A60043">
            <w:pPr>
              <w:spacing w:after="0" w:line="240" w:lineRule="auto"/>
              <w:rPr>
                <w:rFonts w:ascii="Times New Roman" w:hAnsi="Times New Roman" w:cs="Times New Roman"/>
                <w:sz w:val="28"/>
                <w:szCs w:val="28"/>
                <w:lang w:val="kk-KZ"/>
              </w:rPr>
            </w:pPr>
            <w:r w:rsidRPr="00ED6974">
              <w:rPr>
                <w:rFonts w:ascii="Times New Roman" w:hAnsi="Times New Roman" w:cs="Times New Roman"/>
                <w:sz w:val="28"/>
                <w:szCs w:val="28"/>
                <w:lang w:val="kk-KZ"/>
              </w:rPr>
              <w:t>ПДК</w:t>
            </w:r>
            <w:r w:rsidRPr="00ED6974">
              <w:rPr>
                <w:rFonts w:ascii="Times New Roman" w:hAnsi="Times New Roman" w:cs="Times New Roman"/>
                <w:i/>
                <w:sz w:val="28"/>
                <w:szCs w:val="28"/>
                <w:lang w:val="kk-KZ"/>
              </w:rPr>
              <w:t>і</w:t>
            </w:r>
          </w:p>
        </w:tc>
        <w:tc>
          <w:tcPr>
            <w:tcW w:w="5986" w:type="dxa"/>
            <w:gridSpan w:val="7"/>
          </w:tcPr>
          <w:p w:rsidR="00E82FEB" w:rsidRPr="00ED6974" w:rsidRDefault="00A60043" w:rsidP="00D30E13">
            <w:pPr>
              <w:spacing w:after="0" w:line="240" w:lineRule="auto"/>
              <w:jc w:val="center"/>
              <w:rPr>
                <w:rFonts w:ascii="Times New Roman" w:eastAsiaTheme="minorEastAsia" w:hAnsi="Times New Roman" w:cs="Times New Roman"/>
                <w:sz w:val="28"/>
                <w:szCs w:val="28"/>
                <w:lang w:val="kk-KZ"/>
              </w:rPr>
            </w:pPr>
            <w:r w:rsidRPr="00ED6974">
              <w:rPr>
                <w:rFonts w:ascii="Times New Roman" w:hAnsi="Times New Roman"/>
                <w:sz w:val="28"/>
                <w:szCs w:val="28"/>
                <w:lang w:val="kk-KZ"/>
              </w:rPr>
              <w:t>Ластаушы гидрохимиялық заттардың қатынастық шамасы (С/</w:t>
            </w:r>
            <w:r w:rsidRPr="00ED6974">
              <w:rPr>
                <w:rFonts w:ascii="Times New Roman" w:hAnsi="Times New Roman" w:cs="Times New Roman"/>
                <w:sz w:val="28"/>
                <w:szCs w:val="28"/>
                <w:lang w:val="kk-KZ"/>
              </w:rPr>
              <w:t xml:space="preserve"> ПДК</w:t>
            </w:r>
            <w:r w:rsidRPr="00ED6974">
              <w:rPr>
                <w:rFonts w:ascii="Times New Roman" w:hAnsi="Times New Roman" w:cs="Times New Roman"/>
                <w:i/>
                <w:sz w:val="28"/>
                <w:szCs w:val="28"/>
                <w:lang w:val="kk-KZ"/>
              </w:rPr>
              <w:t>і</w:t>
            </w:r>
            <w:r w:rsidRPr="00ED6974">
              <w:rPr>
                <w:rFonts w:ascii="Times New Roman" w:hAnsi="Times New Roman"/>
                <w:sz w:val="28"/>
                <w:szCs w:val="28"/>
                <w:lang w:val="kk-KZ"/>
              </w:rPr>
              <w:t xml:space="preserve"> ), </w:t>
            </w:r>
            <w:r w:rsidRPr="00ED6974">
              <w:rPr>
                <w:rFonts w:ascii="Times New Roman" w:eastAsiaTheme="minorEastAsia" w:hAnsi="Times New Roman" w:cs="Times New Roman"/>
                <w:sz w:val="28"/>
                <w:szCs w:val="28"/>
                <w:lang w:val="kk-KZ"/>
              </w:rPr>
              <w:t>жылдар</w:t>
            </w:r>
          </w:p>
          <w:p w:rsidR="009B7858" w:rsidRPr="00ED6974" w:rsidRDefault="009B7858">
            <w:pPr>
              <w:spacing w:after="0" w:line="240" w:lineRule="auto"/>
              <w:jc w:val="both"/>
              <w:rPr>
                <w:rFonts w:ascii="Times New Roman" w:hAnsi="Times New Roman" w:cs="Times New Roman"/>
                <w:sz w:val="28"/>
                <w:szCs w:val="28"/>
                <w:lang w:val="kk-KZ"/>
              </w:rPr>
            </w:pPr>
          </w:p>
        </w:tc>
      </w:tr>
      <w:tr w:rsidR="00E82FEB" w:rsidRPr="00ED6974" w:rsidTr="00ED6974">
        <w:tc>
          <w:tcPr>
            <w:tcW w:w="2591" w:type="dxa"/>
            <w:gridSpan w:val="2"/>
            <w:vMerge/>
          </w:tcPr>
          <w:p w:rsidR="00E82FEB" w:rsidRPr="00ED6974" w:rsidRDefault="00E82FEB">
            <w:pPr>
              <w:spacing w:after="0" w:line="240" w:lineRule="auto"/>
              <w:jc w:val="both"/>
              <w:rPr>
                <w:rFonts w:ascii="Times New Roman" w:hAnsi="Times New Roman" w:cs="Times New Roman"/>
                <w:sz w:val="28"/>
                <w:szCs w:val="28"/>
                <w:lang w:val="kk-KZ"/>
              </w:rPr>
            </w:pPr>
          </w:p>
        </w:tc>
        <w:tc>
          <w:tcPr>
            <w:tcW w:w="1044" w:type="dxa"/>
            <w:vMerge/>
          </w:tcPr>
          <w:p w:rsidR="00E82FEB" w:rsidRPr="00ED6974" w:rsidRDefault="00E82FEB">
            <w:pPr>
              <w:spacing w:after="0" w:line="240" w:lineRule="auto"/>
              <w:jc w:val="both"/>
              <w:rPr>
                <w:rFonts w:ascii="Times New Roman" w:hAnsi="Times New Roman" w:cs="Times New Roman"/>
                <w:sz w:val="28"/>
                <w:szCs w:val="28"/>
                <w:lang w:val="kk-KZ"/>
              </w:rPr>
            </w:pPr>
          </w:p>
        </w:tc>
        <w:tc>
          <w:tcPr>
            <w:tcW w:w="981" w:type="dxa"/>
          </w:tcPr>
          <w:p w:rsidR="00E82FEB" w:rsidRPr="00ED6974" w:rsidRDefault="00A60043">
            <w:pPr>
              <w:spacing w:after="0" w:line="240" w:lineRule="auto"/>
              <w:jc w:val="both"/>
              <w:rPr>
                <w:rFonts w:ascii="Times New Roman" w:hAnsi="Times New Roman" w:cs="Times New Roman"/>
                <w:sz w:val="28"/>
                <w:szCs w:val="28"/>
                <w:lang w:val="kk-KZ"/>
              </w:rPr>
            </w:pPr>
            <w:r w:rsidRPr="00ED6974">
              <w:rPr>
                <w:rFonts w:ascii="Times New Roman" w:hAnsi="Times New Roman" w:cs="Times New Roman"/>
                <w:sz w:val="28"/>
                <w:szCs w:val="28"/>
                <w:lang w:val="kk-KZ"/>
              </w:rPr>
              <w:t xml:space="preserve">1995 </w:t>
            </w:r>
          </w:p>
        </w:tc>
        <w:tc>
          <w:tcPr>
            <w:tcW w:w="1055" w:type="dxa"/>
          </w:tcPr>
          <w:p w:rsidR="00E82FEB" w:rsidRPr="00ED6974" w:rsidRDefault="00A60043">
            <w:pPr>
              <w:spacing w:after="0" w:line="240" w:lineRule="auto"/>
              <w:jc w:val="both"/>
              <w:rPr>
                <w:rFonts w:ascii="Times New Roman" w:hAnsi="Times New Roman" w:cs="Times New Roman"/>
                <w:sz w:val="28"/>
                <w:szCs w:val="28"/>
                <w:lang w:val="kk-KZ"/>
              </w:rPr>
            </w:pPr>
            <w:r w:rsidRPr="00ED6974">
              <w:rPr>
                <w:rFonts w:ascii="Times New Roman" w:hAnsi="Times New Roman" w:cs="Times New Roman"/>
                <w:sz w:val="28"/>
                <w:szCs w:val="28"/>
                <w:lang w:val="kk-KZ"/>
              </w:rPr>
              <w:t xml:space="preserve">2000 </w:t>
            </w:r>
          </w:p>
        </w:tc>
        <w:tc>
          <w:tcPr>
            <w:tcW w:w="1034" w:type="dxa"/>
          </w:tcPr>
          <w:p w:rsidR="00E82FEB" w:rsidRPr="00ED6974" w:rsidRDefault="00A60043">
            <w:pPr>
              <w:spacing w:after="0" w:line="240" w:lineRule="auto"/>
              <w:jc w:val="both"/>
              <w:rPr>
                <w:rFonts w:ascii="Times New Roman" w:hAnsi="Times New Roman" w:cs="Times New Roman"/>
                <w:sz w:val="28"/>
                <w:szCs w:val="28"/>
                <w:lang w:val="kk-KZ"/>
              </w:rPr>
            </w:pPr>
            <w:r w:rsidRPr="00ED6974">
              <w:rPr>
                <w:rFonts w:ascii="Times New Roman" w:hAnsi="Times New Roman" w:cs="Times New Roman"/>
                <w:sz w:val="28"/>
                <w:szCs w:val="28"/>
                <w:lang w:val="kk-KZ"/>
              </w:rPr>
              <w:t xml:space="preserve">2005 </w:t>
            </w:r>
          </w:p>
        </w:tc>
        <w:tc>
          <w:tcPr>
            <w:tcW w:w="968" w:type="dxa"/>
          </w:tcPr>
          <w:p w:rsidR="00E82FEB" w:rsidRPr="00ED6974" w:rsidRDefault="00A60043">
            <w:pPr>
              <w:spacing w:after="0" w:line="240" w:lineRule="auto"/>
              <w:jc w:val="both"/>
              <w:rPr>
                <w:rFonts w:ascii="Times New Roman" w:hAnsi="Times New Roman" w:cs="Times New Roman"/>
                <w:sz w:val="28"/>
                <w:szCs w:val="28"/>
                <w:lang w:val="kk-KZ"/>
              </w:rPr>
            </w:pPr>
            <w:r w:rsidRPr="00ED6974">
              <w:rPr>
                <w:rFonts w:ascii="Times New Roman" w:hAnsi="Times New Roman" w:cs="Times New Roman"/>
                <w:sz w:val="28"/>
                <w:szCs w:val="28"/>
                <w:lang w:val="kk-KZ"/>
              </w:rPr>
              <w:t xml:space="preserve">2010 </w:t>
            </w:r>
          </w:p>
        </w:tc>
        <w:tc>
          <w:tcPr>
            <w:tcW w:w="972" w:type="dxa"/>
          </w:tcPr>
          <w:p w:rsidR="00E82FEB" w:rsidRPr="00ED6974" w:rsidRDefault="00A60043">
            <w:pPr>
              <w:spacing w:after="0" w:line="240" w:lineRule="auto"/>
              <w:jc w:val="both"/>
              <w:rPr>
                <w:rFonts w:ascii="Times New Roman" w:hAnsi="Times New Roman" w:cs="Times New Roman"/>
                <w:sz w:val="28"/>
                <w:szCs w:val="28"/>
                <w:lang w:val="kk-KZ"/>
              </w:rPr>
            </w:pPr>
            <w:r w:rsidRPr="00ED6974">
              <w:rPr>
                <w:rFonts w:ascii="Times New Roman" w:hAnsi="Times New Roman" w:cs="Times New Roman"/>
                <w:sz w:val="28"/>
                <w:szCs w:val="28"/>
                <w:lang w:val="kk-KZ"/>
              </w:rPr>
              <w:t>2015</w:t>
            </w:r>
          </w:p>
        </w:tc>
        <w:tc>
          <w:tcPr>
            <w:tcW w:w="976" w:type="dxa"/>
            <w:gridSpan w:val="2"/>
          </w:tcPr>
          <w:p w:rsidR="00E82FEB" w:rsidRPr="00ED6974" w:rsidRDefault="00A60043">
            <w:pPr>
              <w:spacing w:after="0" w:line="240" w:lineRule="auto"/>
              <w:jc w:val="both"/>
              <w:rPr>
                <w:rFonts w:ascii="Times New Roman" w:hAnsi="Times New Roman" w:cs="Times New Roman"/>
                <w:sz w:val="28"/>
                <w:szCs w:val="28"/>
                <w:lang w:val="kk-KZ"/>
              </w:rPr>
            </w:pPr>
            <w:r w:rsidRPr="00ED6974">
              <w:rPr>
                <w:rFonts w:ascii="Times New Roman" w:hAnsi="Times New Roman" w:cs="Times New Roman"/>
                <w:sz w:val="28"/>
                <w:szCs w:val="28"/>
                <w:lang w:val="kk-KZ"/>
              </w:rPr>
              <w:t>2020</w:t>
            </w:r>
          </w:p>
        </w:tc>
      </w:tr>
      <w:tr w:rsidR="00E82FEB" w:rsidRPr="00ED6974" w:rsidTr="00ED6974">
        <w:tc>
          <w:tcPr>
            <w:tcW w:w="2591" w:type="dxa"/>
            <w:gridSpan w:val="2"/>
          </w:tcPr>
          <w:p w:rsidR="00E82FEB" w:rsidRPr="00ED6974" w:rsidRDefault="00A60043">
            <w:pPr>
              <w:spacing w:after="0" w:line="240" w:lineRule="auto"/>
              <w:jc w:val="center"/>
              <w:rPr>
                <w:rFonts w:ascii="Times New Roman" w:hAnsi="Times New Roman" w:cs="Times New Roman"/>
                <w:sz w:val="28"/>
                <w:szCs w:val="28"/>
                <w:lang w:val="kk-KZ"/>
              </w:rPr>
            </w:pPr>
            <w:r w:rsidRPr="00ED6974">
              <w:rPr>
                <w:rFonts w:ascii="Times New Roman" w:hAnsi="Times New Roman" w:cs="Times New Roman"/>
                <w:sz w:val="28"/>
                <w:szCs w:val="28"/>
                <w:lang w:val="kk-KZ"/>
              </w:rPr>
              <w:t>1</w:t>
            </w:r>
          </w:p>
        </w:tc>
        <w:tc>
          <w:tcPr>
            <w:tcW w:w="1044" w:type="dxa"/>
          </w:tcPr>
          <w:p w:rsidR="00E82FEB" w:rsidRPr="00ED6974" w:rsidRDefault="00A60043">
            <w:pPr>
              <w:spacing w:after="0" w:line="240" w:lineRule="auto"/>
              <w:jc w:val="center"/>
              <w:rPr>
                <w:rFonts w:ascii="Times New Roman" w:hAnsi="Times New Roman" w:cs="Times New Roman"/>
                <w:sz w:val="28"/>
                <w:szCs w:val="28"/>
                <w:lang w:val="kk-KZ"/>
              </w:rPr>
            </w:pPr>
            <w:r w:rsidRPr="00ED6974">
              <w:rPr>
                <w:rFonts w:ascii="Times New Roman" w:hAnsi="Times New Roman" w:cs="Times New Roman"/>
                <w:sz w:val="28"/>
                <w:szCs w:val="28"/>
                <w:lang w:val="kk-KZ"/>
              </w:rPr>
              <w:t>2</w:t>
            </w:r>
          </w:p>
        </w:tc>
        <w:tc>
          <w:tcPr>
            <w:tcW w:w="981" w:type="dxa"/>
          </w:tcPr>
          <w:p w:rsidR="00E82FEB" w:rsidRPr="00ED6974" w:rsidRDefault="00A60043">
            <w:pPr>
              <w:spacing w:after="0" w:line="240" w:lineRule="auto"/>
              <w:jc w:val="center"/>
              <w:rPr>
                <w:rFonts w:ascii="Times New Roman" w:hAnsi="Times New Roman" w:cs="Times New Roman"/>
                <w:sz w:val="28"/>
                <w:szCs w:val="28"/>
                <w:lang w:val="kk-KZ"/>
              </w:rPr>
            </w:pPr>
            <w:r w:rsidRPr="00ED6974">
              <w:rPr>
                <w:rFonts w:ascii="Times New Roman" w:hAnsi="Times New Roman" w:cs="Times New Roman"/>
                <w:sz w:val="28"/>
                <w:szCs w:val="28"/>
                <w:lang w:val="kk-KZ"/>
              </w:rPr>
              <w:t>3</w:t>
            </w:r>
          </w:p>
        </w:tc>
        <w:tc>
          <w:tcPr>
            <w:tcW w:w="1055" w:type="dxa"/>
          </w:tcPr>
          <w:p w:rsidR="00E82FEB" w:rsidRPr="00ED6974" w:rsidRDefault="00A60043">
            <w:pPr>
              <w:spacing w:after="0" w:line="240" w:lineRule="auto"/>
              <w:jc w:val="center"/>
              <w:rPr>
                <w:rFonts w:ascii="Times New Roman" w:hAnsi="Times New Roman" w:cs="Times New Roman"/>
                <w:sz w:val="28"/>
                <w:szCs w:val="28"/>
                <w:lang w:val="kk-KZ"/>
              </w:rPr>
            </w:pPr>
            <w:r w:rsidRPr="00ED6974">
              <w:rPr>
                <w:rFonts w:ascii="Times New Roman" w:hAnsi="Times New Roman" w:cs="Times New Roman"/>
                <w:sz w:val="28"/>
                <w:szCs w:val="28"/>
                <w:lang w:val="kk-KZ"/>
              </w:rPr>
              <w:t>4</w:t>
            </w:r>
          </w:p>
        </w:tc>
        <w:tc>
          <w:tcPr>
            <w:tcW w:w="1034" w:type="dxa"/>
          </w:tcPr>
          <w:p w:rsidR="00E82FEB" w:rsidRPr="00ED6974" w:rsidRDefault="00A60043">
            <w:pPr>
              <w:spacing w:after="0" w:line="240" w:lineRule="auto"/>
              <w:jc w:val="center"/>
              <w:rPr>
                <w:rFonts w:ascii="Times New Roman" w:hAnsi="Times New Roman" w:cs="Times New Roman"/>
                <w:sz w:val="28"/>
                <w:szCs w:val="28"/>
                <w:lang w:val="kk-KZ"/>
              </w:rPr>
            </w:pPr>
            <w:r w:rsidRPr="00ED6974">
              <w:rPr>
                <w:rFonts w:ascii="Times New Roman" w:hAnsi="Times New Roman" w:cs="Times New Roman"/>
                <w:sz w:val="28"/>
                <w:szCs w:val="28"/>
                <w:lang w:val="kk-KZ"/>
              </w:rPr>
              <w:t>5</w:t>
            </w:r>
          </w:p>
        </w:tc>
        <w:tc>
          <w:tcPr>
            <w:tcW w:w="968" w:type="dxa"/>
          </w:tcPr>
          <w:p w:rsidR="00E82FEB" w:rsidRPr="00ED6974" w:rsidRDefault="00A60043">
            <w:pPr>
              <w:spacing w:after="0" w:line="240" w:lineRule="auto"/>
              <w:jc w:val="center"/>
              <w:rPr>
                <w:rFonts w:ascii="Times New Roman" w:hAnsi="Times New Roman" w:cs="Times New Roman"/>
                <w:sz w:val="28"/>
                <w:szCs w:val="28"/>
                <w:lang w:val="kk-KZ"/>
              </w:rPr>
            </w:pPr>
            <w:r w:rsidRPr="00ED6974">
              <w:rPr>
                <w:rFonts w:ascii="Times New Roman" w:hAnsi="Times New Roman" w:cs="Times New Roman"/>
                <w:sz w:val="28"/>
                <w:szCs w:val="28"/>
                <w:lang w:val="kk-KZ"/>
              </w:rPr>
              <w:t>6</w:t>
            </w:r>
          </w:p>
        </w:tc>
        <w:tc>
          <w:tcPr>
            <w:tcW w:w="972" w:type="dxa"/>
          </w:tcPr>
          <w:p w:rsidR="00E82FEB" w:rsidRPr="00ED6974" w:rsidRDefault="00A60043">
            <w:pPr>
              <w:spacing w:after="0" w:line="240" w:lineRule="auto"/>
              <w:jc w:val="center"/>
              <w:rPr>
                <w:rFonts w:ascii="Times New Roman" w:hAnsi="Times New Roman" w:cs="Times New Roman"/>
                <w:sz w:val="28"/>
                <w:szCs w:val="28"/>
                <w:lang w:val="kk-KZ"/>
              </w:rPr>
            </w:pPr>
            <w:r w:rsidRPr="00ED6974">
              <w:rPr>
                <w:rFonts w:ascii="Times New Roman" w:hAnsi="Times New Roman" w:cs="Times New Roman"/>
                <w:sz w:val="28"/>
                <w:szCs w:val="28"/>
                <w:lang w:val="kk-KZ"/>
              </w:rPr>
              <w:t>7</w:t>
            </w:r>
          </w:p>
        </w:tc>
        <w:tc>
          <w:tcPr>
            <w:tcW w:w="976" w:type="dxa"/>
            <w:gridSpan w:val="2"/>
          </w:tcPr>
          <w:p w:rsidR="00E82FEB" w:rsidRPr="00ED6974" w:rsidRDefault="00A60043">
            <w:pPr>
              <w:spacing w:after="0" w:line="240" w:lineRule="auto"/>
              <w:jc w:val="center"/>
              <w:rPr>
                <w:rFonts w:ascii="Times New Roman" w:hAnsi="Times New Roman" w:cs="Times New Roman"/>
                <w:sz w:val="28"/>
                <w:szCs w:val="28"/>
                <w:lang w:val="kk-KZ"/>
              </w:rPr>
            </w:pPr>
            <w:r w:rsidRPr="00ED6974">
              <w:rPr>
                <w:rFonts w:ascii="Times New Roman" w:hAnsi="Times New Roman" w:cs="Times New Roman"/>
                <w:sz w:val="28"/>
                <w:szCs w:val="28"/>
                <w:lang w:val="kk-KZ"/>
              </w:rPr>
              <w:t>8</w:t>
            </w:r>
          </w:p>
        </w:tc>
      </w:tr>
      <w:tr w:rsidR="00E82FEB" w:rsidTr="00ED6974">
        <w:tc>
          <w:tcPr>
            <w:tcW w:w="9621" w:type="dxa"/>
            <w:gridSpan w:val="10"/>
          </w:tcPr>
          <w:p w:rsidR="00D30E13" w:rsidRDefault="00A60043" w:rsidP="005B5EF2">
            <w:pPr>
              <w:spacing w:after="0" w:line="240" w:lineRule="auto"/>
              <w:jc w:val="center"/>
              <w:rPr>
                <w:rFonts w:ascii="Times New Roman" w:hAnsi="Times New Roman" w:cs="Times New Roman"/>
                <w:sz w:val="28"/>
                <w:szCs w:val="28"/>
                <w:lang w:val="kk-KZ"/>
              </w:rPr>
            </w:pPr>
            <w:r w:rsidRPr="00ED6974">
              <w:rPr>
                <w:rFonts w:ascii="Times New Roman" w:hAnsi="Times New Roman" w:cs="Times New Roman"/>
                <w:sz w:val="28"/>
                <w:szCs w:val="28"/>
                <w:lang w:val="kk-KZ"/>
              </w:rPr>
              <w:t>Тобыл  өзені</w:t>
            </w:r>
            <w:r w:rsidR="00D30E13" w:rsidRPr="00ED6974">
              <w:rPr>
                <w:rFonts w:ascii="Times New Roman" w:hAnsi="Times New Roman" w:cs="Times New Roman"/>
                <w:sz w:val="28"/>
                <w:szCs w:val="28"/>
                <w:lang w:val="kk-KZ"/>
              </w:rPr>
              <w:t xml:space="preserve"> - Гришенка ауылы</w:t>
            </w:r>
            <w:r w:rsidRPr="00ED6974">
              <w:rPr>
                <w:rFonts w:ascii="Times New Roman" w:hAnsi="Times New Roman" w:cs="Times New Roman"/>
                <w:sz w:val="28"/>
                <w:szCs w:val="28"/>
                <w:lang w:val="kk-KZ"/>
              </w:rPr>
              <w:t xml:space="preserve"> тұсындағы гидрологиялық бекет</w:t>
            </w:r>
            <w:r w:rsidR="00ED6974">
              <w:rPr>
                <w:rFonts w:ascii="Times New Roman" w:hAnsi="Times New Roman" w:cs="Times New Roman"/>
                <w:sz w:val="28"/>
                <w:szCs w:val="28"/>
                <w:lang w:val="kk-KZ"/>
              </w:rPr>
              <w:t xml:space="preserve"> </w:t>
            </w:r>
          </w:p>
        </w:tc>
      </w:tr>
      <w:tr w:rsidR="00E82FEB" w:rsidTr="00ED6974">
        <w:tc>
          <w:tcPr>
            <w:tcW w:w="2591" w:type="dxa"/>
            <w:gridSpan w:val="2"/>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sz w:val="28"/>
                <w:szCs w:val="28"/>
                <w:lang w:val="kk-KZ"/>
              </w:rPr>
              <w:t>Магний (</w:t>
            </w:r>
            <m:oMath>
              <m:r>
                <w:rPr>
                  <w:rFonts w:ascii="Cambria Math" w:hAnsi="Times New Roman"/>
                  <w:sz w:val="28"/>
                  <w:szCs w:val="28"/>
                  <w:lang w:val="kk-KZ" w:eastAsia="ru-RU"/>
                </w:rPr>
                <m:t>M</m:t>
              </m:r>
              <m:r>
                <w:rPr>
                  <w:rFonts w:ascii="Cambria Math" w:hAnsi="Times New Roman"/>
                  <w:sz w:val="28"/>
                  <w:szCs w:val="28"/>
                  <w:lang w:eastAsia="ru-RU"/>
                </w:rPr>
                <m:t>g</m:t>
              </m:r>
            </m:oMath>
            <w:r>
              <w:rPr>
                <w:rFonts w:ascii="Times New Roman" w:hAnsi="Times New Roman"/>
                <w:sz w:val="28"/>
                <w:szCs w:val="28"/>
              </w:rPr>
              <w:t>)</w:t>
            </w:r>
          </w:p>
        </w:tc>
        <w:tc>
          <w:tcPr>
            <w:tcW w:w="1044"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40,0</w:t>
            </w:r>
          </w:p>
        </w:tc>
        <w:tc>
          <w:tcPr>
            <w:tcW w:w="981"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-0,069</w:t>
            </w:r>
          </w:p>
        </w:tc>
        <w:tc>
          <w:tcPr>
            <w:tcW w:w="1055"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0,090</w:t>
            </w:r>
          </w:p>
        </w:tc>
        <w:tc>
          <w:tcPr>
            <w:tcW w:w="1034"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7,142</w:t>
            </w:r>
          </w:p>
        </w:tc>
        <w:tc>
          <w:tcPr>
            <w:tcW w:w="968"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8,446</w:t>
            </w:r>
          </w:p>
        </w:tc>
        <w:tc>
          <w:tcPr>
            <w:tcW w:w="972"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0,900</w:t>
            </w:r>
          </w:p>
        </w:tc>
        <w:tc>
          <w:tcPr>
            <w:tcW w:w="976" w:type="dxa"/>
            <w:gridSpan w:val="2"/>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1,984</w:t>
            </w:r>
          </w:p>
        </w:tc>
      </w:tr>
      <w:tr w:rsidR="00E82FEB" w:rsidTr="00ED6974">
        <w:tc>
          <w:tcPr>
            <w:tcW w:w="2591"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sz w:val="28"/>
                <w:szCs w:val="28"/>
              </w:rPr>
              <w:t>Хлор (</w:t>
            </w:r>
            <m:oMath>
              <m:r>
                <w:rPr>
                  <w:rFonts w:ascii="Cambria Math" w:hAnsi="Times New Roman"/>
                  <w:sz w:val="28"/>
                  <w:szCs w:val="28"/>
                  <w:lang w:eastAsia="ru-RU"/>
                </w:rPr>
                <m:t>Cl</m:t>
              </m:r>
            </m:oMath>
            <w:r>
              <w:rPr>
                <w:rFonts w:ascii="Times New Roman" w:hAnsi="Times New Roman"/>
                <w:sz w:val="28"/>
                <w:szCs w:val="28"/>
              </w:rPr>
              <w:t>)</w:t>
            </w:r>
          </w:p>
        </w:tc>
        <w:tc>
          <w:tcPr>
            <w:tcW w:w="1044"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300,0</w:t>
            </w:r>
          </w:p>
        </w:tc>
        <w:tc>
          <w:tcPr>
            <w:tcW w:w="981"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-0,150</w:t>
            </w:r>
          </w:p>
        </w:tc>
        <w:tc>
          <w:tcPr>
            <w:tcW w:w="1055"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0,334</w:t>
            </w:r>
          </w:p>
        </w:tc>
        <w:tc>
          <w:tcPr>
            <w:tcW w:w="1034"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0,086</w:t>
            </w:r>
          </w:p>
        </w:tc>
        <w:tc>
          <w:tcPr>
            <w:tcW w:w="968"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0,259</w:t>
            </w:r>
          </w:p>
        </w:tc>
        <w:tc>
          <w:tcPr>
            <w:tcW w:w="972"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0,804</w:t>
            </w:r>
          </w:p>
        </w:tc>
        <w:tc>
          <w:tcPr>
            <w:tcW w:w="976" w:type="dxa"/>
            <w:gridSpan w:val="2"/>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0,794</w:t>
            </w:r>
          </w:p>
        </w:tc>
      </w:tr>
      <w:tr w:rsidR="00E82FEB" w:rsidTr="00ED6974">
        <w:tc>
          <w:tcPr>
            <w:tcW w:w="2591"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sz w:val="28"/>
                <w:szCs w:val="28"/>
              </w:rPr>
              <w:t>Сульфат</w:t>
            </w:r>
            <w:r>
              <w:rPr>
                <w:rFonts w:ascii="Times New Roman" w:hAnsi="Times New Roman"/>
                <w:sz w:val="28"/>
                <w:szCs w:val="28"/>
                <w:lang w:val="kk-KZ"/>
              </w:rPr>
              <w:t>тар</w:t>
            </w:r>
            <w:r>
              <w:rPr>
                <w:rFonts w:ascii="Times New Roman" w:hAnsi="Times New Roman"/>
                <w:sz w:val="28"/>
                <w:szCs w:val="28"/>
              </w:rPr>
              <w:t xml:space="preserve"> (</w:t>
            </w:r>
            <m:oMath>
              <m:r>
                <w:rPr>
                  <w:rFonts w:ascii="Cambria Math" w:hAnsi="Times New Roman"/>
                  <w:sz w:val="28"/>
                  <w:szCs w:val="28"/>
                  <w:lang w:eastAsia="ru-RU"/>
                </w:rPr>
                <m:t>S</m:t>
              </m:r>
              <m:sSub>
                <m:sSubPr>
                  <m:ctrlPr>
                    <w:rPr>
                      <w:rFonts w:ascii="Cambria Math" w:hAnsi="Times New Roman"/>
                      <w:i/>
                      <w:sz w:val="28"/>
                      <w:szCs w:val="28"/>
                      <w:lang w:eastAsia="ru-RU"/>
                    </w:rPr>
                  </m:ctrlPr>
                </m:sSubPr>
                <m:e>
                  <m:r>
                    <w:rPr>
                      <w:rFonts w:ascii="Cambria Math" w:hAnsi="Times New Roman"/>
                      <w:sz w:val="28"/>
                      <w:szCs w:val="28"/>
                      <w:lang w:eastAsia="ru-RU"/>
                    </w:rPr>
                    <m:t>O</m:t>
                  </m:r>
                </m:e>
                <m:sub>
                  <m:r>
                    <w:rPr>
                      <w:rFonts w:ascii="Cambria Math" w:hAnsi="Times New Roman"/>
                      <w:sz w:val="28"/>
                      <w:szCs w:val="28"/>
                      <w:lang w:eastAsia="ru-RU"/>
                    </w:rPr>
                    <m:t>4</m:t>
                  </m:r>
                </m:sub>
              </m:sSub>
            </m:oMath>
            <w:r>
              <w:rPr>
                <w:rFonts w:ascii="Times New Roman" w:hAnsi="Times New Roman"/>
                <w:sz w:val="28"/>
                <w:szCs w:val="28"/>
              </w:rPr>
              <w:t>)</w:t>
            </w:r>
          </w:p>
        </w:tc>
        <w:tc>
          <w:tcPr>
            <w:tcW w:w="1044"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100,0</w:t>
            </w:r>
          </w:p>
        </w:tc>
        <w:tc>
          <w:tcPr>
            <w:tcW w:w="981"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0,602</w:t>
            </w:r>
          </w:p>
        </w:tc>
        <w:tc>
          <w:tcPr>
            <w:tcW w:w="1055"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1,267</w:t>
            </w:r>
          </w:p>
        </w:tc>
        <w:tc>
          <w:tcPr>
            <w:tcW w:w="1034"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0,667</w:t>
            </w:r>
          </w:p>
        </w:tc>
        <w:tc>
          <w:tcPr>
            <w:tcW w:w="968"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1,242</w:t>
            </w:r>
          </w:p>
        </w:tc>
        <w:tc>
          <w:tcPr>
            <w:tcW w:w="972"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2,800</w:t>
            </w:r>
          </w:p>
        </w:tc>
        <w:tc>
          <w:tcPr>
            <w:tcW w:w="976" w:type="dxa"/>
            <w:gridSpan w:val="2"/>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3,102</w:t>
            </w:r>
          </w:p>
        </w:tc>
      </w:tr>
      <w:tr w:rsidR="00E82FEB" w:rsidTr="00ED6974">
        <w:tc>
          <w:tcPr>
            <w:tcW w:w="2591"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sz w:val="28"/>
                <w:szCs w:val="28"/>
              </w:rPr>
              <w:t>Кальций (</w:t>
            </w:r>
            <m:oMath>
              <m:r>
                <w:rPr>
                  <w:rFonts w:ascii="Cambria Math" w:hAnsi="Times New Roman"/>
                  <w:sz w:val="28"/>
                  <w:szCs w:val="28"/>
                  <w:lang w:eastAsia="ru-RU"/>
                </w:rPr>
                <m:t>Ca</m:t>
              </m:r>
            </m:oMath>
            <w:r>
              <w:rPr>
                <w:rFonts w:ascii="Times New Roman" w:hAnsi="Times New Roman"/>
                <w:sz w:val="28"/>
                <w:szCs w:val="28"/>
              </w:rPr>
              <w:t>)</w:t>
            </w:r>
          </w:p>
        </w:tc>
        <w:tc>
          <w:tcPr>
            <w:tcW w:w="1044"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180,0</w:t>
            </w:r>
          </w:p>
        </w:tc>
        <w:tc>
          <w:tcPr>
            <w:tcW w:w="981"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-0,636</w:t>
            </w:r>
          </w:p>
        </w:tc>
        <w:tc>
          <w:tcPr>
            <w:tcW w:w="1055"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-0,596</w:t>
            </w:r>
          </w:p>
        </w:tc>
        <w:tc>
          <w:tcPr>
            <w:tcW w:w="1034"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-0,640</w:t>
            </w:r>
          </w:p>
        </w:tc>
        <w:tc>
          <w:tcPr>
            <w:tcW w:w="968"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-0,630</w:t>
            </w:r>
          </w:p>
        </w:tc>
        <w:tc>
          <w:tcPr>
            <w:tcW w:w="972"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-0,515</w:t>
            </w:r>
          </w:p>
        </w:tc>
        <w:tc>
          <w:tcPr>
            <w:tcW w:w="976" w:type="dxa"/>
            <w:gridSpan w:val="2"/>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-0,468</w:t>
            </w:r>
          </w:p>
        </w:tc>
      </w:tr>
      <w:tr w:rsidR="00E82FEB" w:rsidTr="00ED6974">
        <w:tc>
          <w:tcPr>
            <w:tcW w:w="2591" w:type="dxa"/>
            <w:gridSpan w:val="2"/>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sz w:val="28"/>
                <w:szCs w:val="28"/>
                <w:lang w:val="kk-KZ"/>
              </w:rPr>
              <w:t>Ф</w:t>
            </w:r>
            <w:r>
              <w:rPr>
                <w:rFonts w:ascii="Times New Roman" w:hAnsi="Times New Roman"/>
                <w:sz w:val="28"/>
                <w:szCs w:val="28"/>
              </w:rPr>
              <w:t>енол</w:t>
            </w:r>
            <w:r>
              <w:rPr>
                <w:rFonts w:ascii="Times New Roman" w:hAnsi="Times New Roman"/>
                <w:sz w:val="28"/>
                <w:szCs w:val="28"/>
                <w:lang w:val="kk-KZ"/>
              </w:rPr>
              <w:t>дар</w:t>
            </w:r>
          </w:p>
        </w:tc>
        <w:tc>
          <w:tcPr>
            <w:tcW w:w="1044"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0,001</w:t>
            </w:r>
          </w:p>
        </w:tc>
        <w:tc>
          <w:tcPr>
            <w:tcW w:w="981"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0,000</w:t>
            </w:r>
          </w:p>
        </w:tc>
        <w:tc>
          <w:tcPr>
            <w:tcW w:w="1055"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-0,600</w:t>
            </w:r>
          </w:p>
        </w:tc>
        <w:tc>
          <w:tcPr>
            <w:tcW w:w="1034"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-0,200</w:t>
            </w:r>
          </w:p>
        </w:tc>
        <w:tc>
          <w:tcPr>
            <w:tcW w:w="968"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-0,600</w:t>
            </w:r>
          </w:p>
        </w:tc>
        <w:tc>
          <w:tcPr>
            <w:tcW w:w="972"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-0,500</w:t>
            </w:r>
          </w:p>
        </w:tc>
        <w:tc>
          <w:tcPr>
            <w:tcW w:w="976" w:type="dxa"/>
            <w:gridSpan w:val="2"/>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-0,600</w:t>
            </w:r>
          </w:p>
        </w:tc>
      </w:tr>
      <w:tr w:rsidR="00E82FEB" w:rsidTr="00ED6974">
        <w:tc>
          <w:tcPr>
            <w:tcW w:w="2591" w:type="dxa"/>
            <w:gridSpan w:val="2"/>
          </w:tcPr>
          <w:p w:rsidR="00E82FEB" w:rsidRDefault="00A60043">
            <w:pPr>
              <w:spacing w:after="0" w:line="240" w:lineRule="auto"/>
              <w:jc w:val="both"/>
              <w:rPr>
                <w:rFonts w:ascii="Times New Roman" w:hAnsi="Times New Roman" w:cs="Times New Roman"/>
                <w:sz w:val="28"/>
                <w:szCs w:val="28"/>
              </w:rPr>
            </w:pPr>
            <w:r>
              <w:rPr>
                <w:rFonts w:ascii="Times New Roman" w:hAnsi="Times New Roman"/>
                <w:sz w:val="28"/>
                <w:szCs w:val="28"/>
                <w:lang w:val="kk-KZ"/>
              </w:rPr>
              <w:t>Мұнай өнімдері</w:t>
            </w:r>
          </w:p>
        </w:tc>
        <w:tc>
          <w:tcPr>
            <w:tcW w:w="1044"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0,05</w:t>
            </w:r>
          </w:p>
        </w:tc>
        <w:tc>
          <w:tcPr>
            <w:tcW w:w="981"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-0,600</w:t>
            </w:r>
          </w:p>
        </w:tc>
        <w:tc>
          <w:tcPr>
            <w:tcW w:w="1055"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-0,400</w:t>
            </w:r>
          </w:p>
        </w:tc>
        <w:tc>
          <w:tcPr>
            <w:tcW w:w="1034"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-0,600</w:t>
            </w:r>
          </w:p>
        </w:tc>
        <w:tc>
          <w:tcPr>
            <w:tcW w:w="968"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-0,600</w:t>
            </w:r>
          </w:p>
        </w:tc>
        <w:tc>
          <w:tcPr>
            <w:tcW w:w="972"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-0,400</w:t>
            </w:r>
          </w:p>
        </w:tc>
        <w:tc>
          <w:tcPr>
            <w:tcW w:w="976" w:type="dxa"/>
            <w:gridSpan w:val="2"/>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-0,600</w:t>
            </w:r>
          </w:p>
        </w:tc>
      </w:tr>
      <w:tr w:rsidR="00E82FEB" w:rsidTr="00960E21">
        <w:trPr>
          <w:gridBefore w:val="1"/>
          <w:wBefore w:w="31" w:type="dxa"/>
        </w:trPr>
        <w:tc>
          <w:tcPr>
            <w:tcW w:w="256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sz w:val="28"/>
                <w:szCs w:val="28"/>
                <w:lang w:val="kk-KZ"/>
              </w:rPr>
              <w:t>Беттік-белсенді зат</w:t>
            </w:r>
          </w:p>
        </w:tc>
        <w:tc>
          <w:tcPr>
            <w:tcW w:w="1044" w:type="dxa"/>
          </w:tcPr>
          <w:p w:rsidR="00E82FEB" w:rsidRDefault="00A60043" w:rsidP="009B785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0,1</w:t>
            </w:r>
          </w:p>
        </w:tc>
        <w:tc>
          <w:tcPr>
            <w:tcW w:w="981" w:type="dxa"/>
          </w:tcPr>
          <w:p w:rsidR="00E82FEB" w:rsidRDefault="00A60043" w:rsidP="009B785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-0,800</w:t>
            </w:r>
          </w:p>
        </w:tc>
        <w:tc>
          <w:tcPr>
            <w:tcW w:w="1055" w:type="dxa"/>
          </w:tcPr>
          <w:p w:rsidR="00E82FEB" w:rsidRDefault="00A60043" w:rsidP="009B785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-0,500</w:t>
            </w:r>
          </w:p>
        </w:tc>
        <w:tc>
          <w:tcPr>
            <w:tcW w:w="1034" w:type="dxa"/>
          </w:tcPr>
          <w:p w:rsidR="00E82FEB" w:rsidRDefault="00A60043" w:rsidP="009B785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-0,600</w:t>
            </w:r>
          </w:p>
        </w:tc>
        <w:tc>
          <w:tcPr>
            <w:tcW w:w="968" w:type="dxa"/>
          </w:tcPr>
          <w:p w:rsidR="00E82FEB" w:rsidRDefault="00A60043" w:rsidP="009B785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-0,700</w:t>
            </w:r>
          </w:p>
        </w:tc>
        <w:tc>
          <w:tcPr>
            <w:tcW w:w="993" w:type="dxa"/>
            <w:gridSpan w:val="2"/>
          </w:tcPr>
          <w:p w:rsidR="00E82FEB" w:rsidRDefault="00A60043" w:rsidP="009B785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-0,700</w:t>
            </w:r>
          </w:p>
        </w:tc>
        <w:tc>
          <w:tcPr>
            <w:tcW w:w="955" w:type="dxa"/>
          </w:tcPr>
          <w:p w:rsidR="00E82FEB" w:rsidRDefault="00A60043" w:rsidP="009B785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-0,600</w:t>
            </w:r>
          </w:p>
        </w:tc>
      </w:tr>
      <w:tr w:rsidR="00E82FEB" w:rsidTr="00960E21">
        <w:trPr>
          <w:gridBefore w:val="1"/>
          <w:wBefore w:w="31" w:type="dxa"/>
        </w:trPr>
        <w:tc>
          <w:tcPr>
            <w:tcW w:w="2560" w:type="dxa"/>
          </w:tcPr>
          <w:p w:rsidR="00E82FEB" w:rsidRDefault="00A60043">
            <w:pPr>
              <w:spacing w:after="0" w:line="240" w:lineRule="auto"/>
              <w:ind w:right="-107"/>
              <w:jc w:val="both"/>
              <w:rPr>
                <w:rFonts w:ascii="Times New Roman" w:hAnsi="Times New Roman" w:cs="Times New Roman"/>
                <w:sz w:val="28"/>
                <w:szCs w:val="28"/>
              </w:rPr>
            </w:pPr>
            <w:r>
              <w:rPr>
                <w:rFonts w:ascii="Times New Roman" w:hAnsi="Times New Roman"/>
                <w:sz w:val="28"/>
                <w:szCs w:val="28"/>
              </w:rPr>
              <w:t xml:space="preserve">Азот аммоний </w:t>
            </w:r>
            <w:r>
              <w:rPr>
                <w:rFonts w:ascii="Times New Roman" w:hAnsi="Times New Roman"/>
                <w:sz w:val="24"/>
                <w:szCs w:val="24"/>
              </w:rPr>
              <w:t>(</w:t>
            </w:r>
            <m:oMath>
              <m:r>
                <w:rPr>
                  <w:rFonts w:ascii="Cambria Math" w:hAnsi="Times New Roman"/>
                  <w:sz w:val="24"/>
                  <w:szCs w:val="24"/>
                  <w:lang w:eastAsia="ru-RU"/>
                </w:rPr>
                <m:t>N</m:t>
              </m:r>
              <m:sSub>
                <m:sSubPr>
                  <m:ctrlPr>
                    <w:rPr>
                      <w:rFonts w:ascii="Cambria Math" w:hAnsi="Times New Roman"/>
                      <w:i/>
                      <w:sz w:val="24"/>
                      <w:szCs w:val="24"/>
                      <w:lang w:eastAsia="ru-RU"/>
                    </w:rPr>
                  </m:ctrlPr>
                </m:sSubPr>
                <m:e>
                  <m:r>
                    <w:rPr>
                      <w:rFonts w:ascii="Cambria Math" w:hAnsi="Times New Roman"/>
                      <w:sz w:val="24"/>
                      <w:szCs w:val="24"/>
                      <w:lang w:eastAsia="ru-RU"/>
                    </w:rPr>
                    <m:t>H</m:t>
                  </m:r>
                </m:e>
                <m:sub>
                  <m:r>
                    <w:rPr>
                      <w:rFonts w:ascii="Cambria Math" w:hAnsi="Times New Roman"/>
                      <w:sz w:val="24"/>
                      <w:szCs w:val="24"/>
                      <w:lang w:eastAsia="ru-RU"/>
                    </w:rPr>
                    <m:t>4</m:t>
                  </m:r>
                </m:sub>
              </m:sSub>
            </m:oMath>
            <w:r>
              <w:rPr>
                <w:rFonts w:ascii="Times New Roman" w:hAnsi="Times New Roman"/>
                <w:sz w:val="24"/>
                <w:szCs w:val="24"/>
              </w:rPr>
              <w:t>)</w:t>
            </w:r>
          </w:p>
        </w:tc>
        <w:tc>
          <w:tcPr>
            <w:tcW w:w="1044" w:type="dxa"/>
          </w:tcPr>
          <w:p w:rsidR="00E82FEB" w:rsidRDefault="00A60043" w:rsidP="009B785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0,39</w:t>
            </w:r>
          </w:p>
        </w:tc>
        <w:tc>
          <w:tcPr>
            <w:tcW w:w="981" w:type="dxa"/>
          </w:tcPr>
          <w:p w:rsidR="00E82FEB" w:rsidRDefault="00A60043" w:rsidP="009B785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-0,534</w:t>
            </w:r>
          </w:p>
        </w:tc>
        <w:tc>
          <w:tcPr>
            <w:tcW w:w="1055" w:type="dxa"/>
          </w:tcPr>
          <w:p w:rsidR="00E82FEB" w:rsidRDefault="00A60043" w:rsidP="009B785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-0,769</w:t>
            </w:r>
          </w:p>
        </w:tc>
        <w:tc>
          <w:tcPr>
            <w:tcW w:w="1034" w:type="dxa"/>
          </w:tcPr>
          <w:p w:rsidR="00E82FEB" w:rsidRDefault="00A60043" w:rsidP="009B785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-0,744</w:t>
            </w:r>
          </w:p>
        </w:tc>
        <w:tc>
          <w:tcPr>
            <w:tcW w:w="968" w:type="dxa"/>
          </w:tcPr>
          <w:p w:rsidR="00E82FEB" w:rsidRDefault="00A60043" w:rsidP="009B785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-0,333</w:t>
            </w:r>
          </w:p>
        </w:tc>
        <w:tc>
          <w:tcPr>
            <w:tcW w:w="993" w:type="dxa"/>
            <w:gridSpan w:val="2"/>
          </w:tcPr>
          <w:p w:rsidR="00E82FEB" w:rsidRDefault="00A60043" w:rsidP="009B785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-0,385</w:t>
            </w:r>
          </w:p>
        </w:tc>
        <w:tc>
          <w:tcPr>
            <w:tcW w:w="955" w:type="dxa"/>
          </w:tcPr>
          <w:p w:rsidR="00E82FEB" w:rsidRDefault="00A60043" w:rsidP="009B785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-0,436</w:t>
            </w:r>
          </w:p>
        </w:tc>
      </w:tr>
      <w:tr w:rsidR="00E82FEB" w:rsidTr="00960E21">
        <w:trPr>
          <w:gridBefore w:val="1"/>
          <w:wBefore w:w="31" w:type="dxa"/>
        </w:trPr>
        <w:tc>
          <w:tcPr>
            <w:tcW w:w="256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sz w:val="28"/>
                <w:szCs w:val="28"/>
              </w:rPr>
              <w:t>Азот нитр</w:t>
            </w:r>
            <w:r>
              <w:rPr>
                <w:rFonts w:ascii="Times New Roman" w:hAnsi="Times New Roman"/>
                <w:sz w:val="28"/>
                <w:szCs w:val="28"/>
                <w:lang w:val="kk-KZ"/>
              </w:rPr>
              <w:t>иті</w:t>
            </w:r>
            <w:r>
              <w:rPr>
                <w:rFonts w:ascii="Times New Roman" w:hAnsi="Times New Roman"/>
                <w:sz w:val="28"/>
                <w:szCs w:val="28"/>
              </w:rPr>
              <w:t xml:space="preserve"> (</w:t>
            </w:r>
            <m:oMath>
              <m:r>
                <w:rPr>
                  <w:rFonts w:ascii="Cambria Math" w:hAnsi="Times New Roman"/>
                  <w:sz w:val="28"/>
                  <w:szCs w:val="28"/>
                  <w:lang w:eastAsia="ru-RU"/>
                </w:rPr>
                <m:t>N</m:t>
              </m:r>
              <m:sSub>
                <m:sSubPr>
                  <m:ctrlPr>
                    <w:rPr>
                      <w:rFonts w:ascii="Cambria Math" w:hAnsi="Times New Roman"/>
                      <w:i/>
                      <w:sz w:val="28"/>
                      <w:szCs w:val="28"/>
                      <w:lang w:eastAsia="ru-RU"/>
                    </w:rPr>
                  </m:ctrlPr>
                </m:sSubPr>
                <m:e>
                  <m:r>
                    <w:rPr>
                      <w:rFonts w:ascii="Cambria Math" w:hAnsi="Times New Roman"/>
                      <w:sz w:val="28"/>
                      <w:szCs w:val="28"/>
                      <w:lang w:eastAsia="ru-RU"/>
                    </w:rPr>
                    <m:t>O</m:t>
                  </m:r>
                </m:e>
                <m:sub>
                  <m:r>
                    <w:rPr>
                      <w:rFonts w:ascii="Cambria Math" w:hAnsi="Times New Roman"/>
                      <w:sz w:val="28"/>
                      <w:szCs w:val="28"/>
                      <w:lang w:eastAsia="ru-RU"/>
                    </w:rPr>
                    <m:t>2</m:t>
                  </m:r>
                </m:sub>
              </m:sSub>
            </m:oMath>
            <w:r>
              <w:rPr>
                <w:rFonts w:ascii="Times New Roman" w:hAnsi="Times New Roman"/>
                <w:sz w:val="28"/>
                <w:szCs w:val="28"/>
              </w:rPr>
              <w:t>)</w:t>
            </w:r>
          </w:p>
        </w:tc>
        <w:tc>
          <w:tcPr>
            <w:tcW w:w="1044" w:type="dxa"/>
          </w:tcPr>
          <w:p w:rsidR="00E82FEB" w:rsidRDefault="00A60043" w:rsidP="009B785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0,02</w:t>
            </w:r>
          </w:p>
        </w:tc>
        <w:tc>
          <w:tcPr>
            <w:tcW w:w="981" w:type="dxa"/>
          </w:tcPr>
          <w:p w:rsidR="00E82FEB" w:rsidRDefault="00A60043" w:rsidP="009B785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0,000</w:t>
            </w:r>
          </w:p>
        </w:tc>
        <w:tc>
          <w:tcPr>
            <w:tcW w:w="1055" w:type="dxa"/>
          </w:tcPr>
          <w:p w:rsidR="00E82FEB" w:rsidRDefault="00A60043" w:rsidP="009B785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-0,500</w:t>
            </w:r>
          </w:p>
        </w:tc>
        <w:tc>
          <w:tcPr>
            <w:tcW w:w="1034" w:type="dxa"/>
          </w:tcPr>
          <w:p w:rsidR="00E82FEB" w:rsidRDefault="00A60043" w:rsidP="009B785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-0,500</w:t>
            </w:r>
          </w:p>
        </w:tc>
        <w:tc>
          <w:tcPr>
            <w:tcW w:w="968" w:type="dxa"/>
          </w:tcPr>
          <w:p w:rsidR="00E82FEB" w:rsidRDefault="00A60043" w:rsidP="009B785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-0,500</w:t>
            </w:r>
          </w:p>
        </w:tc>
        <w:tc>
          <w:tcPr>
            <w:tcW w:w="993" w:type="dxa"/>
            <w:gridSpan w:val="2"/>
          </w:tcPr>
          <w:p w:rsidR="00E82FEB" w:rsidRDefault="00A60043" w:rsidP="009B785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0,000</w:t>
            </w:r>
          </w:p>
        </w:tc>
        <w:tc>
          <w:tcPr>
            <w:tcW w:w="955" w:type="dxa"/>
          </w:tcPr>
          <w:p w:rsidR="00E82FEB" w:rsidRDefault="00A60043" w:rsidP="009B785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-0,500</w:t>
            </w:r>
          </w:p>
        </w:tc>
      </w:tr>
      <w:tr w:rsidR="00E82FEB" w:rsidTr="00960E21">
        <w:trPr>
          <w:gridBefore w:val="1"/>
          <w:wBefore w:w="31" w:type="dxa"/>
        </w:trPr>
        <w:tc>
          <w:tcPr>
            <w:tcW w:w="2560" w:type="dxa"/>
          </w:tcPr>
          <w:p w:rsidR="00E82FEB" w:rsidRDefault="00A60043">
            <w:pPr>
              <w:spacing w:after="0" w:line="240" w:lineRule="auto"/>
              <w:ind w:right="-107"/>
              <w:jc w:val="both"/>
              <w:rPr>
                <w:rFonts w:ascii="Times New Roman" w:hAnsi="Times New Roman" w:cs="Times New Roman"/>
                <w:sz w:val="28"/>
                <w:szCs w:val="28"/>
              </w:rPr>
            </w:pPr>
            <w:r>
              <w:rPr>
                <w:rFonts w:ascii="Times New Roman" w:hAnsi="Times New Roman"/>
                <w:sz w:val="28"/>
                <w:szCs w:val="28"/>
              </w:rPr>
              <w:t>Азот нитрат</w:t>
            </w:r>
            <w:r>
              <w:rPr>
                <w:rFonts w:ascii="Times New Roman" w:hAnsi="Times New Roman"/>
                <w:sz w:val="28"/>
                <w:szCs w:val="28"/>
                <w:lang w:val="kk-KZ"/>
              </w:rPr>
              <w:t xml:space="preserve">ы </w:t>
            </w:r>
            <w:r>
              <w:rPr>
                <w:rFonts w:ascii="Times New Roman" w:hAnsi="Times New Roman"/>
                <w:sz w:val="28"/>
                <w:szCs w:val="28"/>
              </w:rPr>
              <w:t>(</w:t>
            </w:r>
            <m:oMath>
              <m:r>
                <w:rPr>
                  <w:rFonts w:ascii="Cambria Math" w:hAnsi="Times New Roman"/>
                  <w:sz w:val="26"/>
                  <w:szCs w:val="26"/>
                  <w:lang w:eastAsia="ru-RU"/>
                </w:rPr>
                <m:t>N</m:t>
              </m:r>
              <m:sSub>
                <m:sSubPr>
                  <m:ctrlPr>
                    <w:rPr>
                      <w:rFonts w:ascii="Cambria Math" w:hAnsi="Times New Roman"/>
                      <w:i/>
                      <w:sz w:val="26"/>
                      <w:szCs w:val="26"/>
                      <w:lang w:eastAsia="ru-RU"/>
                    </w:rPr>
                  </m:ctrlPr>
                </m:sSubPr>
                <m:e>
                  <m:r>
                    <w:rPr>
                      <w:rFonts w:ascii="Cambria Math" w:hAnsi="Times New Roman"/>
                      <w:sz w:val="26"/>
                      <w:szCs w:val="26"/>
                      <w:lang w:eastAsia="ru-RU"/>
                    </w:rPr>
                    <m:t>O</m:t>
                  </m:r>
                </m:e>
                <m:sub>
                  <m:r>
                    <w:rPr>
                      <w:rFonts w:ascii="Cambria Math" w:hAnsi="Times New Roman"/>
                      <w:sz w:val="26"/>
                      <w:szCs w:val="26"/>
                      <w:lang w:eastAsia="ru-RU"/>
                    </w:rPr>
                    <m:t>3</m:t>
                  </m:r>
                </m:sub>
              </m:sSub>
            </m:oMath>
            <w:r>
              <w:rPr>
                <w:rFonts w:ascii="Times New Roman" w:eastAsiaTheme="minorEastAsia" w:hAnsi="Times New Roman"/>
                <w:sz w:val="26"/>
                <w:szCs w:val="26"/>
                <w:lang w:eastAsia="ru-RU"/>
              </w:rPr>
              <w:t>)</w:t>
            </w:r>
          </w:p>
        </w:tc>
        <w:tc>
          <w:tcPr>
            <w:tcW w:w="104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9,00</w:t>
            </w:r>
          </w:p>
        </w:tc>
        <w:tc>
          <w:tcPr>
            <w:tcW w:w="981"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-0,900</w:t>
            </w:r>
          </w:p>
        </w:tc>
        <w:tc>
          <w:tcPr>
            <w:tcW w:w="1055"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-0,936</w:t>
            </w:r>
          </w:p>
        </w:tc>
        <w:tc>
          <w:tcPr>
            <w:tcW w:w="10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-0,969</w:t>
            </w:r>
          </w:p>
        </w:tc>
        <w:tc>
          <w:tcPr>
            <w:tcW w:w="968"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-0,972</w:t>
            </w:r>
          </w:p>
        </w:tc>
        <w:tc>
          <w:tcPr>
            <w:tcW w:w="993"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-0,980</w:t>
            </w:r>
          </w:p>
        </w:tc>
        <w:tc>
          <w:tcPr>
            <w:tcW w:w="955"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-0,979</w:t>
            </w:r>
          </w:p>
        </w:tc>
      </w:tr>
      <w:tr w:rsidR="00E82FEB" w:rsidTr="00960E21">
        <w:trPr>
          <w:gridBefore w:val="1"/>
          <w:wBefore w:w="31" w:type="dxa"/>
        </w:trPr>
        <w:tc>
          <w:tcPr>
            <w:tcW w:w="256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sz w:val="28"/>
                <w:szCs w:val="28"/>
              </w:rPr>
              <w:t>Фосфат (</w:t>
            </w:r>
            <m:oMath>
              <m:r>
                <w:rPr>
                  <w:rFonts w:ascii="Cambria Math" w:hAnsi="Times New Roman"/>
                  <w:sz w:val="28"/>
                  <w:szCs w:val="28"/>
                  <w:lang w:eastAsia="ru-RU"/>
                </w:rPr>
                <m:t>P</m:t>
              </m:r>
              <m:sSub>
                <m:sSubPr>
                  <m:ctrlPr>
                    <w:rPr>
                      <w:rFonts w:ascii="Cambria Math" w:hAnsi="Times New Roman"/>
                      <w:i/>
                      <w:sz w:val="28"/>
                      <w:szCs w:val="28"/>
                      <w:lang w:eastAsia="ru-RU"/>
                    </w:rPr>
                  </m:ctrlPr>
                </m:sSubPr>
                <m:e>
                  <m:r>
                    <w:rPr>
                      <w:rFonts w:ascii="Cambria Math" w:hAnsi="Times New Roman"/>
                      <w:sz w:val="28"/>
                      <w:szCs w:val="28"/>
                      <w:lang w:eastAsia="ru-RU"/>
                    </w:rPr>
                    <m:t>O</m:t>
                  </m:r>
                </m:e>
                <m:sub>
                  <m:r>
                    <w:rPr>
                      <w:rFonts w:ascii="Cambria Math" w:hAnsi="Times New Roman"/>
                      <w:sz w:val="28"/>
                      <w:szCs w:val="28"/>
                      <w:lang w:eastAsia="ru-RU"/>
                    </w:rPr>
                    <m:t>4</m:t>
                  </m:r>
                </m:sub>
              </m:sSub>
            </m:oMath>
            <w:r>
              <w:rPr>
                <w:rFonts w:ascii="Times New Roman" w:hAnsi="Times New Roman"/>
                <w:sz w:val="28"/>
                <w:szCs w:val="28"/>
              </w:rPr>
              <w:t>)</w:t>
            </w:r>
          </w:p>
        </w:tc>
        <w:tc>
          <w:tcPr>
            <w:tcW w:w="104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0,25</w:t>
            </w:r>
          </w:p>
        </w:tc>
        <w:tc>
          <w:tcPr>
            <w:tcW w:w="981"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-0,720</w:t>
            </w:r>
          </w:p>
        </w:tc>
        <w:tc>
          <w:tcPr>
            <w:tcW w:w="1055"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-0,840</w:t>
            </w:r>
          </w:p>
        </w:tc>
        <w:tc>
          <w:tcPr>
            <w:tcW w:w="10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-0,840</w:t>
            </w:r>
          </w:p>
        </w:tc>
        <w:tc>
          <w:tcPr>
            <w:tcW w:w="968"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-0,920</w:t>
            </w:r>
          </w:p>
        </w:tc>
        <w:tc>
          <w:tcPr>
            <w:tcW w:w="993"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-0,680</w:t>
            </w:r>
          </w:p>
        </w:tc>
        <w:tc>
          <w:tcPr>
            <w:tcW w:w="955"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-0,360</w:t>
            </w:r>
          </w:p>
        </w:tc>
      </w:tr>
      <w:tr w:rsidR="00E82FEB" w:rsidTr="00960E21">
        <w:trPr>
          <w:gridBefore w:val="1"/>
          <w:wBefore w:w="31" w:type="dxa"/>
        </w:trPr>
        <w:tc>
          <w:tcPr>
            <w:tcW w:w="256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sz w:val="28"/>
                <w:szCs w:val="28"/>
                <w:lang w:val="kk-KZ"/>
              </w:rPr>
              <w:t>Темір</w:t>
            </w:r>
            <w:r>
              <w:rPr>
                <w:rFonts w:ascii="Times New Roman" w:hAnsi="Times New Roman"/>
                <w:sz w:val="28"/>
                <w:szCs w:val="28"/>
              </w:rPr>
              <w:t xml:space="preserve"> (</w:t>
            </w:r>
            <m:oMath>
              <m:r>
                <w:rPr>
                  <w:rFonts w:ascii="Cambria Math" w:hAnsi="Times New Roman"/>
                  <w:sz w:val="28"/>
                  <w:szCs w:val="28"/>
                  <w:lang w:eastAsia="ru-RU"/>
                </w:rPr>
                <m:t>Fe</m:t>
              </m:r>
            </m:oMath>
            <w:r>
              <w:rPr>
                <w:rFonts w:ascii="Times New Roman" w:hAnsi="Times New Roman"/>
                <w:sz w:val="28"/>
                <w:szCs w:val="28"/>
              </w:rPr>
              <w:t>)</w:t>
            </w:r>
          </w:p>
        </w:tc>
        <w:tc>
          <w:tcPr>
            <w:tcW w:w="104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0,03</w:t>
            </w:r>
          </w:p>
        </w:tc>
        <w:tc>
          <w:tcPr>
            <w:tcW w:w="981"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7,333</w:t>
            </w:r>
          </w:p>
        </w:tc>
        <w:tc>
          <w:tcPr>
            <w:tcW w:w="1055"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6,000</w:t>
            </w:r>
          </w:p>
        </w:tc>
        <w:tc>
          <w:tcPr>
            <w:tcW w:w="10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6,000</w:t>
            </w:r>
          </w:p>
        </w:tc>
        <w:tc>
          <w:tcPr>
            <w:tcW w:w="968"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2,100</w:t>
            </w:r>
          </w:p>
        </w:tc>
        <w:tc>
          <w:tcPr>
            <w:tcW w:w="993"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3,666</w:t>
            </w:r>
          </w:p>
        </w:tc>
        <w:tc>
          <w:tcPr>
            <w:tcW w:w="955"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9,000</w:t>
            </w:r>
          </w:p>
        </w:tc>
      </w:tr>
      <w:tr w:rsidR="00E82FEB" w:rsidTr="00960E21">
        <w:trPr>
          <w:gridBefore w:val="1"/>
          <w:wBefore w:w="31" w:type="dxa"/>
        </w:trPr>
        <w:tc>
          <w:tcPr>
            <w:tcW w:w="256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sz w:val="28"/>
                <w:szCs w:val="28"/>
                <w:lang w:val="kk-KZ"/>
              </w:rPr>
              <w:t>Мыс</w:t>
            </w:r>
            <w:r>
              <w:rPr>
                <w:rFonts w:ascii="Times New Roman" w:hAnsi="Times New Roman"/>
                <w:sz w:val="28"/>
                <w:szCs w:val="28"/>
              </w:rPr>
              <w:t xml:space="preserve"> (</w:t>
            </w:r>
            <m:oMath>
              <m:r>
                <w:rPr>
                  <w:rFonts w:ascii="Cambria Math" w:hAnsi="Times New Roman"/>
                  <w:sz w:val="28"/>
                  <w:szCs w:val="28"/>
                  <w:lang w:eastAsia="ru-RU"/>
                </w:rPr>
                <m:t>Cu</m:t>
              </m:r>
            </m:oMath>
            <w:r>
              <w:rPr>
                <w:rFonts w:ascii="Times New Roman" w:hAnsi="Times New Roman"/>
                <w:sz w:val="28"/>
                <w:szCs w:val="28"/>
              </w:rPr>
              <w:t>)</w:t>
            </w:r>
          </w:p>
        </w:tc>
        <w:tc>
          <w:tcPr>
            <w:tcW w:w="104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w:t>
            </w:r>
          </w:p>
        </w:tc>
        <w:tc>
          <w:tcPr>
            <w:tcW w:w="981"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0,000</w:t>
            </w:r>
          </w:p>
        </w:tc>
        <w:tc>
          <w:tcPr>
            <w:tcW w:w="1055"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0,440</w:t>
            </w:r>
          </w:p>
        </w:tc>
        <w:tc>
          <w:tcPr>
            <w:tcW w:w="10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17,90</w:t>
            </w:r>
          </w:p>
        </w:tc>
        <w:tc>
          <w:tcPr>
            <w:tcW w:w="968"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2,010</w:t>
            </w:r>
          </w:p>
        </w:tc>
        <w:tc>
          <w:tcPr>
            <w:tcW w:w="993"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10,700</w:t>
            </w:r>
          </w:p>
        </w:tc>
        <w:tc>
          <w:tcPr>
            <w:tcW w:w="955"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4,600</w:t>
            </w:r>
          </w:p>
        </w:tc>
      </w:tr>
      <w:tr w:rsidR="00E82FEB" w:rsidTr="00960E21">
        <w:trPr>
          <w:gridBefore w:val="1"/>
          <w:wBefore w:w="31" w:type="dxa"/>
        </w:trPr>
        <w:tc>
          <w:tcPr>
            <w:tcW w:w="256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sz w:val="28"/>
                <w:szCs w:val="28"/>
                <w:lang w:val="kk-KZ"/>
              </w:rPr>
              <w:t>Мырыш</w:t>
            </w:r>
            <w:r>
              <w:rPr>
                <w:rFonts w:ascii="Times New Roman" w:hAnsi="Times New Roman"/>
                <w:sz w:val="28"/>
                <w:szCs w:val="28"/>
              </w:rPr>
              <w:t xml:space="preserve"> (</w:t>
            </w:r>
            <m:oMath>
              <m:r>
                <w:rPr>
                  <w:rFonts w:ascii="Cambria Math" w:hAnsi="Times New Roman"/>
                  <w:sz w:val="28"/>
                  <w:szCs w:val="28"/>
                  <w:lang w:eastAsia="ru-RU"/>
                </w:rPr>
                <m:t>Zn</m:t>
              </m:r>
            </m:oMath>
            <w:r>
              <w:rPr>
                <w:rFonts w:ascii="Times New Roman" w:hAnsi="Times New Roman"/>
                <w:sz w:val="28"/>
                <w:szCs w:val="28"/>
              </w:rPr>
              <w:t>)</w:t>
            </w:r>
          </w:p>
        </w:tc>
        <w:tc>
          <w:tcPr>
            <w:tcW w:w="104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10,0</w:t>
            </w:r>
          </w:p>
        </w:tc>
        <w:tc>
          <w:tcPr>
            <w:tcW w:w="981"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0,000</w:t>
            </w:r>
          </w:p>
        </w:tc>
        <w:tc>
          <w:tcPr>
            <w:tcW w:w="1055"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-0,805</w:t>
            </w:r>
          </w:p>
        </w:tc>
        <w:tc>
          <w:tcPr>
            <w:tcW w:w="10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-0,298</w:t>
            </w:r>
          </w:p>
        </w:tc>
        <w:tc>
          <w:tcPr>
            <w:tcW w:w="968"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-0,807</w:t>
            </w:r>
          </w:p>
        </w:tc>
        <w:tc>
          <w:tcPr>
            <w:tcW w:w="993"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0,300</w:t>
            </w:r>
          </w:p>
        </w:tc>
        <w:tc>
          <w:tcPr>
            <w:tcW w:w="955"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0,160</w:t>
            </w:r>
          </w:p>
        </w:tc>
      </w:tr>
      <w:tr w:rsidR="00E82FEB" w:rsidTr="00960E21">
        <w:trPr>
          <w:gridBefore w:val="1"/>
          <w:wBefore w:w="31" w:type="dxa"/>
        </w:trPr>
        <w:tc>
          <w:tcPr>
            <w:tcW w:w="256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Фтор (</w:t>
            </w:r>
            <m:oMath>
              <m:r>
                <w:rPr>
                  <w:rFonts w:ascii="Cambria Math" w:hAnsi="Times New Roman" w:cs="Times New Roman"/>
                  <w:sz w:val="28"/>
                  <w:szCs w:val="28"/>
                </w:rPr>
                <m:t>F</m:t>
              </m:r>
            </m:oMath>
            <w:r>
              <w:rPr>
                <w:rFonts w:ascii="Times New Roman" w:hAnsi="Times New Roman" w:cs="Times New Roman"/>
                <w:sz w:val="28"/>
                <w:szCs w:val="28"/>
              </w:rPr>
              <w:t>)</w:t>
            </w:r>
          </w:p>
        </w:tc>
        <w:tc>
          <w:tcPr>
            <w:tcW w:w="104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0,75</w:t>
            </w:r>
          </w:p>
        </w:tc>
        <w:tc>
          <w:tcPr>
            <w:tcW w:w="981"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-0,507</w:t>
            </w:r>
          </w:p>
        </w:tc>
        <w:tc>
          <w:tcPr>
            <w:tcW w:w="1055"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-0,413</w:t>
            </w:r>
          </w:p>
        </w:tc>
        <w:tc>
          <w:tcPr>
            <w:tcW w:w="10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-0,520</w:t>
            </w:r>
          </w:p>
        </w:tc>
        <w:tc>
          <w:tcPr>
            <w:tcW w:w="968"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-0,507</w:t>
            </w:r>
          </w:p>
        </w:tc>
        <w:tc>
          <w:tcPr>
            <w:tcW w:w="993"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-0,520</w:t>
            </w:r>
          </w:p>
        </w:tc>
        <w:tc>
          <w:tcPr>
            <w:tcW w:w="955"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-0,534</w:t>
            </w:r>
          </w:p>
        </w:tc>
      </w:tr>
      <w:tr w:rsidR="00E82FEB" w:rsidTr="00960E21">
        <w:trPr>
          <w:gridBefore w:val="1"/>
          <w:wBefore w:w="31" w:type="dxa"/>
        </w:trPr>
        <w:tc>
          <w:tcPr>
            <w:tcW w:w="3604" w:type="dxa"/>
            <w:gridSpan w:val="2"/>
          </w:tcPr>
          <w:p w:rsidR="00E82FEB" w:rsidRDefault="00A7424A">
            <w:pPr>
              <w:spacing w:after="0" w:line="240" w:lineRule="auto"/>
              <w:jc w:val="center"/>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пз</m:t>
                    </m:r>
                  </m:sub>
                </m:sSub>
              </m:oMath>
            </m:oMathPara>
          </w:p>
        </w:tc>
        <w:tc>
          <w:tcPr>
            <w:tcW w:w="981"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0,201</w:t>
            </w:r>
          </w:p>
        </w:tc>
        <w:tc>
          <w:tcPr>
            <w:tcW w:w="1055"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0,118</w:t>
            </w:r>
          </w:p>
        </w:tc>
        <w:tc>
          <w:tcPr>
            <w:tcW w:w="10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1,726</w:t>
            </w:r>
          </w:p>
        </w:tc>
        <w:tc>
          <w:tcPr>
            <w:tcW w:w="968"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0,499</w:t>
            </w:r>
          </w:p>
        </w:tc>
        <w:tc>
          <w:tcPr>
            <w:tcW w:w="97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0,966  </w:t>
            </w:r>
          </w:p>
        </w:tc>
        <w:tc>
          <w:tcPr>
            <w:tcW w:w="976"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1,067</w:t>
            </w:r>
          </w:p>
        </w:tc>
      </w:tr>
      <w:tr w:rsidR="00E82FEB" w:rsidTr="00ED6974">
        <w:trPr>
          <w:gridBefore w:val="1"/>
          <w:wBefore w:w="31" w:type="dxa"/>
        </w:trPr>
        <w:tc>
          <w:tcPr>
            <w:tcW w:w="9590" w:type="dxa"/>
            <w:gridSpan w:val="9"/>
          </w:tcPr>
          <w:p w:rsidR="00E82FEB" w:rsidRDefault="00A60043" w:rsidP="008C5CD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Тобыл </w:t>
            </w:r>
            <w:r>
              <w:rPr>
                <w:rFonts w:ascii="Times New Roman" w:hAnsi="Times New Roman" w:cs="Times New Roman"/>
                <w:sz w:val="28"/>
                <w:szCs w:val="28"/>
                <w:lang w:val="kk-KZ"/>
              </w:rPr>
              <w:t xml:space="preserve"> өзені</w:t>
            </w:r>
            <w:r w:rsidR="008C5CD8">
              <w:rPr>
                <w:rFonts w:ascii="Times New Roman" w:hAnsi="Times New Roman" w:cs="Times New Roman"/>
                <w:sz w:val="28"/>
                <w:szCs w:val="28"/>
                <w:lang w:val="kk-KZ"/>
              </w:rPr>
              <w:t xml:space="preserve"> - </w:t>
            </w:r>
            <w:r>
              <w:rPr>
                <w:rFonts w:ascii="Times New Roman" w:hAnsi="Times New Roman" w:cs="Times New Roman"/>
                <w:sz w:val="28"/>
                <w:szCs w:val="28"/>
                <w:lang w:val="kk-KZ"/>
              </w:rPr>
              <w:t>Қостанай қаласы  тұсындағы гидрологиялық бекет</w:t>
            </w:r>
          </w:p>
        </w:tc>
      </w:tr>
      <w:tr w:rsidR="00E82FEB" w:rsidTr="00960E21">
        <w:trPr>
          <w:gridBefore w:val="1"/>
          <w:wBefore w:w="31" w:type="dxa"/>
        </w:trPr>
        <w:tc>
          <w:tcPr>
            <w:tcW w:w="256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sz w:val="28"/>
                <w:szCs w:val="28"/>
              </w:rPr>
              <w:t>Магний (</w:t>
            </w:r>
            <m:oMath>
              <m:r>
                <w:rPr>
                  <w:rFonts w:ascii="Cambria Math" w:hAnsi="Times New Roman"/>
                  <w:sz w:val="28"/>
                  <w:szCs w:val="28"/>
                  <w:lang w:eastAsia="ru-RU"/>
                </w:rPr>
                <m:t>Mg</m:t>
              </m:r>
            </m:oMath>
            <w:r>
              <w:rPr>
                <w:rFonts w:ascii="Times New Roman" w:hAnsi="Times New Roman"/>
                <w:sz w:val="28"/>
                <w:szCs w:val="28"/>
              </w:rPr>
              <w:t>)</w:t>
            </w:r>
          </w:p>
        </w:tc>
        <w:tc>
          <w:tcPr>
            <w:tcW w:w="104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40,0</w:t>
            </w:r>
          </w:p>
        </w:tc>
        <w:tc>
          <w:tcPr>
            <w:tcW w:w="981"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-0,204</w:t>
            </w:r>
          </w:p>
        </w:tc>
        <w:tc>
          <w:tcPr>
            <w:tcW w:w="1055"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-0,418</w:t>
            </w:r>
          </w:p>
        </w:tc>
        <w:tc>
          <w:tcPr>
            <w:tcW w:w="10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p>
        </w:tc>
        <w:tc>
          <w:tcPr>
            <w:tcW w:w="968"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-0,039</w:t>
            </w:r>
          </w:p>
        </w:tc>
        <w:tc>
          <w:tcPr>
            <w:tcW w:w="97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0,707</w:t>
            </w:r>
          </w:p>
        </w:tc>
        <w:tc>
          <w:tcPr>
            <w:tcW w:w="976" w:type="dxa"/>
            <w:gridSpan w:val="2"/>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3,800</w:t>
            </w:r>
          </w:p>
        </w:tc>
      </w:tr>
      <w:tr w:rsidR="00E82FEB" w:rsidTr="00960E21">
        <w:trPr>
          <w:gridBefore w:val="1"/>
          <w:wBefore w:w="31" w:type="dxa"/>
        </w:trPr>
        <w:tc>
          <w:tcPr>
            <w:tcW w:w="256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sz w:val="28"/>
                <w:szCs w:val="28"/>
              </w:rPr>
              <w:t>Хлор (</w:t>
            </w:r>
            <m:oMath>
              <m:r>
                <w:rPr>
                  <w:rFonts w:ascii="Cambria Math" w:hAnsi="Times New Roman"/>
                  <w:sz w:val="28"/>
                  <w:szCs w:val="28"/>
                  <w:lang w:eastAsia="ru-RU"/>
                </w:rPr>
                <m:t>Cl</m:t>
              </m:r>
            </m:oMath>
            <w:r>
              <w:rPr>
                <w:rFonts w:ascii="Times New Roman" w:hAnsi="Times New Roman"/>
                <w:sz w:val="28"/>
                <w:szCs w:val="28"/>
              </w:rPr>
              <w:t>)</w:t>
            </w:r>
          </w:p>
        </w:tc>
        <w:tc>
          <w:tcPr>
            <w:tcW w:w="104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300,0</w:t>
            </w:r>
          </w:p>
        </w:tc>
        <w:tc>
          <w:tcPr>
            <w:tcW w:w="981"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-0,281</w:t>
            </w:r>
          </w:p>
        </w:tc>
        <w:tc>
          <w:tcPr>
            <w:tcW w:w="1055"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-0,273</w:t>
            </w:r>
          </w:p>
        </w:tc>
        <w:tc>
          <w:tcPr>
            <w:tcW w:w="10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-0,394</w:t>
            </w:r>
          </w:p>
        </w:tc>
        <w:tc>
          <w:tcPr>
            <w:tcW w:w="968"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-0,344</w:t>
            </w:r>
          </w:p>
        </w:tc>
        <w:tc>
          <w:tcPr>
            <w:tcW w:w="97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-0,161</w:t>
            </w:r>
          </w:p>
        </w:tc>
        <w:tc>
          <w:tcPr>
            <w:tcW w:w="976" w:type="dxa"/>
            <w:gridSpan w:val="2"/>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2,000</w:t>
            </w:r>
          </w:p>
        </w:tc>
      </w:tr>
      <w:tr w:rsidR="00E82FEB" w:rsidTr="00960E21">
        <w:trPr>
          <w:gridBefore w:val="1"/>
          <w:wBefore w:w="31" w:type="dxa"/>
        </w:trPr>
        <w:tc>
          <w:tcPr>
            <w:tcW w:w="256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sz w:val="28"/>
                <w:szCs w:val="28"/>
              </w:rPr>
              <w:t>Сульфат</w:t>
            </w:r>
            <w:r>
              <w:rPr>
                <w:rFonts w:ascii="Times New Roman" w:hAnsi="Times New Roman"/>
                <w:sz w:val="28"/>
                <w:szCs w:val="28"/>
                <w:lang w:val="kk-KZ"/>
              </w:rPr>
              <w:t>тар</w:t>
            </w:r>
            <w:r>
              <w:rPr>
                <w:rFonts w:ascii="Times New Roman" w:hAnsi="Times New Roman"/>
                <w:sz w:val="28"/>
                <w:szCs w:val="28"/>
              </w:rPr>
              <w:t xml:space="preserve"> (</w:t>
            </w:r>
            <m:oMath>
              <m:r>
                <w:rPr>
                  <w:rFonts w:ascii="Cambria Math" w:hAnsi="Times New Roman"/>
                  <w:sz w:val="28"/>
                  <w:szCs w:val="28"/>
                  <w:lang w:eastAsia="ru-RU"/>
                </w:rPr>
                <m:t>S</m:t>
              </m:r>
              <m:sSub>
                <m:sSubPr>
                  <m:ctrlPr>
                    <w:rPr>
                      <w:rFonts w:ascii="Cambria Math" w:hAnsi="Times New Roman"/>
                      <w:i/>
                      <w:sz w:val="28"/>
                      <w:szCs w:val="28"/>
                      <w:lang w:eastAsia="ru-RU"/>
                    </w:rPr>
                  </m:ctrlPr>
                </m:sSubPr>
                <m:e>
                  <m:r>
                    <w:rPr>
                      <w:rFonts w:ascii="Cambria Math" w:hAnsi="Times New Roman"/>
                      <w:sz w:val="28"/>
                      <w:szCs w:val="28"/>
                      <w:lang w:eastAsia="ru-RU"/>
                    </w:rPr>
                    <m:t>O</m:t>
                  </m:r>
                </m:e>
                <m:sub>
                  <m:r>
                    <w:rPr>
                      <w:rFonts w:ascii="Cambria Math" w:hAnsi="Times New Roman"/>
                      <w:sz w:val="28"/>
                      <w:szCs w:val="28"/>
                      <w:lang w:eastAsia="ru-RU"/>
                    </w:rPr>
                    <m:t>4</m:t>
                  </m:r>
                </m:sub>
              </m:sSub>
            </m:oMath>
            <w:r>
              <w:rPr>
                <w:rFonts w:ascii="Times New Roman" w:hAnsi="Times New Roman"/>
                <w:sz w:val="28"/>
                <w:szCs w:val="28"/>
              </w:rPr>
              <w:t>)</w:t>
            </w:r>
          </w:p>
        </w:tc>
        <w:tc>
          <w:tcPr>
            <w:tcW w:w="104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100,0</w:t>
            </w:r>
          </w:p>
        </w:tc>
        <w:tc>
          <w:tcPr>
            <w:tcW w:w="981"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0,688</w:t>
            </w:r>
          </w:p>
        </w:tc>
        <w:tc>
          <w:tcPr>
            <w:tcW w:w="1055"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1,001</w:t>
            </w:r>
          </w:p>
        </w:tc>
        <w:tc>
          <w:tcPr>
            <w:tcW w:w="10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0,818</w:t>
            </w:r>
          </w:p>
        </w:tc>
        <w:tc>
          <w:tcPr>
            <w:tcW w:w="968"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0,967</w:t>
            </w:r>
          </w:p>
        </w:tc>
        <w:tc>
          <w:tcPr>
            <w:tcW w:w="97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2,120</w:t>
            </w:r>
          </w:p>
        </w:tc>
        <w:tc>
          <w:tcPr>
            <w:tcW w:w="976" w:type="dxa"/>
            <w:gridSpan w:val="2"/>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2,900</w:t>
            </w:r>
          </w:p>
        </w:tc>
      </w:tr>
      <w:tr w:rsidR="00E82FEB" w:rsidTr="00960E21">
        <w:trPr>
          <w:gridBefore w:val="1"/>
          <w:wBefore w:w="31" w:type="dxa"/>
        </w:trPr>
        <w:tc>
          <w:tcPr>
            <w:tcW w:w="256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sz w:val="28"/>
                <w:szCs w:val="28"/>
              </w:rPr>
              <w:t>Кальций (</w:t>
            </w:r>
            <m:oMath>
              <m:r>
                <w:rPr>
                  <w:rFonts w:ascii="Cambria Math" w:hAnsi="Times New Roman"/>
                  <w:sz w:val="28"/>
                  <w:szCs w:val="28"/>
                  <w:lang w:eastAsia="ru-RU"/>
                </w:rPr>
                <m:t>Ca</m:t>
              </m:r>
            </m:oMath>
            <w:r>
              <w:rPr>
                <w:rFonts w:ascii="Times New Roman" w:hAnsi="Times New Roman"/>
                <w:sz w:val="28"/>
                <w:szCs w:val="28"/>
              </w:rPr>
              <w:t>)</w:t>
            </w:r>
          </w:p>
        </w:tc>
        <w:tc>
          <w:tcPr>
            <w:tcW w:w="104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180,0</w:t>
            </w:r>
          </w:p>
        </w:tc>
        <w:tc>
          <w:tcPr>
            <w:tcW w:w="981"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-0,564</w:t>
            </w:r>
          </w:p>
        </w:tc>
        <w:tc>
          <w:tcPr>
            <w:tcW w:w="1055"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-0,556</w:t>
            </w:r>
          </w:p>
        </w:tc>
        <w:tc>
          <w:tcPr>
            <w:tcW w:w="10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-0,634</w:t>
            </w:r>
          </w:p>
        </w:tc>
        <w:tc>
          <w:tcPr>
            <w:tcW w:w="968"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-0,460</w:t>
            </w:r>
          </w:p>
        </w:tc>
        <w:tc>
          <w:tcPr>
            <w:tcW w:w="97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-0,469</w:t>
            </w:r>
          </w:p>
        </w:tc>
        <w:tc>
          <w:tcPr>
            <w:tcW w:w="976" w:type="dxa"/>
            <w:gridSpan w:val="2"/>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-0,486</w:t>
            </w:r>
          </w:p>
        </w:tc>
      </w:tr>
      <w:tr w:rsidR="00E82FEB" w:rsidTr="00960E21">
        <w:trPr>
          <w:gridBefore w:val="1"/>
          <w:wBefore w:w="31" w:type="dxa"/>
        </w:trPr>
        <w:tc>
          <w:tcPr>
            <w:tcW w:w="2560" w:type="dxa"/>
          </w:tcPr>
          <w:p w:rsidR="00E82FEB" w:rsidRDefault="00A60043">
            <w:pPr>
              <w:tabs>
                <w:tab w:val="left" w:pos="1386"/>
              </w:tabs>
              <w:spacing w:after="0" w:line="240" w:lineRule="auto"/>
              <w:jc w:val="both"/>
              <w:rPr>
                <w:rFonts w:ascii="Times New Roman" w:hAnsi="Times New Roman" w:cs="Times New Roman"/>
                <w:sz w:val="28"/>
                <w:szCs w:val="28"/>
                <w:lang w:val="kk-KZ"/>
              </w:rPr>
            </w:pPr>
            <w:r>
              <w:rPr>
                <w:rFonts w:ascii="Times New Roman" w:hAnsi="Times New Roman"/>
                <w:sz w:val="28"/>
                <w:szCs w:val="28"/>
                <w:lang w:val="kk-KZ"/>
              </w:rPr>
              <w:t>Ф</w:t>
            </w:r>
            <w:r>
              <w:rPr>
                <w:rFonts w:ascii="Times New Roman" w:hAnsi="Times New Roman"/>
                <w:sz w:val="28"/>
                <w:szCs w:val="28"/>
              </w:rPr>
              <w:t>енол</w:t>
            </w:r>
            <w:r>
              <w:rPr>
                <w:rFonts w:ascii="Times New Roman" w:hAnsi="Times New Roman"/>
                <w:sz w:val="28"/>
                <w:szCs w:val="28"/>
                <w:lang w:val="kk-KZ"/>
              </w:rPr>
              <w:t>дар</w:t>
            </w:r>
          </w:p>
        </w:tc>
        <w:tc>
          <w:tcPr>
            <w:tcW w:w="104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0,001</w:t>
            </w:r>
          </w:p>
        </w:tc>
        <w:tc>
          <w:tcPr>
            <w:tcW w:w="981"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0,000</w:t>
            </w:r>
          </w:p>
        </w:tc>
        <w:tc>
          <w:tcPr>
            <w:tcW w:w="1055"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-0,500</w:t>
            </w:r>
          </w:p>
        </w:tc>
        <w:tc>
          <w:tcPr>
            <w:tcW w:w="10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-0,100</w:t>
            </w:r>
          </w:p>
        </w:tc>
        <w:tc>
          <w:tcPr>
            <w:tcW w:w="968"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-0,600</w:t>
            </w:r>
          </w:p>
        </w:tc>
        <w:tc>
          <w:tcPr>
            <w:tcW w:w="97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-0,400</w:t>
            </w:r>
          </w:p>
        </w:tc>
        <w:tc>
          <w:tcPr>
            <w:tcW w:w="976" w:type="dxa"/>
            <w:gridSpan w:val="2"/>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-0,500</w:t>
            </w:r>
          </w:p>
        </w:tc>
      </w:tr>
      <w:tr w:rsidR="00E82FEB" w:rsidTr="00960E21">
        <w:trPr>
          <w:gridBefore w:val="1"/>
          <w:wBefore w:w="31" w:type="dxa"/>
        </w:trPr>
        <w:tc>
          <w:tcPr>
            <w:tcW w:w="256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sz w:val="28"/>
                <w:szCs w:val="28"/>
                <w:lang w:val="kk-KZ"/>
              </w:rPr>
              <w:t>Мұнай өнімдері</w:t>
            </w:r>
          </w:p>
        </w:tc>
        <w:tc>
          <w:tcPr>
            <w:tcW w:w="104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0,05</w:t>
            </w:r>
          </w:p>
        </w:tc>
        <w:tc>
          <w:tcPr>
            <w:tcW w:w="981"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-0,800</w:t>
            </w:r>
          </w:p>
        </w:tc>
        <w:tc>
          <w:tcPr>
            <w:tcW w:w="1055"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-0,400</w:t>
            </w:r>
          </w:p>
        </w:tc>
        <w:tc>
          <w:tcPr>
            <w:tcW w:w="10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-0,600</w:t>
            </w:r>
          </w:p>
        </w:tc>
        <w:tc>
          <w:tcPr>
            <w:tcW w:w="968"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-0,600</w:t>
            </w:r>
          </w:p>
        </w:tc>
        <w:tc>
          <w:tcPr>
            <w:tcW w:w="97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-0,200</w:t>
            </w:r>
          </w:p>
        </w:tc>
        <w:tc>
          <w:tcPr>
            <w:tcW w:w="976" w:type="dxa"/>
            <w:gridSpan w:val="2"/>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0,200</w:t>
            </w:r>
          </w:p>
        </w:tc>
      </w:tr>
      <w:tr w:rsidR="00E82FEB" w:rsidTr="00960E21">
        <w:trPr>
          <w:gridBefore w:val="1"/>
          <w:wBefore w:w="31" w:type="dxa"/>
        </w:trPr>
        <w:tc>
          <w:tcPr>
            <w:tcW w:w="256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sz w:val="28"/>
                <w:szCs w:val="28"/>
                <w:lang w:val="kk-KZ"/>
              </w:rPr>
              <w:t>Беттік-белсенді зат</w:t>
            </w:r>
          </w:p>
        </w:tc>
        <w:tc>
          <w:tcPr>
            <w:tcW w:w="104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0,1</w:t>
            </w:r>
          </w:p>
        </w:tc>
        <w:tc>
          <w:tcPr>
            <w:tcW w:w="981"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0,900</w:t>
            </w:r>
          </w:p>
        </w:tc>
        <w:tc>
          <w:tcPr>
            <w:tcW w:w="1055"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-0,600</w:t>
            </w:r>
          </w:p>
        </w:tc>
        <w:tc>
          <w:tcPr>
            <w:tcW w:w="10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-0,700</w:t>
            </w:r>
          </w:p>
        </w:tc>
        <w:tc>
          <w:tcPr>
            <w:tcW w:w="968"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-0,800</w:t>
            </w:r>
          </w:p>
        </w:tc>
        <w:tc>
          <w:tcPr>
            <w:tcW w:w="97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-0,600</w:t>
            </w:r>
          </w:p>
        </w:tc>
        <w:tc>
          <w:tcPr>
            <w:tcW w:w="976" w:type="dxa"/>
            <w:gridSpan w:val="2"/>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-0,700</w:t>
            </w:r>
          </w:p>
        </w:tc>
      </w:tr>
      <w:tr w:rsidR="00E82FEB" w:rsidTr="00960E21">
        <w:trPr>
          <w:gridBefore w:val="1"/>
          <w:wBefore w:w="31" w:type="dxa"/>
        </w:trPr>
        <w:tc>
          <w:tcPr>
            <w:tcW w:w="2560" w:type="dxa"/>
          </w:tcPr>
          <w:p w:rsidR="00E82FEB" w:rsidRDefault="00A60043">
            <w:pPr>
              <w:spacing w:after="0" w:line="240" w:lineRule="auto"/>
              <w:ind w:right="-107"/>
              <w:jc w:val="both"/>
              <w:rPr>
                <w:rFonts w:ascii="Times New Roman" w:hAnsi="Times New Roman" w:cs="Times New Roman"/>
                <w:sz w:val="28"/>
                <w:szCs w:val="28"/>
              </w:rPr>
            </w:pPr>
            <w:r>
              <w:rPr>
                <w:rFonts w:ascii="Times New Roman" w:hAnsi="Times New Roman"/>
                <w:sz w:val="28"/>
                <w:szCs w:val="28"/>
              </w:rPr>
              <w:t xml:space="preserve">Азот аммоний </w:t>
            </w:r>
            <w:r>
              <w:rPr>
                <w:rFonts w:ascii="Times New Roman" w:hAnsi="Times New Roman"/>
                <w:sz w:val="24"/>
                <w:szCs w:val="24"/>
              </w:rPr>
              <w:t>(</w:t>
            </w:r>
            <m:oMath>
              <m:r>
                <w:rPr>
                  <w:rFonts w:ascii="Cambria Math" w:hAnsi="Times New Roman"/>
                  <w:sz w:val="24"/>
                  <w:szCs w:val="24"/>
                  <w:lang w:eastAsia="ru-RU"/>
                </w:rPr>
                <m:t>N</m:t>
              </m:r>
              <m:sSub>
                <m:sSubPr>
                  <m:ctrlPr>
                    <w:rPr>
                      <w:rFonts w:ascii="Cambria Math" w:hAnsi="Times New Roman"/>
                      <w:i/>
                      <w:sz w:val="24"/>
                      <w:szCs w:val="24"/>
                      <w:lang w:eastAsia="ru-RU"/>
                    </w:rPr>
                  </m:ctrlPr>
                </m:sSubPr>
                <m:e>
                  <m:r>
                    <w:rPr>
                      <w:rFonts w:ascii="Cambria Math" w:hAnsi="Times New Roman"/>
                      <w:sz w:val="24"/>
                      <w:szCs w:val="24"/>
                      <w:lang w:eastAsia="ru-RU"/>
                    </w:rPr>
                    <m:t>H</m:t>
                  </m:r>
                </m:e>
                <m:sub>
                  <m:r>
                    <w:rPr>
                      <w:rFonts w:ascii="Cambria Math" w:hAnsi="Times New Roman"/>
                      <w:sz w:val="24"/>
                      <w:szCs w:val="24"/>
                      <w:lang w:eastAsia="ru-RU"/>
                    </w:rPr>
                    <m:t>4</m:t>
                  </m:r>
                </m:sub>
              </m:sSub>
            </m:oMath>
            <w:r>
              <w:rPr>
                <w:rFonts w:ascii="Times New Roman" w:hAnsi="Times New Roman"/>
                <w:sz w:val="24"/>
                <w:szCs w:val="24"/>
              </w:rPr>
              <w:t>)</w:t>
            </w:r>
          </w:p>
        </w:tc>
        <w:tc>
          <w:tcPr>
            <w:tcW w:w="104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0,39</w:t>
            </w:r>
          </w:p>
        </w:tc>
        <w:tc>
          <w:tcPr>
            <w:tcW w:w="981"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-0,712</w:t>
            </w:r>
          </w:p>
        </w:tc>
        <w:tc>
          <w:tcPr>
            <w:tcW w:w="1055"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-0,795</w:t>
            </w:r>
          </w:p>
        </w:tc>
        <w:tc>
          <w:tcPr>
            <w:tcW w:w="10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-0,769</w:t>
            </w:r>
          </w:p>
        </w:tc>
        <w:tc>
          <w:tcPr>
            <w:tcW w:w="968"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-0,410</w:t>
            </w:r>
          </w:p>
        </w:tc>
        <w:tc>
          <w:tcPr>
            <w:tcW w:w="97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-0,103</w:t>
            </w:r>
          </w:p>
        </w:tc>
        <w:tc>
          <w:tcPr>
            <w:tcW w:w="976" w:type="dxa"/>
            <w:gridSpan w:val="2"/>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0,410</w:t>
            </w:r>
          </w:p>
        </w:tc>
      </w:tr>
      <w:tr w:rsidR="00E82FEB" w:rsidTr="00960E21">
        <w:trPr>
          <w:gridBefore w:val="1"/>
          <w:wBefore w:w="31" w:type="dxa"/>
        </w:trPr>
        <w:tc>
          <w:tcPr>
            <w:tcW w:w="256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sz w:val="28"/>
                <w:szCs w:val="28"/>
              </w:rPr>
              <w:t>Азот нитр</w:t>
            </w:r>
            <w:r>
              <w:rPr>
                <w:rFonts w:ascii="Times New Roman" w:hAnsi="Times New Roman"/>
                <w:sz w:val="28"/>
                <w:szCs w:val="28"/>
                <w:lang w:val="kk-KZ"/>
              </w:rPr>
              <w:t>иті</w:t>
            </w:r>
            <w:r>
              <w:rPr>
                <w:rFonts w:ascii="Times New Roman" w:hAnsi="Times New Roman"/>
                <w:sz w:val="28"/>
                <w:szCs w:val="28"/>
              </w:rPr>
              <w:t xml:space="preserve"> (</w:t>
            </w:r>
            <m:oMath>
              <m:r>
                <w:rPr>
                  <w:rFonts w:ascii="Cambria Math" w:hAnsi="Times New Roman"/>
                  <w:sz w:val="28"/>
                  <w:szCs w:val="28"/>
                  <w:lang w:eastAsia="ru-RU"/>
                </w:rPr>
                <m:t>N</m:t>
              </m:r>
              <m:sSub>
                <m:sSubPr>
                  <m:ctrlPr>
                    <w:rPr>
                      <w:rFonts w:ascii="Cambria Math" w:hAnsi="Times New Roman"/>
                      <w:i/>
                      <w:sz w:val="28"/>
                      <w:szCs w:val="28"/>
                      <w:lang w:eastAsia="ru-RU"/>
                    </w:rPr>
                  </m:ctrlPr>
                </m:sSubPr>
                <m:e>
                  <m:r>
                    <w:rPr>
                      <w:rFonts w:ascii="Cambria Math" w:hAnsi="Times New Roman"/>
                      <w:sz w:val="28"/>
                      <w:szCs w:val="28"/>
                      <w:lang w:eastAsia="ru-RU"/>
                    </w:rPr>
                    <m:t>O</m:t>
                  </m:r>
                </m:e>
                <m:sub>
                  <m:r>
                    <w:rPr>
                      <w:rFonts w:ascii="Cambria Math" w:hAnsi="Times New Roman"/>
                      <w:sz w:val="28"/>
                      <w:szCs w:val="28"/>
                      <w:lang w:eastAsia="ru-RU"/>
                    </w:rPr>
                    <m:t>2</m:t>
                  </m:r>
                </m:sub>
              </m:sSub>
            </m:oMath>
            <w:r>
              <w:rPr>
                <w:rFonts w:ascii="Times New Roman" w:hAnsi="Times New Roman"/>
                <w:sz w:val="28"/>
                <w:szCs w:val="28"/>
              </w:rPr>
              <w:t>)</w:t>
            </w:r>
          </w:p>
        </w:tc>
        <w:tc>
          <w:tcPr>
            <w:tcW w:w="104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0,02</w:t>
            </w:r>
          </w:p>
        </w:tc>
        <w:tc>
          <w:tcPr>
            <w:tcW w:w="981"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-0,500</w:t>
            </w:r>
          </w:p>
        </w:tc>
        <w:tc>
          <w:tcPr>
            <w:tcW w:w="1055"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-0,500</w:t>
            </w:r>
          </w:p>
        </w:tc>
        <w:tc>
          <w:tcPr>
            <w:tcW w:w="10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-0,500</w:t>
            </w:r>
          </w:p>
        </w:tc>
        <w:tc>
          <w:tcPr>
            <w:tcW w:w="968"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-0,500</w:t>
            </w:r>
          </w:p>
        </w:tc>
        <w:tc>
          <w:tcPr>
            <w:tcW w:w="97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0,000</w:t>
            </w:r>
          </w:p>
        </w:tc>
        <w:tc>
          <w:tcPr>
            <w:tcW w:w="976" w:type="dxa"/>
            <w:gridSpan w:val="2"/>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0,000</w:t>
            </w:r>
          </w:p>
        </w:tc>
      </w:tr>
      <w:tr w:rsidR="00E82FEB" w:rsidTr="00960E21">
        <w:trPr>
          <w:gridBefore w:val="1"/>
          <w:wBefore w:w="31" w:type="dxa"/>
        </w:trPr>
        <w:tc>
          <w:tcPr>
            <w:tcW w:w="2560" w:type="dxa"/>
          </w:tcPr>
          <w:p w:rsidR="00E82FEB" w:rsidRDefault="00A60043">
            <w:pPr>
              <w:spacing w:after="0" w:line="240" w:lineRule="auto"/>
              <w:ind w:right="-107"/>
              <w:jc w:val="both"/>
              <w:rPr>
                <w:rFonts w:ascii="Times New Roman" w:hAnsi="Times New Roman" w:cs="Times New Roman"/>
                <w:sz w:val="28"/>
                <w:szCs w:val="28"/>
              </w:rPr>
            </w:pPr>
            <w:r>
              <w:rPr>
                <w:rFonts w:ascii="Times New Roman" w:hAnsi="Times New Roman"/>
                <w:sz w:val="28"/>
                <w:szCs w:val="28"/>
              </w:rPr>
              <w:t>Азот нитрат</w:t>
            </w:r>
            <w:r>
              <w:rPr>
                <w:rFonts w:ascii="Times New Roman" w:hAnsi="Times New Roman"/>
                <w:sz w:val="28"/>
                <w:szCs w:val="28"/>
                <w:lang w:val="kk-KZ"/>
              </w:rPr>
              <w:t xml:space="preserve">ы </w:t>
            </w:r>
            <w:r>
              <w:rPr>
                <w:rFonts w:ascii="Times New Roman" w:hAnsi="Times New Roman"/>
                <w:sz w:val="28"/>
                <w:szCs w:val="28"/>
              </w:rPr>
              <w:t>(</w:t>
            </w:r>
            <m:oMath>
              <m:r>
                <w:rPr>
                  <w:rFonts w:ascii="Cambria Math" w:hAnsi="Times New Roman"/>
                  <w:sz w:val="26"/>
                  <w:szCs w:val="26"/>
                  <w:lang w:eastAsia="ru-RU"/>
                </w:rPr>
                <m:t>N</m:t>
              </m:r>
              <m:sSub>
                <m:sSubPr>
                  <m:ctrlPr>
                    <w:rPr>
                      <w:rFonts w:ascii="Cambria Math" w:hAnsi="Times New Roman"/>
                      <w:i/>
                      <w:sz w:val="26"/>
                      <w:szCs w:val="26"/>
                      <w:lang w:eastAsia="ru-RU"/>
                    </w:rPr>
                  </m:ctrlPr>
                </m:sSubPr>
                <m:e>
                  <m:r>
                    <w:rPr>
                      <w:rFonts w:ascii="Cambria Math" w:hAnsi="Times New Roman"/>
                      <w:sz w:val="26"/>
                      <w:szCs w:val="26"/>
                      <w:lang w:eastAsia="ru-RU"/>
                    </w:rPr>
                    <m:t>O</m:t>
                  </m:r>
                </m:e>
                <m:sub>
                  <m:r>
                    <w:rPr>
                      <w:rFonts w:ascii="Cambria Math" w:hAnsi="Times New Roman"/>
                      <w:sz w:val="26"/>
                      <w:szCs w:val="26"/>
                      <w:lang w:eastAsia="ru-RU"/>
                    </w:rPr>
                    <m:t>3</m:t>
                  </m:r>
                </m:sub>
              </m:sSub>
            </m:oMath>
            <w:r>
              <w:rPr>
                <w:rFonts w:ascii="Times New Roman" w:eastAsiaTheme="minorEastAsia" w:hAnsi="Times New Roman"/>
                <w:sz w:val="26"/>
                <w:szCs w:val="26"/>
                <w:lang w:eastAsia="ru-RU"/>
              </w:rPr>
              <w:t>)</w:t>
            </w:r>
          </w:p>
        </w:tc>
        <w:tc>
          <w:tcPr>
            <w:tcW w:w="104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9,00</w:t>
            </w:r>
          </w:p>
        </w:tc>
        <w:tc>
          <w:tcPr>
            <w:tcW w:w="981"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-0,924</w:t>
            </w:r>
          </w:p>
        </w:tc>
        <w:tc>
          <w:tcPr>
            <w:tcW w:w="1055"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-0,938</w:t>
            </w:r>
          </w:p>
        </w:tc>
        <w:tc>
          <w:tcPr>
            <w:tcW w:w="10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-0,967</w:t>
            </w:r>
          </w:p>
        </w:tc>
        <w:tc>
          <w:tcPr>
            <w:tcW w:w="968"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-0,966</w:t>
            </w:r>
          </w:p>
        </w:tc>
        <w:tc>
          <w:tcPr>
            <w:tcW w:w="97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-0,964</w:t>
            </w:r>
          </w:p>
        </w:tc>
        <w:tc>
          <w:tcPr>
            <w:tcW w:w="976" w:type="dxa"/>
            <w:gridSpan w:val="2"/>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-0,968</w:t>
            </w:r>
          </w:p>
        </w:tc>
      </w:tr>
      <w:tr w:rsidR="00E82FEB" w:rsidTr="00960E21">
        <w:trPr>
          <w:gridBefore w:val="1"/>
          <w:wBefore w:w="31" w:type="dxa"/>
        </w:trPr>
        <w:tc>
          <w:tcPr>
            <w:tcW w:w="256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sz w:val="28"/>
                <w:szCs w:val="28"/>
              </w:rPr>
              <w:t>Фосфат (</w:t>
            </w:r>
            <m:oMath>
              <m:r>
                <w:rPr>
                  <w:rFonts w:ascii="Cambria Math" w:hAnsi="Times New Roman"/>
                  <w:sz w:val="28"/>
                  <w:szCs w:val="28"/>
                  <w:lang w:eastAsia="ru-RU"/>
                </w:rPr>
                <m:t>P</m:t>
              </m:r>
              <m:sSub>
                <m:sSubPr>
                  <m:ctrlPr>
                    <w:rPr>
                      <w:rFonts w:ascii="Cambria Math" w:hAnsi="Times New Roman"/>
                      <w:i/>
                      <w:sz w:val="28"/>
                      <w:szCs w:val="28"/>
                      <w:lang w:eastAsia="ru-RU"/>
                    </w:rPr>
                  </m:ctrlPr>
                </m:sSubPr>
                <m:e>
                  <m:r>
                    <w:rPr>
                      <w:rFonts w:ascii="Cambria Math" w:hAnsi="Times New Roman"/>
                      <w:sz w:val="28"/>
                      <w:szCs w:val="28"/>
                      <w:lang w:eastAsia="ru-RU"/>
                    </w:rPr>
                    <m:t>O</m:t>
                  </m:r>
                </m:e>
                <m:sub>
                  <m:r>
                    <w:rPr>
                      <w:rFonts w:ascii="Cambria Math" w:hAnsi="Times New Roman"/>
                      <w:sz w:val="28"/>
                      <w:szCs w:val="28"/>
                      <w:lang w:eastAsia="ru-RU"/>
                    </w:rPr>
                    <m:t>4</m:t>
                  </m:r>
                </m:sub>
              </m:sSub>
            </m:oMath>
            <w:r>
              <w:rPr>
                <w:rFonts w:ascii="Times New Roman" w:hAnsi="Times New Roman"/>
                <w:sz w:val="28"/>
                <w:szCs w:val="28"/>
              </w:rPr>
              <w:t>)</w:t>
            </w:r>
          </w:p>
        </w:tc>
        <w:tc>
          <w:tcPr>
            <w:tcW w:w="104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0,25</w:t>
            </w:r>
          </w:p>
        </w:tc>
        <w:tc>
          <w:tcPr>
            <w:tcW w:w="981"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-0,720</w:t>
            </w:r>
          </w:p>
        </w:tc>
        <w:tc>
          <w:tcPr>
            <w:tcW w:w="1055"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-0,800</w:t>
            </w:r>
          </w:p>
        </w:tc>
        <w:tc>
          <w:tcPr>
            <w:tcW w:w="10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-0,760</w:t>
            </w:r>
          </w:p>
        </w:tc>
        <w:tc>
          <w:tcPr>
            <w:tcW w:w="968"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-0,720</w:t>
            </w:r>
          </w:p>
        </w:tc>
        <w:tc>
          <w:tcPr>
            <w:tcW w:w="97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-0,760</w:t>
            </w:r>
          </w:p>
        </w:tc>
        <w:tc>
          <w:tcPr>
            <w:tcW w:w="976" w:type="dxa"/>
            <w:gridSpan w:val="2"/>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-0,680</w:t>
            </w:r>
          </w:p>
        </w:tc>
      </w:tr>
      <w:tr w:rsidR="00E82FEB" w:rsidTr="00960E21">
        <w:trPr>
          <w:gridBefore w:val="1"/>
          <w:wBefore w:w="31" w:type="dxa"/>
        </w:trPr>
        <w:tc>
          <w:tcPr>
            <w:tcW w:w="256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sz w:val="28"/>
                <w:szCs w:val="28"/>
                <w:lang w:val="kk-KZ"/>
              </w:rPr>
              <w:t>Темір</w:t>
            </w:r>
            <w:r>
              <w:rPr>
                <w:rFonts w:ascii="Times New Roman" w:hAnsi="Times New Roman"/>
                <w:sz w:val="28"/>
                <w:szCs w:val="28"/>
              </w:rPr>
              <w:t xml:space="preserve"> (</w:t>
            </w:r>
            <m:oMath>
              <m:r>
                <w:rPr>
                  <w:rFonts w:ascii="Cambria Math" w:hAnsi="Times New Roman"/>
                  <w:sz w:val="28"/>
                  <w:szCs w:val="28"/>
                  <w:lang w:eastAsia="ru-RU"/>
                </w:rPr>
                <m:t>Fe</m:t>
              </m:r>
            </m:oMath>
            <w:r>
              <w:rPr>
                <w:rFonts w:ascii="Times New Roman" w:hAnsi="Times New Roman"/>
                <w:sz w:val="28"/>
                <w:szCs w:val="28"/>
              </w:rPr>
              <w:t>)</w:t>
            </w:r>
          </w:p>
        </w:tc>
        <w:tc>
          <w:tcPr>
            <w:tcW w:w="104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0,03</w:t>
            </w:r>
          </w:p>
        </w:tc>
        <w:tc>
          <w:tcPr>
            <w:tcW w:w="981"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4,000</w:t>
            </w:r>
          </w:p>
        </w:tc>
        <w:tc>
          <w:tcPr>
            <w:tcW w:w="1055"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4,667</w:t>
            </w:r>
          </w:p>
        </w:tc>
        <w:tc>
          <w:tcPr>
            <w:tcW w:w="10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3,667</w:t>
            </w:r>
          </w:p>
        </w:tc>
        <w:tc>
          <w:tcPr>
            <w:tcW w:w="968"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208,0</w:t>
            </w:r>
          </w:p>
        </w:tc>
        <w:tc>
          <w:tcPr>
            <w:tcW w:w="97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106,0</w:t>
            </w:r>
          </w:p>
        </w:tc>
        <w:tc>
          <w:tcPr>
            <w:tcW w:w="976" w:type="dxa"/>
            <w:gridSpan w:val="2"/>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0,667</w:t>
            </w:r>
          </w:p>
        </w:tc>
      </w:tr>
      <w:tr w:rsidR="00E82FEB" w:rsidTr="00960E21">
        <w:trPr>
          <w:gridBefore w:val="1"/>
          <w:wBefore w:w="31" w:type="dxa"/>
        </w:trPr>
        <w:tc>
          <w:tcPr>
            <w:tcW w:w="256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sz w:val="28"/>
                <w:szCs w:val="28"/>
                <w:lang w:val="kk-KZ"/>
              </w:rPr>
              <w:t>Мыс</w:t>
            </w:r>
            <w:r>
              <w:rPr>
                <w:rFonts w:ascii="Times New Roman" w:hAnsi="Times New Roman"/>
                <w:sz w:val="28"/>
                <w:szCs w:val="28"/>
              </w:rPr>
              <w:t xml:space="preserve"> (</w:t>
            </w:r>
            <m:oMath>
              <m:r>
                <w:rPr>
                  <w:rFonts w:ascii="Cambria Math" w:hAnsi="Times New Roman"/>
                  <w:sz w:val="28"/>
                  <w:szCs w:val="28"/>
                  <w:lang w:eastAsia="ru-RU"/>
                </w:rPr>
                <m:t>Cu</m:t>
              </m:r>
            </m:oMath>
            <w:r>
              <w:rPr>
                <w:rFonts w:ascii="Times New Roman" w:hAnsi="Times New Roman"/>
                <w:sz w:val="28"/>
                <w:szCs w:val="28"/>
              </w:rPr>
              <w:t>)</w:t>
            </w:r>
          </w:p>
        </w:tc>
        <w:tc>
          <w:tcPr>
            <w:tcW w:w="104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w:t>
            </w:r>
          </w:p>
        </w:tc>
        <w:tc>
          <w:tcPr>
            <w:tcW w:w="981"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0,000</w:t>
            </w:r>
          </w:p>
        </w:tc>
        <w:tc>
          <w:tcPr>
            <w:tcW w:w="1055"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0,780</w:t>
            </w:r>
          </w:p>
        </w:tc>
        <w:tc>
          <w:tcPr>
            <w:tcW w:w="10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9,370</w:t>
            </w:r>
          </w:p>
        </w:tc>
        <w:tc>
          <w:tcPr>
            <w:tcW w:w="968"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1,830</w:t>
            </w:r>
          </w:p>
        </w:tc>
        <w:tc>
          <w:tcPr>
            <w:tcW w:w="97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3,200</w:t>
            </w:r>
          </w:p>
        </w:tc>
        <w:tc>
          <w:tcPr>
            <w:tcW w:w="976" w:type="dxa"/>
            <w:gridSpan w:val="2"/>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1,600</w:t>
            </w:r>
          </w:p>
        </w:tc>
      </w:tr>
      <w:tr w:rsidR="00E82FEB" w:rsidTr="007A71A4">
        <w:trPr>
          <w:gridBefore w:val="1"/>
          <w:wBefore w:w="31" w:type="dxa"/>
        </w:trPr>
        <w:tc>
          <w:tcPr>
            <w:tcW w:w="2560" w:type="dxa"/>
            <w:tcBorders>
              <w:bottom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sz w:val="28"/>
                <w:szCs w:val="28"/>
                <w:lang w:val="kk-KZ"/>
              </w:rPr>
              <w:t>Мырыш</w:t>
            </w:r>
            <w:r>
              <w:rPr>
                <w:rFonts w:ascii="Times New Roman" w:hAnsi="Times New Roman"/>
                <w:sz w:val="28"/>
                <w:szCs w:val="28"/>
              </w:rPr>
              <w:t xml:space="preserve"> (</w:t>
            </w:r>
            <m:oMath>
              <m:r>
                <w:rPr>
                  <w:rFonts w:ascii="Cambria Math" w:hAnsi="Times New Roman"/>
                  <w:sz w:val="28"/>
                  <w:szCs w:val="28"/>
                  <w:lang w:eastAsia="ru-RU"/>
                </w:rPr>
                <m:t>Zn</m:t>
              </m:r>
            </m:oMath>
            <w:r>
              <w:rPr>
                <w:rFonts w:ascii="Times New Roman" w:hAnsi="Times New Roman"/>
                <w:sz w:val="28"/>
                <w:szCs w:val="28"/>
              </w:rPr>
              <w:t>)</w:t>
            </w:r>
          </w:p>
        </w:tc>
        <w:tc>
          <w:tcPr>
            <w:tcW w:w="1044" w:type="dxa"/>
            <w:tcBorders>
              <w:bottom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10,0</w:t>
            </w:r>
          </w:p>
        </w:tc>
        <w:tc>
          <w:tcPr>
            <w:tcW w:w="981" w:type="dxa"/>
            <w:tcBorders>
              <w:bottom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0,000</w:t>
            </w:r>
          </w:p>
        </w:tc>
        <w:tc>
          <w:tcPr>
            <w:tcW w:w="1055" w:type="dxa"/>
            <w:tcBorders>
              <w:bottom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-0,956</w:t>
            </w:r>
          </w:p>
        </w:tc>
        <w:tc>
          <w:tcPr>
            <w:tcW w:w="1034" w:type="dxa"/>
            <w:tcBorders>
              <w:bottom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-0,474</w:t>
            </w:r>
          </w:p>
        </w:tc>
        <w:tc>
          <w:tcPr>
            <w:tcW w:w="968" w:type="dxa"/>
            <w:tcBorders>
              <w:bottom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-0,795</w:t>
            </w:r>
          </w:p>
        </w:tc>
        <w:tc>
          <w:tcPr>
            <w:tcW w:w="972" w:type="dxa"/>
            <w:tcBorders>
              <w:bottom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0,520</w:t>
            </w:r>
          </w:p>
        </w:tc>
        <w:tc>
          <w:tcPr>
            <w:tcW w:w="976" w:type="dxa"/>
            <w:gridSpan w:val="2"/>
            <w:tcBorders>
              <w:bottom w:val="single" w:sz="4" w:space="0" w:color="auto"/>
            </w:tcBorders>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5,100</w:t>
            </w:r>
          </w:p>
        </w:tc>
      </w:tr>
      <w:tr w:rsidR="00E82FEB" w:rsidTr="007A71A4">
        <w:trPr>
          <w:gridBefore w:val="1"/>
          <w:wBefore w:w="31" w:type="dxa"/>
        </w:trPr>
        <w:tc>
          <w:tcPr>
            <w:tcW w:w="2560" w:type="dxa"/>
            <w:tcBorders>
              <w:bottom w:val="nil"/>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Фтор (</w:t>
            </w:r>
            <m:oMath>
              <m:r>
                <w:rPr>
                  <w:rFonts w:ascii="Cambria Math" w:hAnsi="Times New Roman" w:cs="Times New Roman"/>
                  <w:sz w:val="28"/>
                  <w:szCs w:val="28"/>
                </w:rPr>
                <m:t>F</m:t>
              </m:r>
            </m:oMath>
            <w:r>
              <w:rPr>
                <w:rFonts w:ascii="Times New Roman" w:hAnsi="Times New Roman" w:cs="Times New Roman"/>
                <w:sz w:val="28"/>
                <w:szCs w:val="28"/>
              </w:rPr>
              <w:t>)</w:t>
            </w:r>
          </w:p>
        </w:tc>
        <w:tc>
          <w:tcPr>
            <w:tcW w:w="1044" w:type="dxa"/>
            <w:tcBorders>
              <w:bottom w:val="nil"/>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0,75</w:t>
            </w:r>
          </w:p>
        </w:tc>
        <w:tc>
          <w:tcPr>
            <w:tcW w:w="981" w:type="dxa"/>
            <w:tcBorders>
              <w:bottom w:val="nil"/>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-0,467</w:t>
            </w:r>
          </w:p>
        </w:tc>
        <w:tc>
          <w:tcPr>
            <w:tcW w:w="1055" w:type="dxa"/>
            <w:tcBorders>
              <w:bottom w:val="nil"/>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-0,453</w:t>
            </w:r>
          </w:p>
        </w:tc>
        <w:tc>
          <w:tcPr>
            <w:tcW w:w="1034" w:type="dxa"/>
            <w:tcBorders>
              <w:bottom w:val="nil"/>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0,507</w:t>
            </w:r>
          </w:p>
        </w:tc>
        <w:tc>
          <w:tcPr>
            <w:tcW w:w="968" w:type="dxa"/>
            <w:tcBorders>
              <w:bottom w:val="nil"/>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-0,533</w:t>
            </w:r>
          </w:p>
        </w:tc>
        <w:tc>
          <w:tcPr>
            <w:tcW w:w="972" w:type="dxa"/>
            <w:tcBorders>
              <w:bottom w:val="nil"/>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-0,494</w:t>
            </w:r>
          </w:p>
        </w:tc>
        <w:tc>
          <w:tcPr>
            <w:tcW w:w="976" w:type="dxa"/>
            <w:gridSpan w:val="2"/>
            <w:tcBorders>
              <w:bottom w:val="nil"/>
            </w:tcBorders>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-0,400</w:t>
            </w:r>
          </w:p>
        </w:tc>
      </w:tr>
    </w:tbl>
    <w:p w:rsidR="00ED6974" w:rsidRDefault="00ED6974"/>
    <w:p w:rsidR="00ED6974" w:rsidRDefault="00246CC6" w:rsidP="00ED6974">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17</w:t>
      </w:r>
      <w:r w:rsidR="00ED6974">
        <w:rPr>
          <w:rFonts w:ascii="Times New Roman" w:hAnsi="Times New Roman" w:cs="Times New Roman"/>
          <w:sz w:val="28"/>
          <w:szCs w:val="28"/>
          <w:lang w:val="kk-KZ"/>
        </w:rPr>
        <w:t xml:space="preserve"> кестенің жалғасы </w:t>
      </w:r>
    </w:p>
    <w:tbl>
      <w:tblPr>
        <w:tblStyle w:val="ae"/>
        <w:tblW w:w="9590" w:type="dxa"/>
        <w:tblInd w:w="-3" w:type="dxa"/>
        <w:tblLook w:val="04A0" w:firstRow="1" w:lastRow="0" w:firstColumn="1" w:lastColumn="0" w:noHBand="0" w:noVBand="1"/>
      </w:tblPr>
      <w:tblGrid>
        <w:gridCol w:w="2560"/>
        <w:gridCol w:w="1044"/>
        <w:gridCol w:w="1043"/>
        <w:gridCol w:w="993"/>
        <w:gridCol w:w="1034"/>
        <w:gridCol w:w="968"/>
        <w:gridCol w:w="972"/>
        <w:gridCol w:w="976"/>
      </w:tblGrid>
      <w:tr w:rsidR="00276E42" w:rsidTr="00ED6974">
        <w:tc>
          <w:tcPr>
            <w:tcW w:w="2560" w:type="dxa"/>
          </w:tcPr>
          <w:p w:rsidR="00276E42" w:rsidRPr="00ED6974" w:rsidRDefault="00ED6974" w:rsidP="00ED697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1044" w:type="dxa"/>
          </w:tcPr>
          <w:p w:rsidR="00276E42" w:rsidRPr="00ED6974" w:rsidRDefault="00ED6974" w:rsidP="00ED697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1043" w:type="dxa"/>
          </w:tcPr>
          <w:p w:rsidR="00276E42" w:rsidRPr="00ED6974" w:rsidRDefault="00ED6974" w:rsidP="00ED697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993" w:type="dxa"/>
          </w:tcPr>
          <w:p w:rsidR="00276E42" w:rsidRPr="00ED6974" w:rsidRDefault="00ED6974" w:rsidP="00ED697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1034" w:type="dxa"/>
          </w:tcPr>
          <w:p w:rsidR="00276E42" w:rsidRPr="00ED6974" w:rsidRDefault="00ED6974" w:rsidP="00ED697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w:t>
            </w:r>
          </w:p>
        </w:tc>
        <w:tc>
          <w:tcPr>
            <w:tcW w:w="968" w:type="dxa"/>
          </w:tcPr>
          <w:p w:rsidR="00276E42" w:rsidRPr="00ED6974" w:rsidRDefault="00ED6974" w:rsidP="00ED697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w:t>
            </w:r>
          </w:p>
        </w:tc>
        <w:tc>
          <w:tcPr>
            <w:tcW w:w="972" w:type="dxa"/>
          </w:tcPr>
          <w:p w:rsidR="00276E42" w:rsidRDefault="00ED6974" w:rsidP="00ED697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7</w:t>
            </w:r>
          </w:p>
        </w:tc>
        <w:tc>
          <w:tcPr>
            <w:tcW w:w="976" w:type="dxa"/>
          </w:tcPr>
          <w:p w:rsidR="00276E42" w:rsidRDefault="00ED6974" w:rsidP="00ED697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w:t>
            </w:r>
          </w:p>
        </w:tc>
      </w:tr>
      <w:tr w:rsidR="00ED6974" w:rsidTr="00ED6974">
        <w:tc>
          <w:tcPr>
            <w:tcW w:w="2560" w:type="dxa"/>
          </w:tcPr>
          <w:p w:rsidR="00ED6974" w:rsidRDefault="00ED6974" w:rsidP="00ED697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Хром </w:t>
            </w:r>
            <w:r>
              <w:rPr>
                <w:rFonts w:ascii="Times New Roman" w:hAnsi="Times New Roman" w:cs="Times New Roman"/>
                <w:sz w:val="28"/>
                <w:szCs w:val="28"/>
                <w:lang w:val="en-US"/>
              </w:rPr>
              <w:t>(</w:t>
            </w:r>
            <m:oMath>
              <m:r>
                <w:rPr>
                  <w:rFonts w:ascii="Cambria Math" w:hAnsi="Times New Roman"/>
                  <w:sz w:val="28"/>
                  <w:szCs w:val="28"/>
                  <w:lang w:eastAsia="ru-RU"/>
                </w:rPr>
                <m:t>Cr</m:t>
              </m:r>
            </m:oMath>
            <w:r>
              <w:rPr>
                <w:rFonts w:ascii="Times New Roman" w:eastAsiaTheme="minorEastAsia" w:hAnsi="Times New Roman" w:cs="Times New Roman"/>
                <w:sz w:val="28"/>
                <w:szCs w:val="28"/>
                <w:lang w:val="en-US" w:eastAsia="ru-RU"/>
              </w:rPr>
              <w:t>)</w:t>
            </w:r>
          </w:p>
        </w:tc>
        <w:tc>
          <w:tcPr>
            <w:tcW w:w="1044"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20,0</w:t>
            </w:r>
          </w:p>
        </w:tc>
        <w:tc>
          <w:tcPr>
            <w:tcW w:w="1043"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0,000</w:t>
            </w:r>
          </w:p>
        </w:tc>
        <w:tc>
          <w:tcPr>
            <w:tcW w:w="993"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-0,999</w:t>
            </w:r>
          </w:p>
        </w:tc>
        <w:tc>
          <w:tcPr>
            <w:tcW w:w="1034"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-0,857</w:t>
            </w:r>
          </w:p>
        </w:tc>
        <w:tc>
          <w:tcPr>
            <w:tcW w:w="968"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-0,644</w:t>
            </w:r>
          </w:p>
        </w:tc>
        <w:tc>
          <w:tcPr>
            <w:tcW w:w="972" w:type="dxa"/>
          </w:tcPr>
          <w:p w:rsidR="00ED6974" w:rsidRDefault="00ED6974" w:rsidP="00ED697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-0,622</w:t>
            </w:r>
          </w:p>
        </w:tc>
        <w:tc>
          <w:tcPr>
            <w:tcW w:w="976" w:type="dxa"/>
          </w:tcPr>
          <w:p w:rsidR="00ED6974" w:rsidRDefault="00ED6974" w:rsidP="00ED6974">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-0,594</w:t>
            </w:r>
          </w:p>
        </w:tc>
      </w:tr>
      <w:tr w:rsidR="00ED6974" w:rsidTr="00FA1AAC">
        <w:tc>
          <w:tcPr>
            <w:tcW w:w="3604" w:type="dxa"/>
            <w:gridSpan w:val="2"/>
          </w:tcPr>
          <w:p w:rsidR="00ED6974" w:rsidRDefault="00A7424A" w:rsidP="00ED6974">
            <w:pPr>
              <w:spacing w:after="0" w:line="240" w:lineRule="auto"/>
              <w:jc w:val="center"/>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пз</m:t>
                    </m:r>
                  </m:sub>
                </m:sSub>
              </m:oMath>
            </m:oMathPara>
          </w:p>
        </w:tc>
        <w:tc>
          <w:tcPr>
            <w:tcW w:w="1043"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0,026</w:t>
            </w:r>
          </w:p>
        </w:tc>
        <w:tc>
          <w:tcPr>
            <w:tcW w:w="993"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-0,109</w:t>
            </w:r>
          </w:p>
        </w:tc>
        <w:tc>
          <w:tcPr>
            <w:tcW w:w="1034"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0,475</w:t>
            </w:r>
          </w:p>
        </w:tc>
        <w:tc>
          <w:tcPr>
            <w:tcW w:w="968"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12,71</w:t>
            </w:r>
          </w:p>
        </w:tc>
        <w:tc>
          <w:tcPr>
            <w:tcW w:w="972" w:type="dxa"/>
          </w:tcPr>
          <w:p w:rsidR="00ED6974" w:rsidRDefault="00ED6974" w:rsidP="00ED697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6,99</w:t>
            </w:r>
          </w:p>
        </w:tc>
        <w:tc>
          <w:tcPr>
            <w:tcW w:w="976" w:type="dxa"/>
          </w:tcPr>
          <w:p w:rsidR="00ED6974" w:rsidRDefault="00ED6974" w:rsidP="00ED6974">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0,809</w:t>
            </w:r>
          </w:p>
        </w:tc>
      </w:tr>
      <w:tr w:rsidR="00ED6974" w:rsidTr="00ED6974">
        <w:tc>
          <w:tcPr>
            <w:tcW w:w="9590" w:type="dxa"/>
            <w:gridSpan w:val="8"/>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Тобыл </w:t>
            </w:r>
            <w:r>
              <w:rPr>
                <w:rFonts w:ascii="Times New Roman" w:hAnsi="Times New Roman" w:cs="Times New Roman"/>
                <w:sz w:val="28"/>
                <w:szCs w:val="28"/>
                <w:lang w:val="kk-KZ"/>
              </w:rPr>
              <w:t xml:space="preserve"> өзені - Қостанай қаласынан 3 км  төмен төгінді суларды тастау тұсындағы гидрологиялық бекет</w:t>
            </w:r>
          </w:p>
        </w:tc>
      </w:tr>
      <w:tr w:rsidR="00ED6974" w:rsidTr="00ED6974">
        <w:tc>
          <w:tcPr>
            <w:tcW w:w="2560" w:type="dxa"/>
          </w:tcPr>
          <w:p w:rsidR="00ED6974" w:rsidRDefault="00ED6974" w:rsidP="00ED6974">
            <w:pPr>
              <w:spacing w:after="0" w:line="240" w:lineRule="auto"/>
              <w:jc w:val="both"/>
              <w:rPr>
                <w:rFonts w:ascii="Times New Roman" w:hAnsi="Times New Roman" w:cs="Times New Roman"/>
                <w:sz w:val="28"/>
                <w:szCs w:val="28"/>
              </w:rPr>
            </w:pPr>
            <w:r>
              <w:rPr>
                <w:rFonts w:ascii="Times New Roman" w:hAnsi="Times New Roman"/>
                <w:sz w:val="28"/>
                <w:szCs w:val="28"/>
              </w:rPr>
              <w:t>Магний (</w:t>
            </w:r>
            <m:oMath>
              <m:r>
                <w:rPr>
                  <w:rFonts w:ascii="Cambria Math" w:hAnsi="Times New Roman"/>
                  <w:sz w:val="28"/>
                  <w:szCs w:val="28"/>
                  <w:lang w:eastAsia="ru-RU"/>
                </w:rPr>
                <m:t>Mg</m:t>
              </m:r>
            </m:oMath>
            <w:r>
              <w:rPr>
                <w:rFonts w:ascii="Times New Roman" w:hAnsi="Times New Roman"/>
                <w:sz w:val="28"/>
                <w:szCs w:val="28"/>
              </w:rPr>
              <w:t>)</w:t>
            </w:r>
          </w:p>
        </w:tc>
        <w:tc>
          <w:tcPr>
            <w:tcW w:w="1044"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40,0</w:t>
            </w:r>
          </w:p>
        </w:tc>
        <w:tc>
          <w:tcPr>
            <w:tcW w:w="1043"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-0,028</w:t>
            </w:r>
          </w:p>
        </w:tc>
        <w:tc>
          <w:tcPr>
            <w:tcW w:w="993"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-0,304</w:t>
            </w:r>
          </w:p>
        </w:tc>
        <w:tc>
          <w:tcPr>
            <w:tcW w:w="1034"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0,000</w:t>
            </w:r>
          </w:p>
        </w:tc>
        <w:tc>
          <w:tcPr>
            <w:tcW w:w="968"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0,043</w:t>
            </w:r>
          </w:p>
        </w:tc>
        <w:tc>
          <w:tcPr>
            <w:tcW w:w="972" w:type="dxa"/>
          </w:tcPr>
          <w:p w:rsidR="00ED6974" w:rsidRDefault="00ED6974" w:rsidP="00ED697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0,300</w:t>
            </w:r>
          </w:p>
        </w:tc>
        <w:tc>
          <w:tcPr>
            <w:tcW w:w="976" w:type="dxa"/>
          </w:tcPr>
          <w:p w:rsidR="00ED6974" w:rsidRDefault="00ED6974" w:rsidP="00ED697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0,213</w:t>
            </w:r>
          </w:p>
        </w:tc>
      </w:tr>
      <w:tr w:rsidR="00ED6974" w:rsidTr="00ED6974">
        <w:tc>
          <w:tcPr>
            <w:tcW w:w="2560" w:type="dxa"/>
          </w:tcPr>
          <w:p w:rsidR="00ED6974" w:rsidRDefault="00ED6974" w:rsidP="00ED6974">
            <w:pPr>
              <w:spacing w:after="0" w:line="240" w:lineRule="auto"/>
              <w:jc w:val="both"/>
              <w:rPr>
                <w:rFonts w:ascii="Times New Roman" w:hAnsi="Times New Roman" w:cs="Times New Roman"/>
                <w:sz w:val="28"/>
                <w:szCs w:val="28"/>
              </w:rPr>
            </w:pPr>
            <w:r>
              <w:rPr>
                <w:rFonts w:ascii="Times New Roman" w:hAnsi="Times New Roman"/>
                <w:sz w:val="28"/>
                <w:szCs w:val="28"/>
              </w:rPr>
              <w:t>Хлор (</w:t>
            </w:r>
            <m:oMath>
              <m:r>
                <w:rPr>
                  <w:rFonts w:ascii="Cambria Math" w:hAnsi="Times New Roman"/>
                  <w:sz w:val="28"/>
                  <w:szCs w:val="28"/>
                  <w:lang w:eastAsia="ru-RU"/>
                </w:rPr>
                <m:t>Cl</m:t>
              </m:r>
            </m:oMath>
            <w:r>
              <w:rPr>
                <w:rFonts w:ascii="Times New Roman" w:hAnsi="Times New Roman"/>
                <w:sz w:val="28"/>
                <w:szCs w:val="28"/>
              </w:rPr>
              <w:t>)</w:t>
            </w:r>
          </w:p>
        </w:tc>
        <w:tc>
          <w:tcPr>
            <w:tcW w:w="1044"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300,0</w:t>
            </w:r>
          </w:p>
        </w:tc>
        <w:tc>
          <w:tcPr>
            <w:tcW w:w="1043"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-0,151</w:t>
            </w:r>
          </w:p>
        </w:tc>
        <w:tc>
          <w:tcPr>
            <w:tcW w:w="993"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-0,202</w:t>
            </w:r>
          </w:p>
        </w:tc>
        <w:tc>
          <w:tcPr>
            <w:tcW w:w="1034"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-0,380</w:t>
            </w:r>
          </w:p>
        </w:tc>
        <w:tc>
          <w:tcPr>
            <w:tcW w:w="968"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-0,317</w:t>
            </w:r>
          </w:p>
        </w:tc>
        <w:tc>
          <w:tcPr>
            <w:tcW w:w="972" w:type="dxa"/>
          </w:tcPr>
          <w:p w:rsidR="00ED6974" w:rsidRDefault="00ED6974" w:rsidP="00ED697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-0,284</w:t>
            </w:r>
          </w:p>
        </w:tc>
        <w:tc>
          <w:tcPr>
            <w:tcW w:w="976" w:type="dxa"/>
          </w:tcPr>
          <w:p w:rsidR="00ED6974" w:rsidRDefault="00ED6974" w:rsidP="00ED697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-0,338</w:t>
            </w:r>
          </w:p>
        </w:tc>
      </w:tr>
      <w:tr w:rsidR="00ED6974" w:rsidTr="00ED6974">
        <w:tc>
          <w:tcPr>
            <w:tcW w:w="2560" w:type="dxa"/>
          </w:tcPr>
          <w:p w:rsidR="00ED6974" w:rsidRDefault="00ED6974" w:rsidP="00ED6974">
            <w:pPr>
              <w:spacing w:after="0" w:line="240" w:lineRule="auto"/>
              <w:jc w:val="both"/>
              <w:rPr>
                <w:rFonts w:ascii="Times New Roman" w:hAnsi="Times New Roman" w:cs="Times New Roman"/>
                <w:sz w:val="28"/>
                <w:szCs w:val="28"/>
              </w:rPr>
            </w:pPr>
            <w:r>
              <w:rPr>
                <w:rFonts w:ascii="Times New Roman" w:hAnsi="Times New Roman"/>
                <w:sz w:val="28"/>
                <w:szCs w:val="28"/>
              </w:rPr>
              <w:t>Сульфат</w:t>
            </w:r>
            <w:r>
              <w:rPr>
                <w:rFonts w:ascii="Times New Roman" w:hAnsi="Times New Roman"/>
                <w:sz w:val="28"/>
                <w:szCs w:val="28"/>
                <w:lang w:val="kk-KZ"/>
              </w:rPr>
              <w:t>тар</w:t>
            </w:r>
            <w:r>
              <w:rPr>
                <w:rFonts w:ascii="Times New Roman" w:hAnsi="Times New Roman"/>
                <w:sz w:val="28"/>
                <w:szCs w:val="28"/>
              </w:rPr>
              <w:t xml:space="preserve"> (</w:t>
            </w:r>
            <m:oMath>
              <m:r>
                <w:rPr>
                  <w:rFonts w:ascii="Cambria Math" w:hAnsi="Times New Roman"/>
                  <w:sz w:val="28"/>
                  <w:szCs w:val="28"/>
                  <w:lang w:eastAsia="ru-RU"/>
                </w:rPr>
                <m:t>S</m:t>
              </m:r>
              <m:sSub>
                <m:sSubPr>
                  <m:ctrlPr>
                    <w:rPr>
                      <w:rFonts w:ascii="Cambria Math" w:hAnsi="Times New Roman"/>
                      <w:i/>
                      <w:sz w:val="28"/>
                      <w:szCs w:val="28"/>
                      <w:lang w:eastAsia="ru-RU"/>
                    </w:rPr>
                  </m:ctrlPr>
                </m:sSubPr>
                <m:e>
                  <m:r>
                    <w:rPr>
                      <w:rFonts w:ascii="Cambria Math" w:hAnsi="Times New Roman"/>
                      <w:sz w:val="28"/>
                      <w:szCs w:val="28"/>
                      <w:lang w:eastAsia="ru-RU"/>
                    </w:rPr>
                    <m:t>O</m:t>
                  </m:r>
                </m:e>
                <m:sub>
                  <m:r>
                    <w:rPr>
                      <w:rFonts w:ascii="Cambria Math" w:hAnsi="Times New Roman"/>
                      <w:sz w:val="28"/>
                      <w:szCs w:val="28"/>
                      <w:lang w:eastAsia="ru-RU"/>
                    </w:rPr>
                    <m:t>4</m:t>
                  </m:r>
                </m:sub>
              </m:sSub>
            </m:oMath>
            <w:r>
              <w:rPr>
                <w:rFonts w:ascii="Times New Roman" w:hAnsi="Times New Roman"/>
                <w:sz w:val="28"/>
                <w:szCs w:val="28"/>
              </w:rPr>
              <w:t>)</w:t>
            </w:r>
          </w:p>
        </w:tc>
        <w:tc>
          <w:tcPr>
            <w:tcW w:w="1044"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100,0</w:t>
            </w:r>
          </w:p>
        </w:tc>
        <w:tc>
          <w:tcPr>
            <w:tcW w:w="1043"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1,245</w:t>
            </w:r>
          </w:p>
        </w:tc>
        <w:tc>
          <w:tcPr>
            <w:tcW w:w="993"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1,449</w:t>
            </w:r>
          </w:p>
        </w:tc>
        <w:tc>
          <w:tcPr>
            <w:tcW w:w="1034"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0,420</w:t>
            </w:r>
          </w:p>
        </w:tc>
        <w:tc>
          <w:tcPr>
            <w:tcW w:w="968"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0,922</w:t>
            </w:r>
          </w:p>
        </w:tc>
        <w:tc>
          <w:tcPr>
            <w:tcW w:w="972" w:type="dxa"/>
          </w:tcPr>
          <w:p w:rsidR="00ED6974" w:rsidRDefault="00ED6974" w:rsidP="00ED697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1,400</w:t>
            </w:r>
          </w:p>
        </w:tc>
        <w:tc>
          <w:tcPr>
            <w:tcW w:w="976" w:type="dxa"/>
          </w:tcPr>
          <w:p w:rsidR="00ED6974" w:rsidRDefault="00ED6974" w:rsidP="00ED697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1,650</w:t>
            </w:r>
          </w:p>
        </w:tc>
      </w:tr>
      <w:tr w:rsidR="00ED6974" w:rsidTr="00ED6974">
        <w:tc>
          <w:tcPr>
            <w:tcW w:w="2560" w:type="dxa"/>
          </w:tcPr>
          <w:p w:rsidR="00ED6974" w:rsidRDefault="00ED6974" w:rsidP="00ED6974">
            <w:pPr>
              <w:spacing w:after="0" w:line="240" w:lineRule="auto"/>
              <w:jc w:val="both"/>
              <w:rPr>
                <w:rFonts w:ascii="Times New Roman" w:hAnsi="Times New Roman" w:cs="Times New Roman"/>
                <w:sz w:val="28"/>
                <w:szCs w:val="28"/>
              </w:rPr>
            </w:pPr>
            <w:r>
              <w:rPr>
                <w:rFonts w:ascii="Times New Roman" w:hAnsi="Times New Roman"/>
                <w:sz w:val="28"/>
                <w:szCs w:val="28"/>
              </w:rPr>
              <w:t>Кальций (</w:t>
            </w:r>
            <m:oMath>
              <m:r>
                <w:rPr>
                  <w:rFonts w:ascii="Cambria Math" w:hAnsi="Times New Roman"/>
                  <w:sz w:val="28"/>
                  <w:szCs w:val="28"/>
                  <w:lang w:eastAsia="ru-RU"/>
                </w:rPr>
                <m:t>Ca</m:t>
              </m:r>
            </m:oMath>
            <w:r>
              <w:rPr>
                <w:rFonts w:ascii="Times New Roman" w:hAnsi="Times New Roman"/>
                <w:sz w:val="28"/>
                <w:szCs w:val="28"/>
              </w:rPr>
              <w:t>)</w:t>
            </w:r>
          </w:p>
        </w:tc>
        <w:tc>
          <w:tcPr>
            <w:tcW w:w="1044"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180,0</w:t>
            </w:r>
          </w:p>
        </w:tc>
        <w:tc>
          <w:tcPr>
            <w:tcW w:w="1043"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-0,467</w:t>
            </w:r>
          </w:p>
        </w:tc>
        <w:tc>
          <w:tcPr>
            <w:tcW w:w="993"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-0,471</w:t>
            </w:r>
          </w:p>
        </w:tc>
        <w:tc>
          <w:tcPr>
            <w:tcW w:w="1034"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-0,613</w:t>
            </w:r>
          </w:p>
        </w:tc>
        <w:tc>
          <w:tcPr>
            <w:tcW w:w="968"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-0,616</w:t>
            </w:r>
          </w:p>
        </w:tc>
        <w:tc>
          <w:tcPr>
            <w:tcW w:w="972" w:type="dxa"/>
          </w:tcPr>
          <w:p w:rsidR="00ED6974" w:rsidRDefault="00ED6974" w:rsidP="00ED697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-0,598</w:t>
            </w:r>
          </w:p>
        </w:tc>
        <w:tc>
          <w:tcPr>
            <w:tcW w:w="976" w:type="dxa"/>
          </w:tcPr>
          <w:p w:rsidR="00ED6974" w:rsidRDefault="00ED6974" w:rsidP="00ED697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-0,580</w:t>
            </w:r>
          </w:p>
        </w:tc>
      </w:tr>
      <w:tr w:rsidR="00ED6974" w:rsidTr="00ED6974">
        <w:tc>
          <w:tcPr>
            <w:tcW w:w="2560" w:type="dxa"/>
          </w:tcPr>
          <w:p w:rsidR="00ED6974" w:rsidRDefault="00ED6974" w:rsidP="00ED6974">
            <w:pPr>
              <w:spacing w:after="0" w:line="240" w:lineRule="auto"/>
              <w:jc w:val="both"/>
              <w:rPr>
                <w:rFonts w:ascii="Times New Roman" w:hAnsi="Times New Roman" w:cs="Times New Roman"/>
                <w:sz w:val="28"/>
                <w:szCs w:val="28"/>
                <w:lang w:val="kk-KZ"/>
              </w:rPr>
            </w:pPr>
            <w:r>
              <w:rPr>
                <w:rFonts w:ascii="Times New Roman" w:hAnsi="Times New Roman"/>
                <w:sz w:val="28"/>
                <w:szCs w:val="28"/>
                <w:lang w:val="kk-KZ"/>
              </w:rPr>
              <w:t>Ф</w:t>
            </w:r>
            <w:r>
              <w:rPr>
                <w:rFonts w:ascii="Times New Roman" w:hAnsi="Times New Roman"/>
                <w:sz w:val="28"/>
                <w:szCs w:val="28"/>
              </w:rPr>
              <w:t>енол</w:t>
            </w:r>
            <w:r>
              <w:rPr>
                <w:rFonts w:ascii="Times New Roman" w:hAnsi="Times New Roman"/>
                <w:sz w:val="28"/>
                <w:szCs w:val="28"/>
                <w:lang w:val="kk-KZ"/>
              </w:rPr>
              <w:t>дар</w:t>
            </w:r>
          </w:p>
        </w:tc>
        <w:tc>
          <w:tcPr>
            <w:tcW w:w="1044"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0,001</w:t>
            </w:r>
          </w:p>
        </w:tc>
        <w:tc>
          <w:tcPr>
            <w:tcW w:w="1043"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0,000</w:t>
            </w:r>
          </w:p>
        </w:tc>
        <w:tc>
          <w:tcPr>
            <w:tcW w:w="993"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-0,600</w:t>
            </w:r>
          </w:p>
        </w:tc>
        <w:tc>
          <w:tcPr>
            <w:tcW w:w="1034"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-0,200</w:t>
            </w:r>
          </w:p>
        </w:tc>
        <w:tc>
          <w:tcPr>
            <w:tcW w:w="968"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-0,500</w:t>
            </w:r>
          </w:p>
        </w:tc>
        <w:tc>
          <w:tcPr>
            <w:tcW w:w="972" w:type="dxa"/>
          </w:tcPr>
          <w:p w:rsidR="00ED6974" w:rsidRDefault="00ED6974" w:rsidP="00ED697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-0,600</w:t>
            </w:r>
          </w:p>
        </w:tc>
        <w:tc>
          <w:tcPr>
            <w:tcW w:w="976" w:type="dxa"/>
          </w:tcPr>
          <w:p w:rsidR="00ED6974" w:rsidRDefault="00ED6974" w:rsidP="00ED697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-0,400</w:t>
            </w:r>
          </w:p>
        </w:tc>
      </w:tr>
      <w:tr w:rsidR="00ED6974" w:rsidTr="00ED6974">
        <w:tc>
          <w:tcPr>
            <w:tcW w:w="2560" w:type="dxa"/>
          </w:tcPr>
          <w:p w:rsidR="00ED6974" w:rsidRDefault="00ED6974" w:rsidP="00ED6974">
            <w:pPr>
              <w:spacing w:after="0" w:line="240" w:lineRule="auto"/>
              <w:jc w:val="both"/>
              <w:rPr>
                <w:rFonts w:ascii="Times New Roman" w:hAnsi="Times New Roman" w:cs="Times New Roman"/>
                <w:sz w:val="28"/>
                <w:szCs w:val="28"/>
              </w:rPr>
            </w:pPr>
            <w:r>
              <w:rPr>
                <w:rFonts w:ascii="Times New Roman" w:hAnsi="Times New Roman"/>
                <w:sz w:val="28"/>
                <w:szCs w:val="28"/>
                <w:lang w:val="kk-KZ"/>
              </w:rPr>
              <w:t>Мұнай өнімдері</w:t>
            </w:r>
          </w:p>
        </w:tc>
        <w:tc>
          <w:tcPr>
            <w:tcW w:w="1044"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0,05</w:t>
            </w:r>
          </w:p>
        </w:tc>
        <w:tc>
          <w:tcPr>
            <w:tcW w:w="1043"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-0,600</w:t>
            </w:r>
          </w:p>
        </w:tc>
        <w:tc>
          <w:tcPr>
            <w:tcW w:w="993"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-0,400</w:t>
            </w:r>
          </w:p>
        </w:tc>
        <w:tc>
          <w:tcPr>
            <w:tcW w:w="1034"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-0,600</w:t>
            </w:r>
          </w:p>
        </w:tc>
        <w:tc>
          <w:tcPr>
            <w:tcW w:w="968"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-0,600</w:t>
            </w:r>
          </w:p>
        </w:tc>
        <w:tc>
          <w:tcPr>
            <w:tcW w:w="972" w:type="dxa"/>
          </w:tcPr>
          <w:p w:rsidR="00ED6974" w:rsidRDefault="00ED6974" w:rsidP="00ED697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-0,400</w:t>
            </w:r>
          </w:p>
        </w:tc>
        <w:tc>
          <w:tcPr>
            <w:tcW w:w="976" w:type="dxa"/>
          </w:tcPr>
          <w:p w:rsidR="00ED6974" w:rsidRDefault="00ED6974" w:rsidP="00ED697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-0,200</w:t>
            </w:r>
          </w:p>
        </w:tc>
      </w:tr>
      <w:tr w:rsidR="00ED6974" w:rsidTr="00ED6974">
        <w:tc>
          <w:tcPr>
            <w:tcW w:w="2560" w:type="dxa"/>
          </w:tcPr>
          <w:p w:rsidR="00ED6974" w:rsidRDefault="00ED6974" w:rsidP="00ED6974">
            <w:pPr>
              <w:spacing w:after="0" w:line="240" w:lineRule="auto"/>
              <w:jc w:val="both"/>
              <w:rPr>
                <w:rFonts w:ascii="Times New Roman" w:hAnsi="Times New Roman" w:cs="Times New Roman"/>
                <w:sz w:val="28"/>
                <w:szCs w:val="28"/>
              </w:rPr>
            </w:pPr>
            <w:r>
              <w:rPr>
                <w:rFonts w:ascii="Times New Roman" w:hAnsi="Times New Roman"/>
                <w:sz w:val="28"/>
                <w:szCs w:val="28"/>
                <w:lang w:val="kk-KZ"/>
              </w:rPr>
              <w:t>Беттік-белсенді зат</w:t>
            </w:r>
          </w:p>
        </w:tc>
        <w:tc>
          <w:tcPr>
            <w:tcW w:w="1044"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0,1</w:t>
            </w:r>
          </w:p>
        </w:tc>
        <w:tc>
          <w:tcPr>
            <w:tcW w:w="1043"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-0,800</w:t>
            </w:r>
          </w:p>
        </w:tc>
        <w:tc>
          <w:tcPr>
            <w:tcW w:w="993"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-0,500</w:t>
            </w:r>
          </w:p>
        </w:tc>
        <w:tc>
          <w:tcPr>
            <w:tcW w:w="1034"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-0,600</w:t>
            </w:r>
          </w:p>
        </w:tc>
        <w:tc>
          <w:tcPr>
            <w:tcW w:w="968"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-0,800</w:t>
            </w:r>
          </w:p>
        </w:tc>
        <w:tc>
          <w:tcPr>
            <w:tcW w:w="972" w:type="dxa"/>
          </w:tcPr>
          <w:p w:rsidR="00ED6974" w:rsidRDefault="00ED6974" w:rsidP="00ED697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-0,500</w:t>
            </w:r>
          </w:p>
        </w:tc>
        <w:tc>
          <w:tcPr>
            <w:tcW w:w="976" w:type="dxa"/>
          </w:tcPr>
          <w:p w:rsidR="00ED6974" w:rsidRDefault="00ED6974" w:rsidP="00ED697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-0,400</w:t>
            </w:r>
          </w:p>
        </w:tc>
      </w:tr>
      <w:tr w:rsidR="00ED6974" w:rsidTr="00ED6974">
        <w:tc>
          <w:tcPr>
            <w:tcW w:w="2560" w:type="dxa"/>
          </w:tcPr>
          <w:p w:rsidR="00ED6974" w:rsidRDefault="00ED6974" w:rsidP="00ED6974">
            <w:pPr>
              <w:spacing w:after="0" w:line="240" w:lineRule="auto"/>
              <w:ind w:right="-107"/>
              <w:jc w:val="both"/>
              <w:rPr>
                <w:rFonts w:ascii="Times New Roman" w:hAnsi="Times New Roman" w:cs="Times New Roman"/>
                <w:sz w:val="28"/>
                <w:szCs w:val="28"/>
              </w:rPr>
            </w:pPr>
            <w:r>
              <w:rPr>
                <w:rFonts w:ascii="Times New Roman" w:hAnsi="Times New Roman"/>
                <w:sz w:val="28"/>
                <w:szCs w:val="28"/>
              </w:rPr>
              <w:t xml:space="preserve">Азот аммоний </w:t>
            </w:r>
            <w:r>
              <w:rPr>
                <w:rFonts w:ascii="Times New Roman" w:hAnsi="Times New Roman"/>
                <w:sz w:val="24"/>
                <w:szCs w:val="24"/>
              </w:rPr>
              <w:t>(</w:t>
            </w:r>
            <m:oMath>
              <m:r>
                <w:rPr>
                  <w:rFonts w:ascii="Cambria Math" w:hAnsi="Times New Roman"/>
                  <w:sz w:val="24"/>
                  <w:szCs w:val="24"/>
                  <w:lang w:eastAsia="ru-RU"/>
                </w:rPr>
                <m:t>N</m:t>
              </m:r>
              <m:sSub>
                <m:sSubPr>
                  <m:ctrlPr>
                    <w:rPr>
                      <w:rFonts w:ascii="Cambria Math" w:hAnsi="Times New Roman"/>
                      <w:i/>
                      <w:sz w:val="24"/>
                      <w:szCs w:val="24"/>
                      <w:lang w:eastAsia="ru-RU"/>
                    </w:rPr>
                  </m:ctrlPr>
                </m:sSubPr>
                <m:e>
                  <m:r>
                    <w:rPr>
                      <w:rFonts w:ascii="Cambria Math" w:hAnsi="Times New Roman"/>
                      <w:sz w:val="24"/>
                      <w:szCs w:val="24"/>
                      <w:lang w:eastAsia="ru-RU"/>
                    </w:rPr>
                    <m:t>H</m:t>
                  </m:r>
                </m:e>
                <m:sub>
                  <m:r>
                    <w:rPr>
                      <w:rFonts w:ascii="Cambria Math" w:hAnsi="Times New Roman"/>
                      <w:sz w:val="24"/>
                      <w:szCs w:val="24"/>
                      <w:lang w:eastAsia="ru-RU"/>
                    </w:rPr>
                    <m:t>4</m:t>
                  </m:r>
                </m:sub>
              </m:sSub>
            </m:oMath>
            <w:r>
              <w:rPr>
                <w:rFonts w:ascii="Times New Roman" w:hAnsi="Times New Roman"/>
                <w:sz w:val="24"/>
                <w:szCs w:val="24"/>
              </w:rPr>
              <w:t>)</w:t>
            </w:r>
          </w:p>
        </w:tc>
        <w:tc>
          <w:tcPr>
            <w:tcW w:w="1044"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0,39</w:t>
            </w:r>
          </w:p>
        </w:tc>
        <w:tc>
          <w:tcPr>
            <w:tcW w:w="1043"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0,667</w:t>
            </w:r>
          </w:p>
        </w:tc>
        <w:tc>
          <w:tcPr>
            <w:tcW w:w="993"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-0,436</w:t>
            </w:r>
          </w:p>
        </w:tc>
        <w:tc>
          <w:tcPr>
            <w:tcW w:w="1034"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-0,667</w:t>
            </w:r>
          </w:p>
        </w:tc>
        <w:tc>
          <w:tcPr>
            <w:tcW w:w="968"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-0,308</w:t>
            </w:r>
          </w:p>
        </w:tc>
        <w:tc>
          <w:tcPr>
            <w:tcW w:w="972" w:type="dxa"/>
          </w:tcPr>
          <w:p w:rsidR="00ED6974" w:rsidRDefault="00ED6974" w:rsidP="00ED697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-0,539</w:t>
            </w:r>
          </w:p>
        </w:tc>
        <w:tc>
          <w:tcPr>
            <w:tcW w:w="976" w:type="dxa"/>
          </w:tcPr>
          <w:p w:rsidR="00ED6974" w:rsidRDefault="00ED6974" w:rsidP="00ED697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-0,462</w:t>
            </w:r>
          </w:p>
        </w:tc>
      </w:tr>
      <w:tr w:rsidR="00ED6974" w:rsidTr="00ED6974">
        <w:tc>
          <w:tcPr>
            <w:tcW w:w="2560" w:type="dxa"/>
          </w:tcPr>
          <w:p w:rsidR="00ED6974" w:rsidRDefault="00ED6974" w:rsidP="00ED6974">
            <w:pPr>
              <w:spacing w:after="0" w:line="240" w:lineRule="auto"/>
              <w:jc w:val="both"/>
              <w:rPr>
                <w:rFonts w:ascii="Times New Roman" w:hAnsi="Times New Roman" w:cs="Times New Roman"/>
                <w:sz w:val="28"/>
                <w:szCs w:val="28"/>
              </w:rPr>
            </w:pPr>
            <w:r>
              <w:rPr>
                <w:rFonts w:ascii="Times New Roman" w:hAnsi="Times New Roman"/>
                <w:sz w:val="28"/>
                <w:szCs w:val="28"/>
              </w:rPr>
              <w:t>Азот нитр</w:t>
            </w:r>
            <w:r>
              <w:rPr>
                <w:rFonts w:ascii="Times New Roman" w:hAnsi="Times New Roman"/>
                <w:sz w:val="28"/>
                <w:szCs w:val="28"/>
                <w:lang w:val="kk-KZ"/>
              </w:rPr>
              <w:t>иті</w:t>
            </w:r>
            <w:r>
              <w:rPr>
                <w:rFonts w:ascii="Times New Roman" w:hAnsi="Times New Roman"/>
                <w:sz w:val="28"/>
                <w:szCs w:val="28"/>
              </w:rPr>
              <w:t xml:space="preserve"> (</w:t>
            </w:r>
            <m:oMath>
              <m:r>
                <w:rPr>
                  <w:rFonts w:ascii="Cambria Math" w:hAnsi="Times New Roman"/>
                  <w:sz w:val="28"/>
                  <w:szCs w:val="28"/>
                  <w:lang w:eastAsia="ru-RU"/>
                </w:rPr>
                <m:t>N</m:t>
              </m:r>
              <m:sSub>
                <m:sSubPr>
                  <m:ctrlPr>
                    <w:rPr>
                      <w:rFonts w:ascii="Cambria Math" w:hAnsi="Times New Roman"/>
                      <w:i/>
                      <w:sz w:val="28"/>
                      <w:szCs w:val="28"/>
                      <w:lang w:eastAsia="ru-RU"/>
                    </w:rPr>
                  </m:ctrlPr>
                </m:sSubPr>
                <m:e>
                  <m:r>
                    <w:rPr>
                      <w:rFonts w:ascii="Cambria Math" w:hAnsi="Times New Roman"/>
                      <w:sz w:val="28"/>
                      <w:szCs w:val="28"/>
                      <w:lang w:eastAsia="ru-RU"/>
                    </w:rPr>
                    <m:t>O</m:t>
                  </m:r>
                </m:e>
                <m:sub>
                  <m:r>
                    <w:rPr>
                      <w:rFonts w:ascii="Cambria Math" w:hAnsi="Times New Roman"/>
                      <w:sz w:val="28"/>
                      <w:szCs w:val="28"/>
                      <w:lang w:eastAsia="ru-RU"/>
                    </w:rPr>
                    <m:t>2</m:t>
                  </m:r>
                </m:sub>
              </m:sSub>
            </m:oMath>
            <w:r>
              <w:rPr>
                <w:rFonts w:ascii="Times New Roman" w:hAnsi="Times New Roman"/>
                <w:sz w:val="28"/>
                <w:szCs w:val="28"/>
              </w:rPr>
              <w:t>)</w:t>
            </w:r>
          </w:p>
        </w:tc>
        <w:tc>
          <w:tcPr>
            <w:tcW w:w="1044"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0,02</w:t>
            </w:r>
          </w:p>
        </w:tc>
        <w:tc>
          <w:tcPr>
            <w:tcW w:w="1043"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1,500</w:t>
            </w:r>
          </w:p>
        </w:tc>
        <w:tc>
          <w:tcPr>
            <w:tcW w:w="993"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0,500</w:t>
            </w:r>
          </w:p>
        </w:tc>
        <w:tc>
          <w:tcPr>
            <w:tcW w:w="1034"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-0,500</w:t>
            </w:r>
          </w:p>
        </w:tc>
        <w:tc>
          <w:tcPr>
            <w:tcW w:w="968"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-0,500</w:t>
            </w:r>
          </w:p>
        </w:tc>
        <w:tc>
          <w:tcPr>
            <w:tcW w:w="972" w:type="dxa"/>
          </w:tcPr>
          <w:p w:rsidR="00ED6974" w:rsidRDefault="00ED6974" w:rsidP="00ED697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0,500</w:t>
            </w:r>
          </w:p>
        </w:tc>
        <w:tc>
          <w:tcPr>
            <w:tcW w:w="976" w:type="dxa"/>
          </w:tcPr>
          <w:p w:rsidR="00ED6974" w:rsidRDefault="00ED6974" w:rsidP="00ED697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1,000</w:t>
            </w:r>
          </w:p>
        </w:tc>
      </w:tr>
      <w:tr w:rsidR="00ED6974" w:rsidTr="00ED6974">
        <w:tc>
          <w:tcPr>
            <w:tcW w:w="2560" w:type="dxa"/>
          </w:tcPr>
          <w:p w:rsidR="00ED6974" w:rsidRDefault="00ED6974" w:rsidP="00ED6974">
            <w:pPr>
              <w:spacing w:after="0" w:line="240" w:lineRule="auto"/>
              <w:ind w:right="-107"/>
              <w:jc w:val="both"/>
              <w:rPr>
                <w:rFonts w:ascii="Times New Roman" w:hAnsi="Times New Roman" w:cs="Times New Roman"/>
                <w:sz w:val="28"/>
                <w:szCs w:val="28"/>
              </w:rPr>
            </w:pPr>
            <w:r>
              <w:rPr>
                <w:rFonts w:ascii="Times New Roman" w:hAnsi="Times New Roman"/>
                <w:sz w:val="28"/>
                <w:szCs w:val="28"/>
              </w:rPr>
              <w:t>Азот нитрат</w:t>
            </w:r>
            <w:r>
              <w:rPr>
                <w:rFonts w:ascii="Times New Roman" w:hAnsi="Times New Roman"/>
                <w:sz w:val="28"/>
                <w:szCs w:val="28"/>
                <w:lang w:val="kk-KZ"/>
              </w:rPr>
              <w:t xml:space="preserve">ы </w:t>
            </w:r>
            <w:r>
              <w:rPr>
                <w:rFonts w:ascii="Times New Roman" w:hAnsi="Times New Roman"/>
                <w:sz w:val="28"/>
                <w:szCs w:val="28"/>
              </w:rPr>
              <w:t>(</w:t>
            </w:r>
            <m:oMath>
              <m:r>
                <w:rPr>
                  <w:rFonts w:ascii="Cambria Math" w:hAnsi="Times New Roman"/>
                  <w:sz w:val="26"/>
                  <w:szCs w:val="26"/>
                  <w:lang w:eastAsia="ru-RU"/>
                </w:rPr>
                <m:t>N</m:t>
              </m:r>
              <m:sSub>
                <m:sSubPr>
                  <m:ctrlPr>
                    <w:rPr>
                      <w:rFonts w:ascii="Cambria Math" w:hAnsi="Times New Roman"/>
                      <w:i/>
                      <w:sz w:val="26"/>
                      <w:szCs w:val="26"/>
                      <w:lang w:eastAsia="ru-RU"/>
                    </w:rPr>
                  </m:ctrlPr>
                </m:sSubPr>
                <m:e>
                  <m:r>
                    <w:rPr>
                      <w:rFonts w:ascii="Cambria Math" w:hAnsi="Times New Roman"/>
                      <w:sz w:val="26"/>
                      <w:szCs w:val="26"/>
                      <w:lang w:eastAsia="ru-RU"/>
                    </w:rPr>
                    <m:t>O</m:t>
                  </m:r>
                </m:e>
                <m:sub>
                  <m:r>
                    <w:rPr>
                      <w:rFonts w:ascii="Cambria Math" w:hAnsi="Times New Roman"/>
                      <w:sz w:val="26"/>
                      <w:szCs w:val="26"/>
                      <w:lang w:eastAsia="ru-RU"/>
                    </w:rPr>
                    <m:t>3</m:t>
                  </m:r>
                </m:sub>
              </m:sSub>
            </m:oMath>
            <w:r>
              <w:rPr>
                <w:rFonts w:ascii="Times New Roman" w:eastAsiaTheme="minorEastAsia" w:hAnsi="Times New Roman"/>
                <w:sz w:val="26"/>
                <w:szCs w:val="26"/>
                <w:lang w:eastAsia="ru-RU"/>
              </w:rPr>
              <w:t>)</w:t>
            </w:r>
          </w:p>
        </w:tc>
        <w:tc>
          <w:tcPr>
            <w:tcW w:w="1044"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9,00</w:t>
            </w:r>
          </w:p>
        </w:tc>
        <w:tc>
          <w:tcPr>
            <w:tcW w:w="1043"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-0,657</w:t>
            </w:r>
          </w:p>
        </w:tc>
        <w:tc>
          <w:tcPr>
            <w:tcW w:w="993"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0,770</w:t>
            </w:r>
          </w:p>
        </w:tc>
        <w:tc>
          <w:tcPr>
            <w:tcW w:w="1034"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-0,929</w:t>
            </w:r>
          </w:p>
        </w:tc>
        <w:tc>
          <w:tcPr>
            <w:tcW w:w="968"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-0,633</w:t>
            </w:r>
          </w:p>
        </w:tc>
        <w:tc>
          <w:tcPr>
            <w:tcW w:w="972" w:type="dxa"/>
          </w:tcPr>
          <w:p w:rsidR="00ED6974" w:rsidRDefault="00ED6974" w:rsidP="00ED697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-0,938</w:t>
            </w:r>
          </w:p>
        </w:tc>
        <w:tc>
          <w:tcPr>
            <w:tcW w:w="976" w:type="dxa"/>
          </w:tcPr>
          <w:p w:rsidR="00ED6974" w:rsidRDefault="00ED6974" w:rsidP="00ED697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-0,931</w:t>
            </w:r>
          </w:p>
        </w:tc>
      </w:tr>
      <w:tr w:rsidR="00ED6974" w:rsidTr="00ED6974">
        <w:tc>
          <w:tcPr>
            <w:tcW w:w="2560" w:type="dxa"/>
          </w:tcPr>
          <w:p w:rsidR="00ED6974" w:rsidRDefault="00ED6974" w:rsidP="00ED6974">
            <w:pPr>
              <w:spacing w:after="0" w:line="240" w:lineRule="auto"/>
              <w:jc w:val="both"/>
              <w:rPr>
                <w:rFonts w:ascii="Times New Roman" w:hAnsi="Times New Roman" w:cs="Times New Roman"/>
                <w:sz w:val="28"/>
                <w:szCs w:val="28"/>
              </w:rPr>
            </w:pPr>
            <w:r>
              <w:rPr>
                <w:rFonts w:ascii="Times New Roman" w:hAnsi="Times New Roman"/>
                <w:sz w:val="28"/>
                <w:szCs w:val="28"/>
              </w:rPr>
              <w:t>Фосфат (</w:t>
            </w:r>
            <m:oMath>
              <m:r>
                <w:rPr>
                  <w:rFonts w:ascii="Cambria Math" w:hAnsi="Times New Roman"/>
                  <w:sz w:val="28"/>
                  <w:szCs w:val="28"/>
                  <w:lang w:eastAsia="ru-RU"/>
                </w:rPr>
                <m:t>P</m:t>
              </m:r>
              <m:sSub>
                <m:sSubPr>
                  <m:ctrlPr>
                    <w:rPr>
                      <w:rFonts w:ascii="Cambria Math" w:hAnsi="Times New Roman"/>
                      <w:i/>
                      <w:sz w:val="28"/>
                      <w:szCs w:val="28"/>
                      <w:lang w:eastAsia="ru-RU"/>
                    </w:rPr>
                  </m:ctrlPr>
                </m:sSubPr>
                <m:e>
                  <m:r>
                    <w:rPr>
                      <w:rFonts w:ascii="Cambria Math" w:hAnsi="Times New Roman"/>
                      <w:sz w:val="28"/>
                      <w:szCs w:val="28"/>
                      <w:lang w:eastAsia="ru-RU"/>
                    </w:rPr>
                    <m:t>O</m:t>
                  </m:r>
                </m:e>
                <m:sub>
                  <m:r>
                    <w:rPr>
                      <w:rFonts w:ascii="Cambria Math" w:hAnsi="Times New Roman"/>
                      <w:sz w:val="28"/>
                      <w:szCs w:val="28"/>
                      <w:lang w:eastAsia="ru-RU"/>
                    </w:rPr>
                    <m:t>4</m:t>
                  </m:r>
                </m:sub>
              </m:sSub>
            </m:oMath>
            <w:r>
              <w:rPr>
                <w:rFonts w:ascii="Times New Roman" w:hAnsi="Times New Roman"/>
                <w:sz w:val="28"/>
                <w:szCs w:val="28"/>
              </w:rPr>
              <w:t>)</w:t>
            </w:r>
          </w:p>
        </w:tc>
        <w:tc>
          <w:tcPr>
            <w:tcW w:w="1044"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0,25</w:t>
            </w:r>
          </w:p>
        </w:tc>
        <w:tc>
          <w:tcPr>
            <w:tcW w:w="1043"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-0,480</w:t>
            </w:r>
          </w:p>
        </w:tc>
        <w:tc>
          <w:tcPr>
            <w:tcW w:w="993"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-0,720</w:t>
            </w:r>
          </w:p>
        </w:tc>
        <w:tc>
          <w:tcPr>
            <w:tcW w:w="1034"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-0,720</w:t>
            </w:r>
          </w:p>
        </w:tc>
        <w:tc>
          <w:tcPr>
            <w:tcW w:w="968"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-0,640</w:t>
            </w:r>
          </w:p>
        </w:tc>
        <w:tc>
          <w:tcPr>
            <w:tcW w:w="972" w:type="dxa"/>
          </w:tcPr>
          <w:p w:rsidR="00ED6974" w:rsidRDefault="00ED6974" w:rsidP="00ED697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-0,680</w:t>
            </w:r>
          </w:p>
        </w:tc>
        <w:tc>
          <w:tcPr>
            <w:tcW w:w="976" w:type="dxa"/>
          </w:tcPr>
          <w:p w:rsidR="00ED6974" w:rsidRDefault="00ED6974" w:rsidP="00ED697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-0,600</w:t>
            </w:r>
          </w:p>
        </w:tc>
      </w:tr>
      <w:tr w:rsidR="00ED6974" w:rsidTr="00ED6974">
        <w:tc>
          <w:tcPr>
            <w:tcW w:w="2560" w:type="dxa"/>
          </w:tcPr>
          <w:p w:rsidR="00ED6974" w:rsidRDefault="00ED6974" w:rsidP="00ED6974">
            <w:pPr>
              <w:spacing w:after="0" w:line="240" w:lineRule="auto"/>
              <w:jc w:val="both"/>
              <w:rPr>
                <w:rFonts w:ascii="Times New Roman" w:hAnsi="Times New Roman" w:cs="Times New Roman"/>
                <w:sz w:val="28"/>
                <w:szCs w:val="28"/>
              </w:rPr>
            </w:pPr>
            <w:r>
              <w:rPr>
                <w:rFonts w:ascii="Times New Roman" w:hAnsi="Times New Roman"/>
                <w:sz w:val="28"/>
                <w:szCs w:val="28"/>
                <w:lang w:val="kk-KZ"/>
              </w:rPr>
              <w:t>Темір</w:t>
            </w:r>
            <w:r>
              <w:rPr>
                <w:rFonts w:ascii="Times New Roman" w:hAnsi="Times New Roman"/>
                <w:sz w:val="28"/>
                <w:szCs w:val="28"/>
              </w:rPr>
              <w:t xml:space="preserve"> (</w:t>
            </w:r>
            <m:oMath>
              <m:r>
                <w:rPr>
                  <w:rFonts w:ascii="Cambria Math" w:hAnsi="Times New Roman"/>
                  <w:sz w:val="28"/>
                  <w:szCs w:val="28"/>
                  <w:lang w:eastAsia="ru-RU"/>
                </w:rPr>
                <m:t>Fe</m:t>
              </m:r>
            </m:oMath>
            <w:r>
              <w:rPr>
                <w:rFonts w:ascii="Times New Roman" w:hAnsi="Times New Roman"/>
                <w:sz w:val="28"/>
                <w:szCs w:val="28"/>
              </w:rPr>
              <w:t>)</w:t>
            </w:r>
          </w:p>
        </w:tc>
        <w:tc>
          <w:tcPr>
            <w:tcW w:w="1044"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0,03</w:t>
            </w:r>
          </w:p>
        </w:tc>
        <w:tc>
          <w:tcPr>
            <w:tcW w:w="1043"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6,333</w:t>
            </w:r>
          </w:p>
        </w:tc>
        <w:tc>
          <w:tcPr>
            <w:tcW w:w="993"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6,667</w:t>
            </w:r>
          </w:p>
        </w:tc>
        <w:tc>
          <w:tcPr>
            <w:tcW w:w="1034"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4,333</w:t>
            </w:r>
          </w:p>
        </w:tc>
        <w:tc>
          <w:tcPr>
            <w:tcW w:w="968"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3,067</w:t>
            </w:r>
          </w:p>
        </w:tc>
        <w:tc>
          <w:tcPr>
            <w:tcW w:w="972" w:type="dxa"/>
          </w:tcPr>
          <w:p w:rsidR="00ED6974" w:rsidRDefault="00ED6974" w:rsidP="00ED697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1,000</w:t>
            </w:r>
          </w:p>
        </w:tc>
        <w:tc>
          <w:tcPr>
            <w:tcW w:w="976" w:type="dxa"/>
          </w:tcPr>
          <w:p w:rsidR="00ED6974" w:rsidRDefault="00ED6974" w:rsidP="00ED697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1,167</w:t>
            </w:r>
          </w:p>
        </w:tc>
      </w:tr>
      <w:tr w:rsidR="00ED6974" w:rsidTr="00ED6974">
        <w:tc>
          <w:tcPr>
            <w:tcW w:w="2560" w:type="dxa"/>
          </w:tcPr>
          <w:p w:rsidR="00ED6974" w:rsidRDefault="00ED6974" w:rsidP="00ED6974">
            <w:pPr>
              <w:spacing w:after="0" w:line="240" w:lineRule="auto"/>
              <w:jc w:val="both"/>
              <w:rPr>
                <w:rFonts w:ascii="Times New Roman" w:hAnsi="Times New Roman" w:cs="Times New Roman"/>
                <w:sz w:val="28"/>
                <w:szCs w:val="28"/>
              </w:rPr>
            </w:pPr>
            <w:r>
              <w:rPr>
                <w:rFonts w:ascii="Times New Roman" w:hAnsi="Times New Roman"/>
                <w:sz w:val="28"/>
                <w:szCs w:val="28"/>
                <w:lang w:val="kk-KZ"/>
              </w:rPr>
              <w:t>Мыс</w:t>
            </w:r>
            <w:r>
              <w:rPr>
                <w:rFonts w:ascii="Times New Roman" w:hAnsi="Times New Roman"/>
                <w:sz w:val="28"/>
                <w:szCs w:val="28"/>
              </w:rPr>
              <w:t xml:space="preserve"> (</w:t>
            </w:r>
            <m:oMath>
              <m:r>
                <w:rPr>
                  <w:rFonts w:ascii="Cambria Math" w:hAnsi="Times New Roman"/>
                  <w:sz w:val="28"/>
                  <w:szCs w:val="28"/>
                  <w:lang w:eastAsia="ru-RU"/>
                </w:rPr>
                <m:t>Cu</m:t>
              </m:r>
            </m:oMath>
            <w:r>
              <w:rPr>
                <w:rFonts w:ascii="Times New Roman" w:hAnsi="Times New Roman"/>
                <w:sz w:val="28"/>
                <w:szCs w:val="28"/>
              </w:rPr>
              <w:t>)</w:t>
            </w:r>
          </w:p>
        </w:tc>
        <w:tc>
          <w:tcPr>
            <w:tcW w:w="1044"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w:t>
            </w:r>
          </w:p>
        </w:tc>
        <w:tc>
          <w:tcPr>
            <w:tcW w:w="1043"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-0,670</w:t>
            </w:r>
          </w:p>
        </w:tc>
        <w:tc>
          <w:tcPr>
            <w:tcW w:w="993"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1,280</w:t>
            </w:r>
          </w:p>
        </w:tc>
        <w:tc>
          <w:tcPr>
            <w:tcW w:w="1034"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13,08</w:t>
            </w:r>
          </w:p>
        </w:tc>
        <w:tc>
          <w:tcPr>
            <w:tcW w:w="968"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2,460</w:t>
            </w:r>
          </w:p>
        </w:tc>
        <w:tc>
          <w:tcPr>
            <w:tcW w:w="972" w:type="dxa"/>
          </w:tcPr>
          <w:p w:rsidR="00ED6974" w:rsidRDefault="00ED6974" w:rsidP="00ED697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5,600</w:t>
            </w:r>
          </w:p>
        </w:tc>
        <w:tc>
          <w:tcPr>
            <w:tcW w:w="976" w:type="dxa"/>
          </w:tcPr>
          <w:p w:rsidR="00ED6974" w:rsidRDefault="00ED6974" w:rsidP="00ED697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4,600</w:t>
            </w:r>
          </w:p>
        </w:tc>
      </w:tr>
      <w:tr w:rsidR="00ED6974" w:rsidTr="00ED6974">
        <w:tc>
          <w:tcPr>
            <w:tcW w:w="2560" w:type="dxa"/>
          </w:tcPr>
          <w:p w:rsidR="00ED6974" w:rsidRDefault="00ED6974" w:rsidP="00ED6974">
            <w:pPr>
              <w:spacing w:after="0" w:line="240" w:lineRule="auto"/>
              <w:jc w:val="both"/>
              <w:rPr>
                <w:rFonts w:ascii="Times New Roman" w:hAnsi="Times New Roman" w:cs="Times New Roman"/>
                <w:sz w:val="28"/>
                <w:szCs w:val="28"/>
              </w:rPr>
            </w:pPr>
            <w:r>
              <w:rPr>
                <w:rFonts w:ascii="Times New Roman" w:hAnsi="Times New Roman"/>
                <w:sz w:val="28"/>
                <w:szCs w:val="28"/>
                <w:lang w:val="kk-KZ"/>
              </w:rPr>
              <w:t>Мырыш</w:t>
            </w:r>
            <w:r>
              <w:rPr>
                <w:rFonts w:ascii="Times New Roman" w:hAnsi="Times New Roman"/>
                <w:sz w:val="28"/>
                <w:szCs w:val="28"/>
              </w:rPr>
              <w:t xml:space="preserve"> (</w:t>
            </w:r>
            <m:oMath>
              <m:r>
                <w:rPr>
                  <w:rFonts w:ascii="Cambria Math" w:hAnsi="Times New Roman"/>
                  <w:sz w:val="28"/>
                  <w:szCs w:val="28"/>
                  <w:lang w:eastAsia="ru-RU"/>
                </w:rPr>
                <m:t>Zn</m:t>
              </m:r>
            </m:oMath>
            <w:r>
              <w:rPr>
                <w:rFonts w:ascii="Times New Roman" w:hAnsi="Times New Roman"/>
                <w:sz w:val="28"/>
                <w:szCs w:val="28"/>
              </w:rPr>
              <w:t>)</w:t>
            </w:r>
          </w:p>
        </w:tc>
        <w:tc>
          <w:tcPr>
            <w:tcW w:w="1044"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10,0</w:t>
            </w:r>
          </w:p>
        </w:tc>
        <w:tc>
          <w:tcPr>
            <w:tcW w:w="1043"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-0,952</w:t>
            </w:r>
          </w:p>
        </w:tc>
        <w:tc>
          <w:tcPr>
            <w:tcW w:w="993"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-0,944</w:t>
            </w:r>
          </w:p>
        </w:tc>
        <w:tc>
          <w:tcPr>
            <w:tcW w:w="1034"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-0,272</w:t>
            </w:r>
          </w:p>
        </w:tc>
        <w:tc>
          <w:tcPr>
            <w:tcW w:w="968"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-0,801</w:t>
            </w:r>
          </w:p>
        </w:tc>
        <w:tc>
          <w:tcPr>
            <w:tcW w:w="972" w:type="dxa"/>
          </w:tcPr>
          <w:p w:rsidR="00ED6974" w:rsidRDefault="00ED6974" w:rsidP="00ED697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0,200</w:t>
            </w:r>
          </w:p>
        </w:tc>
        <w:tc>
          <w:tcPr>
            <w:tcW w:w="976" w:type="dxa"/>
          </w:tcPr>
          <w:p w:rsidR="00ED6974" w:rsidRDefault="00ED6974" w:rsidP="00ED697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0,325</w:t>
            </w:r>
          </w:p>
        </w:tc>
      </w:tr>
      <w:tr w:rsidR="00ED6974" w:rsidTr="00ED6974">
        <w:tc>
          <w:tcPr>
            <w:tcW w:w="2560" w:type="dxa"/>
          </w:tcPr>
          <w:p w:rsidR="00ED6974" w:rsidRDefault="00ED6974" w:rsidP="00ED697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Фтор (</w:t>
            </w:r>
            <m:oMath>
              <m:r>
                <w:rPr>
                  <w:rFonts w:ascii="Cambria Math" w:hAnsi="Times New Roman" w:cs="Times New Roman"/>
                  <w:sz w:val="28"/>
                  <w:szCs w:val="28"/>
                </w:rPr>
                <m:t>F</m:t>
              </m:r>
            </m:oMath>
            <w:r>
              <w:rPr>
                <w:rFonts w:ascii="Times New Roman" w:hAnsi="Times New Roman" w:cs="Times New Roman"/>
                <w:sz w:val="28"/>
                <w:szCs w:val="28"/>
              </w:rPr>
              <w:t>)</w:t>
            </w:r>
          </w:p>
        </w:tc>
        <w:tc>
          <w:tcPr>
            <w:tcW w:w="1044"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0,75</w:t>
            </w:r>
          </w:p>
        </w:tc>
        <w:tc>
          <w:tcPr>
            <w:tcW w:w="1043"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-0,427</w:t>
            </w:r>
          </w:p>
        </w:tc>
        <w:tc>
          <w:tcPr>
            <w:tcW w:w="993"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-0,413</w:t>
            </w:r>
          </w:p>
        </w:tc>
        <w:tc>
          <w:tcPr>
            <w:tcW w:w="1034"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-0,493</w:t>
            </w:r>
          </w:p>
        </w:tc>
        <w:tc>
          <w:tcPr>
            <w:tcW w:w="968"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-0,467</w:t>
            </w:r>
          </w:p>
        </w:tc>
        <w:tc>
          <w:tcPr>
            <w:tcW w:w="972" w:type="dxa"/>
          </w:tcPr>
          <w:p w:rsidR="00ED6974" w:rsidRDefault="00ED6974" w:rsidP="00ED697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-0,533</w:t>
            </w:r>
          </w:p>
        </w:tc>
        <w:tc>
          <w:tcPr>
            <w:tcW w:w="976" w:type="dxa"/>
          </w:tcPr>
          <w:p w:rsidR="00ED6974" w:rsidRDefault="00ED6974" w:rsidP="00ED697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-0,494</w:t>
            </w:r>
          </w:p>
        </w:tc>
      </w:tr>
      <w:tr w:rsidR="00ED6974" w:rsidTr="00ED6974">
        <w:tc>
          <w:tcPr>
            <w:tcW w:w="2560" w:type="dxa"/>
          </w:tcPr>
          <w:p w:rsidR="00ED6974" w:rsidRDefault="00ED6974" w:rsidP="00ED697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Хром </w:t>
            </w:r>
            <w:r>
              <w:rPr>
                <w:rFonts w:ascii="Times New Roman" w:hAnsi="Times New Roman" w:cs="Times New Roman"/>
                <w:sz w:val="28"/>
                <w:szCs w:val="28"/>
                <w:lang w:val="en-US"/>
              </w:rPr>
              <w:t>(</w:t>
            </w:r>
            <m:oMath>
              <m:r>
                <w:rPr>
                  <w:rFonts w:ascii="Cambria Math" w:hAnsi="Times New Roman"/>
                  <w:sz w:val="28"/>
                  <w:szCs w:val="28"/>
                  <w:lang w:eastAsia="ru-RU"/>
                </w:rPr>
                <m:t>Cr</m:t>
              </m:r>
            </m:oMath>
            <w:r>
              <w:rPr>
                <w:rFonts w:ascii="Times New Roman" w:eastAsiaTheme="minorEastAsia" w:hAnsi="Times New Roman" w:cs="Times New Roman"/>
                <w:sz w:val="28"/>
                <w:szCs w:val="28"/>
                <w:lang w:val="en-US" w:eastAsia="ru-RU"/>
              </w:rPr>
              <w:t>)</w:t>
            </w:r>
          </w:p>
        </w:tc>
        <w:tc>
          <w:tcPr>
            <w:tcW w:w="1044"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20,0</w:t>
            </w:r>
          </w:p>
        </w:tc>
        <w:tc>
          <w:tcPr>
            <w:tcW w:w="1043"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0,000</w:t>
            </w:r>
          </w:p>
        </w:tc>
        <w:tc>
          <w:tcPr>
            <w:tcW w:w="993"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-0,999</w:t>
            </w:r>
          </w:p>
        </w:tc>
        <w:tc>
          <w:tcPr>
            <w:tcW w:w="1034"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-0,778</w:t>
            </w:r>
          </w:p>
        </w:tc>
        <w:tc>
          <w:tcPr>
            <w:tcW w:w="968"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0,535</w:t>
            </w:r>
          </w:p>
        </w:tc>
        <w:tc>
          <w:tcPr>
            <w:tcW w:w="972" w:type="dxa"/>
          </w:tcPr>
          <w:p w:rsidR="00ED6974" w:rsidRDefault="00ED6974" w:rsidP="00ED697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-0,555</w:t>
            </w:r>
          </w:p>
        </w:tc>
        <w:tc>
          <w:tcPr>
            <w:tcW w:w="976" w:type="dxa"/>
          </w:tcPr>
          <w:p w:rsidR="00ED6974" w:rsidRDefault="00ED6974" w:rsidP="00ED697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-0,574</w:t>
            </w:r>
          </w:p>
        </w:tc>
      </w:tr>
      <w:tr w:rsidR="00ED6974" w:rsidTr="00FA1AAC">
        <w:tc>
          <w:tcPr>
            <w:tcW w:w="3604" w:type="dxa"/>
            <w:gridSpan w:val="2"/>
          </w:tcPr>
          <w:p w:rsidR="00ED6974" w:rsidRDefault="00A7424A" w:rsidP="00ED6974">
            <w:pPr>
              <w:spacing w:after="0" w:line="240" w:lineRule="auto"/>
              <w:jc w:val="center"/>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пз</m:t>
                    </m:r>
                  </m:sub>
                </m:sSub>
              </m:oMath>
            </m:oMathPara>
          </w:p>
        </w:tc>
        <w:tc>
          <w:tcPr>
            <w:tcW w:w="1043"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0,282</w:t>
            </w:r>
          </w:p>
        </w:tc>
        <w:tc>
          <w:tcPr>
            <w:tcW w:w="993"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0,292</w:t>
            </w:r>
          </w:p>
        </w:tc>
        <w:tc>
          <w:tcPr>
            <w:tcW w:w="1034"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0,693</w:t>
            </w:r>
          </w:p>
        </w:tc>
        <w:tc>
          <w:tcPr>
            <w:tcW w:w="968" w:type="dxa"/>
          </w:tcPr>
          <w:p w:rsidR="00ED6974" w:rsidRDefault="00ED6974" w:rsidP="00ED69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0,052</w:t>
            </w:r>
          </w:p>
        </w:tc>
        <w:tc>
          <w:tcPr>
            <w:tcW w:w="972" w:type="dxa"/>
          </w:tcPr>
          <w:p w:rsidR="00ED6974" w:rsidRDefault="00ED6974" w:rsidP="00ED697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0,225</w:t>
            </w:r>
          </w:p>
        </w:tc>
        <w:tc>
          <w:tcPr>
            <w:tcW w:w="976" w:type="dxa"/>
          </w:tcPr>
          <w:p w:rsidR="00ED6974" w:rsidRDefault="00ED6974" w:rsidP="00ED697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0,265</w:t>
            </w:r>
          </w:p>
        </w:tc>
      </w:tr>
    </w:tbl>
    <w:p w:rsidR="00E82FEB" w:rsidRDefault="00E82FEB">
      <w:pPr>
        <w:spacing w:after="0" w:line="240" w:lineRule="auto"/>
        <w:jc w:val="center"/>
        <w:rPr>
          <w:rFonts w:ascii="Times New Roman" w:hAnsi="Times New Roman" w:cs="Times New Roman"/>
          <w:noProof/>
          <w:sz w:val="28"/>
          <w:szCs w:val="28"/>
          <w:lang w:eastAsia="ru-RU"/>
        </w:rPr>
      </w:pPr>
    </w:p>
    <w:p w:rsidR="002577F9" w:rsidRDefault="005B5EF2">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5934075" cy="2657475"/>
            <wp:effectExtent l="0" t="0" r="9525"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34075" cy="2657475"/>
                    </a:xfrm>
                    <a:prstGeom prst="rect">
                      <a:avLst/>
                    </a:prstGeom>
                    <a:noFill/>
                    <a:ln>
                      <a:noFill/>
                    </a:ln>
                  </pic:spPr>
                </pic:pic>
              </a:graphicData>
            </a:graphic>
          </wp:inline>
        </w:drawing>
      </w:r>
    </w:p>
    <w:p w:rsidR="003264AF" w:rsidRDefault="008C5CD8" w:rsidP="00BC1DEB">
      <w:pPr>
        <w:tabs>
          <w:tab w:val="left" w:pos="4367"/>
        </w:tabs>
        <w:spacing w:after="0" w:line="240" w:lineRule="auto"/>
        <w:ind w:right="-1"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Сурте 4</w:t>
      </w:r>
      <w:r w:rsidR="00246CC6">
        <w:rPr>
          <w:rFonts w:ascii="Times New Roman" w:hAnsi="Times New Roman" w:cs="Times New Roman"/>
          <w:sz w:val="28"/>
          <w:szCs w:val="28"/>
          <w:lang w:val="kk-KZ"/>
        </w:rPr>
        <w:t>7</w:t>
      </w:r>
      <w:r>
        <w:rPr>
          <w:rFonts w:ascii="Times New Roman" w:hAnsi="Times New Roman" w:cs="Times New Roman"/>
          <w:sz w:val="28"/>
          <w:szCs w:val="28"/>
          <w:lang w:val="kk-KZ"/>
        </w:rPr>
        <w:t xml:space="preserve"> - Тобыл өзені</w:t>
      </w:r>
      <w:r w:rsidR="005701A2">
        <w:rPr>
          <w:rFonts w:ascii="Times New Roman" w:hAnsi="Times New Roman" w:cs="Times New Roman"/>
          <w:sz w:val="28"/>
          <w:szCs w:val="28"/>
          <w:lang w:val="kk-KZ"/>
        </w:rPr>
        <w:t>нің</w:t>
      </w:r>
      <w:r>
        <w:rPr>
          <w:rFonts w:ascii="Times New Roman" w:hAnsi="Times New Roman" w:cs="Times New Roman"/>
          <w:sz w:val="28"/>
          <w:szCs w:val="28"/>
          <w:lang w:val="kk-KZ"/>
        </w:rPr>
        <w:t xml:space="preserve"> су жинау аймағындағы су</w:t>
      </w:r>
      <w:r w:rsidR="00A60043">
        <w:rPr>
          <w:rFonts w:ascii="Times New Roman" w:hAnsi="Times New Roman" w:cs="Times New Roman"/>
          <w:sz w:val="28"/>
          <w:szCs w:val="28"/>
          <w:lang w:val="kk-KZ"/>
        </w:rPr>
        <w:t xml:space="preserve"> сапасын сипаттайтын кеңістік-уақыт масштабында ластанудың шектелген көрсеткіші  (К</w:t>
      </w:r>
      <w:r w:rsidR="00A60043">
        <w:rPr>
          <w:rFonts w:ascii="Times New Roman" w:hAnsi="Times New Roman" w:cs="Times New Roman"/>
          <w:sz w:val="28"/>
          <w:szCs w:val="28"/>
          <w:vertAlign w:val="subscript"/>
          <w:lang w:val="kk-KZ"/>
        </w:rPr>
        <w:t>пз</w:t>
      </w:r>
      <w:r w:rsidR="00A60043">
        <w:rPr>
          <w:rFonts w:ascii="Times New Roman" w:hAnsi="Times New Roman" w:cs="Times New Roman"/>
          <w:sz w:val="28"/>
          <w:szCs w:val="28"/>
          <w:lang w:val="kk-KZ"/>
        </w:rPr>
        <w:t>) кеңістік-уақыт масштабында өзгеруі (гидрологиялық бекет: 1-Гришенка ауылы; 2-Қостанай қаласы; 3- Қост</w:t>
      </w:r>
      <w:r w:rsidR="003264AF">
        <w:rPr>
          <w:rFonts w:ascii="Times New Roman" w:hAnsi="Times New Roman" w:cs="Times New Roman"/>
          <w:sz w:val="28"/>
          <w:szCs w:val="28"/>
          <w:lang w:val="kk-KZ"/>
        </w:rPr>
        <w:t xml:space="preserve">анай қаласынан 3 км төмен; </w:t>
      </w:r>
    </w:p>
    <w:p w:rsidR="004D0633" w:rsidRDefault="003264AF" w:rsidP="00BC1DEB">
      <w:pPr>
        <w:tabs>
          <w:tab w:val="left" w:pos="4367"/>
        </w:tabs>
        <w:spacing w:after="0" w:line="240" w:lineRule="auto"/>
        <w:ind w:right="-1"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су</w:t>
      </w:r>
      <w:r w:rsidR="00A60043">
        <w:rPr>
          <w:rFonts w:ascii="Times New Roman" w:hAnsi="Times New Roman" w:cs="Times New Roman"/>
          <w:sz w:val="28"/>
          <w:szCs w:val="28"/>
          <w:lang w:val="kk-KZ"/>
        </w:rPr>
        <w:t xml:space="preserve"> сапасы: I-өте таза; II-таза; III- қалыпты </w:t>
      </w:r>
      <w:r w:rsidR="002577F9">
        <w:rPr>
          <w:rFonts w:ascii="Times New Roman" w:hAnsi="Times New Roman" w:cs="Times New Roman"/>
          <w:sz w:val="28"/>
          <w:szCs w:val="28"/>
          <w:lang w:val="kk-KZ"/>
        </w:rPr>
        <w:t>таза</w:t>
      </w:r>
      <w:r w:rsidR="00A60043">
        <w:rPr>
          <w:rFonts w:ascii="Times New Roman" w:hAnsi="Times New Roman" w:cs="Times New Roman"/>
          <w:sz w:val="28"/>
          <w:szCs w:val="28"/>
          <w:lang w:val="kk-KZ"/>
        </w:rPr>
        <w:t xml:space="preserve">; IV- ластанған; </w:t>
      </w:r>
    </w:p>
    <w:p w:rsidR="00E82FEB" w:rsidRDefault="002577F9" w:rsidP="00BC1DEB">
      <w:pPr>
        <w:tabs>
          <w:tab w:val="left" w:pos="4367"/>
        </w:tabs>
        <w:spacing w:after="0" w:line="240" w:lineRule="auto"/>
        <w:ind w:right="-1"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V- лас; V</w:t>
      </w:r>
      <w:r w:rsidR="00732DD1">
        <w:rPr>
          <w:rFonts w:ascii="Times New Roman" w:hAnsi="Times New Roman" w:cs="Times New Roman"/>
          <w:sz w:val="28"/>
          <w:szCs w:val="28"/>
          <w:lang w:val="en-US"/>
        </w:rPr>
        <w:t>I</w:t>
      </w:r>
      <w:r>
        <w:rPr>
          <w:rFonts w:ascii="Times New Roman" w:hAnsi="Times New Roman" w:cs="Times New Roman"/>
          <w:sz w:val="28"/>
          <w:szCs w:val="28"/>
          <w:lang w:val="kk-KZ"/>
        </w:rPr>
        <w:t>- өте лас</w:t>
      </w:r>
      <w:r w:rsidR="00A60043">
        <w:rPr>
          <w:rFonts w:ascii="Times New Roman" w:hAnsi="Times New Roman" w:cs="Times New Roman"/>
          <w:sz w:val="28"/>
          <w:szCs w:val="28"/>
          <w:lang w:val="kk-KZ"/>
        </w:rPr>
        <w:t>)</w:t>
      </w:r>
    </w:p>
    <w:p w:rsidR="00E82FEB" w:rsidRDefault="00246CC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Жалпы 15</w:t>
      </w:r>
      <w:r w:rsidR="00E27DF0">
        <w:rPr>
          <w:rFonts w:ascii="Times New Roman" w:hAnsi="Times New Roman" w:cs="Times New Roman"/>
          <w:sz w:val="28"/>
          <w:szCs w:val="28"/>
          <w:lang w:val="kk-KZ"/>
        </w:rPr>
        <w:t>-</w:t>
      </w:r>
      <w:r>
        <w:rPr>
          <w:rFonts w:ascii="Times New Roman" w:hAnsi="Times New Roman" w:cs="Times New Roman"/>
          <w:sz w:val="28"/>
          <w:szCs w:val="28"/>
          <w:lang w:val="kk-KZ"/>
        </w:rPr>
        <w:t>17</w:t>
      </w:r>
      <w:r w:rsidR="00A60043">
        <w:rPr>
          <w:rFonts w:ascii="Times New Roman" w:hAnsi="Times New Roman" w:cs="Times New Roman"/>
          <w:sz w:val="28"/>
          <w:szCs w:val="28"/>
          <w:lang w:val="kk-KZ"/>
        </w:rPr>
        <w:t xml:space="preserve"> кесте</w:t>
      </w:r>
      <w:r w:rsidR="00E869BE">
        <w:rPr>
          <w:rFonts w:ascii="Times New Roman" w:hAnsi="Times New Roman" w:cs="Times New Roman"/>
          <w:sz w:val="28"/>
          <w:szCs w:val="28"/>
          <w:lang w:val="kk-KZ"/>
        </w:rPr>
        <w:t>лер</w:t>
      </w:r>
      <w:r w:rsidR="00A60043">
        <w:rPr>
          <w:rFonts w:ascii="Times New Roman" w:hAnsi="Times New Roman" w:cs="Times New Roman"/>
          <w:sz w:val="28"/>
          <w:szCs w:val="28"/>
          <w:lang w:val="kk-KZ"/>
        </w:rPr>
        <w:t>де келтірілген Тобыл өзен</w:t>
      </w:r>
      <w:r w:rsidR="00276E42">
        <w:rPr>
          <w:rFonts w:ascii="Times New Roman" w:hAnsi="Times New Roman" w:cs="Times New Roman"/>
          <w:sz w:val="28"/>
          <w:szCs w:val="28"/>
          <w:lang w:val="kk-KZ"/>
        </w:rPr>
        <w:t>і</w:t>
      </w:r>
      <w:r w:rsidR="008C5CD8">
        <w:rPr>
          <w:rFonts w:ascii="Times New Roman" w:hAnsi="Times New Roman" w:cs="Times New Roman"/>
          <w:sz w:val="28"/>
          <w:szCs w:val="28"/>
          <w:lang w:val="kk-KZ"/>
        </w:rPr>
        <w:t xml:space="preserve"> су жинау алабы</w:t>
      </w:r>
      <w:r w:rsidR="00A60043">
        <w:rPr>
          <w:rFonts w:ascii="Times New Roman" w:hAnsi="Times New Roman" w:cs="Times New Roman"/>
          <w:sz w:val="28"/>
          <w:szCs w:val="28"/>
          <w:lang w:val="kk-KZ"/>
        </w:rPr>
        <w:t xml:space="preserve"> аумағының су ресурстарының кеңістік-уақыт масштабындағы  ластану дәрежесі сипаттайтын сандық және сапалық мәліметтер негізінде, Қостанай облы</w:t>
      </w:r>
      <w:r w:rsidR="008C5CD8">
        <w:rPr>
          <w:rFonts w:ascii="Times New Roman" w:hAnsi="Times New Roman" w:cs="Times New Roman"/>
          <w:sz w:val="28"/>
          <w:szCs w:val="28"/>
          <w:lang w:val="kk-KZ"/>
        </w:rPr>
        <w:t>сы</w:t>
      </w:r>
      <w:r w:rsidR="00A60043">
        <w:rPr>
          <w:rFonts w:ascii="Times New Roman" w:hAnsi="Times New Roman" w:cs="Times New Roman"/>
          <w:sz w:val="28"/>
          <w:szCs w:val="28"/>
          <w:lang w:val="kk-KZ"/>
        </w:rPr>
        <w:t xml:space="preserve"> аймағының жер беті су</w:t>
      </w:r>
      <w:r w:rsidR="001B09EC">
        <w:rPr>
          <w:rFonts w:ascii="Times New Roman" w:hAnsi="Times New Roman" w:cs="Times New Roman"/>
          <w:sz w:val="28"/>
          <w:szCs w:val="28"/>
          <w:lang w:val="kk-KZ"/>
        </w:rPr>
        <w:t>ы</w:t>
      </w:r>
      <w:r w:rsidR="00AA3DB8">
        <w:rPr>
          <w:rFonts w:ascii="Times New Roman" w:hAnsi="Times New Roman" w:cs="Times New Roman"/>
          <w:sz w:val="28"/>
          <w:szCs w:val="28"/>
          <w:lang w:val="kk-KZ"/>
        </w:rPr>
        <w:t>ның</w:t>
      </w:r>
      <w:r w:rsidR="00A60043">
        <w:rPr>
          <w:rFonts w:ascii="Times New Roman" w:hAnsi="Times New Roman" w:cs="Times New Roman"/>
          <w:sz w:val="28"/>
          <w:szCs w:val="28"/>
          <w:lang w:val="kk-KZ"/>
        </w:rPr>
        <w:t xml:space="preserve"> сапасы бойынша </w:t>
      </w:r>
      <w:r w:rsidR="001B09EC">
        <w:rPr>
          <w:rFonts w:ascii="Times New Roman" w:hAnsi="Times New Roman" w:cs="Times New Roman"/>
          <w:sz w:val="28"/>
          <w:szCs w:val="28"/>
          <w:lang w:val="kk-KZ"/>
        </w:rPr>
        <w:t>аудандастыру</w:t>
      </w:r>
      <w:r>
        <w:rPr>
          <w:rFonts w:ascii="Times New Roman" w:hAnsi="Times New Roman" w:cs="Times New Roman"/>
          <w:sz w:val="28"/>
          <w:szCs w:val="28"/>
          <w:lang w:val="kk-KZ"/>
        </w:rPr>
        <w:t xml:space="preserve"> картасы құрылды (сурет 48</w:t>
      </w:r>
      <w:r w:rsidR="00A60043">
        <w:rPr>
          <w:rFonts w:ascii="Times New Roman" w:hAnsi="Times New Roman" w:cs="Times New Roman"/>
          <w:sz w:val="28"/>
          <w:szCs w:val="28"/>
          <w:lang w:val="kk-KZ"/>
        </w:rPr>
        <w:t xml:space="preserve">). </w:t>
      </w:r>
    </w:p>
    <w:p w:rsidR="00E82FEB" w:rsidRDefault="00E82FEB">
      <w:pPr>
        <w:spacing w:after="0" w:line="240" w:lineRule="auto"/>
        <w:ind w:firstLine="709"/>
        <w:rPr>
          <w:rFonts w:ascii="Times New Roman" w:hAnsi="Times New Roman" w:cs="Times New Roman"/>
          <w:sz w:val="28"/>
          <w:szCs w:val="28"/>
          <w:lang w:val="kk-KZ"/>
        </w:rPr>
      </w:pPr>
    </w:p>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5408295" cy="5104765"/>
            <wp:effectExtent l="0" t="0" r="1905" b="63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a:picLocks noChangeAspect="1" noChangeArrowheads="1"/>
                    </pic:cNvPicPr>
                  </pic:nvPicPr>
                  <pic:blipFill>
                    <a:blip r:embed="rId96">
                      <a:extLst>
                        <a:ext uri="{BEBA8EAE-BF5A-486C-A8C5-ECC9F3942E4B}">
                          <a14:imgProps xmlns:a14="http://schemas.microsoft.com/office/drawing/2010/main">
                            <a14:imgLayer r:embed="rId97">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5418145" cy="5113755"/>
                    </a:xfrm>
                    <a:prstGeom prst="rect">
                      <a:avLst/>
                    </a:prstGeom>
                    <a:noFill/>
                    <a:ln>
                      <a:noFill/>
                    </a:ln>
                  </pic:spPr>
                </pic:pic>
              </a:graphicData>
            </a:graphic>
          </wp:inline>
        </w:drawing>
      </w:r>
    </w:p>
    <w:p w:rsidR="00E82FEB" w:rsidRDefault="00E82FEB">
      <w:pPr>
        <w:spacing w:after="0" w:line="240" w:lineRule="auto"/>
        <w:ind w:firstLine="709"/>
        <w:rPr>
          <w:rFonts w:ascii="Times New Roman" w:hAnsi="Times New Roman" w:cs="Times New Roman"/>
          <w:sz w:val="28"/>
          <w:szCs w:val="28"/>
          <w:lang w:val="kk-KZ"/>
        </w:rPr>
      </w:pPr>
    </w:p>
    <w:p w:rsidR="00E82FEB" w:rsidRDefault="00246CC6">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Сурет 48</w:t>
      </w:r>
      <w:r w:rsidR="008C5CD8">
        <w:rPr>
          <w:rFonts w:ascii="Times New Roman" w:hAnsi="Times New Roman" w:cs="Times New Roman"/>
          <w:sz w:val="28"/>
          <w:szCs w:val="28"/>
          <w:lang w:val="kk-KZ"/>
        </w:rPr>
        <w:t xml:space="preserve"> - Тобыл өзені</w:t>
      </w:r>
      <w:r w:rsidR="001A4A93">
        <w:rPr>
          <w:rFonts w:ascii="Times New Roman" w:hAnsi="Times New Roman" w:cs="Times New Roman"/>
          <w:sz w:val="28"/>
          <w:szCs w:val="28"/>
          <w:lang w:val="kk-KZ"/>
        </w:rPr>
        <w:t xml:space="preserve"> </w:t>
      </w:r>
      <w:r w:rsidR="008C5CD8">
        <w:rPr>
          <w:rFonts w:ascii="Times New Roman" w:hAnsi="Times New Roman" w:cs="Times New Roman"/>
          <w:sz w:val="28"/>
          <w:szCs w:val="28"/>
          <w:lang w:val="kk-KZ"/>
        </w:rPr>
        <w:t>су жинау алабы</w:t>
      </w:r>
      <w:r w:rsidR="00A60043">
        <w:rPr>
          <w:rFonts w:ascii="Times New Roman" w:hAnsi="Times New Roman" w:cs="Times New Roman"/>
          <w:sz w:val="28"/>
          <w:szCs w:val="28"/>
          <w:lang w:val="kk-KZ"/>
        </w:rPr>
        <w:t xml:space="preserve"> аумағының су ресурстарының кеңістік-уақыт масштабындағы  ластану дәрежесі</w:t>
      </w:r>
      <w:r w:rsidR="008C5CD8">
        <w:rPr>
          <w:rFonts w:ascii="Times New Roman" w:hAnsi="Times New Roman" w:cs="Times New Roman"/>
          <w:sz w:val="28"/>
          <w:szCs w:val="28"/>
          <w:lang w:val="kk-KZ"/>
        </w:rPr>
        <w:t>н аудандастыру</w:t>
      </w:r>
      <w:r w:rsidR="00A60043">
        <w:rPr>
          <w:rFonts w:ascii="Times New Roman" w:hAnsi="Times New Roman" w:cs="Times New Roman"/>
          <w:sz w:val="28"/>
          <w:szCs w:val="28"/>
          <w:lang w:val="kk-KZ"/>
        </w:rPr>
        <w:t xml:space="preserve"> картасы</w:t>
      </w:r>
    </w:p>
    <w:p w:rsidR="00E82FEB" w:rsidRDefault="00E82FEB">
      <w:pPr>
        <w:tabs>
          <w:tab w:val="left" w:pos="1685"/>
        </w:tabs>
        <w:spacing w:after="0" w:line="240" w:lineRule="auto"/>
        <w:ind w:firstLine="709"/>
        <w:jc w:val="both"/>
        <w:rPr>
          <w:rFonts w:ascii="Times New Roman" w:hAnsi="Times New Roman" w:cs="Times New Roman"/>
          <w:sz w:val="28"/>
          <w:szCs w:val="28"/>
          <w:lang w:val="kk-KZ"/>
        </w:rPr>
      </w:pPr>
    </w:p>
    <w:p w:rsidR="00E82FEB" w:rsidRDefault="00A60043">
      <w:pPr>
        <w:tabs>
          <w:tab w:val="left" w:pos="1685"/>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Сонымен қатар, су ағынының  қалыптасу айм</w:t>
      </w:r>
      <w:r w:rsidR="008C5CD8">
        <w:rPr>
          <w:rFonts w:ascii="Times New Roman" w:hAnsi="Times New Roman" w:cs="Times New Roman"/>
          <w:sz w:val="28"/>
          <w:szCs w:val="28"/>
          <w:lang w:val="kk-KZ"/>
        </w:rPr>
        <w:t xml:space="preserve">ағында, яғни Гришенка ауылы </w:t>
      </w:r>
      <w:r>
        <w:rPr>
          <w:rFonts w:ascii="Times New Roman" w:hAnsi="Times New Roman" w:cs="Times New Roman"/>
          <w:sz w:val="28"/>
          <w:szCs w:val="28"/>
          <w:lang w:val="kk-KZ"/>
        </w:rPr>
        <w:t>тұсындағы гидрологиялық бекетте 1995-2010 жылдар аралығында судың сапасы қалыпты тазадан ластанғанға дейін, Қостанай қаласынан 3 км төмен орналасқан гидрологиялық бекеттің тұсында судың сапасы қалыпты таза, бұл су экожүйесінің өзін-өзі тазарту мүмкіндігінің ықпалының нәтижесі деп қарастыруға болады.</w:t>
      </w:r>
    </w:p>
    <w:p w:rsidR="00E82FEB" w:rsidRDefault="008C5CD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Жалпы, Тобыл өзені су жинау алабы</w:t>
      </w:r>
      <w:r w:rsidR="00A60043">
        <w:rPr>
          <w:rFonts w:ascii="Times New Roman" w:hAnsi="Times New Roman" w:cs="Times New Roman"/>
          <w:sz w:val="28"/>
          <w:szCs w:val="28"/>
          <w:lang w:val="kk-KZ"/>
        </w:rPr>
        <w:t xml:space="preserve"> суының тұздылығы құрамы, су ағынының тасымалдаған ластаушы заттарды</w:t>
      </w:r>
      <w:r w:rsidR="00276E42">
        <w:rPr>
          <w:rFonts w:ascii="Times New Roman" w:hAnsi="Times New Roman" w:cs="Times New Roman"/>
          <w:sz w:val="28"/>
          <w:szCs w:val="28"/>
          <w:lang w:val="kk-KZ"/>
        </w:rPr>
        <w:t>ң</w:t>
      </w:r>
      <w:r w:rsidR="00A60043">
        <w:rPr>
          <w:rFonts w:ascii="Times New Roman" w:hAnsi="Times New Roman" w:cs="Times New Roman"/>
          <w:sz w:val="28"/>
          <w:szCs w:val="28"/>
          <w:lang w:val="kk-KZ"/>
        </w:rPr>
        <w:t xml:space="preserve"> салмағы және ластанудың шектелген көрсеткішінің кеңістік-уақыт масштабындағы өзгеруі туралы бағдарламалық мәліметтердің нәтижесі бойынша, аймақтың экологиялық орнықтылығын қамтамасыз ететін, суды пайдаланудың геоэкологиялық жағдайын қалыптастыру және қоршаған ортаны қорғау шараларының тұжырымдылық негізін қарастыруды талап етеді.</w:t>
      </w:r>
    </w:p>
    <w:p w:rsidR="008C5CD8" w:rsidRDefault="008C5CD8">
      <w:pPr>
        <w:spacing w:after="0" w:line="240" w:lineRule="auto"/>
        <w:ind w:firstLine="709"/>
        <w:jc w:val="both"/>
        <w:rPr>
          <w:rFonts w:ascii="Times New Roman" w:hAnsi="Times New Roman" w:cs="Times New Roman"/>
          <w:sz w:val="28"/>
          <w:szCs w:val="28"/>
          <w:lang w:val="kk-KZ"/>
        </w:rPr>
      </w:pPr>
    </w:p>
    <w:p w:rsidR="00E82FEB" w:rsidRDefault="00A60043">
      <w:pPr>
        <w:spacing w:after="0" w:line="240" w:lineRule="auto"/>
        <w:jc w:val="center"/>
        <w:rPr>
          <w:rFonts w:ascii="Times New Roman" w:hAnsi="Times New Roman"/>
          <w:bCs/>
          <w:sz w:val="28"/>
          <w:szCs w:val="28"/>
          <w:lang w:val="kk-KZ"/>
        </w:rPr>
      </w:pPr>
      <w:r>
        <w:rPr>
          <w:rFonts w:ascii="Times New Roman" w:hAnsi="Times New Roman"/>
          <w:bCs/>
          <w:sz w:val="28"/>
          <w:szCs w:val="28"/>
          <w:lang w:val="kk-KZ"/>
        </w:rPr>
        <w:t>Үшінші бөлімнің қысқаша қорытынд</w:t>
      </w:r>
      <w:r w:rsidR="006A2451">
        <w:rPr>
          <w:rFonts w:ascii="Times New Roman" w:hAnsi="Times New Roman"/>
          <w:bCs/>
          <w:sz w:val="28"/>
          <w:szCs w:val="28"/>
          <w:lang w:val="kk-KZ"/>
        </w:rPr>
        <w:t>ыс</w:t>
      </w:r>
      <w:r>
        <w:rPr>
          <w:rFonts w:ascii="Times New Roman" w:hAnsi="Times New Roman"/>
          <w:bCs/>
          <w:sz w:val="28"/>
          <w:szCs w:val="28"/>
          <w:lang w:val="kk-KZ"/>
        </w:rPr>
        <w:t>ы</w:t>
      </w:r>
    </w:p>
    <w:p w:rsidR="006A2451" w:rsidRDefault="006A2451">
      <w:pPr>
        <w:spacing w:after="0" w:line="240" w:lineRule="auto"/>
        <w:ind w:firstLine="709"/>
        <w:jc w:val="both"/>
        <w:rPr>
          <w:rFonts w:ascii="Times New Roman" w:hAnsi="Times New Roman" w:cs="Times New Roman"/>
          <w:sz w:val="28"/>
          <w:szCs w:val="28"/>
          <w:lang w:val="kk-KZ"/>
        </w:rPr>
      </w:pPr>
    </w:p>
    <w:p w:rsidR="00E82FEB" w:rsidRDefault="001B09E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 </w:t>
      </w:r>
      <w:r w:rsidR="00C001D9">
        <w:rPr>
          <w:rFonts w:ascii="Times New Roman" w:hAnsi="Times New Roman" w:cs="Times New Roman"/>
          <w:sz w:val="28"/>
          <w:szCs w:val="28"/>
          <w:lang w:val="kk-KZ"/>
        </w:rPr>
        <w:t>«</w:t>
      </w:r>
      <w:r w:rsidR="00ED6974" w:rsidRPr="00534171">
        <w:rPr>
          <w:rFonts w:ascii="Times New Roman" w:hAnsi="Times New Roman" w:cs="Times New Roman"/>
          <w:sz w:val="28"/>
          <w:szCs w:val="28"/>
          <w:lang w:val="kk-KZ"/>
        </w:rPr>
        <w:t xml:space="preserve">Қазақстан Республикасы </w:t>
      </w:r>
      <w:r w:rsidR="00ED6974">
        <w:rPr>
          <w:rFonts w:ascii="Times New Roman" w:hAnsi="Times New Roman" w:cs="Times New Roman"/>
          <w:sz w:val="28"/>
          <w:szCs w:val="28"/>
          <w:lang w:val="kk-KZ"/>
        </w:rPr>
        <w:t>Су</w:t>
      </w:r>
      <w:r w:rsidR="00ED6974" w:rsidRPr="00534171">
        <w:rPr>
          <w:rFonts w:ascii="Times New Roman" w:hAnsi="Times New Roman" w:cs="Times New Roman"/>
          <w:sz w:val="28"/>
          <w:szCs w:val="28"/>
          <w:lang w:val="kk-KZ"/>
        </w:rPr>
        <w:t xml:space="preserve"> ресурстар</w:t>
      </w:r>
      <w:r w:rsidR="00ED6974">
        <w:rPr>
          <w:rFonts w:ascii="Times New Roman" w:hAnsi="Times New Roman" w:cs="Times New Roman"/>
          <w:sz w:val="28"/>
          <w:szCs w:val="28"/>
          <w:lang w:val="kk-KZ"/>
        </w:rPr>
        <w:t xml:space="preserve">ы және ирригация министрлігі </w:t>
      </w:r>
      <w:r w:rsidR="00C001D9" w:rsidRPr="00ED6974">
        <w:rPr>
          <w:rFonts w:ascii="Times New Roman" w:hAnsi="Times New Roman" w:cs="Times New Roman"/>
          <w:sz w:val="28"/>
          <w:szCs w:val="28"/>
          <w:lang w:val="kk-KZ"/>
        </w:rPr>
        <w:t xml:space="preserve">Су ресурстары комитетінің Су ресурстарын пайдалануды реттеу және қорғау жөніндегі Тобыл-Торғай бассейндік инспекциясы» </w:t>
      </w:r>
      <w:r w:rsidR="008C5CD8" w:rsidRPr="00ED6974">
        <w:rPr>
          <w:rFonts w:ascii="Times New Roman" w:hAnsi="Times New Roman" w:cs="Times New Roman"/>
          <w:sz w:val="28"/>
          <w:szCs w:val="28"/>
          <w:lang w:val="kk-KZ"/>
        </w:rPr>
        <w:t xml:space="preserve">республикалық мемлекеттік мекемесінің </w:t>
      </w:r>
      <w:r w:rsidR="00A60043" w:rsidRPr="00ED6974">
        <w:rPr>
          <w:rFonts w:ascii="Times New Roman" w:hAnsi="Times New Roman" w:cs="Times New Roman"/>
          <w:sz w:val="28"/>
          <w:szCs w:val="28"/>
          <w:lang w:val="kk-KZ"/>
        </w:rPr>
        <w:t xml:space="preserve">1997-2020 жылдарды қамтитын көпжылдық ақпарттық-талдау мәліметтерінің жүйелеу және жүйелік </w:t>
      </w:r>
      <w:r w:rsidR="008C5CD8" w:rsidRPr="00ED6974">
        <w:rPr>
          <w:rFonts w:ascii="Times New Roman" w:hAnsi="Times New Roman" w:cs="Times New Roman"/>
          <w:sz w:val="28"/>
          <w:szCs w:val="28"/>
          <w:lang w:val="kk-KZ"/>
        </w:rPr>
        <w:t>талдау негізінде, Тобыл өзені</w:t>
      </w:r>
      <w:r w:rsidR="001A4A93" w:rsidRPr="00ED6974">
        <w:rPr>
          <w:rFonts w:ascii="Times New Roman" w:hAnsi="Times New Roman" w:cs="Times New Roman"/>
          <w:sz w:val="28"/>
          <w:szCs w:val="28"/>
          <w:lang w:val="kk-KZ"/>
        </w:rPr>
        <w:t>нің</w:t>
      </w:r>
      <w:r w:rsidR="008C5CD8" w:rsidRPr="00ED6974">
        <w:rPr>
          <w:rFonts w:ascii="Times New Roman" w:hAnsi="Times New Roman" w:cs="Times New Roman"/>
          <w:sz w:val="28"/>
          <w:szCs w:val="28"/>
          <w:lang w:val="kk-KZ"/>
        </w:rPr>
        <w:t xml:space="preserve"> су жинау алабы</w:t>
      </w:r>
      <w:r w:rsidR="00A60043" w:rsidRPr="00ED6974">
        <w:rPr>
          <w:rFonts w:ascii="Times New Roman" w:hAnsi="Times New Roman" w:cs="Times New Roman"/>
          <w:sz w:val="28"/>
          <w:szCs w:val="28"/>
          <w:lang w:val="kk-KZ"/>
        </w:rPr>
        <w:t xml:space="preserve"> аймағына орналасқан Қостанай облысының әкімшілік аудандары және</w:t>
      </w:r>
      <w:r w:rsidR="008C5CD8" w:rsidRPr="00ED6974">
        <w:rPr>
          <w:rFonts w:ascii="Times New Roman" w:hAnsi="Times New Roman" w:cs="Times New Roman"/>
          <w:sz w:val="28"/>
          <w:szCs w:val="28"/>
          <w:lang w:val="kk-KZ"/>
        </w:rPr>
        <w:t xml:space="preserve"> қалаларының экономика салалары</w:t>
      </w:r>
      <w:r w:rsidR="00A60043" w:rsidRPr="00ED6974">
        <w:rPr>
          <w:rFonts w:ascii="Times New Roman" w:hAnsi="Times New Roman" w:cs="Times New Roman"/>
          <w:sz w:val="28"/>
          <w:szCs w:val="28"/>
          <w:lang w:val="kk-KZ"/>
        </w:rPr>
        <w:t>на пайдаланған су ресурстарының кеңістік-уақыт масштабындағы өзгеруіне арналған барлық бағдарламалық есептеу жұмыстары  және сызбасын тұрғызу  Microsoft Excel</w:t>
      </w:r>
      <w:r w:rsidR="00A60043" w:rsidRPr="00ED6974">
        <w:rPr>
          <w:sz w:val="28"/>
          <w:szCs w:val="28"/>
          <w:lang w:val="kk-KZ"/>
        </w:rPr>
        <w:t xml:space="preserve"> </w:t>
      </w:r>
      <w:r w:rsidR="00A60043" w:rsidRPr="00ED6974">
        <w:rPr>
          <w:rFonts w:ascii="Times New Roman" w:hAnsi="Times New Roman" w:cs="Times New Roman"/>
          <w:sz w:val="28"/>
          <w:szCs w:val="28"/>
          <w:lang w:val="kk-KZ"/>
        </w:rPr>
        <w:t>бағда</w:t>
      </w:r>
      <w:r w:rsidR="00FE35A6">
        <w:rPr>
          <w:rFonts w:ascii="Times New Roman" w:hAnsi="Times New Roman" w:cs="Times New Roman"/>
          <w:sz w:val="28"/>
          <w:szCs w:val="28"/>
          <w:lang w:val="kk-KZ"/>
        </w:rPr>
        <w:t>рламасы бойынаша сызықтық тренд</w:t>
      </w:r>
      <w:r w:rsidR="00AD36BA">
        <w:rPr>
          <w:rFonts w:ascii="Times New Roman" w:hAnsi="Times New Roman" w:cs="Times New Roman"/>
          <w:sz w:val="28"/>
          <w:szCs w:val="28"/>
          <w:lang w:val="kk-KZ"/>
        </w:rPr>
        <w:t>і</w:t>
      </w:r>
      <w:r w:rsidR="00A60043" w:rsidRPr="00ED6974">
        <w:rPr>
          <w:rFonts w:ascii="Times New Roman" w:hAnsi="Times New Roman" w:cs="Times New Roman"/>
          <w:sz w:val="28"/>
          <w:szCs w:val="28"/>
          <w:lang w:val="kk-KZ"/>
        </w:rPr>
        <w:t xml:space="preserve"> пайдалану арқылы іске асырылды және оның нәтижесі көрсеткендей су ресурстарын экономика </w:t>
      </w:r>
      <w:r w:rsidR="004C49BB" w:rsidRPr="00ED6974">
        <w:rPr>
          <w:rFonts w:ascii="Times New Roman" w:hAnsi="Times New Roman" w:cs="Times New Roman"/>
          <w:sz w:val="28"/>
          <w:szCs w:val="28"/>
          <w:lang w:val="kk-KZ"/>
        </w:rPr>
        <w:t>салаларына</w:t>
      </w:r>
      <w:r w:rsidR="00A60043" w:rsidRPr="00ED6974">
        <w:rPr>
          <w:rFonts w:ascii="Times New Roman" w:hAnsi="Times New Roman" w:cs="Times New Roman"/>
          <w:sz w:val="28"/>
          <w:szCs w:val="28"/>
          <w:lang w:val="kk-KZ"/>
        </w:rPr>
        <w:t xml:space="preserve"> </w:t>
      </w:r>
      <w:r w:rsidR="004C49BB" w:rsidRPr="00ED6974">
        <w:rPr>
          <w:rFonts w:ascii="Times New Roman" w:hAnsi="Times New Roman" w:cs="Times New Roman"/>
          <w:sz w:val="28"/>
          <w:szCs w:val="28"/>
          <w:lang w:val="kk-KZ"/>
        </w:rPr>
        <w:t>пайдалану, қарастырылып отыр</w:t>
      </w:r>
      <w:r w:rsidR="00A60043" w:rsidRPr="00ED6974">
        <w:rPr>
          <w:rFonts w:ascii="Times New Roman" w:hAnsi="Times New Roman" w:cs="Times New Roman"/>
          <w:sz w:val="28"/>
          <w:szCs w:val="28"/>
          <w:lang w:val="kk-KZ"/>
        </w:rPr>
        <w:t>ған жылдар аралығында төмендейтін немесе теріс беталысы байқалатын болғандықтан, аймақтағы су ресурстарын  ұтымды пайдалану бойынша тиісті ұсыныстар және тұжырымдамаларды  әзірлеу керек.</w:t>
      </w:r>
      <w:r w:rsidR="00A60043">
        <w:rPr>
          <w:rFonts w:ascii="Times New Roman" w:hAnsi="Times New Roman" w:cs="Times New Roman"/>
          <w:sz w:val="28"/>
          <w:szCs w:val="28"/>
          <w:lang w:val="kk-KZ"/>
        </w:rPr>
        <w:t xml:space="preserve"> </w:t>
      </w:r>
    </w:p>
    <w:p w:rsidR="00E82FEB" w:rsidRDefault="004C49BB">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 Тобыл өзені</w:t>
      </w:r>
      <w:r w:rsidR="00A60043">
        <w:rPr>
          <w:rFonts w:ascii="Times New Roman" w:hAnsi="Times New Roman" w:cs="Times New Roman"/>
          <w:sz w:val="28"/>
          <w:szCs w:val="28"/>
          <w:lang w:val="kk-KZ"/>
        </w:rPr>
        <w:t xml:space="preserve"> су жинау алабының  сушаруашылық аймағындағы және әкімшілік аудандар мен</w:t>
      </w:r>
      <w:r w:rsidR="001402B7">
        <w:rPr>
          <w:rFonts w:ascii="Times New Roman" w:hAnsi="Times New Roman" w:cs="Times New Roman"/>
          <w:sz w:val="28"/>
          <w:szCs w:val="28"/>
          <w:lang w:val="kk-KZ"/>
        </w:rPr>
        <w:t xml:space="preserve"> қалаларда</w:t>
      </w:r>
      <w:r>
        <w:rPr>
          <w:rFonts w:ascii="Times New Roman" w:hAnsi="Times New Roman" w:cs="Times New Roman"/>
          <w:sz w:val="28"/>
          <w:szCs w:val="28"/>
          <w:lang w:val="kk-KZ"/>
        </w:rPr>
        <w:t xml:space="preserve"> қарастырылып отыр</w:t>
      </w:r>
      <w:r w:rsidR="00A60043">
        <w:rPr>
          <w:rFonts w:ascii="Times New Roman" w:hAnsi="Times New Roman" w:cs="Times New Roman"/>
          <w:sz w:val="28"/>
          <w:szCs w:val="28"/>
          <w:lang w:val="kk-KZ"/>
        </w:rPr>
        <w:t>ға</w:t>
      </w:r>
      <w:r w:rsidR="001402B7">
        <w:rPr>
          <w:rFonts w:ascii="Times New Roman" w:hAnsi="Times New Roman" w:cs="Times New Roman"/>
          <w:sz w:val="28"/>
          <w:szCs w:val="28"/>
          <w:lang w:val="kk-KZ"/>
        </w:rPr>
        <w:t>н 1997-2020 жылдар аралығындағы</w:t>
      </w:r>
      <w:r w:rsidR="00A60043">
        <w:rPr>
          <w:rFonts w:ascii="Times New Roman" w:hAnsi="Times New Roman" w:cs="Times New Roman"/>
          <w:sz w:val="28"/>
          <w:szCs w:val="28"/>
          <w:lang w:val="kk-KZ"/>
        </w:rPr>
        <w:t xml:space="preserve"> экономика </w:t>
      </w:r>
      <w:r>
        <w:rPr>
          <w:rFonts w:ascii="Times New Roman" w:hAnsi="Times New Roman" w:cs="Times New Roman"/>
          <w:sz w:val="28"/>
          <w:szCs w:val="28"/>
          <w:lang w:val="kk-KZ"/>
        </w:rPr>
        <w:t>салаларына</w:t>
      </w:r>
      <w:r w:rsidR="00A60043">
        <w:rPr>
          <w:rFonts w:ascii="Times New Roman" w:hAnsi="Times New Roman" w:cs="Times New Roman"/>
          <w:sz w:val="28"/>
          <w:szCs w:val="28"/>
          <w:lang w:val="kk-KZ"/>
        </w:rPr>
        <w:t xml:space="preserve"> </w:t>
      </w:r>
      <w:r>
        <w:rPr>
          <w:rFonts w:ascii="Times New Roman" w:hAnsi="Times New Roman" w:cs="Times New Roman"/>
          <w:sz w:val="28"/>
          <w:szCs w:val="28"/>
          <w:lang w:val="kk-KZ"/>
        </w:rPr>
        <w:t>тұтынылған су</w:t>
      </w:r>
      <w:r w:rsidR="00A60043">
        <w:rPr>
          <w:rFonts w:ascii="Times New Roman" w:hAnsi="Times New Roman" w:cs="Times New Roman"/>
          <w:sz w:val="28"/>
          <w:szCs w:val="28"/>
          <w:lang w:val="kk-KZ"/>
        </w:rPr>
        <w:t xml:space="preserve"> көлемі көр</w:t>
      </w:r>
      <w:r w:rsidR="0026426A">
        <w:rPr>
          <w:rFonts w:ascii="Times New Roman" w:hAnsi="Times New Roman" w:cs="Times New Roman"/>
          <w:sz w:val="28"/>
          <w:szCs w:val="28"/>
          <w:lang w:val="kk-KZ"/>
        </w:rPr>
        <w:t>сеткендей, әкімшілік аудандар</w:t>
      </w:r>
      <w:r w:rsidR="00A60043">
        <w:rPr>
          <w:rFonts w:ascii="Times New Roman" w:hAnsi="Times New Roman" w:cs="Times New Roman"/>
          <w:sz w:val="28"/>
          <w:szCs w:val="28"/>
          <w:lang w:val="kk-KZ"/>
        </w:rPr>
        <w:t xml:space="preserve"> деңгейінде өндірістік қызмет</w:t>
      </w:r>
      <w:r w:rsidR="0026426A">
        <w:rPr>
          <w:rFonts w:ascii="Times New Roman" w:hAnsi="Times New Roman" w:cs="Times New Roman"/>
          <w:sz w:val="28"/>
          <w:szCs w:val="28"/>
          <w:lang w:val="kk-KZ"/>
        </w:rPr>
        <w:t>терг</w:t>
      </w:r>
      <w:r w:rsidR="00A60043">
        <w:rPr>
          <w:rFonts w:ascii="Times New Roman" w:hAnsi="Times New Roman" w:cs="Times New Roman"/>
          <w:sz w:val="28"/>
          <w:szCs w:val="28"/>
          <w:lang w:val="kk-KZ"/>
        </w:rPr>
        <w:t>е тұтынға</w:t>
      </w:r>
      <w:r>
        <w:rPr>
          <w:rFonts w:ascii="Times New Roman" w:hAnsi="Times New Roman" w:cs="Times New Roman"/>
          <w:sz w:val="28"/>
          <w:szCs w:val="28"/>
          <w:lang w:val="kk-KZ"/>
        </w:rPr>
        <w:t>н су</w:t>
      </w:r>
      <w:r w:rsidR="00A60043">
        <w:rPr>
          <w:rFonts w:ascii="Times New Roman" w:hAnsi="Times New Roman" w:cs="Times New Roman"/>
          <w:sz w:val="28"/>
          <w:szCs w:val="28"/>
          <w:lang w:val="kk-KZ"/>
        </w:rPr>
        <w:t xml:space="preserve"> көлемі, біріншіден орнықты емес, екіншіден өсу бетбұрысы байқалмайды, үшіншіден ауытқу тербелісі жеткілікті жоғары, ал  Қостанай облысының негізгі өндіріс орындары шоғырланған сушаруашылық аймағындағ</w:t>
      </w:r>
      <w:r w:rsidR="0026426A">
        <w:rPr>
          <w:rFonts w:ascii="Times New Roman" w:hAnsi="Times New Roman" w:cs="Times New Roman"/>
          <w:sz w:val="28"/>
          <w:szCs w:val="28"/>
          <w:lang w:val="kk-KZ"/>
        </w:rPr>
        <w:t>ы қалалардағы өндірістік қызметтерг</w:t>
      </w:r>
      <w:r w:rsidR="00A60043">
        <w:rPr>
          <w:rFonts w:ascii="Times New Roman" w:hAnsi="Times New Roman" w:cs="Times New Roman"/>
          <w:sz w:val="28"/>
          <w:szCs w:val="28"/>
          <w:lang w:val="kk-KZ"/>
        </w:rPr>
        <w:t>е тұтыны</w:t>
      </w:r>
      <w:r>
        <w:rPr>
          <w:rFonts w:ascii="Times New Roman" w:hAnsi="Times New Roman" w:cs="Times New Roman"/>
          <w:sz w:val="28"/>
          <w:szCs w:val="28"/>
          <w:lang w:val="kk-KZ"/>
        </w:rPr>
        <w:t>лған су</w:t>
      </w:r>
      <w:r w:rsidR="00A60043">
        <w:rPr>
          <w:rFonts w:ascii="Times New Roman" w:hAnsi="Times New Roman" w:cs="Times New Roman"/>
          <w:sz w:val="28"/>
          <w:szCs w:val="28"/>
          <w:lang w:val="kk-KZ"/>
        </w:rPr>
        <w:t xml:space="preserve"> көлемі орнықты және өсу бетбұрысы байқалады.</w:t>
      </w:r>
    </w:p>
    <w:p w:rsidR="00E82FEB" w:rsidRDefault="004C49BB">
      <w:pPr>
        <w:spacing w:after="0" w:line="240" w:lineRule="auto"/>
        <w:ind w:firstLine="709"/>
        <w:jc w:val="both"/>
        <w:rPr>
          <w:rFonts w:ascii="Times New Roman" w:hAnsi="Times New Roman" w:cs="Times New Roman"/>
          <w:sz w:val="28"/>
          <w:szCs w:val="28"/>
          <w:lang w:val="kk-KZ"/>
        </w:rPr>
      </w:pPr>
      <w:bookmarkStart w:id="35" w:name="_Hlk77591368"/>
      <w:r>
        <w:rPr>
          <w:rFonts w:ascii="Times New Roman" w:hAnsi="Times New Roman" w:cs="Times New Roman"/>
          <w:sz w:val="28"/>
          <w:szCs w:val="28"/>
          <w:lang w:val="kk-KZ"/>
        </w:rPr>
        <w:t>3. Өзендердің су жинау алабы</w:t>
      </w:r>
      <w:r w:rsidR="00A60043">
        <w:rPr>
          <w:rFonts w:ascii="Times New Roman" w:hAnsi="Times New Roman" w:cs="Times New Roman"/>
          <w:sz w:val="28"/>
          <w:szCs w:val="28"/>
          <w:lang w:val="kk-KZ"/>
        </w:rPr>
        <w:t xml:space="preserve"> аймағындағы</w:t>
      </w:r>
      <w:r w:rsidR="001402B7">
        <w:rPr>
          <w:rFonts w:ascii="Times New Roman" w:hAnsi="Times New Roman" w:cs="Times New Roman"/>
          <w:sz w:val="28"/>
          <w:szCs w:val="28"/>
          <w:lang w:val="kk-KZ"/>
        </w:rPr>
        <w:t xml:space="preserve"> су ресурстарының әлеуетін және</w:t>
      </w:r>
      <w:r w:rsidR="00A60043">
        <w:rPr>
          <w:rFonts w:ascii="Times New Roman" w:hAnsi="Times New Roman" w:cs="Times New Roman"/>
          <w:sz w:val="28"/>
          <w:szCs w:val="28"/>
          <w:lang w:val="kk-KZ"/>
        </w:rPr>
        <w:t xml:space="preserve"> сумен қамтамасыз ету дәрежесін  бағалаудың теориялық және әдістемелік нұсқалар</w:t>
      </w:r>
      <w:r>
        <w:rPr>
          <w:rFonts w:ascii="Times New Roman" w:hAnsi="Times New Roman" w:cs="Times New Roman"/>
          <w:sz w:val="28"/>
          <w:szCs w:val="28"/>
          <w:lang w:val="kk-KZ"/>
        </w:rPr>
        <w:t>ының  негізінде, суды пайдалану</w:t>
      </w:r>
      <w:r w:rsidR="00A60043">
        <w:rPr>
          <w:rFonts w:ascii="Times New Roman" w:hAnsi="Times New Roman" w:cs="Times New Roman"/>
          <w:sz w:val="28"/>
          <w:szCs w:val="28"/>
          <w:lang w:val="kk-KZ"/>
        </w:rPr>
        <w:t xml:space="preserve"> туралы ақпараттық-талдау мәліметтерін  жинақтау және талдауға арналған  бағдарламалық жұмыстарды  жаңаша сапалық деңгейде жүргізуге мүмкіндік беретін, өзеннің су жина</w:t>
      </w:r>
      <w:r>
        <w:rPr>
          <w:rFonts w:ascii="Times New Roman" w:hAnsi="Times New Roman" w:cs="Times New Roman"/>
          <w:sz w:val="28"/>
          <w:szCs w:val="28"/>
          <w:lang w:val="kk-KZ"/>
        </w:rPr>
        <w:t>у алабының функционалдық қызмет</w:t>
      </w:r>
      <w:r w:rsidR="00A60043">
        <w:rPr>
          <w:rFonts w:ascii="Times New Roman" w:hAnsi="Times New Roman" w:cs="Times New Roman"/>
          <w:sz w:val="28"/>
          <w:szCs w:val="28"/>
          <w:lang w:val="kk-KZ"/>
        </w:rPr>
        <w:t>і</w:t>
      </w:r>
      <w:r>
        <w:rPr>
          <w:rFonts w:ascii="Times New Roman" w:hAnsi="Times New Roman" w:cs="Times New Roman"/>
          <w:sz w:val="28"/>
          <w:szCs w:val="28"/>
          <w:lang w:val="kk-KZ"/>
        </w:rPr>
        <w:t>н</w:t>
      </w:r>
      <w:r w:rsidR="00A60043">
        <w:rPr>
          <w:rFonts w:ascii="Times New Roman" w:hAnsi="Times New Roman" w:cs="Times New Roman"/>
          <w:sz w:val="28"/>
          <w:szCs w:val="28"/>
          <w:lang w:val="kk-KZ"/>
        </w:rPr>
        <w:t xml:space="preserve"> си</w:t>
      </w:r>
      <w:r w:rsidR="0026426A">
        <w:rPr>
          <w:rFonts w:ascii="Times New Roman" w:hAnsi="Times New Roman" w:cs="Times New Roman"/>
          <w:sz w:val="28"/>
          <w:szCs w:val="28"/>
          <w:lang w:val="kk-KZ"/>
        </w:rPr>
        <w:t>паттайтын сумен қамтамасыздандырылу</w:t>
      </w:r>
      <w:r w:rsidR="00A60043">
        <w:rPr>
          <w:rFonts w:ascii="Times New Roman" w:hAnsi="Times New Roman" w:cs="Times New Roman"/>
          <w:sz w:val="28"/>
          <w:szCs w:val="28"/>
          <w:lang w:val="kk-KZ"/>
        </w:rPr>
        <w:t xml:space="preserve"> дәрежесін бағалауға арналған интегралдық көрсеткіштердің  математикалық моделі құрылды, ал ол суды пайдалану мәселелерін зерттеудің заманауи әдістемелерін ескереді және су ресурстарын басқарудың маңызды құралы болып табылады.</w:t>
      </w:r>
    </w:p>
    <w:bookmarkEnd w:id="35"/>
    <w:p w:rsidR="00E82FEB" w:rsidRDefault="004C49BB">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4. Тобыл өзені су жинау алабы</w:t>
      </w:r>
      <w:r w:rsidR="00A60043">
        <w:rPr>
          <w:rFonts w:ascii="Times New Roman" w:hAnsi="Times New Roman" w:cs="Times New Roman"/>
          <w:sz w:val="28"/>
          <w:szCs w:val="28"/>
          <w:lang w:val="kk-KZ"/>
        </w:rPr>
        <w:t xml:space="preserve"> су ресурстары</w:t>
      </w:r>
      <w:r w:rsidR="001A4A93">
        <w:rPr>
          <w:rFonts w:ascii="Times New Roman" w:hAnsi="Times New Roman" w:cs="Times New Roman"/>
          <w:sz w:val="28"/>
          <w:szCs w:val="28"/>
          <w:lang w:val="kk-KZ"/>
        </w:rPr>
        <w:t>ның қалыптасу динамикасын және Қ</w:t>
      </w:r>
      <w:r w:rsidR="00A60043">
        <w:rPr>
          <w:rFonts w:ascii="Times New Roman" w:hAnsi="Times New Roman" w:cs="Times New Roman"/>
          <w:sz w:val="28"/>
          <w:szCs w:val="28"/>
          <w:lang w:val="kk-KZ"/>
        </w:rPr>
        <w:t>останай облысының әкімшілік ауданда</w:t>
      </w:r>
      <w:r w:rsidR="00C001D9">
        <w:rPr>
          <w:rFonts w:ascii="Times New Roman" w:hAnsi="Times New Roman" w:cs="Times New Roman"/>
          <w:sz w:val="28"/>
          <w:szCs w:val="28"/>
          <w:lang w:val="kk-KZ"/>
        </w:rPr>
        <w:t>р мен қалалардың экономика салалар</w:t>
      </w:r>
      <w:r w:rsidR="00A60043">
        <w:rPr>
          <w:rFonts w:ascii="Times New Roman" w:hAnsi="Times New Roman" w:cs="Times New Roman"/>
          <w:sz w:val="28"/>
          <w:szCs w:val="28"/>
          <w:lang w:val="kk-KZ"/>
        </w:rPr>
        <w:t>ына суды пайдаланудың геоэкологиялық жағдайын зерттеудің негізінде, өзен алабына түсірілетін төгінді сулардың және ластаушы заттардың анықталған жүктемелері көрсеткендей, өте жоғары апатты жүктемемен сипат</w:t>
      </w:r>
      <w:r>
        <w:rPr>
          <w:rFonts w:ascii="Times New Roman" w:hAnsi="Times New Roman" w:cs="Times New Roman"/>
          <w:sz w:val="28"/>
          <w:szCs w:val="28"/>
          <w:lang w:val="kk-KZ"/>
        </w:rPr>
        <w:t>т</w:t>
      </w:r>
      <w:r w:rsidR="00A60043">
        <w:rPr>
          <w:rFonts w:ascii="Times New Roman" w:hAnsi="Times New Roman" w:cs="Times New Roman"/>
          <w:sz w:val="28"/>
          <w:szCs w:val="28"/>
          <w:lang w:val="kk-KZ"/>
        </w:rPr>
        <w:t>алады, бұл келешекте аймақтың экологиялық орнықтылығын қамтамасыз ету үшін табиғи және антропогендік  қызметтерді реттеп отыруды талап етеді.</w:t>
      </w:r>
    </w:p>
    <w:p w:rsidR="00E82FEB" w:rsidRDefault="004C49BB">
      <w:pPr>
        <w:spacing w:after="0" w:line="240" w:lineRule="auto"/>
        <w:ind w:firstLine="709"/>
        <w:jc w:val="both"/>
        <w:rPr>
          <w:rFonts w:ascii="Times New Roman" w:hAnsi="Times New Roman" w:cs="Times New Roman"/>
          <w:sz w:val="28"/>
          <w:szCs w:val="28"/>
          <w:lang w:val="kk-KZ"/>
        </w:rPr>
      </w:pPr>
      <w:bookmarkStart w:id="36" w:name="_Hlk77591433"/>
      <w:r>
        <w:rPr>
          <w:rFonts w:ascii="Times New Roman" w:hAnsi="Times New Roman" w:cs="Times New Roman"/>
          <w:sz w:val="28"/>
          <w:szCs w:val="28"/>
          <w:lang w:val="kk-KZ"/>
        </w:rPr>
        <w:t>5. Тобыл өзені су жинау алабы</w:t>
      </w:r>
      <w:r w:rsidR="00A60043">
        <w:rPr>
          <w:rFonts w:ascii="Times New Roman" w:hAnsi="Times New Roman" w:cs="Times New Roman"/>
          <w:sz w:val="28"/>
          <w:szCs w:val="28"/>
          <w:lang w:val="kk-KZ"/>
        </w:rPr>
        <w:t xml:space="preserve"> аймағының сушаруашылық </w:t>
      </w:r>
      <w:r>
        <w:rPr>
          <w:rFonts w:ascii="Times New Roman" w:hAnsi="Times New Roman" w:cs="Times New Roman"/>
          <w:sz w:val="28"/>
          <w:szCs w:val="28"/>
          <w:lang w:val="kk-KZ"/>
        </w:rPr>
        <w:t>және  гидрохимиялық теңгермелік</w:t>
      </w:r>
      <w:r w:rsidR="00A60043">
        <w:rPr>
          <w:rFonts w:ascii="Times New Roman" w:hAnsi="Times New Roman" w:cs="Times New Roman"/>
          <w:sz w:val="28"/>
          <w:szCs w:val="28"/>
          <w:lang w:val="kk-KZ"/>
        </w:rPr>
        <w:t xml:space="preserve"> теңдеуінің негізінде, суды пайдаланудың геоэкологиялық жағдайын ескере отырып құрылған әдіст</w:t>
      </w:r>
      <w:r>
        <w:rPr>
          <w:rFonts w:ascii="Times New Roman" w:hAnsi="Times New Roman" w:cs="Times New Roman"/>
          <w:sz w:val="28"/>
          <w:szCs w:val="28"/>
          <w:lang w:val="kk-KZ"/>
        </w:rPr>
        <w:t>емелік нұсқа,  өзендердегі су</w:t>
      </w:r>
      <w:r w:rsidR="00A60043">
        <w:rPr>
          <w:rFonts w:ascii="Times New Roman" w:hAnsi="Times New Roman" w:cs="Times New Roman"/>
          <w:sz w:val="28"/>
          <w:szCs w:val="28"/>
          <w:lang w:val="kk-KZ"/>
        </w:rPr>
        <w:t xml:space="preserve"> сапасын суды пайдаланудың геоэкологиялық жағдай</w:t>
      </w:r>
      <w:r>
        <w:rPr>
          <w:rFonts w:ascii="Times New Roman" w:hAnsi="Times New Roman" w:cs="Times New Roman"/>
          <w:sz w:val="28"/>
          <w:szCs w:val="28"/>
          <w:lang w:val="kk-KZ"/>
        </w:rPr>
        <w:t>ын ескере отырып болжауға, су</w:t>
      </w:r>
      <w:r w:rsidR="00A60043">
        <w:rPr>
          <w:rFonts w:ascii="Times New Roman" w:hAnsi="Times New Roman" w:cs="Times New Roman"/>
          <w:sz w:val="28"/>
          <w:szCs w:val="28"/>
          <w:lang w:val="kk-KZ"/>
        </w:rPr>
        <w:t xml:space="preserve"> сапасының санитарлық-эпидемиологиялық талаптарғ</w:t>
      </w:r>
      <w:r>
        <w:rPr>
          <w:rFonts w:ascii="Times New Roman" w:hAnsi="Times New Roman" w:cs="Times New Roman"/>
          <w:sz w:val="28"/>
          <w:szCs w:val="28"/>
          <w:lang w:val="kk-KZ"/>
        </w:rPr>
        <w:t xml:space="preserve">а сәйкестігін қамтамасыз етуге, </w:t>
      </w:r>
      <w:r w:rsidR="00A60043">
        <w:rPr>
          <w:rFonts w:ascii="Times New Roman" w:hAnsi="Times New Roman" w:cs="Times New Roman"/>
          <w:sz w:val="28"/>
          <w:szCs w:val="28"/>
          <w:lang w:val="kk-KZ"/>
        </w:rPr>
        <w:t>су нысандарының  экологиялық орнықтылығын</w:t>
      </w:r>
      <w:r>
        <w:rPr>
          <w:rFonts w:ascii="Times New Roman" w:hAnsi="Times New Roman" w:cs="Times New Roman"/>
          <w:sz w:val="28"/>
          <w:szCs w:val="28"/>
          <w:lang w:val="kk-KZ"/>
        </w:rPr>
        <w:t xml:space="preserve"> сақтауға және өзендегі су</w:t>
      </w:r>
      <w:r w:rsidR="00A60043">
        <w:rPr>
          <w:rFonts w:ascii="Times New Roman" w:hAnsi="Times New Roman" w:cs="Times New Roman"/>
          <w:sz w:val="28"/>
          <w:szCs w:val="28"/>
          <w:lang w:val="kk-KZ"/>
        </w:rPr>
        <w:t xml:space="preserve"> сапасын</w:t>
      </w:r>
      <w:r>
        <w:rPr>
          <w:rFonts w:ascii="Times New Roman" w:hAnsi="Times New Roman" w:cs="Times New Roman"/>
          <w:sz w:val="28"/>
          <w:szCs w:val="28"/>
          <w:lang w:val="kk-KZ"/>
        </w:rPr>
        <w:t>ың</w:t>
      </w:r>
      <w:r w:rsidR="00A60043">
        <w:rPr>
          <w:rFonts w:ascii="Times New Roman" w:hAnsi="Times New Roman" w:cs="Times New Roman"/>
          <w:sz w:val="28"/>
          <w:szCs w:val="28"/>
          <w:lang w:val="kk-KZ"/>
        </w:rPr>
        <w:t xml:space="preserve"> қажетті деңгейін қалыптастыру үшін су қорғау шараларын жоспарлауға мүмкіндік береді.</w:t>
      </w:r>
    </w:p>
    <w:bookmarkEnd w:id="36"/>
    <w:p w:rsidR="00E82FEB" w:rsidRDefault="004C49BB">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6. Тобыл өзені су жинау алабы аймағы</w:t>
      </w:r>
      <w:r w:rsidR="00A60043">
        <w:rPr>
          <w:rFonts w:ascii="Times New Roman" w:hAnsi="Times New Roman" w:cs="Times New Roman"/>
          <w:sz w:val="28"/>
          <w:szCs w:val="28"/>
          <w:lang w:val="kk-KZ"/>
        </w:rPr>
        <w:t xml:space="preserve"> суының сапасын, жер үсті суының ластануының  шектелген көрсеткішін (</w:t>
      </w:r>
      <m:oMath>
        <m:sSub>
          <m:sSubPr>
            <m:ctrlPr>
              <w:rPr>
                <w:rFonts w:ascii="Cambria Math" w:hAnsi="Cambria Math" w:cs="Times New Roman"/>
                <w:i/>
                <w:sz w:val="28"/>
                <w:szCs w:val="28"/>
              </w:rPr>
            </m:ctrlPr>
          </m:sSubPr>
          <m:e>
            <m:r>
              <w:rPr>
                <w:rFonts w:ascii="Cambria Math" w:hAnsi="Cambria Math" w:cs="Times New Roman"/>
                <w:sz w:val="28"/>
                <w:szCs w:val="28"/>
                <w:lang w:val="kk-KZ"/>
              </w:rPr>
              <m:t>K</m:t>
            </m:r>
          </m:e>
          <m:sub>
            <m:r>
              <w:rPr>
                <w:rFonts w:ascii="Cambria Math" w:hAnsi="Cambria Math" w:cs="Times New Roman"/>
                <w:sz w:val="28"/>
                <w:szCs w:val="28"/>
                <w:lang w:val="kk-KZ"/>
              </w:rPr>
              <m:t>пз</m:t>
            </m:r>
          </m:sub>
        </m:sSub>
      </m:oMath>
      <w:r w:rsidR="003264AF">
        <w:rPr>
          <w:rFonts w:ascii="Times New Roman" w:hAnsi="Times New Roman" w:cs="Times New Roman"/>
          <w:sz w:val="28"/>
          <w:szCs w:val="28"/>
          <w:lang w:val="kk-KZ"/>
        </w:rPr>
        <w:t>)</w:t>
      </w:r>
      <w:r w:rsidR="00A60043">
        <w:rPr>
          <w:rFonts w:ascii="Times New Roman" w:hAnsi="Times New Roman" w:cs="Times New Roman"/>
          <w:sz w:val="28"/>
          <w:szCs w:val="28"/>
          <w:lang w:val="kk-KZ"/>
        </w:rPr>
        <w:t xml:space="preserve"> пайдалану жүйесі арқылы бағалау, оның су нысандарының кеңістік-уақыт масштабындағы ластануының  дәрежесін, қарқындылығын, бағыты және  сипатын анықтауға мүмкіндік беретін болғандықтан, табиғи жүйенің өзін-өзі тазарту мүмкіншіліктерінің сандық сипат</w:t>
      </w:r>
      <w:r>
        <w:rPr>
          <w:rFonts w:ascii="Times New Roman" w:hAnsi="Times New Roman" w:cs="Times New Roman"/>
          <w:sz w:val="28"/>
          <w:szCs w:val="28"/>
          <w:lang w:val="kk-KZ"/>
        </w:rPr>
        <w:t>т</w:t>
      </w:r>
      <w:r w:rsidR="00A60043">
        <w:rPr>
          <w:rFonts w:ascii="Times New Roman" w:hAnsi="Times New Roman" w:cs="Times New Roman"/>
          <w:sz w:val="28"/>
          <w:szCs w:val="28"/>
          <w:lang w:val="kk-KZ"/>
        </w:rPr>
        <w:t>амал</w:t>
      </w:r>
      <w:r w:rsidR="00A457CE">
        <w:rPr>
          <w:rFonts w:ascii="Times New Roman" w:hAnsi="Times New Roman" w:cs="Times New Roman"/>
          <w:sz w:val="28"/>
          <w:szCs w:val="28"/>
          <w:lang w:val="kk-KZ"/>
        </w:rPr>
        <w:t>арының негізінде,</w:t>
      </w:r>
      <w:r w:rsidR="00A60043">
        <w:rPr>
          <w:rFonts w:ascii="Times New Roman" w:hAnsi="Times New Roman" w:cs="Times New Roman"/>
          <w:sz w:val="28"/>
          <w:szCs w:val="28"/>
          <w:lang w:val="kk-KZ"/>
        </w:rPr>
        <w:t xml:space="preserve"> табиғи ресурстарды тиімді пайдалану және төтенше жағдайлардың алдын алу бойынша іс-шаралар жүйесін әзірлеуді талап етеді.</w:t>
      </w:r>
    </w:p>
    <w:p w:rsidR="00E82FEB" w:rsidRDefault="00A60043">
      <w:pPr>
        <w:spacing w:after="0" w:line="240" w:lineRule="auto"/>
        <w:ind w:firstLine="709"/>
        <w:jc w:val="both"/>
        <w:rPr>
          <w:rFonts w:ascii="Times New Roman" w:hAnsi="Times New Roman" w:cs="Times New Roman"/>
          <w:b/>
          <w:sz w:val="28"/>
          <w:szCs w:val="28"/>
          <w:lang w:val="kk-KZ"/>
        </w:rPr>
      </w:pPr>
      <w:r>
        <w:rPr>
          <w:rFonts w:ascii="Times New Roman" w:hAnsi="Times New Roman" w:cs="Times New Roman"/>
          <w:sz w:val="28"/>
          <w:szCs w:val="28"/>
          <w:lang w:val="kk-KZ"/>
        </w:rPr>
        <w:t xml:space="preserve"> </w:t>
      </w:r>
    </w:p>
    <w:p w:rsidR="00E82FEB" w:rsidRDefault="00E82FEB">
      <w:pPr>
        <w:spacing w:after="0" w:line="240" w:lineRule="auto"/>
        <w:jc w:val="center"/>
        <w:rPr>
          <w:rFonts w:ascii="Times New Roman" w:hAnsi="Times New Roman" w:cs="Times New Roman"/>
          <w:b/>
          <w:bCs/>
          <w:sz w:val="28"/>
          <w:szCs w:val="28"/>
          <w:lang w:val="kk-KZ"/>
        </w:rPr>
      </w:pPr>
    </w:p>
    <w:p w:rsidR="00E82FEB" w:rsidRDefault="00E82FEB">
      <w:pPr>
        <w:spacing w:after="0" w:line="240" w:lineRule="auto"/>
        <w:jc w:val="center"/>
        <w:rPr>
          <w:rFonts w:ascii="Times New Roman" w:hAnsi="Times New Roman" w:cs="Times New Roman"/>
          <w:b/>
          <w:bCs/>
          <w:sz w:val="28"/>
          <w:szCs w:val="28"/>
          <w:lang w:val="kk-KZ"/>
        </w:rPr>
        <w:sectPr w:rsidR="00E82FEB">
          <w:pgSz w:w="11906" w:h="16838"/>
          <w:pgMar w:top="1134" w:right="850" w:bottom="1134" w:left="1701" w:header="708" w:footer="708" w:gutter="0"/>
          <w:cols w:space="708"/>
          <w:docGrid w:linePitch="360"/>
        </w:sectPr>
      </w:pPr>
    </w:p>
    <w:p w:rsidR="00E82FEB" w:rsidRDefault="00380C7E" w:rsidP="00380C7E">
      <w:pPr>
        <w:spacing w:after="0" w:line="240" w:lineRule="auto"/>
        <w:ind w:firstLine="709"/>
        <w:jc w:val="both"/>
        <w:rPr>
          <w:rFonts w:ascii="Times New Roman" w:hAnsi="Times New Roman" w:cs="Times New Roman"/>
          <w:sz w:val="28"/>
          <w:szCs w:val="28"/>
          <w:lang w:val="kk-KZ"/>
        </w:rPr>
      </w:pPr>
      <w:bookmarkStart w:id="37" w:name="_Hlk82203157"/>
      <w:r>
        <w:rPr>
          <w:rFonts w:ascii="Times New Roman" w:hAnsi="Times New Roman" w:cs="Times New Roman"/>
          <w:b/>
          <w:bCs/>
          <w:sz w:val="28"/>
          <w:szCs w:val="28"/>
          <w:lang w:val="kk-KZ"/>
        </w:rPr>
        <w:t>4</w:t>
      </w:r>
      <w:r w:rsidR="00141146">
        <w:rPr>
          <w:rFonts w:ascii="Times New Roman" w:hAnsi="Times New Roman" w:cs="Times New Roman"/>
          <w:b/>
          <w:bCs/>
          <w:sz w:val="28"/>
          <w:szCs w:val="28"/>
          <w:lang w:val="kk-KZ"/>
        </w:rPr>
        <w:t xml:space="preserve"> ТОБЫЛ ӨЗЕНІ</w:t>
      </w:r>
      <w:r w:rsidR="00A60043">
        <w:rPr>
          <w:rFonts w:ascii="Times New Roman" w:hAnsi="Times New Roman" w:cs="Times New Roman"/>
          <w:b/>
          <w:bCs/>
          <w:sz w:val="28"/>
          <w:szCs w:val="28"/>
          <w:lang w:val="kk-KZ"/>
        </w:rPr>
        <w:t xml:space="preserve"> СУ ЖИНАУ АЙМАҚТАРЫНДА</w:t>
      </w:r>
      <w:r w:rsidR="001A4A93">
        <w:rPr>
          <w:rFonts w:ascii="Times New Roman" w:hAnsi="Times New Roman" w:cs="Times New Roman"/>
          <w:b/>
          <w:bCs/>
          <w:sz w:val="28"/>
          <w:szCs w:val="28"/>
          <w:lang w:val="kk-KZ"/>
        </w:rPr>
        <w:t xml:space="preserve"> ҰЗАҚ МЕРЗІМДІ СУДЫ ПАЙДАЛАНУ</w:t>
      </w:r>
      <w:r w:rsidR="00A60043">
        <w:rPr>
          <w:rFonts w:ascii="Times New Roman" w:hAnsi="Times New Roman" w:cs="Times New Roman"/>
          <w:b/>
          <w:bCs/>
          <w:sz w:val="28"/>
          <w:szCs w:val="28"/>
          <w:lang w:val="kk-KZ"/>
        </w:rPr>
        <w:t xml:space="preserve"> БОЛЖАМЫ</w:t>
      </w:r>
    </w:p>
    <w:p w:rsidR="00E82FEB" w:rsidRDefault="00E82FEB" w:rsidP="00380C7E">
      <w:pPr>
        <w:spacing w:after="0" w:line="240" w:lineRule="auto"/>
        <w:ind w:firstLine="709"/>
        <w:rPr>
          <w:rFonts w:ascii="Times New Roman" w:hAnsi="Times New Roman" w:cs="Times New Roman"/>
          <w:sz w:val="28"/>
          <w:szCs w:val="28"/>
          <w:lang w:val="kk-KZ"/>
        </w:rPr>
      </w:pPr>
    </w:p>
    <w:p w:rsidR="00E82FEB" w:rsidRDefault="00A60043" w:rsidP="00380C7E">
      <w:pPr>
        <w:spacing w:after="0" w:line="240" w:lineRule="auto"/>
        <w:ind w:firstLine="709"/>
        <w:jc w:val="both"/>
        <w:rPr>
          <w:rFonts w:ascii="Times New Roman" w:hAnsi="Times New Roman" w:cs="Times New Roman"/>
          <w:b/>
          <w:bCs/>
          <w:sz w:val="28"/>
          <w:szCs w:val="28"/>
          <w:lang w:val="kk-KZ"/>
        </w:rPr>
      </w:pPr>
      <w:r>
        <w:rPr>
          <w:rFonts w:ascii="Times New Roman" w:hAnsi="Times New Roman" w:cs="Times New Roman"/>
          <w:sz w:val="28"/>
          <w:szCs w:val="28"/>
          <w:lang w:val="kk-KZ"/>
        </w:rPr>
        <w:t xml:space="preserve"> </w:t>
      </w:r>
      <w:r>
        <w:rPr>
          <w:rFonts w:ascii="Times New Roman" w:hAnsi="Times New Roman" w:cs="Times New Roman"/>
          <w:b/>
          <w:bCs/>
          <w:sz w:val="28"/>
          <w:szCs w:val="28"/>
          <w:lang w:val="kk-KZ"/>
        </w:rPr>
        <w:t xml:space="preserve">4.1 </w:t>
      </w:r>
      <w:r w:rsidR="00141146">
        <w:rPr>
          <w:rFonts w:ascii="Times New Roman" w:hAnsi="Times New Roman" w:cs="Times New Roman"/>
          <w:b/>
          <w:bCs/>
          <w:sz w:val="28"/>
          <w:szCs w:val="28"/>
          <w:lang w:val="kk-KZ"/>
        </w:rPr>
        <w:t>Тобыл өзені</w:t>
      </w:r>
      <w:r w:rsidR="00380C7E">
        <w:rPr>
          <w:rFonts w:ascii="Times New Roman" w:hAnsi="Times New Roman" w:cs="Times New Roman"/>
          <w:b/>
          <w:bCs/>
          <w:sz w:val="28"/>
          <w:szCs w:val="28"/>
          <w:lang w:val="kk-KZ"/>
        </w:rPr>
        <w:t xml:space="preserve"> су жинау алабы</w:t>
      </w:r>
      <w:r>
        <w:rPr>
          <w:rFonts w:ascii="Times New Roman" w:hAnsi="Times New Roman" w:cs="Times New Roman"/>
          <w:b/>
          <w:bCs/>
          <w:sz w:val="28"/>
          <w:szCs w:val="28"/>
          <w:lang w:val="kk-KZ"/>
        </w:rPr>
        <w:t xml:space="preserve"> аймақтарында суды пайдалануды ұзақ мерзімді болжау әдістемесі</w:t>
      </w:r>
    </w:p>
    <w:bookmarkEnd w:id="37"/>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Су ресурстарын ұтымды пайдаланудың қажетті және маңызды шарты - бұл уақыт бойынша, сенімді және толық ақпараттық-талдау қорының болуы, оның көмегімен судың тұтыну мен пайдаланылу дәрежесін бағалауға, болашақтағы су ресурстарының  жағдайы туралы болжамдық бағасы</w:t>
      </w:r>
      <w:r w:rsidR="00791317">
        <w:rPr>
          <w:rFonts w:ascii="Times New Roman" w:hAnsi="Times New Roman" w:cs="Times New Roman"/>
          <w:sz w:val="28"/>
          <w:szCs w:val="28"/>
          <w:lang w:val="kk-KZ"/>
        </w:rPr>
        <w:t>н беруге болады.  Тобыл өзені</w:t>
      </w:r>
      <w:r>
        <w:rPr>
          <w:rFonts w:ascii="Times New Roman" w:hAnsi="Times New Roman" w:cs="Times New Roman"/>
          <w:sz w:val="28"/>
          <w:szCs w:val="28"/>
          <w:lang w:val="kk-KZ"/>
        </w:rPr>
        <w:t xml:space="preserve"> су жинау алабының су-ресурстық әлеуеті Қостанай облысындағы </w:t>
      </w:r>
      <w:r w:rsidR="00791317">
        <w:rPr>
          <w:rFonts w:ascii="Times New Roman" w:hAnsi="Times New Roman" w:cs="Times New Roman"/>
          <w:sz w:val="28"/>
          <w:szCs w:val="28"/>
          <w:lang w:val="kk-KZ"/>
        </w:rPr>
        <w:t>экономика мен әлеуметтік салалары</w:t>
      </w:r>
      <w:r w:rsidR="00A457CE">
        <w:rPr>
          <w:rFonts w:ascii="Times New Roman" w:hAnsi="Times New Roman" w:cs="Times New Roman"/>
          <w:sz w:val="28"/>
          <w:szCs w:val="28"/>
          <w:lang w:val="kk-KZ"/>
        </w:rPr>
        <w:t>ның</w:t>
      </w:r>
      <w:r>
        <w:rPr>
          <w:rFonts w:ascii="Times New Roman" w:hAnsi="Times New Roman" w:cs="Times New Roman"/>
          <w:sz w:val="28"/>
          <w:szCs w:val="28"/>
          <w:lang w:val="kk-KZ"/>
        </w:rPr>
        <w:t xml:space="preserve"> қазіргі және болашақтағы аумақтық дамуының негізі болып табылады, ол негізінен жыл сайын жаңартылатын өзен  суының ағынынан құралады [10</w:t>
      </w:r>
      <w:r w:rsidR="00A51A82">
        <w:rPr>
          <w:rFonts w:ascii="Times New Roman" w:hAnsi="Times New Roman" w:cs="Times New Roman"/>
          <w:sz w:val="28"/>
          <w:szCs w:val="28"/>
          <w:lang w:val="kk-KZ"/>
        </w:rPr>
        <w:t>3</w:t>
      </w:r>
      <w:r>
        <w:rPr>
          <w:rFonts w:ascii="Times New Roman" w:hAnsi="Times New Roman" w:cs="Times New Roman"/>
          <w:sz w:val="28"/>
          <w:szCs w:val="28"/>
          <w:lang w:val="kk-KZ"/>
        </w:rPr>
        <w:t>; 10</w:t>
      </w:r>
      <w:r w:rsidR="00A51A82">
        <w:rPr>
          <w:rFonts w:ascii="Times New Roman" w:hAnsi="Times New Roman" w:cs="Times New Roman"/>
          <w:sz w:val="28"/>
          <w:szCs w:val="28"/>
          <w:lang w:val="kk-KZ"/>
        </w:rPr>
        <w:t>4</w:t>
      </w:r>
      <w:r>
        <w:rPr>
          <w:rFonts w:ascii="Times New Roman" w:hAnsi="Times New Roman" w:cs="Times New Roman"/>
          <w:sz w:val="28"/>
          <w:szCs w:val="28"/>
          <w:lang w:val="kk-KZ"/>
        </w:rPr>
        <w:t xml:space="preserve">]. </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Өзен</w:t>
      </w:r>
      <w:r w:rsidR="00ED6974">
        <w:rPr>
          <w:rFonts w:ascii="Times New Roman" w:hAnsi="Times New Roman" w:cs="Times New Roman"/>
          <w:sz w:val="28"/>
          <w:szCs w:val="28"/>
          <w:lang w:val="kk-KZ"/>
        </w:rPr>
        <w:t>нің</w:t>
      </w:r>
      <w:r w:rsidR="001A4A93">
        <w:rPr>
          <w:rFonts w:ascii="Times New Roman" w:hAnsi="Times New Roman" w:cs="Times New Roman"/>
          <w:sz w:val="28"/>
          <w:szCs w:val="28"/>
          <w:lang w:val="kk-KZ"/>
        </w:rPr>
        <w:t xml:space="preserve"> су жинау алабы</w:t>
      </w:r>
      <w:r>
        <w:rPr>
          <w:rFonts w:ascii="Times New Roman" w:hAnsi="Times New Roman" w:cs="Times New Roman"/>
          <w:sz w:val="28"/>
          <w:szCs w:val="28"/>
          <w:lang w:val="kk-KZ"/>
        </w:rPr>
        <w:t xml:space="preserve"> аймақтарында шаруашылық салаларында суды пайдаланудың болжамды жоспарын құрудың маңызды ерекшеліктерінің бірі - жоспарлау нысанының әлеуметтік-экономикалық қана емес, сонымен қатар ұзақ мерзімді </w:t>
      </w:r>
      <w:r w:rsidR="001A4A93">
        <w:rPr>
          <w:rFonts w:ascii="Times New Roman" w:hAnsi="Times New Roman" w:cs="Times New Roman"/>
          <w:sz w:val="28"/>
          <w:szCs w:val="28"/>
          <w:lang w:val="kk-KZ"/>
        </w:rPr>
        <w:t>болашақтағы аймақтың су ресурс</w:t>
      </w:r>
      <w:r w:rsidR="00A457CE">
        <w:rPr>
          <w:rFonts w:ascii="Times New Roman" w:hAnsi="Times New Roman" w:cs="Times New Roman"/>
          <w:sz w:val="28"/>
          <w:szCs w:val="28"/>
          <w:lang w:val="kk-KZ"/>
        </w:rPr>
        <w:t>тар</w:t>
      </w:r>
      <w:r w:rsidR="001A4A93">
        <w:rPr>
          <w:rFonts w:ascii="Times New Roman" w:hAnsi="Times New Roman" w:cs="Times New Roman"/>
          <w:sz w:val="28"/>
          <w:szCs w:val="28"/>
          <w:lang w:val="kk-KZ"/>
        </w:rPr>
        <w:t>ы</w:t>
      </w:r>
      <w:r w:rsidR="00A457CE">
        <w:rPr>
          <w:rFonts w:ascii="Times New Roman" w:hAnsi="Times New Roman" w:cs="Times New Roman"/>
          <w:sz w:val="28"/>
          <w:szCs w:val="28"/>
          <w:lang w:val="kk-KZ"/>
        </w:rPr>
        <w:t>н</w:t>
      </w:r>
      <w:r>
        <w:rPr>
          <w:rFonts w:ascii="Times New Roman" w:hAnsi="Times New Roman" w:cs="Times New Roman"/>
          <w:sz w:val="28"/>
          <w:szCs w:val="28"/>
          <w:lang w:val="kk-KZ"/>
        </w:rPr>
        <w:t xml:space="preserve"> пайдалану динам</w:t>
      </w:r>
      <w:r w:rsidR="00A457CE">
        <w:rPr>
          <w:rFonts w:ascii="Times New Roman" w:hAnsi="Times New Roman" w:cs="Times New Roman"/>
          <w:sz w:val="28"/>
          <w:szCs w:val="28"/>
          <w:lang w:val="kk-KZ"/>
        </w:rPr>
        <w:t>икасын</w:t>
      </w:r>
      <w:r w:rsidR="004A09D1">
        <w:rPr>
          <w:rFonts w:ascii="Times New Roman" w:hAnsi="Times New Roman" w:cs="Times New Roman"/>
          <w:sz w:val="28"/>
          <w:szCs w:val="28"/>
          <w:lang w:val="kk-KZ"/>
        </w:rPr>
        <w:t xml:space="preserve">  жоспарлау кезінде</w:t>
      </w:r>
      <w:r>
        <w:rPr>
          <w:rFonts w:ascii="Times New Roman" w:hAnsi="Times New Roman" w:cs="Times New Roman"/>
          <w:sz w:val="28"/>
          <w:szCs w:val="28"/>
          <w:lang w:val="kk-KZ"/>
        </w:rPr>
        <w:t xml:space="preserve"> табиғи жүргілер және құбылыстарды ескеруді қажет етеді.</w:t>
      </w:r>
    </w:p>
    <w:p w:rsidR="00791317"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Тобыл өзені су ж</w:t>
      </w:r>
      <w:r w:rsidR="001A4A93">
        <w:rPr>
          <w:rFonts w:ascii="Times New Roman" w:hAnsi="Times New Roman" w:cs="Times New Roman"/>
          <w:sz w:val="28"/>
          <w:szCs w:val="28"/>
          <w:lang w:val="kk-KZ"/>
        </w:rPr>
        <w:t>инау алабы</w:t>
      </w:r>
      <w:r>
        <w:rPr>
          <w:rFonts w:ascii="Times New Roman" w:hAnsi="Times New Roman" w:cs="Times New Roman"/>
          <w:sz w:val="28"/>
          <w:szCs w:val="28"/>
          <w:lang w:val="kk-KZ"/>
        </w:rPr>
        <w:t xml:space="preserve"> алқаптарындағы шаруашылық салалардың суды пайдаланудың ұзақ мерзімді беталысының сандық сипаттамалары сал</w:t>
      </w:r>
      <w:r w:rsidR="00A457CE">
        <w:rPr>
          <w:rFonts w:ascii="Times New Roman" w:hAnsi="Times New Roman" w:cs="Times New Roman"/>
          <w:sz w:val="28"/>
          <w:szCs w:val="28"/>
          <w:lang w:val="kk-KZ"/>
        </w:rPr>
        <w:t>ыстырмалы түрде көп  санды емес</w:t>
      </w:r>
      <w:r>
        <w:rPr>
          <w:rFonts w:ascii="Times New Roman" w:hAnsi="Times New Roman" w:cs="Times New Roman"/>
          <w:sz w:val="28"/>
          <w:szCs w:val="28"/>
          <w:lang w:val="kk-KZ"/>
        </w:rPr>
        <w:t xml:space="preserve"> және біркелкі жиынтықталған әлеуметтік-экономикалық көрсеткіштермен байланысты</w:t>
      </w:r>
      <w:r w:rsidR="00A457CE">
        <w:rPr>
          <w:rFonts w:ascii="Times New Roman" w:hAnsi="Times New Roman" w:cs="Times New Roman"/>
          <w:sz w:val="28"/>
          <w:szCs w:val="28"/>
          <w:lang w:val="kk-KZ"/>
        </w:rPr>
        <w:t xml:space="preserve"> болуы керек және сонымен бірге</w:t>
      </w:r>
      <w:r>
        <w:rPr>
          <w:rFonts w:ascii="Times New Roman" w:hAnsi="Times New Roman" w:cs="Times New Roman"/>
          <w:sz w:val="28"/>
          <w:szCs w:val="28"/>
          <w:lang w:val="kk-KZ"/>
        </w:rPr>
        <w:t xml:space="preserve"> ұзақ мерзімде су ресурстарын пайдалану динамикасының әртүрлі беталысын сипаттауға жеткілікті тұрғыда деректердің болғаны жөн.</w:t>
      </w:r>
    </w:p>
    <w:p w:rsidR="00E82FEB" w:rsidRDefault="00791317" w:rsidP="0079131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Экономика салалар</w:t>
      </w:r>
      <w:r w:rsidR="00A60043">
        <w:rPr>
          <w:rFonts w:ascii="Times New Roman" w:hAnsi="Times New Roman" w:cs="Times New Roman"/>
          <w:sz w:val="28"/>
          <w:szCs w:val="28"/>
          <w:lang w:val="kk-KZ"/>
        </w:rPr>
        <w:t>ының немесе шаруашылық қызмет</w:t>
      </w:r>
      <w:r w:rsidR="007300E1">
        <w:rPr>
          <w:rFonts w:ascii="Times New Roman" w:hAnsi="Times New Roman" w:cs="Times New Roman"/>
          <w:sz w:val="28"/>
          <w:szCs w:val="28"/>
          <w:lang w:val="kk-KZ"/>
        </w:rPr>
        <w:t>тер</w:t>
      </w:r>
      <w:r w:rsidR="00A60043">
        <w:rPr>
          <w:rFonts w:ascii="Times New Roman" w:hAnsi="Times New Roman" w:cs="Times New Roman"/>
          <w:sz w:val="28"/>
          <w:szCs w:val="28"/>
          <w:lang w:val="kk-KZ"/>
        </w:rPr>
        <w:t xml:space="preserve">інің суды тұтыну көлемінің уақыт аралық өзгеруінің заңдылықтарын анықтау үшін </w:t>
      </w:r>
      <w:r w:rsidR="007300E1">
        <w:rPr>
          <w:rFonts w:ascii="Times New Roman" w:hAnsi="Times New Roman" w:cs="Times New Roman"/>
          <w:sz w:val="28"/>
          <w:szCs w:val="28"/>
          <w:lang w:val="kk-KZ"/>
        </w:rPr>
        <w:t>сызықтық тренд әдісі</w:t>
      </w:r>
      <w:r w:rsidR="00A60043">
        <w:rPr>
          <w:rFonts w:ascii="Times New Roman" w:hAnsi="Times New Roman" w:cs="Times New Roman"/>
          <w:sz w:val="28"/>
          <w:szCs w:val="28"/>
          <w:lang w:val="kk-KZ"/>
        </w:rPr>
        <w:t xml:space="preserve"> қолданылды, яғни математикалық статистика өсуі бетбұрысын бағалау үшін кеңінен қолданылады және оны </w:t>
      </w:r>
      <w:r w:rsidR="001A4A93">
        <w:rPr>
          <w:rFonts w:ascii="Times New Roman" w:hAnsi="Times New Roman" w:cs="Times New Roman"/>
          <w:sz w:val="28"/>
          <w:szCs w:val="28"/>
          <w:lang w:val="kk-KZ"/>
        </w:rPr>
        <w:t>регрессияның сызықтық теңдеуі</w:t>
      </w:r>
      <w:r w:rsidR="00A60043">
        <w:rPr>
          <w:rFonts w:ascii="Times New Roman" w:hAnsi="Times New Roman" w:cs="Times New Roman"/>
          <w:sz w:val="28"/>
          <w:szCs w:val="28"/>
          <w:lang w:val="kk-KZ"/>
        </w:rPr>
        <w:t xml:space="preserve"> түрінде жазуға болады [10</w:t>
      </w:r>
      <w:r w:rsidR="00A51A82">
        <w:rPr>
          <w:rFonts w:ascii="Times New Roman" w:hAnsi="Times New Roman" w:cs="Times New Roman"/>
          <w:sz w:val="28"/>
          <w:szCs w:val="28"/>
          <w:lang w:val="kk-KZ"/>
        </w:rPr>
        <w:t>5</w:t>
      </w:r>
      <w:r w:rsidR="00A60043">
        <w:rPr>
          <w:rFonts w:ascii="Times New Roman" w:hAnsi="Times New Roman" w:cs="Times New Roman"/>
          <w:sz w:val="28"/>
          <w:szCs w:val="28"/>
          <w:lang w:val="kk-KZ"/>
        </w:rPr>
        <w:t>]:</w:t>
      </w:r>
    </w:p>
    <w:p w:rsidR="007300E1" w:rsidRDefault="007300E1" w:rsidP="00791317">
      <w:pPr>
        <w:spacing w:after="0" w:line="240" w:lineRule="auto"/>
        <w:ind w:firstLine="709"/>
        <w:jc w:val="both"/>
        <w:rPr>
          <w:rFonts w:ascii="Times New Roman" w:hAnsi="Times New Roman" w:cs="Times New Roman"/>
          <w:sz w:val="28"/>
          <w:szCs w:val="28"/>
          <w:lang w:val="kk-KZ"/>
        </w:rPr>
      </w:pPr>
    </w:p>
    <w:p w:rsidR="00E82FEB" w:rsidRPr="007C1F04" w:rsidRDefault="00A60043" w:rsidP="005817E5">
      <w:pPr>
        <w:spacing w:after="0" w:line="240" w:lineRule="auto"/>
        <w:ind w:firstLine="709"/>
        <w:jc w:val="right"/>
        <w:rPr>
          <w:rFonts w:ascii="Times New Roman" w:hAnsi="Times New Roman" w:cs="Times New Roman"/>
          <w:sz w:val="28"/>
          <w:szCs w:val="28"/>
          <w:lang w:val="kk-KZ"/>
        </w:rPr>
      </w:pPr>
      <w:r>
        <w:rPr>
          <w:rFonts w:ascii="Times New Roman" w:eastAsiaTheme="minorEastAsia" w:hAnsi="Times New Roman" w:cs="Times New Roman"/>
          <w:sz w:val="28"/>
          <w:szCs w:val="28"/>
          <w:lang w:val="kk-KZ"/>
        </w:rPr>
        <w:t xml:space="preserve">                                   </w:t>
      </w:r>
      <m:oMath>
        <m:r>
          <w:rPr>
            <w:rFonts w:ascii="Cambria Math" w:hAnsi="Cambria Math" w:cs="Times New Roman"/>
            <w:sz w:val="28"/>
            <w:szCs w:val="28"/>
            <w:lang w:val="kk-KZ"/>
          </w:rPr>
          <m:t>у(t)=</m:t>
        </m:r>
        <m:sSub>
          <m:sSubPr>
            <m:ctrlPr>
              <w:rPr>
                <w:rFonts w:ascii="Cambria Math" w:hAnsi="Cambria Math" w:cs="Times New Roman"/>
                <w:i/>
                <w:sz w:val="28"/>
                <w:szCs w:val="28"/>
              </w:rPr>
            </m:ctrlPr>
          </m:sSubPr>
          <m:e>
            <m:r>
              <w:rPr>
                <w:rFonts w:ascii="Cambria Math" w:hAnsi="Cambria Math" w:cs="Times New Roman"/>
                <w:sz w:val="28"/>
                <w:szCs w:val="28"/>
                <w:lang w:val="kk-KZ"/>
              </w:rPr>
              <m:t>a</m:t>
            </m:r>
          </m:e>
          <m:sub>
            <m:r>
              <w:rPr>
                <w:rFonts w:ascii="Cambria Math" w:hAnsi="Cambria Math" w:cs="Times New Roman"/>
                <w:sz w:val="28"/>
                <w:szCs w:val="28"/>
                <w:lang w:val="kk-KZ"/>
              </w:rPr>
              <m:t>o</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a</m:t>
            </m:r>
          </m:e>
          <m:sub>
            <m:r>
              <w:rPr>
                <w:rFonts w:ascii="Cambria Math" w:hAnsi="Cambria Math" w:cs="Times New Roman"/>
                <w:sz w:val="28"/>
                <w:szCs w:val="28"/>
                <w:lang w:val="kk-KZ"/>
              </w:rPr>
              <m:t>i</m:t>
            </m:r>
          </m:sub>
        </m:sSub>
        <m:r>
          <w:rPr>
            <w:rFonts w:ascii="Cambria Math" w:hAnsi="Cambria Math" w:cs="Times New Roman"/>
            <w:sz w:val="28"/>
            <w:szCs w:val="28"/>
            <w:lang w:val="kk-KZ"/>
          </w:rPr>
          <m:t>⋅t</m:t>
        </m:r>
      </m:oMath>
      <w:r>
        <w:rPr>
          <w:rFonts w:ascii="Times New Roman" w:hAnsi="Times New Roman" w:cs="Times New Roman"/>
          <w:sz w:val="28"/>
          <w:szCs w:val="28"/>
          <w:lang w:val="kk-KZ"/>
        </w:rPr>
        <w:t xml:space="preserve">,                   </w:t>
      </w:r>
      <w:r w:rsidR="005817E5">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7C1F04">
        <w:rPr>
          <w:rFonts w:ascii="Times New Roman" w:hAnsi="Times New Roman" w:cs="Times New Roman"/>
          <w:sz w:val="28"/>
          <w:szCs w:val="28"/>
          <w:lang w:val="kk-KZ"/>
        </w:rPr>
        <w:t>[24]</w:t>
      </w:r>
    </w:p>
    <w:p w:rsidR="00141146" w:rsidRDefault="00141146" w:rsidP="001A4A93">
      <w:pPr>
        <w:spacing w:after="0" w:line="240" w:lineRule="auto"/>
        <w:ind w:firstLine="709"/>
        <w:jc w:val="both"/>
        <w:rPr>
          <w:rFonts w:ascii="Times New Roman" w:hAnsi="Times New Roman" w:cs="Times New Roman"/>
          <w:sz w:val="28"/>
          <w:szCs w:val="28"/>
          <w:lang w:val="kk-KZ"/>
        </w:rPr>
      </w:pPr>
    </w:p>
    <w:p w:rsidR="00380C7E" w:rsidRDefault="00A60043" w:rsidP="001A4A9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мұнда</w:t>
      </w:r>
      <w:r w:rsidR="007300E1">
        <w:rPr>
          <w:rFonts w:ascii="Times New Roman" w:hAnsi="Times New Roman" w:cs="Times New Roman"/>
          <w:sz w:val="28"/>
          <w:szCs w:val="28"/>
          <w:lang w:val="kk-KZ"/>
        </w:rPr>
        <w:t>ғы</w:t>
      </w:r>
      <w:r>
        <w:rPr>
          <w:rFonts w:ascii="Times New Roman" w:hAnsi="Times New Roman" w:cs="Times New Roman"/>
          <w:sz w:val="28"/>
          <w:szCs w:val="28"/>
          <w:lang w:val="kk-KZ"/>
        </w:rPr>
        <w:t xml:space="preserve">: </w:t>
      </w:r>
      <m:oMath>
        <m:r>
          <w:rPr>
            <w:rFonts w:ascii="Cambria Math" w:hAnsi="Cambria Math" w:cs="Times New Roman"/>
            <w:sz w:val="28"/>
            <w:szCs w:val="28"/>
            <w:lang w:val="kk-KZ"/>
          </w:rPr>
          <m:t>у(t)</m:t>
        </m:r>
      </m:oMath>
      <w:r w:rsidR="007300E1">
        <w:rPr>
          <w:rFonts w:ascii="Times New Roman" w:hAnsi="Times New Roman" w:cs="Times New Roman"/>
          <w:sz w:val="28"/>
          <w:szCs w:val="28"/>
          <w:lang w:val="kk-KZ"/>
        </w:rPr>
        <w:t>-экономика салалар</w:t>
      </w:r>
      <w:r>
        <w:rPr>
          <w:rFonts w:ascii="Times New Roman" w:hAnsi="Times New Roman" w:cs="Times New Roman"/>
          <w:sz w:val="28"/>
          <w:szCs w:val="28"/>
          <w:lang w:val="kk-KZ"/>
        </w:rPr>
        <w:t xml:space="preserve">ының суды тұтыну шамасының мәні; </w:t>
      </w:r>
    </w:p>
    <w:p w:rsidR="00141146" w:rsidRDefault="00A60043" w:rsidP="001A4A93">
      <w:pPr>
        <w:spacing w:after="0" w:line="240" w:lineRule="auto"/>
        <w:ind w:firstLine="709"/>
        <w:jc w:val="both"/>
        <w:rPr>
          <w:rFonts w:ascii="Times New Roman" w:hAnsi="Times New Roman" w:cs="Times New Roman"/>
          <w:sz w:val="28"/>
          <w:szCs w:val="28"/>
          <w:lang w:val="kk-KZ"/>
        </w:rPr>
      </w:pPr>
      <w:r>
        <w:rPr>
          <w:position w:val="-6"/>
        </w:rPr>
        <w:object w:dxaOrig="177" w:dyaOrig="272">
          <v:shape id="_x0000_i1026" type="#_x0000_t75" style="width:6.75pt;height:14.25pt" o:ole="">
            <v:imagedata r:id="rId98" o:title=""/>
          </v:shape>
          <o:OLEObject Type="Embed" ProgID="Equation.3" ShapeID="_x0000_i1026" DrawAspect="Content" ObjectID="_1766473801" r:id="rId99"/>
        </w:object>
      </w:r>
      <w:r>
        <w:rPr>
          <w:rFonts w:ascii="Times New Roman" w:hAnsi="Times New Roman" w:cs="Times New Roman"/>
          <w:sz w:val="28"/>
          <w:szCs w:val="28"/>
          <w:lang w:val="kk-KZ"/>
        </w:rPr>
        <w:t>- бақыланатын мәннің реттік саны;</w:t>
      </w:r>
    </w:p>
    <w:p w:rsidR="00E82FEB" w:rsidRDefault="00A60043" w:rsidP="001A4A9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a</m:t>
            </m:r>
          </m:e>
          <m:sub>
            <m:r>
              <w:rPr>
                <w:rFonts w:ascii="Cambria Math" w:hAnsi="Cambria Math" w:cs="Times New Roman"/>
                <w:sz w:val="28"/>
                <w:szCs w:val="28"/>
                <w:lang w:val="kk-KZ"/>
              </w:rPr>
              <m:t>o</m:t>
            </m:r>
          </m:sub>
        </m:sSub>
      </m:oMath>
      <w:r>
        <w:rPr>
          <w:rFonts w:ascii="Times New Roman" w:hAnsi="Times New Roman" w:cs="Times New Roman"/>
          <w:sz w:val="28"/>
          <w:szCs w:val="28"/>
          <w:lang w:val="kk-KZ"/>
        </w:rPr>
        <w:t xml:space="preserve"> және   </w:t>
      </w:r>
      <m:oMath>
        <m:sSub>
          <m:sSubPr>
            <m:ctrlPr>
              <w:rPr>
                <w:rFonts w:ascii="Cambria Math" w:hAnsi="Cambria Math" w:cs="Times New Roman"/>
                <w:i/>
                <w:sz w:val="28"/>
                <w:szCs w:val="28"/>
              </w:rPr>
            </m:ctrlPr>
          </m:sSubPr>
          <m:e>
            <m:r>
              <w:rPr>
                <w:rFonts w:ascii="Cambria Math" w:hAnsi="Cambria Math" w:cs="Times New Roman"/>
                <w:sz w:val="28"/>
                <w:szCs w:val="28"/>
                <w:lang w:val="kk-KZ"/>
              </w:rPr>
              <m:t>a</m:t>
            </m:r>
          </m:e>
          <m:sub>
            <m:r>
              <w:rPr>
                <w:rFonts w:ascii="Cambria Math" w:hAnsi="Cambria Math" w:cs="Times New Roman"/>
                <w:sz w:val="28"/>
                <w:szCs w:val="28"/>
                <w:lang w:val="kk-KZ"/>
              </w:rPr>
              <m:t>i</m:t>
            </m:r>
          </m:sub>
        </m:sSub>
      </m:oMath>
      <w:r>
        <w:rPr>
          <w:rFonts w:ascii="Times New Roman" w:eastAsiaTheme="minorEastAsia" w:hAnsi="Times New Roman" w:cs="Times New Roman"/>
          <w:sz w:val="28"/>
          <w:szCs w:val="28"/>
          <w:lang w:val="kk-KZ"/>
        </w:rPr>
        <w:t xml:space="preserve"> </w:t>
      </w:r>
      <w:r>
        <w:rPr>
          <w:rFonts w:ascii="Times New Roman" w:hAnsi="Times New Roman" w:cs="Times New Roman"/>
          <w:sz w:val="28"/>
          <w:szCs w:val="28"/>
          <w:lang w:val="kk-KZ"/>
        </w:rPr>
        <w:t>– регрессиялық көрсеткіштері.</w:t>
      </w:r>
    </w:p>
    <w:p w:rsidR="00141146" w:rsidRDefault="00141146">
      <w:pPr>
        <w:spacing w:after="0" w:line="240" w:lineRule="auto"/>
        <w:ind w:firstLine="709"/>
        <w:jc w:val="both"/>
        <w:rPr>
          <w:rFonts w:ascii="Times New Roman" w:hAnsi="Times New Roman" w:cs="Times New Roman"/>
          <w:sz w:val="28"/>
          <w:szCs w:val="28"/>
          <w:lang w:val="kk-KZ"/>
        </w:rPr>
      </w:pPr>
    </w:p>
    <w:p w:rsidR="00E82FEB" w:rsidRDefault="001A4A9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Сызықтық бетбұрыстың </w:t>
      </w:r>
      <w:r w:rsidR="00A60043">
        <w:rPr>
          <w:rFonts w:ascii="Times New Roman" w:hAnsi="Times New Roman" w:cs="Times New Roman"/>
          <w:sz w:val="28"/>
          <w:szCs w:val="28"/>
          <w:lang w:val="kk-KZ"/>
        </w:rPr>
        <w:t>маңызы болжамды қабылдауға (қабылдамауға) негіз болып табылады. Бұл мәселені шешудің ең қарапа</w:t>
      </w:r>
      <w:r w:rsidR="007300E1">
        <w:rPr>
          <w:rFonts w:ascii="Times New Roman" w:hAnsi="Times New Roman" w:cs="Times New Roman"/>
          <w:sz w:val="28"/>
          <w:szCs w:val="28"/>
          <w:lang w:val="kk-KZ"/>
        </w:rPr>
        <w:t xml:space="preserve">йым әдісі регрессия </w:t>
      </w:r>
      <w:r w:rsidR="007300E1" w:rsidRPr="007300E1">
        <w:rPr>
          <w:rFonts w:ascii="Times New Roman" w:hAnsi="Times New Roman" w:cs="Times New Roman"/>
          <w:sz w:val="28"/>
          <w:szCs w:val="28"/>
          <w:lang w:val="kk-KZ"/>
        </w:rPr>
        <w:t>коэффициентінің</w:t>
      </w:r>
      <w:r w:rsidR="00A60043">
        <w:rPr>
          <w:rFonts w:ascii="Times New Roman" w:hAnsi="Times New Roman" w:cs="Times New Roman"/>
          <w:sz w:val="28"/>
          <w:szCs w:val="28"/>
          <w:lang w:val="kk-KZ"/>
        </w:rPr>
        <w:t xml:space="preserve"> уақыт аралығындағы суды тұтынудың көлемінің</w:t>
      </w:r>
      <w:r w:rsidR="007300E1">
        <w:rPr>
          <w:rFonts w:ascii="Times New Roman" w:hAnsi="Times New Roman" w:cs="Times New Roman"/>
          <w:sz w:val="28"/>
          <w:szCs w:val="28"/>
          <w:lang w:val="kk-KZ"/>
        </w:rPr>
        <w:t xml:space="preserve"> оратша мәніне және регрессия </w:t>
      </w:r>
      <w:r w:rsidR="007300E1" w:rsidRPr="007300E1">
        <w:rPr>
          <w:rFonts w:ascii="Times New Roman" w:hAnsi="Times New Roman" w:cs="Times New Roman"/>
          <w:sz w:val="28"/>
          <w:szCs w:val="28"/>
          <w:lang w:val="kk-KZ"/>
        </w:rPr>
        <w:t>коэффициентінің</w:t>
      </w:r>
      <w:r w:rsidR="00A60043">
        <w:rPr>
          <w:rFonts w:ascii="Times New Roman" w:hAnsi="Times New Roman" w:cs="Times New Roman"/>
          <w:sz w:val="28"/>
          <w:szCs w:val="28"/>
          <w:lang w:val="kk-KZ"/>
        </w:rPr>
        <w:t xml:space="preserve"> орташа квадраттық қателігіне қатысты немесе екі еселенген немесе үштікке қатысты орташа квадраттық қателігіне байланыстылығында.</w:t>
      </w:r>
    </w:p>
    <w:p w:rsidR="00E82FEB" w:rsidRDefault="00A60043" w:rsidP="00380C7E">
      <w:pPr>
        <w:shd w:val="clear" w:color="auto" w:fill="FFFFFF"/>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Э</w:t>
      </w:r>
      <w:r w:rsidR="004D0633">
        <w:rPr>
          <w:rFonts w:ascii="Times New Roman" w:hAnsi="Times New Roman" w:cs="Times New Roman"/>
          <w:sz w:val="28"/>
          <w:szCs w:val="28"/>
          <w:lang w:val="kk-KZ"/>
        </w:rPr>
        <w:t>кономика немесе шаруашылық салалар</w:t>
      </w:r>
      <w:r>
        <w:rPr>
          <w:rFonts w:ascii="Times New Roman" w:hAnsi="Times New Roman" w:cs="Times New Roman"/>
          <w:sz w:val="28"/>
          <w:szCs w:val="28"/>
          <w:lang w:val="kk-KZ"/>
        </w:rPr>
        <w:t>ындағы  суды пайдаланудың ұзақ мерзімді болжа</w:t>
      </w:r>
      <w:r w:rsidR="00864F79">
        <w:rPr>
          <w:rFonts w:ascii="Times New Roman" w:hAnsi="Times New Roman" w:cs="Times New Roman"/>
          <w:sz w:val="28"/>
          <w:szCs w:val="28"/>
          <w:lang w:val="kk-KZ"/>
        </w:rPr>
        <w:t>мын негіздеу үшін Тобыл өзені</w:t>
      </w:r>
      <w:r>
        <w:rPr>
          <w:rFonts w:ascii="Times New Roman" w:hAnsi="Times New Roman" w:cs="Times New Roman"/>
          <w:sz w:val="28"/>
          <w:szCs w:val="28"/>
          <w:lang w:val="kk-KZ"/>
        </w:rPr>
        <w:t xml:space="preserve"> алабының соңғы екі онжылдықтарындағы әлеуметтік, өнеркәсіптік және ауыл шаруашылығының даму бетбұрысы  қарастырылады және оған арналған бадарламалық бағалауларды жүргізу үшін, </w:t>
      </w:r>
      <w:r w:rsidR="00C001D9">
        <w:rPr>
          <w:rFonts w:ascii="Times New Roman" w:hAnsi="Times New Roman" w:cs="Times New Roman"/>
          <w:sz w:val="28"/>
          <w:szCs w:val="28"/>
          <w:lang w:val="kk-KZ"/>
        </w:rPr>
        <w:t>«</w:t>
      </w:r>
      <w:r w:rsidR="00ED6974" w:rsidRPr="00534171">
        <w:rPr>
          <w:rFonts w:ascii="Times New Roman" w:hAnsi="Times New Roman" w:cs="Times New Roman"/>
          <w:sz w:val="28"/>
          <w:szCs w:val="28"/>
          <w:lang w:val="kk-KZ"/>
        </w:rPr>
        <w:t xml:space="preserve">Қазақстан Республикасы </w:t>
      </w:r>
      <w:r w:rsidR="00ED6974">
        <w:rPr>
          <w:rFonts w:ascii="Times New Roman" w:hAnsi="Times New Roman" w:cs="Times New Roman"/>
          <w:sz w:val="28"/>
          <w:szCs w:val="28"/>
          <w:lang w:val="kk-KZ"/>
        </w:rPr>
        <w:t>Су</w:t>
      </w:r>
      <w:r w:rsidR="00ED6974" w:rsidRPr="00534171">
        <w:rPr>
          <w:rFonts w:ascii="Times New Roman" w:hAnsi="Times New Roman" w:cs="Times New Roman"/>
          <w:sz w:val="28"/>
          <w:szCs w:val="28"/>
          <w:lang w:val="kk-KZ"/>
        </w:rPr>
        <w:t xml:space="preserve"> ресурстар</w:t>
      </w:r>
      <w:r w:rsidR="00ED6974">
        <w:rPr>
          <w:rFonts w:ascii="Times New Roman" w:hAnsi="Times New Roman" w:cs="Times New Roman"/>
          <w:sz w:val="28"/>
          <w:szCs w:val="28"/>
          <w:lang w:val="kk-KZ"/>
        </w:rPr>
        <w:t xml:space="preserve">ы және ирригация министрлігі </w:t>
      </w:r>
      <w:r w:rsidR="00C001D9" w:rsidRPr="00534171">
        <w:rPr>
          <w:rFonts w:ascii="Times New Roman" w:hAnsi="Times New Roman" w:cs="Times New Roman"/>
          <w:sz w:val="28"/>
          <w:szCs w:val="28"/>
          <w:lang w:val="kk-KZ"/>
        </w:rPr>
        <w:t>Су ресурстары комитетінің Су ресурстарын пайдалануды реттеу және қорғау жөніндегі Тобыл-Торғай бассейндік инспекциясы</w:t>
      </w:r>
      <w:r w:rsidR="00C001D9">
        <w:rPr>
          <w:rFonts w:ascii="Times New Roman" w:hAnsi="Times New Roman" w:cs="Times New Roman"/>
          <w:sz w:val="28"/>
          <w:szCs w:val="28"/>
          <w:lang w:val="kk-KZ"/>
        </w:rPr>
        <w:t>»</w:t>
      </w:r>
      <w:r w:rsidR="00C001D9" w:rsidRPr="00C001D9">
        <w:rPr>
          <w:rFonts w:ascii="Times New Roman" w:hAnsi="Times New Roman" w:cs="Times New Roman"/>
          <w:sz w:val="28"/>
          <w:szCs w:val="28"/>
          <w:lang w:val="kk-KZ"/>
        </w:rPr>
        <w:t xml:space="preserve"> </w:t>
      </w:r>
      <w:r w:rsidR="004D0633">
        <w:rPr>
          <w:rFonts w:ascii="Times New Roman" w:hAnsi="Times New Roman" w:cs="Times New Roman"/>
          <w:sz w:val="28"/>
          <w:szCs w:val="28"/>
          <w:lang w:val="kk-KZ"/>
        </w:rPr>
        <w:t>РММ-</w:t>
      </w:r>
      <w:r w:rsidR="00380C7E" w:rsidRPr="00CE33A9">
        <w:rPr>
          <w:rFonts w:ascii="Times New Roman" w:hAnsi="Times New Roman" w:cs="Times New Roman"/>
          <w:sz w:val="28"/>
          <w:szCs w:val="28"/>
          <w:lang w:val="kk-KZ"/>
        </w:rPr>
        <w:t>нің</w:t>
      </w:r>
      <w:r w:rsidR="00380C7E">
        <w:rPr>
          <w:rFonts w:ascii="Times New Roman" w:hAnsi="Times New Roman" w:cs="Times New Roman"/>
          <w:sz w:val="28"/>
          <w:szCs w:val="28"/>
          <w:lang w:val="kk-KZ"/>
        </w:rPr>
        <w:t xml:space="preserve"> </w:t>
      </w:r>
      <w:r>
        <w:rPr>
          <w:rFonts w:ascii="Times New Roman" w:hAnsi="Times New Roman" w:cs="Times New Roman"/>
          <w:sz w:val="28"/>
          <w:szCs w:val="28"/>
          <w:lang w:val="kk-KZ"/>
        </w:rPr>
        <w:t>1997-2020 жылдарды қамтитын көпжылдық ақпарттық-талдау мәліметтері пайдаланылды.</w:t>
      </w:r>
      <w:r w:rsidR="00380C7E">
        <w:rPr>
          <w:rFonts w:ascii="Times New Roman" w:hAnsi="Times New Roman" w:cs="Times New Roman"/>
          <w:sz w:val="28"/>
          <w:szCs w:val="28"/>
          <w:lang w:val="kk-KZ"/>
        </w:rPr>
        <w:t xml:space="preserve"> Тобыл өзенінің алабы</w:t>
      </w:r>
      <w:r>
        <w:rPr>
          <w:rFonts w:ascii="Times New Roman" w:hAnsi="Times New Roman" w:cs="Times New Roman"/>
          <w:sz w:val="28"/>
          <w:szCs w:val="28"/>
          <w:lang w:val="kk-KZ"/>
        </w:rPr>
        <w:t xml:space="preserve"> аумағындағы шару</w:t>
      </w:r>
      <w:r w:rsidR="00C001D9">
        <w:rPr>
          <w:rFonts w:ascii="Times New Roman" w:hAnsi="Times New Roman" w:cs="Times New Roman"/>
          <w:sz w:val="28"/>
          <w:szCs w:val="28"/>
          <w:lang w:val="kk-KZ"/>
        </w:rPr>
        <w:t>ашылық салалар</w:t>
      </w:r>
      <w:r>
        <w:rPr>
          <w:rFonts w:ascii="Times New Roman" w:hAnsi="Times New Roman" w:cs="Times New Roman"/>
          <w:sz w:val="28"/>
          <w:szCs w:val="28"/>
          <w:lang w:val="kk-KZ"/>
        </w:rPr>
        <w:t>ының суды пайдалану дәрежесін болжау сушаруашылық аймақтары және ә</w:t>
      </w:r>
      <w:r w:rsidR="00C001D9">
        <w:rPr>
          <w:rFonts w:ascii="Times New Roman" w:hAnsi="Times New Roman" w:cs="Times New Roman"/>
          <w:sz w:val="28"/>
          <w:szCs w:val="28"/>
          <w:lang w:val="kk-KZ"/>
        </w:rPr>
        <w:t>кімшілік аудандар мен қалалар</w:t>
      </w:r>
      <w:r>
        <w:rPr>
          <w:rFonts w:ascii="Times New Roman" w:hAnsi="Times New Roman" w:cs="Times New Roman"/>
          <w:sz w:val="28"/>
          <w:szCs w:val="28"/>
          <w:lang w:val="kk-KZ"/>
        </w:rPr>
        <w:t xml:space="preserve"> деңгейінде бағдарламалық есепте</w:t>
      </w:r>
      <w:r w:rsidR="00141146">
        <w:rPr>
          <w:rFonts w:ascii="Times New Roman" w:hAnsi="Times New Roman" w:cs="Times New Roman"/>
          <w:sz w:val="28"/>
          <w:szCs w:val="28"/>
          <w:lang w:val="kk-KZ"/>
        </w:rPr>
        <w:t>улердің сызбасы сызықтық тренд</w:t>
      </w:r>
      <w:r w:rsidR="00864F79">
        <w:rPr>
          <w:rFonts w:ascii="Times New Roman" w:hAnsi="Times New Roman" w:cs="Times New Roman"/>
          <w:sz w:val="28"/>
          <w:szCs w:val="28"/>
          <w:lang w:val="kk-KZ"/>
        </w:rPr>
        <w:t>і</w:t>
      </w:r>
      <w:r>
        <w:rPr>
          <w:rFonts w:ascii="Times New Roman" w:hAnsi="Times New Roman" w:cs="Times New Roman"/>
          <w:sz w:val="28"/>
          <w:szCs w:val="28"/>
          <w:lang w:val="kk-KZ"/>
        </w:rPr>
        <w:t xml:space="preserve"> қолдана отырып Microsoft Excel бағдарламасында пайдалану арқылы іске асырылды жән</w:t>
      </w:r>
      <w:r w:rsidR="00C001D9">
        <w:rPr>
          <w:rFonts w:ascii="Times New Roman" w:hAnsi="Times New Roman" w:cs="Times New Roman"/>
          <w:sz w:val="28"/>
          <w:szCs w:val="28"/>
          <w:lang w:val="kk-KZ"/>
        </w:rPr>
        <w:t>е оның негізінде, адамның</w:t>
      </w:r>
      <w:r>
        <w:rPr>
          <w:rFonts w:ascii="Times New Roman" w:hAnsi="Times New Roman" w:cs="Times New Roman"/>
          <w:sz w:val="28"/>
          <w:szCs w:val="28"/>
          <w:lang w:val="kk-KZ"/>
        </w:rPr>
        <w:t xml:space="preserve"> шаруашылық қызметінің нәтижесіндегі табиғатты пайдаланудың құрылымдық бөлігіндегі өзгерістердің бетбұрысын айқындайтын математикалық</w:t>
      </w:r>
      <w:r w:rsidR="00C001D9">
        <w:rPr>
          <w:rFonts w:ascii="Times New Roman" w:hAnsi="Times New Roman" w:cs="Times New Roman"/>
          <w:sz w:val="28"/>
          <w:szCs w:val="28"/>
          <w:lang w:val="kk-KZ"/>
        </w:rPr>
        <w:t xml:space="preserve"> моделдің желілік жүйесі құры</w:t>
      </w:r>
      <w:r w:rsidR="00246CC6">
        <w:rPr>
          <w:rFonts w:ascii="Times New Roman" w:hAnsi="Times New Roman" w:cs="Times New Roman"/>
          <w:sz w:val="28"/>
          <w:szCs w:val="28"/>
          <w:lang w:val="kk-KZ"/>
        </w:rPr>
        <w:t>лды (кесте 18</w:t>
      </w:r>
      <w:r>
        <w:rPr>
          <w:rFonts w:ascii="Times New Roman" w:hAnsi="Times New Roman" w:cs="Times New Roman"/>
          <w:sz w:val="28"/>
          <w:szCs w:val="28"/>
          <w:lang w:val="kk-KZ"/>
        </w:rPr>
        <w:t>).</w:t>
      </w:r>
    </w:p>
    <w:p w:rsidR="00E82FEB" w:rsidRDefault="00E82FEB">
      <w:pPr>
        <w:spacing w:after="0" w:line="240" w:lineRule="auto"/>
        <w:ind w:firstLine="709"/>
        <w:jc w:val="both"/>
        <w:rPr>
          <w:rFonts w:ascii="Times New Roman" w:hAnsi="Times New Roman" w:cs="Times New Roman"/>
          <w:sz w:val="28"/>
          <w:szCs w:val="28"/>
          <w:lang w:val="kk-KZ"/>
        </w:rPr>
      </w:pPr>
    </w:p>
    <w:p w:rsidR="004A09D1"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w:t>
      </w:r>
      <w:r w:rsidR="00141146">
        <w:rPr>
          <w:rFonts w:ascii="Times New Roman" w:hAnsi="Times New Roman" w:cs="Times New Roman"/>
          <w:sz w:val="28"/>
          <w:szCs w:val="28"/>
          <w:lang w:val="kk-KZ"/>
        </w:rPr>
        <w:t>сте 1</w:t>
      </w:r>
      <w:r w:rsidR="00246CC6">
        <w:rPr>
          <w:rFonts w:ascii="Times New Roman" w:hAnsi="Times New Roman" w:cs="Times New Roman"/>
          <w:sz w:val="28"/>
          <w:szCs w:val="28"/>
          <w:lang w:val="kk-KZ"/>
        </w:rPr>
        <w:t>8</w:t>
      </w:r>
      <w:r w:rsidR="00141146">
        <w:rPr>
          <w:rFonts w:ascii="Times New Roman" w:hAnsi="Times New Roman" w:cs="Times New Roman"/>
          <w:sz w:val="28"/>
          <w:szCs w:val="28"/>
          <w:lang w:val="kk-KZ"/>
        </w:rPr>
        <w:t xml:space="preserve"> - Тобыл өзені</w:t>
      </w:r>
      <w:r w:rsidR="00380C7E">
        <w:rPr>
          <w:rFonts w:ascii="Times New Roman" w:hAnsi="Times New Roman" w:cs="Times New Roman"/>
          <w:sz w:val="28"/>
          <w:szCs w:val="28"/>
          <w:lang w:val="kk-KZ"/>
        </w:rPr>
        <w:t xml:space="preserve"> су жинау алабы</w:t>
      </w:r>
      <w:r>
        <w:rPr>
          <w:rFonts w:ascii="Times New Roman" w:hAnsi="Times New Roman" w:cs="Times New Roman"/>
          <w:sz w:val="28"/>
          <w:szCs w:val="28"/>
          <w:lang w:val="kk-KZ"/>
        </w:rPr>
        <w:t xml:space="preserve"> алқаптарындағы сушаруашылығы аймақтар, әкімшілік аудандар</w:t>
      </w:r>
      <w:r w:rsidR="00380C7E">
        <w:rPr>
          <w:rFonts w:ascii="Times New Roman" w:hAnsi="Times New Roman" w:cs="Times New Roman"/>
          <w:sz w:val="28"/>
          <w:szCs w:val="28"/>
          <w:lang w:val="kk-KZ"/>
        </w:rPr>
        <w:t xml:space="preserve"> </w:t>
      </w:r>
      <w:r w:rsidR="00C001D9">
        <w:rPr>
          <w:rFonts w:ascii="Times New Roman" w:hAnsi="Times New Roman" w:cs="Times New Roman"/>
          <w:sz w:val="28"/>
          <w:szCs w:val="28"/>
          <w:lang w:val="kk-KZ"/>
        </w:rPr>
        <w:t>мен қалалар</w:t>
      </w:r>
      <w:r w:rsidR="004D0633">
        <w:rPr>
          <w:rFonts w:ascii="Times New Roman" w:hAnsi="Times New Roman" w:cs="Times New Roman"/>
          <w:sz w:val="28"/>
          <w:szCs w:val="28"/>
          <w:lang w:val="kk-KZ"/>
        </w:rPr>
        <w:t xml:space="preserve"> деңгейіндегі шаруашылық салалар</w:t>
      </w:r>
      <w:r>
        <w:rPr>
          <w:rFonts w:ascii="Times New Roman" w:hAnsi="Times New Roman" w:cs="Times New Roman"/>
          <w:sz w:val="28"/>
          <w:szCs w:val="28"/>
          <w:lang w:val="kk-KZ"/>
        </w:rPr>
        <w:t>ына  суды пайдаланудың даму бетбұрысын  сипаттайтын сызықтық теңдеулер</w:t>
      </w:r>
    </w:p>
    <w:p w:rsidR="00141146" w:rsidRDefault="00141146">
      <w:pPr>
        <w:spacing w:after="0" w:line="240" w:lineRule="auto"/>
        <w:jc w:val="both"/>
        <w:rPr>
          <w:rFonts w:ascii="Times New Roman" w:hAnsi="Times New Roman" w:cs="Times New Roman"/>
          <w:sz w:val="28"/>
          <w:szCs w:val="28"/>
          <w:lang w:val="kk-KZ"/>
        </w:rPr>
      </w:pPr>
    </w:p>
    <w:tbl>
      <w:tblPr>
        <w:tblStyle w:val="ae"/>
        <w:tblW w:w="0" w:type="auto"/>
        <w:tblInd w:w="-5" w:type="dxa"/>
        <w:tblLook w:val="04A0" w:firstRow="1" w:lastRow="0" w:firstColumn="1" w:lastColumn="0" w:noHBand="0" w:noVBand="1"/>
      </w:tblPr>
      <w:tblGrid>
        <w:gridCol w:w="1588"/>
        <w:gridCol w:w="3160"/>
        <w:gridCol w:w="3365"/>
        <w:gridCol w:w="1237"/>
      </w:tblGrid>
      <w:tr w:rsidR="00E82FEB" w:rsidTr="009B7858">
        <w:tc>
          <w:tcPr>
            <w:tcW w:w="1587" w:type="dxa"/>
            <w:vMerge w:val="restart"/>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Экономика</w:t>
            </w:r>
          </w:p>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саласы</w:t>
            </w:r>
          </w:p>
        </w:tc>
        <w:tc>
          <w:tcPr>
            <w:tcW w:w="3198" w:type="dxa"/>
            <w:vMerge w:val="restart"/>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Сушаруашылық аймағы,</w:t>
            </w:r>
            <w:r>
              <w:rPr>
                <w:rFonts w:ascii="Times New Roman" w:hAnsi="Times New Roman" w:cs="Times New Roman"/>
                <w:sz w:val="28"/>
                <w:szCs w:val="28"/>
                <w:lang w:val="kk-KZ"/>
              </w:rPr>
              <w:t xml:space="preserve"> </w:t>
            </w:r>
            <w:r>
              <w:rPr>
                <w:rFonts w:ascii="Times New Roman" w:hAnsi="Times New Roman" w:cs="Times New Roman"/>
                <w:sz w:val="28"/>
                <w:szCs w:val="28"/>
              </w:rPr>
              <w:t>әкімшілік аудандар және қалалар</w:t>
            </w:r>
          </w:p>
        </w:tc>
        <w:tc>
          <w:tcPr>
            <w:tcW w:w="4684" w:type="dxa"/>
            <w:gridSpan w:val="2"/>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Математикалық модельдердің құрылымы</w:t>
            </w:r>
          </w:p>
        </w:tc>
      </w:tr>
      <w:tr w:rsidR="00E82FEB" w:rsidTr="009B7858">
        <w:tc>
          <w:tcPr>
            <w:tcW w:w="1587" w:type="dxa"/>
            <w:vMerge/>
          </w:tcPr>
          <w:p w:rsidR="00E82FEB" w:rsidRDefault="00E82FEB">
            <w:pPr>
              <w:spacing w:after="0" w:line="240" w:lineRule="auto"/>
              <w:jc w:val="center"/>
              <w:rPr>
                <w:rFonts w:ascii="Times New Roman" w:hAnsi="Times New Roman" w:cs="Times New Roman"/>
                <w:sz w:val="28"/>
                <w:szCs w:val="28"/>
              </w:rPr>
            </w:pPr>
          </w:p>
        </w:tc>
        <w:tc>
          <w:tcPr>
            <w:tcW w:w="3198" w:type="dxa"/>
            <w:vMerge/>
          </w:tcPr>
          <w:p w:rsidR="00E82FEB" w:rsidRDefault="00E82FEB">
            <w:pPr>
              <w:spacing w:after="0" w:line="240" w:lineRule="auto"/>
              <w:jc w:val="center"/>
              <w:rPr>
                <w:rFonts w:ascii="Times New Roman" w:hAnsi="Times New Roman" w:cs="Times New Roman"/>
                <w:sz w:val="28"/>
                <w:szCs w:val="28"/>
              </w:rPr>
            </w:pPr>
          </w:p>
        </w:tc>
        <w:tc>
          <w:tcPr>
            <w:tcW w:w="3437"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Сызықтық тренд теңдеуі</w:t>
            </w:r>
          </w:p>
        </w:tc>
        <w:tc>
          <w:tcPr>
            <w:tcW w:w="1247" w:type="dxa"/>
          </w:tcPr>
          <w:p w:rsidR="00E82FEB" w:rsidRDefault="00A7424A">
            <w:pPr>
              <w:spacing w:after="0" w:line="240" w:lineRule="auto"/>
              <w:jc w:val="both"/>
              <w:rPr>
                <w:rFonts w:ascii="Times New Roman" w:hAnsi="Times New Roman" w:cs="Times New Roman"/>
                <w:sz w:val="24"/>
                <w:szCs w:val="24"/>
              </w:rPr>
            </w:pPr>
            <m:oMathPara>
              <m:oMath>
                <m:sSup>
                  <m:sSupPr>
                    <m:ctrlPr>
                      <w:rPr>
                        <w:rFonts w:ascii="Cambria Math" w:hAnsi="Times New Roman" w:cs="Times New Roman"/>
                        <w:i/>
                        <w:sz w:val="24"/>
                        <w:szCs w:val="24"/>
                        <w:lang w:val="en-US"/>
                      </w:rPr>
                    </m:ctrlPr>
                  </m:sSupPr>
                  <m:e>
                    <m:r>
                      <w:rPr>
                        <w:rFonts w:ascii="Cambria Math" w:hAnsi="Times New Roman" w:cs="Times New Roman"/>
                        <w:sz w:val="24"/>
                        <w:szCs w:val="24"/>
                        <w:lang w:val="en-US"/>
                      </w:rPr>
                      <m:t>R</m:t>
                    </m:r>
                  </m:e>
                  <m:sup>
                    <m:r>
                      <w:rPr>
                        <w:rFonts w:ascii="Cambria Math" w:hAnsi="Times New Roman" w:cs="Times New Roman"/>
                        <w:sz w:val="24"/>
                        <w:szCs w:val="24"/>
                        <w:lang w:val="en-US"/>
                      </w:rPr>
                      <m:t>2</m:t>
                    </m:r>
                  </m:sup>
                </m:sSup>
              </m:oMath>
            </m:oMathPara>
          </w:p>
        </w:tc>
      </w:tr>
      <w:tr w:rsidR="00E82FEB" w:rsidTr="009B7858">
        <w:tc>
          <w:tcPr>
            <w:tcW w:w="1587" w:type="dxa"/>
          </w:tcPr>
          <w:p w:rsidR="00E82FEB" w:rsidRDefault="00A6004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3198" w:type="dxa"/>
          </w:tcPr>
          <w:p w:rsidR="00E82FEB" w:rsidRDefault="00A6004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3437" w:type="dxa"/>
          </w:tcPr>
          <w:p w:rsidR="00E82FEB" w:rsidRDefault="00A6004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247" w:type="dxa"/>
          </w:tcPr>
          <w:p w:rsidR="00E82FEB" w:rsidRDefault="00A6004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r>
      <w:tr w:rsidR="00E82FEB" w:rsidTr="009B7858">
        <w:tc>
          <w:tcPr>
            <w:tcW w:w="1587" w:type="dxa"/>
            <w:vMerge w:val="restart"/>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Халық саны</w:t>
            </w:r>
          </w:p>
        </w:tc>
        <w:tc>
          <w:tcPr>
            <w:tcW w:w="3198"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Қамысты</w:t>
            </w:r>
          </w:p>
        </w:tc>
        <w:tc>
          <w:tcPr>
            <w:tcW w:w="3437" w:type="dxa"/>
          </w:tcPr>
          <w:p w:rsidR="00E82FEB" w:rsidRDefault="00A60043">
            <w:pPr>
              <w:spacing w:after="0" w:line="240" w:lineRule="auto"/>
              <w:jc w:val="both"/>
              <w:rPr>
                <w:rFonts w:ascii="Times New Roman" w:hAnsi="Times New Roman" w:cs="Times New Roman"/>
                <w:sz w:val="28"/>
                <w:szCs w:val="28"/>
              </w:rPr>
            </w:pPr>
            <m:oMathPara>
              <m:oMath>
                <m:r>
                  <w:rPr>
                    <w:rFonts w:ascii="Cambria Math" w:hAnsi="Cambria Math" w:cs="Times New Roman"/>
                    <w:sz w:val="26"/>
                    <w:szCs w:val="26"/>
                  </w:rPr>
                  <m:t>у=-0,3046∙х+55,213</m:t>
                </m:r>
              </m:oMath>
            </m:oMathPara>
          </w:p>
        </w:tc>
        <w:tc>
          <w:tcPr>
            <w:tcW w:w="1247"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0,6894</w:t>
            </w:r>
          </w:p>
        </w:tc>
      </w:tr>
      <w:tr w:rsidR="00E82FEB" w:rsidTr="009B7858">
        <w:tc>
          <w:tcPr>
            <w:tcW w:w="1587" w:type="dxa"/>
            <w:vMerge/>
          </w:tcPr>
          <w:p w:rsidR="00E82FEB" w:rsidRDefault="00E82FEB">
            <w:pPr>
              <w:spacing w:after="0" w:line="240" w:lineRule="auto"/>
              <w:jc w:val="both"/>
              <w:rPr>
                <w:rFonts w:ascii="Times New Roman" w:hAnsi="Times New Roman" w:cs="Times New Roman"/>
                <w:sz w:val="28"/>
                <w:szCs w:val="28"/>
              </w:rPr>
            </w:pPr>
          </w:p>
        </w:tc>
        <w:tc>
          <w:tcPr>
            <w:tcW w:w="3198" w:type="dxa"/>
          </w:tcPr>
          <w:p w:rsidR="00E82FEB" w:rsidRDefault="00380C7E">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Жі</w:t>
            </w:r>
            <w:r w:rsidR="00A60043">
              <w:rPr>
                <w:rFonts w:ascii="Times New Roman" w:hAnsi="Times New Roman" w:cs="Times New Roman"/>
                <w:sz w:val="28"/>
                <w:szCs w:val="28"/>
                <w:lang w:val="kk-KZ"/>
              </w:rPr>
              <w:t>тіқара</w:t>
            </w:r>
          </w:p>
        </w:tc>
        <w:tc>
          <w:tcPr>
            <w:tcW w:w="3437" w:type="dxa"/>
          </w:tcPr>
          <w:p w:rsidR="00E82FEB" w:rsidRDefault="00A60043">
            <w:pPr>
              <w:spacing w:after="0" w:line="240" w:lineRule="auto"/>
              <w:jc w:val="both"/>
              <w:rPr>
                <w:rFonts w:ascii="Times New Roman" w:hAnsi="Times New Roman" w:cs="Times New Roman"/>
                <w:sz w:val="28"/>
                <w:szCs w:val="28"/>
              </w:rPr>
            </w:pPr>
            <m:oMathPara>
              <m:oMath>
                <m:r>
                  <w:rPr>
                    <w:rFonts w:ascii="Cambria Math" w:hAnsi="Cambria Math" w:cs="Times New Roman"/>
                    <w:sz w:val="26"/>
                    <w:szCs w:val="26"/>
                  </w:rPr>
                  <m:t>у=-0,4759∙х+22,787</m:t>
                </m:r>
              </m:oMath>
            </m:oMathPara>
          </w:p>
        </w:tc>
        <w:tc>
          <w:tcPr>
            <w:tcW w:w="1247"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0,9627</w:t>
            </w:r>
          </w:p>
        </w:tc>
      </w:tr>
      <w:tr w:rsidR="00E82FEB" w:rsidTr="009B7858">
        <w:tc>
          <w:tcPr>
            <w:tcW w:w="1587" w:type="dxa"/>
            <w:vMerge/>
          </w:tcPr>
          <w:p w:rsidR="00E82FEB" w:rsidRDefault="00E82FEB">
            <w:pPr>
              <w:spacing w:after="0" w:line="240" w:lineRule="auto"/>
              <w:jc w:val="both"/>
              <w:rPr>
                <w:rFonts w:ascii="Times New Roman" w:hAnsi="Times New Roman" w:cs="Times New Roman"/>
                <w:sz w:val="28"/>
                <w:szCs w:val="28"/>
              </w:rPr>
            </w:pPr>
          </w:p>
        </w:tc>
        <w:tc>
          <w:tcPr>
            <w:tcW w:w="3198"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Денисовка</w:t>
            </w:r>
          </w:p>
        </w:tc>
        <w:tc>
          <w:tcPr>
            <w:tcW w:w="3437" w:type="dxa"/>
          </w:tcPr>
          <w:p w:rsidR="00E82FEB" w:rsidRDefault="00A60043">
            <w:pPr>
              <w:spacing w:after="0" w:line="240" w:lineRule="auto"/>
              <w:jc w:val="both"/>
              <w:rPr>
                <w:rFonts w:ascii="Times New Roman" w:hAnsi="Times New Roman" w:cs="Times New Roman"/>
                <w:sz w:val="28"/>
                <w:szCs w:val="28"/>
              </w:rPr>
            </w:pPr>
            <m:oMathPara>
              <m:oMath>
                <m:r>
                  <w:rPr>
                    <w:rFonts w:ascii="Cambria Math" w:hAnsi="Cambria Math" w:cs="Times New Roman"/>
                    <w:sz w:val="26"/>
                    <w:szCs w:val="26"/>
                  </w:rPr>
                  <m:t>у=-0,5108∙х+29,225</m:t>
                </m:r>
              </m:oMath>
            </m:oMathPara>
          </w:p>
        </w:tc>
        <w:tc>
          <w:tcPr>
            <w:tcW w:w="1247"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0,9419</w:t>
            </w:r>
          </w:p>
        </w:tc>
      </w:tr>
      <w:tr w:rsidR="00E82FEB" w:rsidTr="009B7858">
        <w:tc>
          <w:tcPr>
            <w:tcW w:w="1587" w:type="dxa"/>
            <w:vMerge/>
          </w:tcPr>
          <w:p w:rsidR="00E82FEB" w:rsidRDefault="00E82FEB">
            <w:pPr>
              <w:spacing w:after="0" w:line="240" w:lineRule="auto"/>
              <w:jc w:val="both"/>
              <w:rPr>
                <w:rFonts w:ascii="Times New Roman" w:hAnsi="Times New Roman" w:cs="Times New Roman"/>
                <w:sz w:val="28"/>
                <w:szCs w:val="28"/>
              </w:rPr>
            </w:pPr>
          </w:p>
        </w:tc>
        <w:tc>
          <w:tcPr>
            <w:tcW w:w="3198"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Бейімбет Майлин</w:t>
            </w:r>
          </w:p>
        </w:tc>
        <w:tc>
          <w:tcPr>
            <w:tcW w:w="3437" w:type="dxa"/>
          </w:tcPr>
          <w:p w:rsidR="00E82FEB" w:rsidRDefault="00A60043">
            <w:pPr>
              <w:spacing w:after="0" w:line="240" w:lineRule="auto"/>
              <w:jc w:val="both"/>
              <w:rPr>
                <w:rFonts w:ascii="Times New Roman" w:hAnsi="Times New Roman" w:cs="Times New Roman"/>
                <w:sz w:val="28"/>
                <w:szCs w:val="28"/>
              </w:rPr>
            </w:pPr>
            <m:oMathPara>
              <m:oMath>
                <m:r>
                  <w:rPr>
                    <w:rFonts w:ascii="Cambria Math" w:hAnsi="Cambria Math" w:cs="Times New Roman"/>
                    <w:sz w:val="26"/>
                    <w:szCs w:val="26"/>
                  </w:rPr>
                  <m:t>у=-0,5992∙х+37,598</m:t>
                </m:r>
              </m:oMath>
            </m:oMathPara>
          </w:p>
        </w:tc>
        <w:tc>
          <w:tcPr>
            <w:tcW w:w="1247"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0,8385</w:t>
            </w:r>
          </w:p>
        </w:tc>
      </w:tr>
      <w:tr w:rsidR="00E82FEB" w:rsidTr="009B7858">
        <w:tc>
          <w:tcPr>
            <w:tcW w:w="1587" w:type="dxa"/>
            <w:vMerge/>
          </w:tcPr>
          <w:p w:rsidR="00E82FEB" w:rsidRDefault="00E82FEB">
            <w:pPr>
              <w:spacing w:after="0" w:line="240" w:lineRule="auto"/>
              <w:jc w:val="both"/>
              <w:rPr>
                <w:rFonts w:ascii="Times New Roman" w:hAnsi="Times New Roman" w:cs="Times New Roman"/>
                <w:sz w:val="28"/>
                <w:szCs w:val="28"/>
              </w:rPr>
            </w:pPr>
          </w:p>
        </w:tc>
        <w:tc>
          <w:tcPr>
            <w:tcW w:w="3198"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Лисаковск қаласы</w:t>
            </w:r>
          </w:p>
        </w:tc>
        <w:tc>
          <w:tcPr>
            <w:tcW w:w="3437" w:type="dxa"/>
          </w:tcPr>
          <w:p w:rsidR="00E82FEB" w:rsidRDefault="00A60043">
            <w:pPr>
              <w:spacing w:after="0" w:line="240" w:lineRule="auto"/>
              <w:jc w:val="both"/>
              <w:rPr>
                <w:rFonts w:ascii="Times New Roman" w:hAnsi="Times New Roman" w:cs="Times New Roman"/>
                <w:sz w:val="28"/>
                <w:szCs w:val="28"/>
              </w:rPr>
            </w:pPr>
            <m:oMathPara>
              <m:oMath>
                <m:r>
                  <w:rPr>
                    <w:rFonts w:ascii="Cambria Math" w:hAnsi="Cambria Math" w:cs="Times New Roman"/>
                    <w:sz w:val="26"/>
                    <w:szCs w:val="26"/>
                  </w:rPr>
                  <m:t>у=0,0967∙х+39,131</m:t>
                </m:r>
              </m:oMath>
            </m:oMathPara>
          </w:p>
        </w:tc>
        <w:tc>
          <w:tcPr>
            <w:tcW w:w="1247"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0,2965</w:t>
            </w:r>
          </w:p>
        </w:tc>
      </w:tr>
      <w:tr w:rsidR="00E82FEB" w:rsidTr="009B7858">
        <w:tc>
          <w:tcPr>
            <w:tcW w:w="1587" w:type="dxa"/>
            <w:vMerge/>
          </w:tcPr>
          <w:p w:rsidR="00E82FEB" w:rsidRDefault="00E82FEB">
            <w:pPr>
              <w:spacing w:after="0" w:line="240" w:lineRule="auto"/>
              <w:jc w:val="both"/>
              <w:rPr>
                <w:rFonts w:ascii="Times New Roman" w:hAnsi="Times New Roman" w:cs="Times New Roman"/>
                <w:sz w:val="28"/>
                <w:szCs w:val="28"/>
              </w:rPr>
            </w:pPr>
          </w:p>
        </w:tc>
        <w:tc>
          <w:tcPr>
            <w:tcW w:w="3198"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Өзеннің жоғарғы  алабы </w:t>
            </w:r>
          </w:p>
        </w:tc>
        <w:tc>
          <w:tcPr>
            <w:tcW w:w="3437" w:type="dxa"/>
          </w:tcPr>
          <w:p w:rsidR="00E82FEB" w:rsidRDefault="00A60043">
            <w:pPr>
              <w:spacing w:after="0" w:line="240" w:lineRule="auto"/>
              <w:jc w:val="both"/>
              <w:rPr>
                <w:rFonts w:ascii="Times New Roman" w:hAnsi="Times New Roman" w:cs="Times New Roman"/>
                <w:sz w:val="28"/>
                <w:szCs w:val="28"/>
              </w:rPr>
            </w:pPr>
            <m:oMathPara>
              <m:oMath>
                <m:r>
                  <w:rPr>
                    <w:rFonts w:ascii="Cambria Math" w:hAnsi="Cambria Math" w:cs="Times New Roman"/>
                    <w:sz w:val="26"/>
                    <w:szCs w:val="26"/>
                  </w:rPr>
                  <m:t>у=-1,7965∙х+183,95</m:t>
                </m:r>
              </m:oMath>
            </m:oMathPara>
          </w:p>
        </w:tc>
        <w:tc>
          <w:tcPr>
            <w:tcW w:w="1247"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0,9175</w:t>
            </w:r>
          </w:p>
        </w:tc>
      </w:tr>
      <w:tr w:rsidR="00E82FEB" w:rsidTr="009B7858">
        <w:tc>
          <w:tcPr>
            <w:tcW w:w="1587" w:type="dxa"/>
            <w:vMerge/>
          </w:tcPr>
          <w:p w:rsidR="00E82FEB" w:rsidRDefault="00E82FEB">
            <w:pPr>
              <w:spacing w:after="0" w:line="240" w:lineRule="auto"/>
              <w:jc w:val="both"/>
              <w:rPr>
                <w:rFonts w:ascii="Times New Roman" w:hAnsi="Times New Roman" w:cs="Times New Roman"/>
                <w:sz w:val="28"/>
                <w:szCs w:val="28"/>
              </w:rPr>
            </w:pPr>
          </w:p>
        </w:tc>
        <w:tc>
          <w:tcPr>
            <w:tcW w:w="3198"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Қостанай</w:t>
            </w:r>
          </w:p>
        </w:tc>
        <w:tc>
          <w:tcPr>
            <w:tcW w:w="3437" w:type="dxa"/>
          </w:tcPr>
          <w:p w:rsidR="00E82FEB" w:rsidRDefault="00A60043">
            <w:pPr>
              <w:spacing w:after="0" w:line="240" w:lineRule="auto"/>
              <w:jc w:val="both"/>
              <w:rPr>
                <w:rFonts w:ascii="Times New Roman" w:hAnsi="Times New Roman" w:cs="Times New Roman"/>
                <w:sz w:val="28"/>
                <w:szCs w:val="28"/>
              </w:rPr>
            </w:pPr>
            <m:oMathPara>
              <m:oMath>
                <m:r>
                  <w:rPr>
                    <w:rFonts w:ascii="Cambria Math" w:hAnsi="Cambria Math" w:cs="Times New Roman"/>
                    <w:sz w:val="26"/>
                    <w:szCs w:val="26"/>
                  </w:rPr>
                  <m:t>у=0,2070∙х+64,764</m:t>
                </m:r>
              </m:oMath>
            </m:oMathPara>
          </w:p>
        </w:tc>
        <w:tc>
          <w:tcPr>
            <w:tcW w:w="1247"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0,8068</w:t>
            </w:r>
          </w:p>
        </w:tc>
      </w:tr>
      <w:tr w:rsidR="00E82FEB" w:rsidTr="009B7858">
        <w:tc>
          <w:tcPr>
            <w:tcW w:w="1587" w:type="dxa"/>
            <w:vMerge/>
          </w:tcPr>
          <w:p w:rsidR="00E82FEB" w:rsidRDefault="00E82FEB">
            <w:pPr>
              <w:spacing w:after="0" w:line="240" w:lineRule="auto"/>
              <w:jc w:val="both"/>
              <w:rPr>
                <w:rFonts w:ascii="Times New Roman" w:hAnsi="Times New Roman" w:cs="Times New Roman"/>
                <w:sz w:val="28"/>
                <w:szCs w:val="28"/>
              </w:rPr>
            </w:pPr>
          </w:p>
        </w:tc>
        <w:tc>
          <w:tcPr>
            <w:tcW w:w="3198"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Қостанай қаласы</w:t>
            </w:r>
          </w:p>
        </w:tc>
        <w:tc>
          <w:tcPr>
            <w:tcW w:w="3437" w:type="dxa"/>
          </w:tcPr>
          <w:p w:rsidR="00E82FEB" w:rsidRDefault="00A60043">
            <w:pPr>
              <w:spacing w:after="0" w:line="240" w:lineRule="auto"/>
              <w:jc w:val="both"/>
              <w:rPr>
                <w:rFonts w:ascii="Times New Roman" w:hAnsi="Times New Roman" w:cs="Times New Roman"/>
                <w:sz w:val="28"/>
                <w:szCs w:val="28"/>
              </w:rPr>
            </w:pPr>
            <m:oMathPara>
              <m:oMath>
                <m:r>
                  <w:rPr>
                    <w:rFonts w:ascii="Cambria Math" w:hAnsi="Cambria Math" w:cs="Times New Roman"/>
                    <w:sz w:val="26"/>
                    <w:szCs w:val="26"/>
                  </w:rPr>
                  <m:t>у=1,2680∙х+203,198</m:t>
                </m:r>
              </m:oMath>
            </m:oMathPara>
          </w:p>
        </w:tc>
        <w:tc>
          <w:tcPr>
            <w:tcW w:w="1247"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0,4902</w:t>
            </w:r>
          </w:p>
        </w:tc>
      </w:tr>
      <w:tr w:rsidR="00E82FEB" w:rsidTr="009B7858">
        <w:tc>
          <w:tcPr>
            <w:tcW w:w="1587" w:type="dxa"/>
            <w:vMerge/>
          </w:tcPr>
          <w:p w:rsidR="00E82FEB" w:rsidRDefault="00E82FEB">
            <w:pPr>
              <w:spacing w:after="0" w:line="240" w:lineRule="auto"/>
              <w:jc w:val="both"/>
              <w:rPr>
                <w:rFonts w:ascii="Times New Roman" w:hAnsi="Times New Roman" w:cs="Times New Roman"/>
                <w:sz w:val="28"/>
                <w:szCs w:val="28"/>
              </w:rPr>
            </w:pPr>
          </w:p>
        </w:tc>
        <w:tc>
          <w:tcPr>
            <w:tcW w:w="3198"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Рудный қаласы</w:t>
            </w:r>
          </w:p>
        </w:tc>
        <w:tc>
          <w:tcPr>
            <w:tcW w:w="3437" w:type="dxa"/>
          </w:tcPr>
          <w:p w:rsidR="00E82FEB" w:rsidRDefault="00A60043">
            <w:pPr>
              <w:spacing w:after="0" w:line="240" w:lineRule="auto"/>
              <w:jc w:val="both"/>
              <w:rPr>
                <w:rFonts w:ascii="Times New Roman" w:hAnsi="Times New Roman" w:cs="Times New Roman"/>
                <w:sz w:val="28"/>
                <w:szCs w:val="28"/>
              </w:rPr>
            </w:pPr>
            <m:oMathPara>
              <m:oMath>
                <m:r>
                  <w:rPr>
                    <w:rFonts w:ascii="Cambria Math" w:hAnsi="Cambria Math" w:cs="Times New Roman"/>
                    <w:sz w:val="26"/>
                    <w:szCs w:val="26"/>
                  </w:rPr>
                  <m:t>у=0,7832∙х+113,16</m:t>
                </m:r>
              </m:oMath>
            </m:oMathPara>
          </w:p>
        </w:tc>
        <w:tc>
          <w:tcPr>
            <w:tcW w:w="1247"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0,9085</w:t>
            </w:r>
          </w:p>
        </w:tc>
      </w:tr>
      <w:tr w:rsidR="00E82FEB" w:rsidTr="009B7858">
        <w:tc>
          <w:tcPr>
            <w:tcW w:w="1587" w:type="dxa"/>
            <w:vMerge/>
          </w:tcPr>
          <w:p w:rsidR="00E82FEB" w:rsidRDefault="00E82FEB">
            <w:pPr>
              <w:spacing w:after="0" w:line="240" w:lineRule="auto"/>
              <w:jc w:val="both"/>
              <w:rPr>
                <w:rFonts w:ascii="Times New Roman" w:hAnsi="Times New Roman" w:cs="Times New Roman"/>
                <w:sz w:val="28"/>
                <w:szCs w:val="28"/>
              </w:rPr>
            </w:pPr>
          </w:p>
        </w:tc>
        <w:tc>
          <w:tcPr>
            <w:tcW w:w="3198"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Қарабалық</w:t>
            </w:r>
          </w:p>
        </w:tc>
        <w:tc>
          <w:tcPr>
            <w:tcW w:w="3437" w:type="dxa"/>
          </w:tcPr>
          <w:p w:rsidR="00E82FEB" w:rsidRDefault="00A60043">
            <w:pPr>
              <w:spacing w:after="0" w:line="240" w:lineRule="auto"/>
              <w:jc w:val="both"/>
              <w:rPr>
                <w:rFonts w:ascii="Times New Roman" w:hAnsi="Times New Roman" w:cs="Times New Roman"/>
                <w:sz w:val="28"/>
                <w:szCs w:val="28"/>
              </w:rPr>
            </w:pPr>
            <m:oMathPara>
              <m:oMath>
                <m:r>
                  <w:rPr>
                    <w:rFonts w:ascii="Cambria Math" w:hAnsi="Cambria Math" w:cs="Times New Roman"/>
                    <w:sz w:val="26"/>
                    <w:szCs w:val="26"/>
                  </w:rPr>
                  <m:t>у=-0,8550∙х+45,944</m:t>
                </m:r>
              </m:oMath>
            </m:oMathPara>
          </w:p>
        </w:tc>
        <w:tc>
          <w:tcPr>
            <w:tcW w:w="1247"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0,9500</w:t>
            </w:r>
          </w:p>
        </w:tc>
      </w:tr>
      <w:tr w:rsidR="00E82FEB" w:rsidTr="009B7858">
        <w:tc>
          <w:tcPr>
            <w:tcW w:w="1587" w:type="dxa"/>
            <w:vMerge/>
          </w:tcPr>
          <w:p w:rsidR="00E82FEB" w:rsidRDefault="00E82FEB">
            <w:pPr>
              <w:spacing w:after="0" w:line="240" w:lineRule="auto"/>
              <w:jc w:val="both"/>
              <w:rPr>
                <w:rFonts w:ascii="Times New Roman" w:hAnsi="Times New Roman" w:cs="Times New Roman"/>
                <w:sz w:val="28"/>
                <w:szCs w:val="28"/>
              </w:rPr>
            </w:pPr>
          </w:p>
        </w:tc>
        <w:tc>
          <w:tcPr>
            <w:tcW w:w="3198" w:type="dxa"/>
          </w:tcPr>
          <w:p w:rsidR="00E82FEB" w:rsidRDefault="00ED6974">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Федоровск</w:t>
            </w:r>
          </w:p>
        </w:tc>
        <w:tc>
          <w:tcPr>
            <w:tcW w:w="3437" w:type="dxa"/>
          </w:tcPr>
          <w:p w:rsidR="00E82FEB" w:rsidRDefault="00A60043">
            <w:pPr>
              <w:spacing w:after="0" w:line="240" w:lineRule="auto"/>
              <w:jc w:val="both"/>
              <w:rPr>
                <w:rFonts w:ascii="Times New Roman" w:hAnsi="Times New Roman" w:cs="Times New Roman"/>
                <w:sz w:val="28"/>
                <w:szCs w:val="28"/>
              </w:rPr>
            </w:pPr>
            <m:oMathPara>
              <m:oMath>
                <m:r>
                  <w:rPr>
                    <w:rFonts w:ascii="Cambria Math" w:hAnsi="Cambria Math" w:cs="Times New Roman"/>
                    <w:sz w:val="26"/>
                    <w:szCs w:val="26"/>
                  </w:rPr>
                  <m:t>у=-0,5678∙х+37,475</m:t>
                </m:r>
              </m:oMath>
            </m:oMathPara>
          </w:p>
        </w:tc>
        <w:tc>
          <w:tcPr>
            <w:tcW w:w="1247"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0,9215</w:t>
            </w:r>
          </w:p>
        </w:tc>
      </w:tr>
      <w:tr w:rsidR="00E82FEB" w:rsidTr="004A09D1">
        <w:tc>
          <w:tcPr>
            <w:tcW w:w="1587" w:type="dxa"/>
            <w:vMerge/>
          </w:tcPr>
          <w:p w:rsidR="00E82FEB" w:rsidRDefault="00E82FEB">
            <w:pPr>
              <w:spacing w:after="0" w:line="240" w:lineRule="auto"/>
              <w:jc w:val="both"/>
              <w:rPr>
                <w:rFonts w:ascii="Times New Roman" w:hAnsi="Times New Roman" w:cs="Times New Roman"/>
                <w:sz w:val="28"/>
                <w:szCs w:val="28"/>
              </w:rPr>
            </w:pPr>
          </w:p>
        </w:tc>
        <w:tc>
          <w:tcPr>
            <w:tcW w:w="3198" w:type="dxa"/>
            <w:tcBorders>
              <w:bottom w:val="single" w:sz="4" w:space="0" w:color="auto"/>
            </w:tcBorders>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Меңдіқара</w:t>
            </w:r>
          </w:p>
        </w:tc>
        <w:tc>
          <w:tcPr>
            <w:tcW w:w="3437" w:type="dxa"/>
            <w:tcBorders>
              <w:bottom w:val="single" w:sz="4" w:space="0" w:color="auto"/>
            </w:tcBorders>
          </w:tcPr>
          <w:p w:rsidR="00E82FEB" w:rsidRDefault="00A60043">
            <w:pPr>
              <w:spacing w:after="0" w:line="240" w:lineRule="auto"/>
              <w:jc w:val="both"/>
              <w:rPr>
                <w:rFonts w:ascii="Times New Roman" w:hAnsi="Times New Roman" w:cs="Times New Roman"/>
                <w:sz w:val="28"/>
                <w:szCs w:val="28"/>
              </w:rPr>
            </w:pPr>
            <m:oMathPara>
              <m:oMath>
                <m:r>
                  <w:rPr>
                    <w:rFonts w:ascii="Cambria Math" w:hAnsi="Cambria Math" w:cs="Times New Roman"/>
                    <w:sz w:val="26"/>
                    <w:szCs w:val="26"/>
                  </w:rPr>
                  <m:t>у=-0,5871∙х+40,657</m:t>
                </m:r>
              </m:oMath>
            </m:oMathPara>
          </w:p>
        </w:tc>
        <w:tc>
          <w:tcPr>
            <w:tcW w:w="1247" w:type="dxa"/>
            <w:tcBorders>
              <w:bottom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0,9618</w:t>
            </w:r>
          </w:p>
        </w:tc>
      </w:tr>
      <w:tr w:rsidR="00E82FEB" w:rsidTr="004A09D1">
        <w:tc>
          <w:tcPr>
            <w:tcW w:w="1587" w:type="dxa"/>
            <w:vMerge/>
          </w:tcPr>
          <w:p w:rsidR="00E82FEB" w:rsidRDefault="00E82FEB">
            <w:pPr>
              <w:spacing w:after="0" w:line="240" w:lineRule="auto"/>
              <w:jc w:val="both"/>
              <w:rPr>
                <w:rFonts w:ascii="Times New Roman" w:hAnsi="Times New Roman" w:cs="Times New Roman"/>
                <w:sz w:val="28"/>
                <w:szCs w:val="28"/>
              </w:rPr>
            </w:pPr>
          </w:p>
        </w:tc>
        <w:tc>
          <w:tcPr>
            <w:tcW w:w="3198" w:type="dxa"/>
            <w:tcBorders>
              <w:bottom w:val="single" w:sz="4" w:space="0" w:color="auto"/>
            </w:tcBorders>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Өзеннің</w:t>
            </w:r>
            <w:r w:rsidR="00380C7E">
              <w:rPr>
                <w:rFonts w:ascii="Times New Roman" w:hAnsi="Times New Roman" w:cs="Times New Roman"/>
                <w:sz w:val="28"/>
                <w:szCs w:val="28"/>
                <w:lang w:val="kk-KZ"/>
              </w:rPr>
              <w:t xml:space="preserve"> ортаң</w:t>
            </w:r>
            <w:r>
              <w:rPr>
                <w:rFonts w:ascii="Times New Roman" w:hAnsi="Times New Roman" w:cs="Times New Roman"/>
                <w:sz w:val="28"/>
                <w:szCs w:val="28"/>
                <w:lang w:val="kk-KZ"/>
              </w:rPr>
              <w:t>ғы  алабы</w:t>
            </w:r>
          </w:p>
        </w:tc>
        <w:tc>
          <w:tcPr>
            <w:tcW w:w="3437" w:type="dxa"/>
            <w:tcBorders>
              <w:bottom w:val="single" w:sz="4" w:space="0" w:color="auto"/>
            </w:tcBorders>
          </w:tcPr>
          <w:p w:rsidR="00E82FEB" w:rsidRDefault="00A60043">
            <w:pPr>
              <w:spacing w:after="0" w:line="240" w:lineRule="auto"/>
              <w:jc w:val="both"/>
              <w:rPr>
                <w:rFonts w:ascii="Times New Roman" w:hAnsi="Times New Roman" w:cs="Times New Roman"/>
                <w:sz w:val="28"/>
                <w:szCs w:val="28"/>
              </w:rPr>
            </w:pPr>
            <m:oMathPara>
              <m:oMath>
                <m:r>
                  <w:rPr>
                    <w:rFonts w:ascii="Cambria Math" w:hAnsi="Cambria Math" w:cs="Times New Roman"/>
                    <w:sz w:val="26"/>
                    <w:szCs w:val="26"/>
                  </w:rPr>
                  <m:t>у=0,4685∙х+502,710</m:t>
                </m:r>
              </m:oMath>
            </m:oMathPara>
          </w:p>
        </w:tc>
        <w:tc>
          <w:tcPr>
            <w:tcW w:w="1247" w:type="dxa"/>
            <w:tcBorders>
              <w:bottom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0,0550</w:t>
            </w:r>
          </w:p>
        </w:tc>
      </w:tr>
      <w:tr w:rsidR="00E82FEB" w:rsidTr="007961E8">
        <w:tc>
          <w:tcPr>
            <w:tcW w:w="1587" w:type="dxa"/>
            <w:vMerge/>
            <w:tcBorders>
              <w:bottom w:val="single" w:sz="4" w:space="0" w:color="auto"/>
              <w:right w:val="single" w:sz="4" w:space="0" w:color="auto"/>
            </w:tcBorders>
          </w:tcPr>
          <w:p w:rsidR="00E82FEB" w:rsidRDefault="00E82FEB">
            <w:pPr>
              <w:spacing w:after="0" w:line="240" w:lineRule="auto"/>
              <w:jc w:val="both"/>
              <w:rPr>
                <w:rFonts w:ascii="Times New Roman" w:hAnsi="Times New Roman" w:cs="Times New Roman"/>
                <w:sz w:val="28"/>
                <w:szCs w:val="28"/>
              </w:rPr>
            </w:pPr>
          </w:p>
        </w:tc>
        <w:tc>
          <w:tcPr>
            <w:tcW w:w="3198"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Өзеннің су жинау алабы</w:t>
            </w:r>
          </w:p>
        </w:tc>
        <w:tc>
          <w:tcPr>
            <w:tcW w:w="3437"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m:oMathPara>
              <m:oMath>
                <m:r>
                  <w:rPr>
                    <w:rFonts w:ascii="Cambria Math" w:hAnsi="Cambria Math" w:cs="Times New Roman"/>
                    <w:sz w:val="26"/>
                    <w:szCs w:val="26"/>
                  </w:rPr>
                  <m:t>у=-1,3403∙х+687,07</m:t>
                </m:r>
              </m:oMath>
            </m:oMathPara>
          </w:p>
        </w:tc>
        <w:tc>
          <w:tcPr>
            <w:tcW w:w="1247"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0,2442</w:t>
            </w:r>
          </w:p>
        </w:tc>
      </w:tr>
      <w:tr w:rsidR="00E82FEB" w:rsidTr="004A09D1">
        <w:tc>
          <w:tcPr>
            <w:tcW w:w="1587" w:type="dxa"/>
            <w:vMerge w:val="restart"/>
            <w:tcBorders>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Т</w:t>
            </w:r>
            <w:r>
              <w:rPr>
                <w:rFonts w:ascii="Times New Roman" w:hAnsi="Times New Roman" w:cs="Times New Roman"/>
                <w:sz w:val="28"/>
                <w:szCs w:val="28"/>
              </w:rPr>
              <w:t>ұрғын</w:t>
            </w:r>
            <w:r>
              <w:rPr>
                <w:rFonts w:ascii="Times New Roman" w:hAnsi="Times New Roman" w:cs="Times New Roman"/>
                <w:sz w:val="28"/>
                <w:szCs w:val="28"/>
                <w:lang w:val="kk-KZ"/>
              </w:rPr>
              <w:t>дық және тұрмыстық қызмет</w:t>
            </w:r>
          </w:p>
        </w:tc>
        <w:tc>
          <w:tcPr>
            <w:tcW w:w="3198"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Қамысты</w:t>
            </w:r>
          </w:p>
        </w:tc>
        <w:tc>
          <w:tcPr>
            <w:tcW w:w="3437"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m:oMathPara>
              <m:oMath>
                <m:r>
                  <w:rPr>
                    <w:rFonts w:ascii="Cambria Math" w:hAnsi="Cambria Math" w:cs="Times New Roman"/>
                    <w:sz w:val="26"/>
                    <w:szCs w:val="26"/>
                  </w:rPr>
                  <m:t>у=0,0013∙х+0,1170</m:t>
                </m:r>
              </m:oMath>
            </m:oMathPara>
          </w:p>
        </w:tc>
        <w:tc>
          <w:tcPr>
            <w:tcW w:w="1247"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0,0165</w:t>
            </w:r>
          </w:p>
        </w:tc>
      </w:tr>
      <w:tr w:rsidR="00E82FEB" w:rsidTr="004A09D1">
        <w:tc>
          <w:tcPr>
            <w:tcW w:w="1587" w:type="dxa"/>
            <w:vMerge/>
            <w:tcBorders>
              <w:right w:val="single" w:sz="4" w:space="0" w:color="auto"/>
            </w:tcBorders>
          </w:tcPr>
          <w:p w:rsidR="00E82FEB" w:rsidRDefault="00E82FEB">
            <w:pPr>
              <w:spacing w:after="0" w:line="240" w:lineRule="auto"/>
              <w:jc w:val="both"/>
              <w:rPr>
                <w:rFonts w:ascii="Times New Roman" w:hAnsi="Times New Roman" w:cs="Times New Roman"/>
                <w:sz w:val="28"/>
                <w:szCs w:val="28"/>
              </w:rPr>
            </w:pPr>
          </w:p>
        </w:tc>
        <w:tc>
          <w:tcPr>
            <w:tcW w:w="3198" w:type="dxa"/>
            <w:tcBorders>
              <w:top w:val="single" w:sz="4" w:space="0" w:color="auto"/>
              <w:left w:val="single" w:sz="4" w:space="0" w:color="auto"/>
              <w:bottom w:val="single" w:sz="4" w:space="0" w:color="auto"/>
              <w:right w:val="single" w:sz="4" w:space="0" w:color="auto"/>
            </w:tcBorders>
          </w:tcPr>
          <w:p w:rsidR="00E82FEB" w:rsidRDefault="00380C7E">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Жі</w:t>
            </w:r>
            <w:r w:rsidR="00A60043">
              <w:rPr>
                <w:rFonts w:ascii="Times New Roman" w:hAnsi="Times New Roman" w:cs="Times New Roman"/>
                <w:sz w:val="28"/>
                <w:szCs w:val="28"/>
                <w:lang w:val="kk-KZ"/>
              </w:rPr>
              <w:t>тіқара</w:t>
            </w:r>
          </w:p>
        </w:tc>
        <w:tc>
          <w:tcPr>
            <w:tcW w:w="3437"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m:oMathPara>
              <m:oMath>
                <m:r>
                  <w:rPr>
                    <w:rFonts w:ascii="Cambria Math" w:hAnsi="Cambria Math" w:cs="Times New Roman"/>
                    <w:sz w:val="26"/>
                    <w:szCs w:val="26"/>
                  </w:rPr>
                  <m:t>у=-0,0897∙х+3,9164</m:t>
                </m:r>
              </m:oMath>
            </m:oMathPara>
          </w:p>
        </w:tc>
        <w:tc>
          <w:tcPr>
            <w:tcW w:w="1247"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0,6329</w:t>
            </w:r>
          </w:p>
        </w:tc>
      </w:tr>
      <w:tr w:rsidR="00E82FEB" w:rsidTr="004A09D1">
        <w:tc>
          <w:tcPr>
            <w:tcW w:w="1587" w:type="dxa"/>
            <w:vMerge/>
            <w:tcBorders>
              <w:right w:val="single" w:sz="4" w:space="0" w:color="auto"/>
            </w:tcBorders>
          </w:tcPr>
          <w:p w:rsidR="00E82FEB" w:rsidRDefault="00E82FEB">
            <w:pPr>
              <w:spacing w:after="0" w:line="240" w:lineRule="auto"/>
              <w:jc w:val="both"/>
              <w:rPr>
                <w:rFonts w:ascii="Times New Roman" w:hAnsi="Times New Roman" w:cs="Times New Roman"/>
                <w:sz w:val="28"/>
                <w:szCs w:val="28"/>
              </w:rPr>
            </w:pPr>
          </w:p>
        </w:tc>
        <w:tc>
          <w:tcPr>
            <w:tcW w:w="3198"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Денисовка</w:t>
            </w:r>
          </w:p>
        </w:tc>
        <w:tc>
          <w:tcPr>
            <w:tcW w:w="3437"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m:oMathPara>
              <m:oMath>
                <m:r>
                  <w:rPr>
                    <w:rFonts w:ascii="Cambria Math" w:hAnsi="Cambria Math" w:cs="Times New Roman"/>
                    <w:sz w:val="26"/>
                    <w:szCs w:val="26"/>
                  </w:rPr>
                  <m:t>у=0,0053∙х+0,0723</m:t>
                </m:r>
              </m:oMath>
            </m:oMathPara>
          </w:p>
        </w:tc>
        <w:tc>
          <w:tcPr>
            <w:tcW w:w="1247"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0,2356</w:t>
            </w:r>
          </w:p>
        </w:tc>
      </w:tr>
      <w:tr w:rsidR="00E82FEB" w:rsidTr="004A09D1">
        <w:tc>
          <w:tcPr>
            <w:tcW w:w="1587" w:type="dxa"/>
            <w:vMerge/>
            <w:tcBorders>
              <w:right w:val="single" w:sz="4" w:space="0" w:color="auto"/>
            </w:tcBorders>
          </w:tcPr>
          <w:p w:rsidR="00E82FEB" w:rsidRDefault="00E82FEB">
            <w:pPr>
              <w:spacing w:after="0" w:line="240" w:lineRule="auto"/>
              <w:jc w:val="both"/>
              <w:rPr>
                <w:rFonts w:ascii="Times New Roman" w:hAnsi="Times New Roman" w:cs="Times New Roman"/>
                <w:sz w:val="28"/>
                <w:szCs w:val="28"/>
              </w:rPr>
            </w:pPr>
          </w:p>
        </w:tc>
        <w:tc>
          <w:tcPr>
            <w:tcW w:w="3198"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Бейімбет Майлин</w:t>
            </w:r>
          </w:p>
        </w:tc>
        <w:tc>
          <w:tcPr>
            <w:tcW w:w="3437"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m:oMathPara>
              <m:oMath>
                <m:r>
                  <w:rPr>
                    <w:rFonts w:ascii="Cambria Math" w:hAnsi="Cambria Math" w:cs="Times New Roman"/>
                    <w:sz w:val="26"/>
                    <w:szCs w:val="26"/>
                  </w:rPr>
                  <m:t>у=-0,0630∙х+0,6459</m:t>
                </m:r>
              </m:oMath>
            </m:oMathPara>
          </w:p>
        </w:tc>
        <w:tc>
          <w:tcPr>
            <w:tcW w:w="1247"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0,1204</w:t>
            </w:r>
          </w:p>
        </w:tc>
      </w:tr>
      <w:tr w:rsidR="00E82FEB" w:rsidTr="007961E8">
        <w:tc>
          <w:tcPr>
            <w:tcW w:w="1587" w:type="dxa"/>
            <w:vMerge/>
            <w:tcBorders>
              <w:bottom w:val="nil"/>
              <w:right w:val="single" w:sz="4" w:space="0" w:color="auto"/>
            </w:tcBorders>
          </w:tcPr>
          <w:p w:rsidR="00E82FEB" w:rsidRDefault="00E82FEB">
            <w:pPr>
              <w:spacing w:after="0" w:line="240" w:lineRule="auto"/>
              <w:jc w:val="both"/>
              <w:rPr>
                <w:rFonts w:ascii="Times New Roman" w:hAnsi="Times New Roman" w:cs="Times New Roman"/>
                <w:sz w:val="28"/>
                <w:szCs w:val="28"/>
              </w:rPr>
            </w:pPr>
          </w:p>
        </w:tc>
        <w:tc>
          <w:tcPr>
            <w:tcW w:w="3198" w:type="dxa"/>
            <w:tcBorders>
              <w:top w:val="single" w:sz="4" w:space="0" w:color="auto"/>
              <w:left w:val="single" w:sz="4" w:space="0" w:color="auto"/>
              <w:bottom w:val="nil"/>
              <w:right w:val="single" w:sz="4" w:space="0" w:color="auto"/>
            </w:tcBorders>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Лисаковск қаласы</w:t>
            </w:r>
          </w:p>
        </w:tc>
        <w:tc>
          <w:tcPr>
            <w:tcW w:w="3437" w:type="dxa"/>
            <w:tcBorders>
              <w:top w:val="single" w:sz="4" w:space="0" w:color="auto"/>
              <w:left w:val="single" w:sz="4" w:space="0" w:color="auto"/>
              <w:bottom w:val="nil"/>
              <w:right w:val="single" w:sz="4" w:space="0" w:color="auto"/>
            </w:tcBorders>
          </w:tcPr>
          <w:p w:rsidR="00E82FEB" w:rsidRDefault="00A60043">
            <w:pPr>
              <w:spacing w:after="0" w:line="240" w:lineRule="auto"/>
              <w:jc w:val="both"/>
              <w:rPr>
                <w:rFonts w:ascii="Times New Roman" w:hAnsi="Times New Roman" w:cs="Times New Roman"/>
                <w:sz w:val="28"/>
                <w:szCs w:val="28"/>
              </w:rPr>
            </w:pPr>
            <m:oMathPara>
              <m:oMath>
                <m:r>
                  <w:rPr>
                    <w:rFonts w:ascii="Cambria Math" w:hAnsi="Cambria Math" w:cs="Times New Roman"/>
                    <w:sz w:val="26"/>
                    <w:szCs w:val="26"/>
                  </w:rPr>
                  <m:t>у=-0,0462∙х+3,3662</m:t>
                </m:r>
              </m:oMath>
            </m:oMathPara>
          </w:p>
        </w:tc>
        <w:tc>
          <w:tcPr>
            <w:tcW w:w="1247" w:type="dxa"/>
            <w:tcBorders>
              <w:top w:val="single" w:sz="4" w:space="0" w:color="auto"/>
              <w:left w:val="single" w:sz="4" w:space="0" w:color="auto"/>
              <w:bottom w:val="nil"/>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0,5199</w:t>
            </w:r>
          </w:p>
        </w:tc>
      </w:tr>
    </w:tbl>
    <w:p w:rsidR="00141146" w:rsidRDefault="00141146">
      <w:pPr>
        <w:spacing w:after="0" w:line="240" w:lineRule="auto"/>
        <w:rPr>
          <w:rFonts w:ascii="Times New Roman" w:hAnsi="Times New Roman" w:cs="Times New Roman"/>
          <w:sz w:val="28"/>
          <w:szCs w:val="28"/>
        </w:rPr>
      </w:pPr>
    </w:p>
    <w:p w:rsidR="00E82FEB" w:rsidRDefault="00A60043">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00246CC6">
        <w:rPr>
          <w:rFonts w:ascii="Times New Roman" w:hAnsi="Times New Roman" w:cs="Times New Roman"/>
          <w:sz w:val="28"/>
          <w:szCs w:val="28"/>
          <w:lang w:val="kk-KZ"/>
        </w:rPr>
        <w:t>8</w:t>
      </w:r>
      <w:r>
        <w:rPr>
          <w:rFonts w:ascii="Times New Roman" w:hAnsi="Times New Roman" w:cs="Times New Roman"/>
          <w:sz w:val="28"/>
          <w:szCs w:val="28"/>
        </w:rPr>
        <w:t xml:space="preserve"> кестенің жалғасы </w:t>
      </w:r>
    </w:p>
    <w:p w:rsidR="00ED6974" w:rsidRDefault="00ED6974">
      <w:pPr>
        <w:spacing w:after="0" w:line="240" w:lineRule="auto"/>
        <w:rPr>
          <w:rFonts w:ascii="Times New Roman" w:hAnsi="Times New Roman" w:cs="Times New Roman"/>
          <w:sz w:val="28"/>
          <w:szCs w:val="28"/>
        </w:rPr>
      </w:pPr>
    </w:p>
    <w:tbl>
      <w:tblPr>
        <w:tblStyle w:val="ae"/>
        <w:tblW w:w="0" w:type="auto"/>
        <w:tblInd w:w="-5" w:type="dxa"/>
        <w:tblLook w:val="04A0" w:firstRow="1" w:lastRow="0" w:firstColumn="1" w:lastColumn="0" w:noHBand="0" w:noVBand="1"/>
      </w:tblPr>
      <w:tblGrid>
        <w:gridCol w:w="1560"/>
        <w:gridCol w:w="3260"/>
        <w:gridCol w:w="3544"/>
        <w:gridCol w:w="986"/>
      </w:tblGrid>
      <w:tr w:rsidR="00E82FEB">
        <w:tc>
          <w:tcPr>
            <w:tcW w:w="156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326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354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986"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r>
      <w:tr w:rsidR="00E82FEB">
        <w:tc>
          <w:tcPr>
            <w:tcW w:w="1560" w:type="dxa"/>
            <w:vMerge w:val="restart"/>
          </w:tcPr>
          <w:p w:rsidR="00E82FEB" w:rsidRDefault="00E82FEB">
            <w:pPr>
              <w:spacing w:after="0" w:line="240" w:lineRule="auto"/>
              <w:jc w:val="center"/>
              <w:rPr>
                <w:rFonts w:ascii="Times New Roman" w:hAnsi="Times New Roman" w:cs="Times New Roman"/>
                <w:sz w:val="28"/>
                <w:szCs w:val="28"/>
              </w:rPr>
            </w:pPr>
          </w:p>
        </w:tc>
        <w:tc>
          <w:tcPr>
            <w:tcW w:w="3260" w:type="dxa"/>
          </w:tcPr>
          <w:p w:rsidR="00E82FEB" w:rsidRDefault="00A60043">
            <w:pPr>
              <w:spacing w:after="0" w:line="240" w:lineRule="auto"/>
              <w:rPr>
                <w:rFonts w:ascii="Times New Roman" w:hAnsi="Times New Roman" w:cs="Times New Roman"/>
                <w:sz w:val="28"/>
                <w:szCs w:val="28"/>
              </w:rPr>
            </w:pPr>
            <w:r>
              <w:rPr>
                <w:rFonts w:ascii="Times New Roman" w:hAnsi="Times New Roman" w:cs="Times New Roman"/>
                <w:sz w:val="28"/>
                <w:szCs w:val="28"/>
                <w:lang w:val="kk-KZ"/>
              </w:rPr>
              <w:t xml:space="preserve">Өзеннің жоғарғы  алабы </w:t>
            </w:r>
          </w:p>
        </w:tc>
        <w:tc>
          <w:tcPr>
            <w:tcW w:w="3544" w:type="dxa"/>
          </w:tcPr>
          <w:p w:rsidR="00E82FEB" w:rsidRDefault="00A60043">
            <w:pPr>
              <w:spacing w:after="0" w:line="240" w:lineRule="auto"/>
              <w:jc w:val="center"/>
              <w:rPr>
                <w:rFonts w:ascii="Times New Roman" w:hAnsi="Times New Roman" w:cs="Times New Roman"/>
                <w:sz w:val="28"/>
                <w:szCs w:val="28"/>
              </w:rPr>
            </w:pPr>
            <m:oMathPara>
              <m:oMath>
                <m:r>
                  <w:rPr>
                    <w:rFonts w:ascii="Cambria Math" w:hAnsi="Cambria Math" w:cs="Times New Roman"/>
                    <w:sz w:val="26"/>
                    <w:szCs w:val="26"/>
                  </w:rPr>
                  <m:t>у=-0,1033∙х+7,6288</m:t>
                </m:r>
              </m:oMath>
            </m:oMathPara>
          </w:p>
        </w:tc>
        <w:tc>
          <w:tcPr>
            <w:tcW w:w="986"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0,6051</w:t>
            </w:r>
          </w:p>
        </w:tc>
      </w:tr>
      <w:tr w:rsidR="00E82FEB">
        <w:tc>
          <w:tcPr>
            <w:tcW w:w="1560" w:type="dxa"/>
            <w:vMerge/>
          </w:tcPr>
          <w:p w:rsidR="00E82FEB" w:rsidRDefault="00E82FEB">
            <w:pPr>
              <w:spacing w:after="0" w:line="240" w:lineRule="auto"/>
              <w:jc w:val="center"/>
              <w:rPr>
                <w:rFonts w:ascii="Times New Roman" w:hAnsi="Times New Roman" w:cs="Times New Roman"/>
                <w:sz w:val="28"/>
                <w:szCs w:val="28"/>
              </w:rPr>
            </w:pPr>
          </w:p>
        </w:tc>
        <w:tc>
          <w:tcPr>
            <w:tcW w:w="3260" w:type="dxa"/>
          </w:tcPr>
          <w:p w:rsidR="00E82FEB" w:rsidRDefault="00A60043">
            <w:pPr>
              <w:spacing w:after="0" w:line="240" w:lineRule="auto"/>
              <w:rPr>
                <w:rFonts w:ascii="Times New Roman" w:hAnsi="Times New Roman" w:cs="Times New Roman"/>
                <w:sz w:val="28"/>
                <w:szCs w:val="28"/>
              </w:rPr>
            </w:pPr>
            <w:r>
              <w:rPr>
                <w:rFonts w:ascii="Times New Roman" w:hAnsi="Times New Roman" w:cs="Times New Roman"/>
                <w:sz w:val="28"/>
                <w:szCs w:val="28"/>
                <w:lang w:val="kk-KZ"/>
              </w:rPr>
              <w:t>Қостанай</w:t>
            </w:r>
          </w:p>
        </w:tc>
        <w:tc>
          <w:tcPr>
            <w:tcW w:w="3544" w:type="dxa"/>
          </w:tcPr>
          <w:p w:rsidR="00E82FEB" w:rsidRDefault="00A60043">
            <w:pPr>
              <w:spacing w:after="0" w:line="240" w:lineRule="auto"/>
              <w:jc w:val="center"/>
              <w:rPr>
                <w:rFonts w:ascii="Times New Roman" w:hAnsi="Times New Roman" w:cs="Times New Roman"/>
                <w:sz w:val="28"/>
                <w:szCs w:val="28"/>
              </w:rPr>
            </w:pPr>
            <m:oMathPara>
              <m:oMath>
                <m:r>
                  <w:rPr>
                    <w:rFonts w:ascii="Cambria Math" w:hAnsi="Cambria Math" w:cs="Times New Roman"/>
                    <w:sz w:val="26"/>
                    <w:szCs w:val="26"/>
                  </w:rPr>
                  <m:t>у=0,0282∙х+0,1744</m:t>
                </m:r>
              </m:oMath>
            </m:oMathPara>
          </w:p>
        </w:tc>
        <w:tc>
          <w:tcPr>
            <w:tcW w:w="986"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0,5275</w:t>
            </w:r>
          </w:p>
        </w:tc>
      </w:tr>
      <w:tr w:rsidR="00E82FEB">
        <w:tc>
          <w:tcPr>
            <w:tcW w:w="1560" w:type="dxa"/>
            <w:vMerge/>
          </w:tcPr>
          <w:p w:rsidR="00E82FEB" w:rsidRDefault="00E82FEB">
            <w:pPr>
              <w:spacing w:after="0" w:line="240" w:lineRule="auto"/>
              <w:jc w:val="center"/>
              <w:rPr>
                <w:rFonts w:ascii="Times New Roman" w:hAnsi="Times New Roman" w:cs="Times New Roman"/>
                <w:sz w:val="28"/>
                <w:szCs w:val="28"/>
              </w:rPr>
            </w:pPr>
          </w:p>
        </w:tc>
        <w:tc>
          <w:tcPr>
            <w:tcW w:w="3260" w:type="dxa"/>
          </w:tcPr>
          <w:p w:rsidR="00E82FEB" w:rsidRDefault="00A60043">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Қостанай қаласы</w:t>
            </w:r>
          </w:p>
        </w:tc>
        <w:tc>
          <w:tcPr>
            <w:tcW w:w="3544" w:type="dxa"/>
          </w:tcPr>
          <w:p w:rsidR="00E82FEB" w:rsidRDefault="00A60043">
            <w:pPr>
              <w:spacing w:after="0" w:line="240" w:lineRule="auto"/>
              <w:jc w:val="center"/>
              <w:rPr>
                <w:rFonts w:ascii="Times New Roman" w:eastAsia="Calibri" w:hAnsi="Times New Roman" w:cs="Times New Roman"/>
                <w:sz w:val="26"/>
                <w:szCs w:val="26"/>
              </w:rPr>
            </w:pPr>
            <m:oMathPara>
              <m:oMath>
                <m:r>
                  <w:rPr>
                    <w:rFonts w:ascii="Cambria Math" w:hAnsi="Cambria Math" w:cs="Times New Roman"/>
                    <w:sz w:val="26"/>
                    <w:szCs w:val="26"/>
                  </w:rPr>
                  <m:t>у=-0,7898∙х+32,700</m:t>
                </m:r>
              </m:oMath>
            </m:oMathPara>
          </w:p>
        </w:tc>
        <w:tc>
          <w:tcPr>
            <w:tcW w:w="986"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0,7785</w:t>
            </w:r>
          </w:p>
        </w:tc>
      </w:tr>
      <w:tr w:rsidR="00E82FEB">
        <w:tc>
          <w:tcPr>
            <w:tcW w:w="1560" w:type="dxa"/>
            <w:vMerge/>
          </w:tcPr>
          <w:p w:rsidR="00E82FEB" w:rsidRDefault="00E82FEB">
            <w:pPr>
              <w:spacing w:after="0" w:line="240" w:lineRule="auto"/>
              <w:jc w:val="center"/>
              <w:rPr>
                <w:rFonts w:ascii="Times New Roman" w:hAnsi="Times New Roman" w:cs="Times New Roman"/>
                <w:sz w:val="28"/>
                <w:szCs w:val="28"/>
              </w:rPr>
            </w:pPr>
          </w:p>
        </w:tc>
        <w:tc>
          <w:tcPr>
            <w:tcW w:w="3260" w:type="dxa"/>
          </w:tcPr>
          <w:p w:rsidR="00E82FEB" w:rsidRDefault="00A60043">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Рудный қаласы</w:t>
            </w:r>
          </w:p>
        </w:tc>
        <w:tc>
          <w:tcPr>
            <w:tcW w:w="3544" w:type="dxa"/>
          </w:tcPr>
          <w:p w:rsidR="00E82FEB" w:rsidRDefault="00A60043">
            <w:pPr>
              <w:spacing w:after="0" w:line="240" w:lineRule="auto"/>
              <w:jc w:val="center"/>
              <w:rPr>
                <w:rFonts w:ascii="Times New Roman" w:eastAsia="Calibri" w:hAnsi="Times New Roman" w:cs="Times New Roman"/>
                <w:sz w:val="26"/>
                <w:szCs w:val="26"/>
              </w:rPr>
            </w:pPr>
            <m:oMathPara>
              <m:oMath>
                <m:r>
                  <w:rPr>
                    <w:rFonts w:ascii="Cambria Math" w:hAnsi="Cambria Math" w:cs="Times New Roman"/>
                    <w:sz w:val="26"/>
                    <w:szCs w:val="26"/>
                  </w:rPr>
                  <m:t>у=-1,1080∙х+32,469</m:t>
                </m:r>
              </m:oMath>
            </m:oMathPara>
          </w:p>
        </w:tc>
        <w:tc>
          <w:tcPr>
            <w:tcW w:w="986"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0,8465</w:t>
            </w:r>
          </w:p>
        </w:tc>
      </w:tr>
      <w:tr w:rsidR="00E82FEB">
        <w:tc>
          <w:tcPr>
            <w:tcW w:w="1560" w:type="dxa"/>
            <w:vMerge/>
          </w:tcPr>
          <w:p w:rsidR="00E82FEB" w:rsidRDefault="00E82FEB">
            <w:pPr>
              <w:spacing w:after="0" w:line="240" w:lineRule="auto"/>
              <w:jc w:val="center"/>
              <w:rPr>
                <w:rFonts w:ascii="Times New Roman" w:hAnsi="Times New Roman" w:cs="Times New Roman"/>
                <w:sz w:val="28"/>
                <w:szCs w:val="28"/>
              </w:rPr>
            </w:pPr>
          </w:p>
        </w:tc>
        <w:tc>
          <w:tcPr>
            <w:tcW w:w="3260" w:type="dxa"/>
          </w:tcPr>
          <w:p w:rsidR="00E82FEB" w:rsidRDefault="00A60043">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Қарабалық</w:t>
            </w:r>
          </w:p>
        </w:tc>
        <w:tc>
          <w:tcPr>
            <w:tcW w:w="3544" w:type="dxa"/>
          </w:tcPr>
          <w:p w:rsidR="00E82FEB" w:rsidRDefault="00A60043">
            <w:pPr>
              <w:spacing w:after="0" w:line="240" w:lineRule="auto"/>
              <w:jc w:val="center"/>
              <w:rPr>
                <w:rFonts w:ascii="Times New Roman" w:eastAsia="Calibri" w:hAnsi="Times New Roman" w:cs="Times New Roman"/>
                <w:sz w:val="26"/>
                <w:szCs w:val="26"/>
              </w:rPr>
            </w:pPr>
            <m:oMathPara>
              <m:oMath>
                <m:r>
                  <w:rPr>
                    <w:rFonts w:ascii="Cambria Math" w:hAnsi="Cambria Math" w:cs="Times New Roman"/>
                    <w:sz w:val="26"/>
                    <w:szCs w:val="26"/>
                  </w:rPr>
                  <m:t>у=0,0024∙х+0,3145</m:t>
                </m:r>
              </m:oMath>
            </m:oMathPara>
          </w:p>
        </w:tc>
        <w:tc>
          <w:tcPr>
            <w:tcW w:w="986"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0,0118</w:t>
            </w:r>
          </w:p>
        </w:tc>
      </w:tr>
      <w:tr w:rsidR="00E82FEB">
        <w:tc>
          <w:tcPr>
            <w:tcW w:w="1560" w:type="dxa"/>
            <w:vMerge/>
          </w:tcPr>
          <w:p w:rsidR="00E82FEB" w:rsidRDefault="00E82FEB">
            <w:pPr>
              <w:spacing w:after="0" w:line="240" w:lineRule="auto"/>
              <w:jc w:val="center"/>
              <w:rPr>
                <w:rFonts w:ascii="Times New Roman" w:hAnsi="Times New Roman" w:cs="Times New Roman"/>
                <w:sz w:val="28"/>
                <w:szCs w:val="28"/>
              </w:rPr>
            </w:pPr>
          </w:p>
        </w:tc>
        <w:tc>
          <w:tcPr>
            <w:tcW w:w="3260" w:type="dxa"/>
          </w:tcPr>
          <w:p w:rsidR="00E82FEB" w:rsidRDefault="00ED6974">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Федоровск</w:t>
            </w:r>
          </w:p>
        </w:tc>
        <w:tc>
          <w:tcPr>
            <w:tcW w:w="3544" w:type="dxa"/>
          </w:tcPr>
          <w:p w:rsidR="00E82FEB" w:rsidRDefault="00A60043">
            <w:pPr>
              <w:spacing w:after="0" w:line="240" w:lineRule="auto"/>
              <w:jc w:val="center"/>
              <w:rPr>
                <w:rFonts w:ascii="Times New Roman" w:eastAsia="Calibri" w:hAnsi="Times New Roman" w:cs="Times New Roman"/>
                <w:sz w:val="26"/>
                <w:szCs w:val="26"/>
              </w:rPr>
            </w:pPr>
            <m:oMathPara>
              <m:oMath>
                <m:r>
                  <w:rPr>
                    <w:rFonts w:ascii="Cambria Math" w:hAnsi="Cambria Math" w:cs="Times New Roman"/>
                    <w:sz w:val="26"/>
                    <w:szCs w:val="26"/>
                  </w:rPr>
                  <m:t>у=0,0048∙х+0,1330</m:t>
                </m:r>
              </m:oMath>
            </m:oMathPara>
          </w:p>
        </w:tc>
        <w:tc>
          <w:tcPr>
            <w:tcW w:w="986"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0,1240</w:t>
            </w:r>
          </w:p>
        </w:tc>
      </w:tr>
      <w:tr w:rsidR="00E82FEB">
        <w:tc>
          <w:tcPr>
            <w:tcW w:w="1560" w:type="dxa"/>
            <w:vMerge/>
          </w:tcPr>
          <w:p w:rsidR="00E82FEB" w:rsidRDefault="00E82FEB">
            <w:pPr>
              <w:spacing w:after="0" w:line="240" w:lineRule="auto"/>
              <w:jc w:val="center"/>
              <w:rPr>
                <w:rFonts w:ascii="Times New Roman" w:hAnsi="Times New Roman" w:cs="Times New Roman"/>
                <w:sz w:val="28"/>
                <w:szCs w:val="28"/>
              </w:rPr>
            </w:pPr>
          </w:p>
        </w:tc>
        <w:tc>
          <w:tcPr>
            <w:tcW w:w="3260" w:type="dxa"/>
          </w:tcPr>
          <w:p w:rsidR="00E82FEB" w:rsidRDefault="00A60043">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Меңдіқара</w:t>
            </w:r>
          </w:p>
        </w:tc>
        <w:tc>
          <w:tcPr>
            <w:tcW w:w="3544" w:type="dxa"/>
          </w:tcPr>
          <w:p w:rsidR="00E82FEB" w:rsidRDefault="00A60043">
            <w:pPr>
              <w:spacing w:after="0" w:line="240" w:lineRule="auto"/>
              <w:jc w:val="center"/>
              <w:rPr>
                <w:rFonts w:ascii="Times New Roman" w:eastAsia="Calibri" w:hAnsi="Times New Roman" w:cs="Times New Roman"/>
                <w:sz w:val="26"/>
                <w:szCs w:val="26"/>
              </w:rPr>
            </w:pPr>
            <m:oMathPara>
              <m:oMath>
                <m:r>
                  <w:rPr>
                    <w:rFonts w:ascii="Cambria Math" w:hAnsi="Cambria Math" w:cs="Times New Roman"/>
                    <w:sz w:val="26"/>
                    <w:szCs w:val="26"/>
                  </w:rPr>
                  <m:t>у=0,0001∙х+0,0820</m:t>
                </m:r>
              </m:oMath>
            </m:oMathPara>
          </w:p>
        </w:tc>
        <w:tc>
          <w:tcPr>
            <w:tcW w:w="986"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0,0007</w:t>
            </w:r>
          </w:p>
        </w:tc>
      </w:tr>
      <w:tr w:rsidR="00E82FEB">
        <w:tc>
          <w:tcPr>
            <w:tcW w:w="1560" w:type="dxa"/>
            <w:vMerge/>
          </w:tcPr>
          <w:p w:rsidR="00E82FEB" w:rsidRDefault="00E82FEB">
            <w:pPr>
              <w:spacing w:after="0" w:line="240" w:lineRule="auto"/>
              <w:jc w:val="center"/>
              <w:rPr>
                <w:rFonts w:ascii="Times New Roman" w:hAnsi="Times New Roman" w:cs="Times New Roman"/>
                <w:sz w:val="28"/>
                <w:szCs w:val="28"/>
              </w:rPr>
            </w:pPr>
          </w:p>
        </w:tc>
        <w:tc>
          <w:tcPr>
            <w:tcW w:w="3260" w:type="dxa"/>
          </w:tcPr>
          <w:p w:rsidR="00E82FEB" w:rsidRDefault="00A60043">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Өзеннің ортаңғы  алабы</w:t>
            </w:r>
          </w:p>
        </w:tc>
        <w:tc>
          <w:tcPr>
            <w:tcW w:w="3544" w:type="dxa"/>
          </w:tcPr>
          <w:p w:rsidR="00E82FEB" w:rsidRDefault="00A60043">
            <w:pPr>
              <w:spacing w:after="0" w:line="240" w:lineRule="auto"/>
              <w:jc w:val="center"/>
              <w:rPr>
                <w:rFonts w:ascii="Times New Roman" w:eastAsia="Calibri" w:hAnsi="Times New Roman" w:cs="Times New Roman"/>
                <w:sz w:val="26"/>
                <w:szCs w:val="26"/>
              </w:rPr>
            </w:pPr>
            <m:oMathPara>
              <m:oMath>
                <m:r>
                  <w:rPr>
                    <w:rFonts w:ascii="Cambria Math" w:hAnsi="Cambria Math" w:cs="Times New Roman"/>
                    <w:sz w:val="26"/>
                    <w:szCs w:val="26"/>
                  </w:rPr>
                  <m:t>у=-1,8537∙х+65,739</m:t>
                </m:r>
              </m:oMath>
            </m:oMathPara>
          </w:p>
        </w:tc>
        <w:tc>
          <w:tcPr>
            <w:tcW w:w="986"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0,8309</w:t>
            </w:r>
          </w:p>
        </w:tc>
      </w:tr>
      <w:tr w:rsidR="00E82FEB">
        <w:tc>
          <w:tcPr>
            <w:tcW w:w="1560" w:type="dxa"/>
            <w:vMerge/>
          </w:tcPr>
          <w:p w:rsidR="00E82FEB" w:rsidRDefault="00E82FEB">
            <w:pPr>
              <w:spacing w:after="0" w:line="240" w:lineRule="auto"/>
              <w:jc w:val="center"/>
              <w:rPr>
                <w:rFonts w:ascii="Times New Roman" w:hAnsi="Times New Roman" w:cs="Times New Roman"/>
                <w:sz w:val="28"/>
                <w:szCs w:val="28"/>
              </w:rPr>
            </w:pPr>
          </w:p>
        </w:tc>
        <w:tc>
          <w:tcPr>
            <w:tcW w:w="3260" w:type="dxa"/>
          </w:tcPr>
          <w:p w:rsidR="00E82FEB" w:rsidRDefault="00A60043">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Өзеннің су жинау алабы</w:t>
            </w:r>
          </w:p>
        </w:tc>
        <w:tc>
          <w:tcPr>
            <w:tcW w:w="3544" w:type="dxa"/>
          </w:tcPr>
          <w:p w:rsidR="00E82FEB" w:rsidRDefault="00A60043">
            <w:pPr>
              <w:spacing w:after="0" w:line="240" w:lineRule="auto"/>
              <w:jc w:val="center"/>
              <w:rPr>
                <w:rFonts w:ascii="Times New Roman" w:eastAsia="Calibri" w:hAnsi="Times New Roman" w:cs="Times New Roman"/>
                <w:sz w:val="26"/>
                <w:szCs w:val="26"/>
              </w:rPr>
            </w:pPr>
            <m:oMathPara>
              <m:oMath>
                <m:r>
                  <w:rPr>
                    <w:rFonts w:ascii="Cambria Math" w:hAnsi="Cambria Math" w:cs="Times New Roman"/>
                    <w:sz w:val="26"/>
                    <w:szCs w:val="26"/>
                  </w:rPr>
                  <m:t>у=-1,9570∙х+73,368</m:t>
                </m:r>
              </m:oMath>
            </m:oMathPara>
          </w:p>
        </w:tc>
        <w:tc>
          <w:tcPr>
            <w:tcW w:w="986"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0,8341</w:t>
            </w:r>
          </w:p>
        </w:tc>
      </w:tr>
      <w:tr w:rsidR="00E82FEB">
        <w:tc>
          <w:tcPr>
            <w:tcW w:w="1560" w:type="dxa"/>
            <w:vMerge w:val="restart"/>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Өндірістік</w:t>
            </w:r>
          </w:p>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қызмет</w:t>
            </w:r>
          </w:p>
        </w:tc>
        <w:tc>
          <w:tcPr>
            <w:tcW w:w="3260"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Қамысты</w:t>
            </w:r>
          </w:p>
        </w:tc>
        <w:tc>
          <w:tcPr>
            <w:tcW w:w="3544" w:type="dxa"/>
          </w:tcPr>
          <w:p w:rsidR="00E82FEB" w:rsidRDefault="00A60043">
            <w:pPr>
              <w:spacing w:after="0" w:line="240" w:lineRule="auto"/>
              <w:jc w:val="both"/>
              <w:rPr>
                <w:rFonts w:ascii="Times New Roman" w:hAnsi="Times New Roman" w:cs="Times New Roman"/>
                <w:sz w:val="28"/>
                <w:szCs w:val="28"/>
              </w:rPr>
            </w:pPr>
            <m:oMathPara>
              <m:oMath>
                <m:r>
                  <w:rPr>
                    <w:rFonts w:ascii="Cambria Math" w:hAnsi="Cambria Math" w:cs="Times New Roman"/>
                    <w:sz w:val="26"/>
                    <w:szCs w:val="26"/>
                  </w:rPr>
                  <m:t>у=0,0007∙х+0,0100</m:t>
                </m:r>
              </m:oMath>
            </m:oMathPara>
          </w:p>
        </w:tc>
        <w:tc>
          <w:tcPr>
            <w:tcW w:w="986"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0,0189</w:t>
            </w:r>
          </w:p>
        </w:tc>
      </w:tr>
      <w:tr w:rsidR="00E82FEB">
        <w:tc>
          <w:tcPr>
            <w:tcW w:w="1560" w:type="dxa"/>
            <w:vMerge/>
          </w:tcPr>
          <w:p w:rsidR="00E82FEB" w:rsidRDefault="00E82FEB">
            <w:pPr>
              <w:spacing w:after="0" w:line="240" w:lineRule="auto"/>
              <w:jc w:val="both"/>
              <w:rPr>
                <w:rFonts w:ascii="Times New Roman" w:hAnsi="Times New Roman" w:cs="Times New Roman"/>
                <w:sz w:val="28"/>
                <w:szCs w:val="28"/>
              </w:rPr>
            </w:pPr>
          </w:p>
        </w:tc>
        <w:tc>
          <w:tcPr>
            <w:tcW w:w="3260" w:type="dxa"/>
          </w:tcPr>
          <w:p w:rsidR="00E82FEB" w:rsidRDefault="00380C7E">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Жі</w:t>
            </w:r>
            <w:r w:rsidR="00A60043">
              <w:rPr>
                <w:rFonts w:ascii="Times New Roman" w:hAnsi="Times New Roman" w:cs="Times New Roman"/>
                <w:sz w:val="28"/>
                <w:szCs w:val="28"/>
                <w:lang w:val="kk-KZ"/>
              </w:rPr>
              <w:t>тіқара</w:t>
            </w:r>
          </w:p>
        </w:tc>
        <w:tc>
          <w:tcPr>
            <w:tcW w:w="3544" w:type="dxa"/>
          </w:tcPr>
          <w:p w:rsidR="00E82FEB" w:rsidRDefault="00A60043">
            <w:pPr>
              <w:spacing w:after="0" w:line="240" w:lineRule="auto"/>
              <w:jc w:val="both"/>
              <w:rPr>
                <w:rFonts w:ascii="Times New Roman" w:hAnsi="Times New Roman" w:cs="Times New Roman"/>
                <w:sz w:val="28"/>
                <w:szCs w:val="28"/>
              </w:rPr>
            </w:pPr>
            <m:oMathPara>
              <m:oMath>
                <m:r>
                  <w:rPr>
                    <w:rFonts w:ascii="Cambria Math" w:hAnsi="Cambria Math" w:cs="Times New Roman"/>
                    <w:sz w:val="26"/>
                    <w:szCs w:val="26"/>
                  </w:rPr>
                  <m:t>у=-0,0028∙х+0,0483</m:t>
                </m:r>
              </m:oMath>
            </m:oMathPara>
          </w:p>
        </w:tc>
        <w:tc>
          <w:tcPr>
            <w:tcW w:w="986"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0,4028</w:t>
            </w:r>
          </w:p>
        </w:tc>
      </w:tr>
      <w:tr w:rsidR="00E82FEB">
        <w:tc>
          <w:tcPr>
            <w:tcW w:w="1560" w:type="dxa"/>
            <w:vMerge/>
          </w:tcPr>
          <w:p w:rsidR="00E82FEB" w:rsidRDefault="00E82FEB">
            <w:pPr>
              <w:spacing w:after="0" w:line="240" w:lineRule="auto"/>
              <w:jc w:val="both"/>
              <w:rPr>
                <w:rFonts w:ascii="Times New Roman" w:hAnsi="Times New Roman" w:cs="Times New Roman"/>
                <w:sz w:val="28"/>
                <w:szCs w:val="28"/>
              </w:rPr>
            </w:pPr>
          </w:p>
        </w:tc>
        <w:tc>
          <w:tcPr>
            <w:tcW w:w="3260"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Денисовка</w:t>
            </w:r>
          </w:p>
        </w:tc>
        <w:tc>
          <w:tcPr>
            <w:tcW w:w="3544" w:type="dxa"/>
          </w:tcPr>
          <w:p w:rsidR="00E82FEB" w:rsidRDefault="00A60043">
            <w:pPr>
              <w:spacing w:after="0" w:line="240" w:lineRule="auto"/>
              <w:jc w:val="both"/>
              <w:rPr>
                <w:rFonts w:ascii="Times New Roman" w:hAnsi="Times New Roman" w:cs="Times New Roman"/>
                <w:sz w:val="28"/>
                <w:szCs w:val="28"/>
              </w:rPr>
            </w:pPr>
            <m:oMathPara>
              <m:oMath>
                <m:r>
                  <w:rPr>
                    <w:rFonts w:ascii="Cambria Math" w:hAnsi="Cambria Math" w:cs="Times New Roman"/>
                    <w:sz w:val="26"/>
                    <w:szCs w:val="26"/>
                  </w:rPr>
                  <m:t>у=-0,0186∙х+0,9922</m:t>
                </m:r>
              </m:oMath>
            </m:oMathPara>
          </w:p>
        </w:tc>
        <w:tc>
          <w:tcPr>
            <w:tcW w:w="986"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0,0701</w:t>
            </w:r>
          </w:p>
        </w:tc>
      </w:tr>
      <w:tr w:rsidR="00E82FEB">
        <w:tc>
          <w:tcPr>
            <w:tcW w:w="1560" w:type="dxa"/>
            <w:vMerge/>
          </w:tcPr>
          <w:p w:rsidR="00E82FEB" w:rsidRDefault="00E82FEB">
            <w:pPr>
              <w:spacing w:after="0" w:line="240" w:lineRule="auto"/>
              <w:jc w:val="both"/>
              <w:rPr>
                <w:rFonts w:ascii="Times New Roman" w:hAnsi="Times New Roman" w:cs="Times New Roman"/>
                <w:sz w:val="28"/>
                <w:szCs w:val="28"/>
              </w:rPr>
            </w:pPr>
          </w:p>
        </w:tc>
        <w:tc>
          <w:tcPr>
            <w:tcW w:w="3260"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Бейімбет Майлин</w:t>
            </w:r>
          </w:p>
        </w:tc>
        <w:tc>
          <w:tcPr>
            <w:tcW w:w="3544" w:type="dxa"/>
          </w:tcPr>
          <w:p w:rsidR="00E82FEB" w:rsidRDefault="00A60043">
            <w:pPr>
              <w:spacing w:after="0" w:line="240" w:lineRule="auto"/>
              <w:jc w:val="both"/>
              <w:rPr>
                <w:rFonts w:ascii="Times New Roman" w:hAnsi="Times New Roman" w:cs="Times New Roman"/>
                <w:sz w:val="28"/>
                <w:szCs w:val="28"/>
              </w:rPr>
            </w:pPr>
            <m:oMathPara>
              <m:oMath>
                <m:r>
                  <w:rPr>
                    <w:rFonts w:ascii="Cambria Math" w:hAnsi="Cambria Math" w:cs="Times New Roman"/>
                    <w:sz w:val="26"/>
                    <w:szCs w:val="26"/>
                  </w:rPr>
                  <m:t>у=0,1439∙х+0,2048</m:t>
                </m:r>
              </m:oMath>
            </m:oMathPara>
          </w:p>
        </w:tc>
        <w:tc>
          <w:tcPr>
            <w:tcW w:w="986"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0,0497</w:t>
            </w:r>
          </w:p>
        </w:tc>
      </w:tr>
      <w:tr w:rsidR="00E82FEB">
        <w:tc>
          <w:tcPr>
            <w:tcW w:w="1560" w:type="dxa"/>
            <w:vMerge/>
          </w:tcPr>
          <w:p w:rsidR="00E82FEB" w:rsidRDefault="00E82FEB">
            <w:pPr>
              <w:spacing w:after="0" w:line="240" w:lineRule="auto"/>
              <w:jc w:val="both"/>
              <w:rPr>
                <w:rFonts w:ascii="Times New Roman" w:hAnsi="Times New Roman" w:cs="Times New Roman"/>
                <w:sz w:val="28"/>
                <w:szCs w:val="28"/>
              </w:rPr>
            </w:pPr>
          </w:p>
        </w:tc>
        <w:tc>
          <w:tcPr>
            <w:tcW w:w="3260"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Лисаковск қаласы</w:t>
            </w:r>
          </w:p>
        </w:tc>
        <w:tc>
          <w:tcPr>
            <w:tcW w:w="3544" w:type="dxa"/>
          </w:tcPr>
          <w:p w:rsidR="00E82FEB" w:rsidRDefault="00A60043">
            <w:pPr>
              <w:spacing w:after="0" w:line="240" w:lineRule="auto"/>
              <w:jc w:val="both"/>
              <w:rPr>
                <w:rFonts w:ascii="Times New Roman" w:hAnsi="Times New Roman" w:cs="Times New Roman"/>
                <w:sz w:val="28"/>
                <w:szCs w:val="28"/>
              </w:rPr>
            </w:pPr>
            <m:oMathPara>
              <m:oMath>
                <m:r>
                  <w:rPr>
                    <w:rFonts w:ascii="Cambria Math" w:hAnsi="Cambria Math" w:cs="Times New Roman"/>
                    <w:sz w:val="26"/>
                    <w:szCs w:val="26"/>
                  </w:rPr>
                  <m:t>у=-0,4066∙х+8,4819</m:t>
                </m:r>
              </m:oMath>
            </m:oMathPara>
          </w:p>
        </w:tc>
        <w:tc>
          <w:tcPr>
            <w:tcW w:w="986"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0,8008</w:t>
            </w:r>
          </w:p>
        </w:tc>
      </w:tr>
      <w:tr w:rsidR="00E82FEB">
        <w:tc>
          <w:tcPr>
            <w:tcW w:w="1560" w:type="dxa"/>
            <w:vMerge/>
          </w:tcPr>
          <w:p w:rsidR="00E82FEB" w:rsidRDefault="00E82FEB">
            <w:pPr>
              <w:spacing w:after="0" w:line="240" w:lineRule="auto"/>
              <w:jc w:val="both"/>
              <w:rPr>
                <w:rFonts w:ascii="Times New Roman" w:hAnsi="Times New Roman" w:cs="Times New Roman"/>
                <w:sz w:val="28"/>
                <w:szCs w:val="28"/>
              </w:rPr>
            </w:pPr>
          </w:p>
        </w:tc>
        <w:tc>
          <w:tcPr>
            <w:tcW w:w="3260"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Өзеннің жоғарғы  алабы </w:t>
            </w:r>
          </w:p>
        </w:tc>
        <w:tc>
          <w:tcPr>
            <w:tcW w:w="3544" w:type="dxa"/>
          </w:tcPr>
          <w:p w:rsidR="00E82FEB" w:rsidRDefault="00A60043">
            <w:pPr>
              <w:spacing w:after="0" w:line="240" w:lineRule="auto"/>
              <w:jc w:val="both"/>
              <w:rPr>
                <w:rFonts w:ascii="Times New Roman" w:hAnsi="Times New Roman" w:cs="Times New Roman"/>
                <w:sz w:val="28"/>
                <w:szCs w:val="28"/>
              </w:rPr>
            </w:pPr>
            <m:oMathPara>
              <m:oMath>
                <m:r>
                  <w:rPr>
                    <w:rFonts w:ascii="Cambria Math" w:hAnsi="Cambria Math" w:cs="Times New Roman"/>
                    <w:sz w:val="26"/>
                    <w:szCs w:val="26"/>
                  </w:rPr>
                  <m:t>у=-0,2846∙х+9,2189</m:t>
                </m:r>
              </m:oMath>
            </m:oMathPara>
          </w:p>
        </w:tc>
        <w:tc>
          <w:tcPr>
            <w:tcW w:w="986"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0,7009</w:t>
            </w:r>
          </w:p>
        </w:tc>
      </w:tr>
      <w:tr w:rsidR="00E82FEB">
        <w:tc>
          <w:tcPr>
            <w:tcW w:w="1560" w:type="dxa"/>
            <w:vMerge/>
          </w:tcPr>
          <w:p w:rsidR="00E82FEB" w:rsidRDefault="00E82FEB">
            <w:pPr>
              <w:spacing w:after="0" w:line="240" w:lineRule="auto"/>
              <w:jc w:val="both"/>
              <w:rPr>
                <w:rFonts w:ascii="Times New Roman" w:hAnsi="Times New Roman" w:cs="Times New Roman"/>
                <w:sz w:val="28"/>
                <w:szCs w:val="28"/>
              </w:rPr>
            </w:pPr>
          </w:p>
        </w:tc>
        <w:tc>
          <w:tcPr>
            <w:tcW w:w="3260"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Қостанай</w:t>
            </w:r>
          </w:p>
        </w:tc>
        <w:tc>
          <w:tcPr>
            <w:tcW w:w="3544" w:type="dxa"/>
          </w:tcPr>
          <w:p w:rsidR="00E82FEB" w:rsidRDefault="00A60043">
            <w:pPr>
              <w:spacing w:after="0" w:line="240" w:lineRule="auto"/>
              <w:jc w:val="both"/>
              <w:rPr>
                <w:rFonts w:ascii="Times New Roman" w:hAnsi="Times New Roman" w:cs="Times New Roman"/>
                <w:sz w:val="28"/>
                <w:szCs w:val="28"/>
              </w:rPr>
            </w:pPr>
            <m:oMathPara>
              <m:oMath>
                <m:r>
                  <w:rPr>
                    <w:rFonts w:ascii="Cambria Math" w:hAnsi="Cambria Math" w:cs="Times New Roman"/>
                    <w:sz w:val="26"/>
                    <w:szCs w:val="26"/>
                  </w:rPr>
                  <m:t>у=0,0034∙х+0,1823</m:t>
                </m:r>
              </m:oMath>
            </m:oMathPara>
          </w:p>
        </w:tc>
        <w:tc>
          <w:tcPr>
            <w:tcW w:w="986"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0,0497</w:t>
            </w:r>
          </w:p>
        </w:tc>
      </w:tr>
      <w:tr w:rsidR="00E82FEB">
        <w:tc>
          <w:tcPr>
            <w:tcW w:w="1560" w:type="dxa"/>
            <w:vMerge/>
          </w:tcPr>
          <w:p w:rsidR="00E82FEB" w:rsidRDefault="00E82FEB">
            <w:pPr>
              <w:spacing w:after="0" w:line="240" w:lineRule="auto"/>
              <w:jc w:val="both"/>
              <w:rPr>
                <w:rFonts w:ascii="Times New Roman" w:hAnsi="Times New Roman" w:cs="Times New Roman"/>
                <w:sz w:val="28"/>
                <w:szCs w:val="28"/>
              </w:rPr>
            </w:pPr>
          </w:p>
        </w:tc>
        <w:tc>
          <w:tcPr>
            <w:tcW w:w="3260"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Қостанай қаласы</w:t>
            </w:r>
          </w:p>
        </w:tc>
        <w:tc>
          <w:tcPr>
            <w:tcW w:w="3544" w:type="dxa"/>
          </w:tcPr>
          <w:p w:rsidR="00E82FEB" w:rsidRDefault="00A60043">
            <w:pPr>
              <w:spacing w:after="0" w:line="240" w:lineRule="auto"/>
              <w:jc w:val="both"/>
              <w:rPr>
                <w:rFonts w:ascii="Times New Roman" w:hAnsi="Times New Roman" w:cs="Times New Roman"/>
                <w:sz w:val="28"/>
                <w:szCs w:val="28"/>
              </w:rPr>
            </w:pPr>
            <m:oMathPara>
              <m:oMath>
                <m:r>
                  <w:rPr>
                    <w:rFonts w:ascii="Cambria Math" w:hAnsi="Cambria Math" w:cs="Times New Roman"/>
                    <w:sz w:val="26"/>
                    <w:szCs w:val="26"/>
                  </w:rPr>
                  <m:t>у=0,1144∙х+1,9241</m:t>
                </m:r>
              </m:oMath>
            </m:oMathPara>
          </w:p>
        </w:tc>
        <w:tc>
          <w:tcPr>
            <w:tcW w:w="986"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0,3409</w:t>
            </w:r>
          </w:p>
        </w:tc>
      </w:tr>
      <w:tr w:rsidR="00E82FEB">
        <w:tc>
          <w:tcPr>
            <w:tcW w:w="1560" w:type="dxa"/>
            <w:vMerge/>
          </w:tcPr>
          <w:p w:rsidR="00E82FEB" w:rsidRDefault="00E82FEB">
            <w:pPr>
              <w:spacing w:after="0" w:line="240" w:lineRule="auto"/>
              <w:jc w:val="both"/>
              <w:rPr>
                <w:rFonts w:ascii="Times New Roman" w:hAnsi="Times New Roman" w:cs="Times New Roman"/>
                <w:sz w:val="28"/>
                <w:szCs w:val="28"/>
              </w:rPr>
            </w:pPr>
          </w:p>
        </w:tc>
        <w:tc>
          <w:tcPr>
            <w:tcW w:w="3260"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Рудный қаласы</w:t>
            </w:r>
          </w:p>
        </w:tc>
        <w:tc>
          <w:tcPr>
            <w:tcW w:w="3544" w:type="dxa"/>
          </w:tcPr>
          <w:p w:rsidR="00E82FEB" w:rsidRDefault="00A60043">
            <w:pPr>
              <w:spacing w:after="0" w:line="240" w:lineRule="auto"/>
              <w:jc w:val="both"/>
              <w:rPr>
                <w:rFonts w:ascii="Times New Roman" w:hAnsi="Times New Roman" w:cs="Times New Roman"/>
                <w:sz w:val="28"/>
                <w:szCs w:val="28"/>
              </w:rPr>
            </w:pPr>
            <m:oMathPara>
              <m:oMath>
                <m:r>
                  <w:rPr>
                    <w:rFonts w:ascii="Cambria Math" w:hAnsi="Cambria Math" w:cs="Times New Roman"/>
                    <w:sz w:val="26"/>
                    <w:szCs w:val="26"/>
                  </w:rPr>
                  <m:t>у=0,7462∙х+8,7184</m:t>
                </m:r>
              </m:oMath>
            </m:oMathPara>
          </w:p>
        </w:tc>
        <w:tc>
          <w:tcPr>
            <w:tcW w:w="986"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0,5968</w:t>
            </w:r>
          </w:p>
        </w:tc>
      </w:tr>
      <w:tr w:rsidR="00E82FEB">
        <w:tc>
          <w:tcPr>
            <w:tcW w:w="1560" w:type="dxa"/>
            <w:vMerge/>
          </w:tcPr>
          <w:p w:rsidR="00E82FEB" w:rsidRDefault="00E82FEB">
            <w:pPr>
              <w:spacing w:after="0" w:line="240" w:lineRule="auto"/>
              <w:jc w:val="both"/>
              <w:rPr>
                <w:rFonts w:ascii="Times New Roman" w:hAnsi="Times New Roman" w:cs="Times New Roman"/>
                <w:sz w:val="28"/>
                <w:szCs w:val="28"/>
              </w:rPr>
            </w:pPr>
          </w:p>
        </w:tc>
        <w:tc>
          <w:tcPr>
            <w:tcW w:w="3260"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Қарабалық</w:t>
            </w:r>
          </w:p>
        </w:tc>
        <w:tc>
          <w:tcPr>
            <w:tcW w:w="3544" w:type="dxa"/>
          </w:tcPr>
          <w:p w:rsidR="00E82FEB" w:rsidRDefault="00A60043">
            <w:pPr>
              <w:spacing w:after="0" w:line="240" w:lineRule="auto"/>
              <w:jc w:val="both"/>
              <w:rPr>
                <w:rFonts w:ascii="Times New Roman" w:hAnsi="Times New Roman" w:cs="Times New Roman"/>
                <w:sz w:val="28"/>
                <w:szCs w:val="28"/>
              </w:rPr>
            </w:pPr>
            <m:oMathPara>
              <m:oMath>
                <m:r>
                  <w:rPr>
                    <w:rFonts w:ascii="Cambria Math" w:hAnsi="Cambria Math" w:cs="Times New Roman"/>
                    <w:sz w:val="26"/>
                    <w:szCs w:val="26"/>
                  </w:rPr>
                  <m:t>у=-0,0131∙х+0,3395</m:t>
                </m:r>
              </m:oMath>
            </m:oMathPara>
          </w:p>
        </w:tc>
        <w:tc>
          <w:tcPr>
            <w:tcW w:w="986"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0,4198</w:t>
            </w:r>
          </w:p>
        </w:tc>
      </w:tr>
      <w:tr w:rsidR="00E82FEB">
        <w:tc>
          <w:tcPr>
            <w:tcW w:w="1560" w:type="dxa"/>
            <w:vMerge/>
          </w:tcPr>
          <w:p w:rsidR="00E82FEB" w:rsidRDefault="00E82FEB">
            <w:pPr>
              <w:spacing w:after="0" w:line="240" w:lineRule="auto"/>
              <w:jc w:val="both"/>
              <w:rPr>
                <w:rFonts w:ascii="Times New Roman" w:hAnsi="Times New Roman" w:cs="Times New Roman"/>
                <w:sz w:val="28"/>
                <w:szCs w:val="28"/>
              </w:rPr>
            </w:pPr>
          </w:p>
        </w:tc>
        <w:tc>
          <w:tcPr>
            <w:tcW w:w="3260" w:type="dxa"/>
          </w:tcPr>
          <w:p w:rsidR="00E82FEB" w:rsidRDefault="00ED6974">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Федоровск</w:t>
            </w:r>
          </w:p>
        </w:tc>
        <w:tc>
          <w:tcPr>
            <w:tcW w:w="3544" w:type="dxa"/>
          </w:tcPr>
          <w:p w:rsidR="00E82FEB" w:rsidRDefault="00A60043">
            <w:pPr>
              <w:spacing w:after="0" w:line="240" w:lineRule="auto"/>
              <w:jc w:val="both"/>
              <w:rPr>
                <w:rFonts w:ascii="Times New Roman" w:hAnsi="Times New Roman" w:cs="Times New Roman"/>
                <w:sz w:val="28"/>
                <w:szCs w:val="28"/>
              </w:rPr>
            </w:pPr>
            <m:oMathPara>
              <m:oMath>
                <m:r>
                  <w:rPr>
                    <w:rFonts w:ascii="Cambria Math" w:hAnsi="Cambria Math" w:cs="Times New Roman"/>
                    <w:sz w:val="26"/>
                    <w:szCs w:val="26"/>
                  </w:rPr>
                  <m:t>у=-0,0059∙х+0,1565</m:t>
                </m:r>
              </m:oMath>
            </m:oMathPara>
          </w:p>
        </w:tc>
        <w:tc>
          <w:tcPr>
            <w:tcW w:w="986"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0,0767</w:t>
            </w:r>
          </w:p>
        </w:tc>
      </w:tr>
      <w:tr w:rsidR="00E82FEB">
        <w:tc>
          <w:tcPr>
            <w:tcW w:w="1560" w:type="dxa"/>
            <w:vMerge/>
          </w:tcPr>
          <w:p w:rsidR="00E82FEB" w:rsidRDefault="00E82FEB">
            <w:pPr>
              <w:spacing w:after="0" w:line="240" w:lineRule="auto"/>
              <w:jc w:val="both"/>
              <w:rPr>
                <w:rFonts w:ascii="Times New Roman" w:hAnsi="Times New Roman" w:cs="Times New Roman"/>
                <w:sz w:val="28"/>
                <w:szCs w:val="28"/>
              </w:rPr>
            </w:pPr>
          </w:p>
        </w:tc>
        <w:tc>
          <w:tcPr>
            <w:tcW w:w="3260"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Меңдіқара</w:t>
            </w:r>
          </w:p>
        </w:tc>
        <w:tc>
          <w:tcPr>
            <w:tcW w:w="3544" w:type="dxa"/>
          </w:tcPr>
          <w:p w:rsidR="00E82FEB" w:rsidRDefault="00A60043">
            <w:pPr>
              <w:spacing w:after="0" w:line="240" w:lineRule="auto"/>
              <w:jc w:val="both"/>
              <w:rPr>
                <w:rFonts w:ascii="Times New Roman" w:hAnsi="Times New Roman" w:cs="Times New Roman"/>
                <w:sz w:val="28"/>
                <w:szCs w:val="28"/>
              </w:rPr>
            </w:pPr>
            <m:oMathPara>
              <m:oMath>
                <m:r>
                  <w:rPr>
                    <w:rFonts w:ascii="Cambria Math" w:hAnsi="Cambria Math" w:cs="Times New Roman"/>
                    <w:sz w:val="26"/>
                    <w:szCs w:val="26"/>
                  </w:rPr>
                  <m:t>у=0,0013∙х+0,0794</m:t>
                </m:r>
              </m:oMath>
            </m:oMathPara>
          </w:p>
        </w:tc>
        <w:tc>
          <w:tcPr>
            <w:tcW w:w="986"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0,2597</w:t>
            </w:r>
          </w:p>
        </w:tc>
      </w:tr>
      <w:tr w:rsidR="00E82FEB">
        <w:tc>
          <w:tcPr>
            <w:tcW w:w="1560" w:type="dxa"/>
            <w:vMerge/>
          </w:tcPr>
          <w:p w:rsidR="00E82FEB" w:rsidRDefault="00E82FEB">
            <w:pPr>
              <w:spacing w:after="0" w:line="240" w:lineRule="auto"/>
              <w:jc w:val="both"/>
              <w:rPr>
                <w:rFonts w:ascii="Times New Roman" w:hAnsi="Times New Roman" w:cs="Times New Roman"/>
                <w:sz w:val="28"/>
                <w:szCs w:val="28"/>
              </w:rPr>
            </w:pPr>
          </w:p>
        </w:tc>
        <w:tc>
          <w:tcPr>
            <w:tcW w:w="3260"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Өзеннің ортаңғы  алабы</w:t>
            </w:r>
          </w:p>
        </w:tc>
        <w:tc>
          <w:tcPr>
            <w:tcW w:w="3544" w:type="dxa"/>
          </w:tcPr>
          <w:p w:rsidR="00E82FEB" w:rsidRDefault="00A60043">
            <w:pPr>
              <w:spacing w:after="0" w:line="240" w:lineRule="auto"/>
              <w:jc w:val="both"/>
              <w:rPr>
                <w:rFonts w:ascii="Times New Roman" w:hAnsi="Times New Roman" w:cs="Times New Roman"/>
                <w:sz w:val="28"/>
                <w:szCs w:val="28"/>
              </w:rPr>
            </w:pPr>
            <m:oMathPara>
              <m:oMath>
                <m:r>
                  <w:rPr>
                    <w:rFonts w:ascii="Cambria Math" w:hAnsi="Cambria Math" w:cs="Times New Roman"/>
                    <w:sz w:val="26"/>
                    <w:szCs w:val="26"/>
                  </w:rPr>
                  <m:t>у=0,8419∙х+11,3560</m:t>
                </m:r>
              </m:oMath>
            </m:oMathPara>
          </w:p>
        </w:tc>
        <w:tc>
          <w:tcPr>
            <w:tcW w:w="986"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0,6180</w:t>
            </w:r>
          </w:p>
        </w:tc>
      </w:tr>
      <w:tr w:rsidR="00E82FEB" w:rsidTr="004A09D1">
        <w:tc>
          <w:tcPr>
            <w:tcW w:w="1560" w:type="dxa"/>
            <w:vMerge/>
            <w:tcBorders>
              <w:bottom w:val="single" w:sz="4" w:space="0" w:color="auto"/>
            </w:tcBorders>
          </w:tcPr>
          <w:p w:rsidR="00E82FEB" w:rsidRDefault="00E82FEB">
            <w:pPr>
              <w:spacing w:after="0" w:line="240" w:lineRule="auto"/>
              <w:jc w:val="both"/>
              <w:rPr>
                <w:rFonts w:ascii="Times New Roman" w:hAnsi="Times New Roman" w:cs="Times New Roman"/>
                <w:sz w:val="28"/>
                <w:szCs w:val="28"/>
              </w:rPr>
            </w:pPr>
          </w:p>
        </w:tc>
        <w:tc>
          <w:tcPr>
            <w:tcW w:w="3260" w:type="dxa"/>
            <w:tcBorders>
              <w:bottom w:val="single" w:sz="4" w:space="0" w:color="auto"/>
            </w:tcBorders>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Өзеннің су жинау алабы</w:t>
            </w:r>
          </w:p>
        </w:tc>
        <w:tc>
          <w:tcPr>
            <w:tcW w:w="3544" w:type="dxa"/>
            <w:tcBorders>
              <w:bottom w:val="single" w:sz="4" w:space="0" w:color="auto"/>
            </w:tcBorders>
          </w:tcPr>
          <w:p w:rsidR="00E82FEB" w:rsidRDefault="00A60043">
            <w:pPr>
              <w:spacing w:after="0" w:line="240" w:lineRule="auto"/>
              <w:jc w:val="both"/>
              <w:rPr>
                <w:rFonts w:ascii="Times New Roman" w:hAnsi="Times New Roman" w:cs="Times New Roman"/>
                <w:sz w:val="28"/>
                <w:szCs w:val="28"/>
              </w:rPr>
            </w:pPr>
            <m:oMathPara>
              <m:oMath>
                <m:r>
                  <w:rPr>
                    <w:rFonts w:ascii="Cambria Math" w:hAnsi="Cambria Math" w:cs="Times New Roman"/>
                    <w:sz w:val="26"/>
                    <w:szCs w:val="26"/>
                  </w:rPr>
                  <m:t>у=0,4531∙х+21,4100</m:t>
                </m:r>
              </m:oMath>
            </m:oMathPara>
          </w:p>
        </w:tc>
        <w:tc>
          <w:tcPr>
            <w:tcW w:w="986" w:type="dxa"/>
            <w:tcBorders>
              <w:bottom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0,2676</w:t>
            </w:r>
          </w:p>
        </w:tc>
      </w:tr>
      <w:tr w:rsidR="00E82FEB" w:rsidTr="004A09D1">
        <w:tc>
          <w:tcPr>
            <w:tcW w:w="1560" w:type="dxa"/>
            <w:vMerge w:val="restart"/>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Ауыл-шаруа-шылық</w:t>
            </w:r>
          </w:p>
        </w:tc>
        <w:tc>
          <w:tcPr>
            <w:tcW w:w="3260"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Қамысты</w:t>
            </w:r>
          </w:p>
        </w:tc>
        <w:tc>
          <w:tcPr>
            <w:tcW w:w="354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m:oMathPara>
              <m:oMath>
                <m:r>
                  <w:rPr>
                    <w:rFonts w:ascii="Cambria Math" w:hAnsi="Cambria Math" w:cs="Times New Roman"/>
                    <w:sz w:val="26"/>
                    <w:szCs w:val="26"/>
                  </w:rPr>
                  <m:t>у=-0,0635∙х+1,3330</m:t>
                </m:r>
              </m:oMath>
            </m:oMathPara>
          </w:p>
        </w:tc>
        <w:tc>
          <w:tcPr>
            <w:tcW w:w="98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0,5852</w:t>
            </w:r>
          </w:p>
        </w:tc>
      </w:tr>
      <w:tr w:rsidR="00E82FEB" w:rsidTr="004A09D1">
        <w:tc>
          <w:tcPr>
            <w:tcW w:w="1560" w:type="dxa"/>
            <w:vMerge/>
            <w:tcBorders>
              <w:top w:val="single" w:sz="4" w:space="0" w:color="auto"/>
              <w:left w:val="single" w:sz="4" w:space="0" w:color="auto"/>
              <w:bottom w:val="single" w:sz="4" w:space="0" w:color="auto"/>
              <w:right w:val="single" w:sz="4" w:space="0" w:color="auto"/>
            </w:tcBorders>
          </w:tcPr>
          <w:p w:rsidR="00E82FEB" w:rsidRDefault="00E82FEB">
            <w:pPr>
              <w:spacing w:after="0" w:line="240" w:lineRule="auto"/>
              <w:jc w:val="both"/>
              <w:rPr>
                <w:rFonts w:ascii="Times New Roman" w:hAnsi="Times New Roman" w:cs="Times New Roman"/>
                <w:sz w:val="28"/>
                <w:szCs w:val="28"/>
              </w:rPr>
            </w:pPr>
          </w:p>
        </w:tc>
        <w:tc>
          <w:tcPr>
            <w:tcW w:w="3260" w:type="dxa"/>
            <w:tcBorders>
              <w:top w:val="single" w:sz="4" w:space="0" w:color="auto"/>
              <w:left w:val="single" w:sz="4" w:space="0" w:color="auto"/>
              <w:bottom w:val="single" w:sz="4" w:space="0" w:color="auto"/>
              <w:right w:val="single" w:sz="4" w:space="0" w:color="auto"/>
            </w:tcBorders>
          </w:tcPr>
          <w:p w:rsidR="00E82FEB" w:rsidRDefault="00380C7E">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Жі</w:t>
            </w:r>
            <w:r w:rsidR="00A60043">
              <w:rPr>
                <w:rFonts w:ascii="Times New Roman" w:hAnsi="Times New Roman" w:cs="Times New Roman"/>
                <w:sz w:val="28"/>
                <w:szCs w:val="28"/>
                <w:lang w:val="kk-KZ"/>
              </w:rPr>
              <w:t>тіқара</w:t>
            </w:r>
          </w:p>
        </w:tc>
        <w:tc>
          <w:tcPr>
            <w:tcW w:w="354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m:oMathPara>
              <m:oMath>
                <m:r>
                  <w:rPr>
                    <w:rFonts w:ascii="Cambria Math" w:hAnsi="Cambria Math" w:cs="Times New Roman"/>
                    <w:sz w:val="26"/>
                    <w:szCs w:val="26"/>
                  </w:rPr>
                  <m:t>у=-0,1255∙х+3,1700</m:t>
                </m:r>
              </m:oMath>
            </m:oMathPara>
          </w:p>
        </w:tc>
        <w:tc>
          <w:tcPr>
            <w:tcW w:w="98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0,5546</w:t>
            </w:r>
          </w:p>
        </w:tc>
      </w:tr>
      <w:tr w:rsidR="00E82FEB" w:rsidTr="004A09D1">
        <w:tc>
          <w:tcPr>
            <w:tcW w:w="1560" w:type="dxa"/>
            <w:vMerge/>
            <w:tcBorders>
              <w:top w:val="single" w:sz="4" w:space="0" w:color="auto"/>
              <w:left w:val="single" w:sz="4" w:space="0" w:color="auto"/>
              <w:bottom w:val="single" w:sz="4" w:space="0" w:color="auto"/>
              <w:right w:val="single" w:sz="4" w:space="0" w:color="auto"/>
            </w:tcBorders>
          </w:tcPr>
          <w:p w:rsidR="00E82FEB" w:rsidRDefault="00E82FEB">
            <w:pPr>
              <w:spacing w:after="0" w:line="240" w:lineRule="auto"/>
              <w:jc w:val="both"/>
              <w:rPr>
                <w:rFonts w:ascii="Times New Roman" w:hAnsi="Times New Roman" w:cs="Times New Roman"/>
                <w:sz w:val="28"/>
                <w:szCs w:val="28"/>
              </w:rPr>
            </w:pPr>
          </w:p>
        </w:tc>
        <w:tc>
          <w:tcPr>
            <w:tcW w:w="3260"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Денисовка</w:t>
            </w:r>
          </w:p>
        </w:tc>
        <w:tc>
          <w:tcPr>
            <w:tcW w:w="354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m:oMathPara>
              <m:oMath>
                <m:r>
                  <w:rPr>
                    <w:rFonts w:ascii="Cambria Math" w:hAnsi="Cambria Math" w:cs="Times New Roman"/>
                    <w:sz w:val="26"/>
                    <w:szCs w:val="26"/>
                  </w:rPr>
                  <m:t>у=-0,0221∙х+1,4501</m:t>
                </m:r>
              </m:oMath>
            </m:oMathPara>
          </w:p>
        </w:tc>
        <w:tc>
          <w:tcPr>
            <w:tcW w:w="98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0,0883</w:t>
            </w:r>
          </w:p>
        </w:tc>
      </w:tr>
      <w:tr w:rsidR="00E82FEB" w:rsidTr="004A09D1">
        <w:tc>
          <w:tcPr>
            <w:tcW w:w="1560" w:type="dxa"/>
            <w:vMerge/>
            <w:tcBorders>
              <w:top w:val="single" w:sz="4" w:space="0" w:color="auto"/>
              <w:left w:val="single" w:sz="4" w:space="0" w:color="auto"/>
              <w:bottom w:val="single" w:sz="4" w:space="0" w:color="auto"/>
              <w:right w:val="single" w:sz="4" w:space="0" w:color="auto"/>
            </w:tcBorders>
          </w:tcPr>
          <w:p w:rsidR="00E82FEB" w:rsidRDefault="00E82FEB">
            <w:pPr>
              <w:spacing w:after="0" w:line="240" w:lineRule="auto"/>
              <w:jc w:val="both"/>
              <w:rPr>
                <w:rFonts w:ascii="Times New Roman" w:hAnsi="Times New Roman" w:cs="Times New Roman"/>
                <w:sz w:val="28"/>
                <w:szCs w:val="28"/>
              </w:rPr>
            </w:pPr>
          </w:p>
        </w:tc>
        <w:tc>
          <w:tcPr>
            <w:tcW w:w="3260"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Бейімбет Майлин</w:t>
            </w:r>
          </w:p>
        </w:tc>
        <w:tc>
          <w:tcPr>
            <w:tcW w:w="354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m:oMathPara>
              <m:oMath>
                <m:r>
                  <w:rPr>
                    <w:rFonts w:ascii="Cambria Math" w:hAnsi="Cambria Math" w:cs="Times New Roman"/>
                    <w:sz w:val="26"/>
                    <w:szCs w:val="26"/>
                  </w:rPr>
                  <m:t>у=-0,0505∙х+2,1531</m:t>
                </m:r>
              </m:oMath>
            </m:oMathPara>
          </w:p>
        </w:tc>
        <w:tc>
          <w:tcPr>
            <w:tcW w:w="98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0,1682</w:t>
            </w:r>
          </w:p>
        </w:tc>
      </w:tr>
      <w:tr w:rsidR="00E82FEB" w:rsidTr="004A09D1">
        <w:tc>
          <w:tcPr>
            <w:tcW w:w="1560" w:type="dxa"/>
            <w:vMerge/>
            <w:tcBorders>
              <w:top w:val="single" w:sz="4" w:space="0" w:color="auto"/>
              <w:left w:val="single" w:sz="4" w:space="0" w:color="auto"/>
              <w:bottom w:val="single" w:sz="4" w:space="0" w:color="auto"/>
              <w:right w:val="single" w:sz="4" w:space="0" w:color="auto"/>
            </w:tcBorders>
          </w:tcPr>
          <w:p w:rsidR="00E82FEB" w:rsidRDefault="00E82FEB">
            <w:pPr>
              <w:spacing w:after="0" w:line="240" w:lineRule="auto"/>
              <w:jc w:val="both"/>
              <w:rPr>
                <w:rFonts w:ascii="Times New Roman" w:hAnsi="Times New Roman" w:cs="Times New Roman"/>
                <w:sz w:val="28"/>
                <w:szCs w:val="28"/>
              </w:rPr>
            </w:pPr>
          </w:p>
        </w:tc>
        <w:tc>
          <w:tcPr>
            <w:tcW w:w="3260"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Лисаковск қаласы</w:t>
            </w:r>
          </w:p>
        </w:tc>
        <w:tc>
          <w:tcPr>
            <w:tcW w:w="354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m:oMathPara>
              <m:oMath>
                <m:r>
                  <w:rPr>
                    <w:rFonts w:ascii="Cambria Math" w:hAnsi="Cambria Math" w:cs="Times New Roman"/>
                    <w:sz w:val="26"/>
                    <w:szCs w:val="26"/>
                  </w:rPr>
                  <m:t>у=-0,1128∙х+3,4485</m:t>
                </m:r>
              </m:oMath>
            </m:oMathPara>
          </w:p>
        </w:tc>
        <w:tc>
          <w:tcPr>
            <w:tcW w:w="98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0,2409</w:t>
            </w:r>
          </w:p>
        </w:tc>
      </w:tr>
      <w:tr w:rsidR="00E82FEB" w:rsidTr="004A09D1">
        <w:tc>
          <w:tcPr>
            <w:tcW w:w="1560" w:type="dxa"/>
            <w:vMerge/>
            <w:tcBorders>
              <w:top w:val="single" w:sz="4" w:space="0" w:color="auto"/>
              <w:left w:val="single" w:sz="4" w:space="0" w:color="auto"/>
              <w:bottom w:val="single" w:sz="4" w:space="0" w:color="auto"/>
              <w:right w:val="single" w:sz="4" w:space="0" w:color="auto"/>
            </w:tcBorders>
          </w:tcPr>
          <w:p w:rsidR="00E82FEB" w:rsidRDefault="00E82FEB">
            <w:pPr>
              <w:spacing w:after="0" w:line="240" w:lineRule="auto"/>
              <w:jc w:val="both"/>
              <w:rPr>
                <w:rFonts w:ascii="Times New Roman" w:hAnsi="Times New Roman" w:cs="Times New Roman"/>
                <w:sz w:val="28"/>
                <w:szCs w:val="28"/>
              </w:rPr>
            </w:pPr>
          </w:p>
        </w:tc>
        <w:tc>
          <w:tcPr>
            <w:tcW w:w="3260"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Өзеннің жоғарғы  алабы </w:t>
            </w:r>
          </w:p>
        </w:tc>
        <w:tc>
          <w:tcPr>
            <w:tcW w:w="354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m:oMathPara>
              <m:oMath>
                <m:r>
                  <w:rPr>
                    <w:rFonts w:ascii="Cambria Math" w:hAnsi="Cambria Math" w:cs="Times New Roman"/>
                    <w:sz w:val="26"/>
                    <w:szCs w:val="26"/>
                  </w:rPr>
                  <m:t>у=0,2667∙х+9,5696</m:t>
                </m:r>
              </m:oMath>
            </m:oMathPara>
          </w:p>
        </w:tc>
        <w:tc>
          <w:tcPr>
            <w:tcW w:w="98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0,3731</w:t>
            </w:r>
          </w:p>
        </w:tc>
      </w:tr>
      <w:tr w:rsidR="00E82FEB" w:rsidTr="004A09D1">
        <w:tc>
          <w:tcPr>
            <w:tcW w:w="1560" w:type="dxa"/>
            <w:vMerge/>
            <w:tcBorders>
              <w:top w:val="single" w:sz="4" w:space="0" w:color="auto"/>
              <w:left w:val="single" w:sz="4" w:space="0" w:color="auto"/>
              <w:bottom w:val="single" w:sz="4" w:space="0" w:color="auto"/>
              <w:right w:val="single" w:sz="4" w:space="0" w:color="auto"/>
            </w:tcBorders>
          </w:tcPr>
          <w:p w:rsidR="00E82FEB" w:rsidRDefault="00E82FEB">
            <w:pPr>
              <w:spacing w:after="0" w:line="240" w:lineRule="auto"/>
              <w:jc w:val="both"/>
              <w:rPr>
                <w:rFonts w:ascii="Times New Roman" w:hAnsi="Times New Roman" w:cs="Times New Roman"/>
                <w:sz w:val="28"/>
                <w:szCs w:val="28"/>
              </w:rPr>
            </w:pPr>
          </w:p>
        </w:tc>
        <w:tc>
          <w:tcPr>
            <w:tcW w:w="3260"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Қостанай</w:t>
            </w:r>
          </w:p>
        </w:tc>
        <w:tc>
          <w:tcPr>
            <w:tcW w:w="354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m:oMathPara>
              <m:oMath>
                <m:r>
                  <w:rPr>
                    <w:rFonts w:ascii="Cambria Math" w:hAnsi="Cambria Math" w:cs="Times New Roman"/>
                    <w:sz w:val="26"/>
                    <w:szCs w:val="26"/>
                  </w:rPr>
                  <m:t>у=-0,0749∙х+5,6758</m:t>
                </m:r>
              </m:oMath>
            </m:oMathPara>
          </w:p>
        </w:tc>
        <w:tc>
          <w:tcPr>
            <w:tcW w:w="98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0,0573</w:t>
            </w:r>
          </w:p>
        </w:tc>
      </w:tr>
      <w:tr w:rsidR="00E82FEB" w:rsidTr="004A09D1">
        <w:tc>
          <w:tcPr>
            <w:tcW w:w="1560" w:type="dxa"/>
            <w:vMerge/>
            <w:tcBorders>
              <w:top w:val="single" w:sz="4" w:space="0" w:color="auto"/>
              <w:left w:val="single" w:sz="4" w:space="0" w:color="auto"/>
              <w:bottom w:val="single" w:sz="4" w:space="0" w:color="auto"/>
              <w:right w:val="single" w:sz="4" w:space="0" w:color="auto"/>
            </w:tcBorders>
          </w:tcPr>
          <w:p w:rsidR="00E82FEB" w:rsidRDefault="00E82FEB">
            <w:pPr>
              <w:spacing w:after="0" w:line="240" w:lineRule="auto"/>
              <w:jc w:val="both"/>
              <w:rPr>
                <w:rFonts w:ascii="Times New Roman" w:hAnsi="Times New Roman" w:cs="Times New Roman"/>
                <w:sz w:val="28"/>
                <w:szCs w:val="28"/>
              </w:rPr>
            </w:pPr>
          </w:p>
        </w:tc>
        <w:tc>
          <w:tcPr>
            <w:tcW w:w="3260"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Қостанай қаласы</w:t>
            </w:r>
          </w:p>
        </w:tc>
        <w:tc>
          <w:tcPr>
            <w:tcW w:w="354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m:oMathPara>
              <m:oMath>
                <m:r>
                  <w:rPr>
                    <w:rFonts w:ascii="Cambria Math" w:hAnsi="Cambria Math" w:cs="Times New Roman"/>
                    <w:sz w:val="26"/>
                    <w:szCs w:val="26"/>
                  </w:rPr>
                  <m:t>у=0,0763∙х+0,4028</m:t>
                </m:r>
              </m:oMath>
            </m:oMathPara>
          </w:p>
        </w:tc>
        <w:tc>
          <w:tcPr>
            <w:tcW w:w="98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0,6284</w:t>
            </w:r>
          </w:p>
        </w:tc>
      </w:tr>
      <w:tr w:rsidR="00E82FEB" w:rsidTr="004A09D1">
        <w:tc>
          <w:tcPr>
            <w:tcW w:w="1560" w:type="dxa"/>
            <w:vMerge/>
            <w:tcBorders>
              <w:top w:val="single" w:sz="4" w:space="0" w:color="auto"/>
              <w:left w:val="single" w:sz="4" w:space="0" w:color="auto"/>
              <w:bottom w:val="single" w:sz="4" w:space="0" w:color="auto"/>
              <w:right w:val="single" w:sz="4" w:space="0" w:color="auto"/>
            </w:tcBorders>
          </w:tcPr>
          <w:p w:rsidR="00E82FEB" w:rsidRDefault="00E82FEB">
            <w:pPr>
              <w:spacing w:after="0" w:line="240" w:lineRule="auto"/>
              <w:jc w:val="both"/>
              <w:rPr>
                <w:rFonts w:ascii="Times New Roman" w:hAnsi="Times New Roman" w:cs="Times New Roman"/>
                <w:sz w:val="28"/>
                <w:szCs w:val="28"/>
              </w:rPr>
            </w:pPr>
          </w:p>
        </w:tc>
        <w:tc>
          <w:tcPr>
            <w:tcW w:w="3260"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Рудный қаласы</w:t>
            </w:r>
          </w:p>
        </w:tc>
        <w:tc>
          <w:tcPr>
            <w:tcW w:w="354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m:oMathPara>
              <m:oMath>
                <m:r>
                  <w:rPr>
                    <w:rFonts w:ascii="Cambria Math" w:hAnsi="Cambria Math" w:cs="Times New Roman"/>
                    <w:sz w:val="26"/>
                    <w:szCs w:val="26"/>
                  </w:rPr>
                  <m:t>у=0,2667∙х+9,5696</m:t>
                </m:r>
              </m:oMath>
            </m:oMathPara>
          </w:p>
        </w:tc>
        <w:tc>
          <w:tcPr>
            <w:tcW w:w="98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0,3731</w:t>
            </w:r>
          </w:p>
        </w:tc>
      </w:tr>
      <w:tr w:rsidR="00E82FEB" w:rsidTr="004A09D1">
        <w:tc>
          <w:tcPr>
            <w:tcW w:w="1560" w:type="dxa"/>
            <w:vMerge/>
            <w:tcBorders>
              <w:top w:val="single" w:sz="4" w:space="0" w:color="auto"/>
              <w:left w:val="single" w:sz="4" w:space="0" w:color="auto"/>
              <w:bottom w:val="single" w:sz="4" w:space="0" w:color="auto"/>
              <w:right w:val="single" w:sz="4" w:space="0" w:color="auto"/>
            </w:tcBorders>
          </w:tcPr>
          <w:p w:rsidR="00E82FEB" w:rsidRDefault="00E82FEB">
            <w:pPr>
              <w:spacing w:after="0" w:line="240" w:lineRule="auto"/>
              <w:jc w:val="both"/>
              <w:rPr>
                <w:rFonts w:ascii="Times New Roman" w:hAnsi="Times New Roman" w:cs="Times New Roman"/>
                <w:sz w:val="28"/>
                <w:szCs w:val="28"/>
              </w:rPr>
            </w:pPr>
          </w:p>
        </w:tc>
        <w:tc>
          <w:tcPr>
            <w:tcW w:w="3260"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Қарабалық</w:t>
            </w:r>
          </w:p>
        </w:tc>
        <w:tc>
          <w:tcPr>
            <w:tcW w:w="354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m:oMathPara>
              <m:oMath>
                <m:r>
                  <w:rPr>
                    <w:rFonts w:ascii="Cambria Math" w:hAnsi="Cambria Math" w:cs="Times New Roman"/>
                    <w:sz w:val="26"/>
                    <w:szCs w:val="26"/>
                  </w:rPr>
                  <m:t>у=-0,0741∙х+1,4734</m:t>
                </m:r>
              </m:oMath>
            </m:oMathPara>
          </w:p>
        </w:tc>
        <w:tc>
          <w:tcPr>
            <w:tcW w:w="98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0,5990</w:t>
            </w:r>
          </w:p>
        </w:tc>
      </w:tr>
      <w:tr w:rsidR="00E82FEB" w:rsidTr="004A09D1">
        <w:tc>
          <w:tcPr>
            <w:tcW w:w="1560" w:type="dxa"/>
            <w:vMerge/>
            <w:tcBorders>
              <w:top w:val="single" w:sz="4" w:space="0" w:color="auto"/>
              <w:left w:val="single" w:sz="4" w:space="0" w:color="auto"/>
              <w:bottom w:val="single" w:sz="4" w:space="0" w:color="auto"/>
              <w:right w:val="single" w:sz="4" w:space="0" w:color="auto"/>
            </w:tcBorders>
          </w:tcPr>
          <w:p w:rsidR="00E82FEB" w:rsidRDefault="00E82FEB">
            <w:pPr>
              <w:spacing w:after="0" w:line="240" w:lineRule="auto"/>
              <w:jc w:val="both"/>
              <w:rPr>
                <w:rFonts w:ascii="Times New Roman" w:hAnsi="Times New Roman" w:cs="Times New Roman"/>
                <w:sz w:val="28"/>
                <w:szCs w:val="28"/>
              </w:rPr>
            </w:pPr>
          </w:p>
        </w:tc>
        <w:tc>
          <w:tcPr>
            <w:tcW w:w="3260" w:type="dxa"/>
            <w:tcBorders>
              <w:top w:val="single" w:sz="4" w:space="0" w:color="auto"/>
              <w:left w:val="single" w:sz="4" w:space="0" w:color="auto"/>
              <w:bottom w:val="single" w:sz="4" w:space="0" w:color="auto"/>
              <w:right w:val="single" w:sz="4" w:space="0" w:color="auto"/>
            </w:tcBorders>
          </w:tcPr>
          <w:p w:rsidR="00E82FEB" w:rsidRDefault="00ED6974">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Федоровск</w:t>
            </w:r>
          </w:p>
        </w:tc>
        <w:tc>
          <w:tcPr>
            <w:tcW w:w="354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m:oMathPara>
              <m:oMath>
                <m:r>
                  <w:rPr>
                    <w:rFonts w:ascii="Cambria Math" w:hAnsi="Cambria Math" w:cs="Times New Roman"/>
                    <w:sz w:val="26"/>
                    <w:szCs w:val="26"/>
                  </w:rPr>
                  <m:t>у=-0,0680∙х+1,4397</m:t>
                </m:r>
              </m:oMath>
            </m:oMathPara>
          </w:p>
        </w:tc>
        <w:tc>
          <w:tcPr>
            <w:tcW w:w="98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0,7173</w:t>
            </w:r>
          </w:p>
        </w:tc>
      </w:tr>
      <w:tr w:rsidR="00E82FEB" w:rsidTr="004A09D1">
        <w:tc>
          <w:tcPr>
            <w:tcW w:w="1560" w:type="dxa"/>
            <w:vMerge/>
            <w:tcBorders>
              <w:top w:val="single" w:sz="4" w:space="0" w:color="auto"/>
              <w:left w:val="single" w:sz="4" w:space="0" w:color="auto"/>
              <w:bottom w:val="single" w:sz="4" w:space="0" w:color="auto"/>
              <w:right w:val="single" w:sz="4" w:space="0" w:color="auto"/>
            </w:tcBorders>
          </w:tcPr>
          <w:p w:rsidR="00E82FEB" w:rsidRDefault="00E82FEB">
            <w:pPr>
              <w:spacing w:after="0" w:line="240" w:lineRule="auto"/>
              <w:jc w:val="both"/>
              <w:rPr>
                <w:rFonts w:ascii="Times New Roman" w:hAnsi="Times New Roman" w:cs="Times New Roman"/>
                <w:sz w:val="28"/>
                <w:szCs w:val="28"/>
              </w:rPr>
            </w:pPr>
          </w:p>
        </w:tc>
        <w:tc>
          <w:tcPr>
            <w:tcW w:w="3260"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Меңдіқара</w:t>
            </w:r>
          </w:p>
        </w:tc>
        <w:tc>
          <w:tcPr>
            <w:tcW w:w="354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m:oMathPara>
              <m:oMath>
                <m:r>
                  <w:rPr>
                    <w:rFonts w:ascii="Cambria Math" w:hAnsi="Cambria Math" w:cs="Times New Roman"/>
                    <w:sz w:val="26"/>
                    <w:szCs w:val="26"/>
                  </w:rPr>
                  <m:t>у=-0,0891∙х+1,8300</m:t>
                </m:r>
              </m:oMath>
            </m:oMathPara>
          </w:p>
        </w:tc>
        <w:tc>
          <w:tcPr>
            <w:tcW w:w="98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0,6401</w:t>
            </w:r>
          </w:p>
        </w:tc>
      </w:tr>
      <w:tr w:rsidR="00E82FEB" w:rsidTr="004A09D1">
        <w:tc>
          <w:tcPr>
            <w:tcW w:w="1560" w:type="dxa"/>
            <w:vMerge/>
            <w:tcBorders>
              <w:top w:val="single" w:sz="4" w:space="0" w:color="auto"/>
              <w:left w:val="single" w:sz="4" w:space="0" w:color="auto"/>
              <w:bottom w:val="single" w:sz="4" w:space="0" w:color="auto"/>
              <w:right w:val="single" w:sz="4" w:space="0" w:color="auto"/>
            </w:tcBorders>
          </w:tcPr>
          <w:p w:rsidR="00E82FEB" w:rsidRDefault="00E82FEB">
            <w:pPr>
              <w:spacing w:after="0" w:line="240" w:lineRule="auto"/>
              <w:jc w:val="both"/>
              <w:rPr>
                <w:rFonts w:ascii="Times New Roman" w:hAnsi="Times New Roman" w:cs="Times New Roman"/>
                <w:sz w:val="28"/>
                <w:szCs w:val="28"/>
              </w:rPr>
            </w:pPr>
          </w:p>
        </w:tc>
        <w:tc>
          <w:tcPr>
            <w:tcW w:w="3260"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Өзеннің ортаңғы  алабы</w:t>
            </w:r>
          </w:p>
        </w:tc>
        <w:tc>
          <w:tcPr>
            <w:tcW w:w="354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eastAsia="Calibri" w:hAnsi="Times New Roman" w:cs="Times New Roman"/>
                <w:sz w:val="26"/>
                <w:szCs w:val="26"/>
              </w:rPr>
            </w:pPr>
            <m:oMathPara>
              <m:oMath>
                <m:r>
                  <w:rPr>
                    <w:rFonts w:ascii="Cambria Math" w:hAnsi="Cambria Math" w:cs="Times New Roman"/>
                    <w:sz w:val="26"/>
                    <w:szCs w:val="26"/>
                  </w:rPr>
                  <m:t>у=-0,3465∙х+14,359</m:t>
                </m:r>
              </m:oMath>
            </m:oMathPara>
          </w:p>
        </w:tc>
        <w:tc>
          <w:tcPr>
            <w:tcW w:w="98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0,2438</w:t>
            </w:r>
          </w:p>
        </w:tc>
      </w:tr>
      <w:tr w:rsidR="00E82FEB" w:rsidTr="004A09D1">
        <w:tc>
          <w:tcPr>
            <w:tcW w:w="1560" w:type="dxa"/>
            <w:vMerge/>
            <w:tcBorders>
              <w:top w:val="single" w:sz="4" w:space="0" w:color="auto"/>
              <w:left w:val="single" w:sz="4" w:space="0" w:color="auto"/>
              <w:bottom w:val="single" w:sz="4" w:space="0" w:color="auto"/>
              <w:right w:val="single" w:sz="4" w:space="0" w:color="auto"/>
            </w:tcBorders>
          </w:tcPr>
          <w:p w:rsidR="00E82FEB" w:rsidRDefault="00E82FEB">
            <w:pPr>
              <w:spacing w:after="0" w:line="240" w:lineRule="auto"/>
              <w:jc w:val="both"/>
              <w:rPr>
                <w:rFonts w:ascii="Times New Roman" w:hAnsi="Times New Roman" w:cs="Times New Roman"/>
                <w:sz w:val="28"/>
                <w:szCs w:val="28"/>
              </w:rPr>
            </w:pPr>
          </w:p>
        </w:tc>
        <w:tc>
          <w:tcPr>
            <w:tcW w:w="3260"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Өзеннің су жинау алабы</w:t>
            </w:r>
          </w:p>
        </w:tc>
        <w:tc>
          <w:tcPr>
            <w:tcW w:w="354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eastAsia="Calibri" w:hAnsi="Times New Roman" w:cs="Times New Roman"/>
                <w:sz w:val="26"/>
                <w:szCs w:val="26"/>
              </w:rPr>
            </w:pPr>
            <m:oMathPara>
              <m:oMath>
                <m:r>
                  <w:rPr>
                    <w:rFonts w:ascii="Cambria Math" w:hAnsi="Cambria Math" w:cs="Times New Roman"/>
                    <w:sz w:val="26"/>
                    <w:szCs w:val="26"/>
                  </w:rPr>
                  <m:t>у=-0,5966∙х+23,809</m:t>
                </m:r>
              </m:oMath>
            </m:oMathPara>
          </w:p>
        </w:tc>
        <w:tc>
          <w:tcPr>
            <w:tcW w:w="986"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0,2753</w:t>
            </w:r>
          </w:p>
        </w:tc>
      </w:tr>
    </w:tbl>
    <w:p w:rsidR="00380C7E" w:rsidRDefault="00380C7E">
      <w:pPr>
        <w:spacing w:after="0" w:line="240" w:lineRule="auto"/>
        <w:ind w:firstLine="709"/>
        <w:jc w:val="both"/>
        <w:rPr>
          <w:rFonts w:ascii="Times New Roman" w:hAnsi="Times New Roman" w:cs="Times New Roman"/>
          <w:sz w:val="28"/>
          <w:szCs w:val="28"/>
        </w:rPr>
      </w:pPr>
    </w:p>
    <w:p w:rsidR="00E82FEB" w:rsidRDefault="0014114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Тобыл өзені</w:t>
      </w:r>
      <w:r w:rsidR="00380C7E">
        <w:rPr>
          <w:rFonts w:ascii="Times New Roman" w:hAnsi="Times New Roman" w:cs="Times New Roman"/>
          <w:sz w:val="28"/>
          <w:szCs w:val="28"/>
          <w:lang w:val="kk-KZ"/>
        </w:rPr>
        <w:t xml:space="preserve"> су жина</w:t>
      </w:r>
      <w:r w:rsidR="00A60043">
        <w:rPr>
          <w:rFonts w:ascii="Times New Roman" w:hAnsi="Times New Roman" w:cs="Times New Roman"/>
          <w:sz w:val="28"/>
          <w:szCs w:val="28"/>
          <w:lang w:val="kk-KZ"/>
        </w:rPr>
        <w:t>у алабының сушаруашылық аймақ, әкімшілік аудандар және қала</w:t>
      </w:r>
      <w:r w:rsidR="004D0633">
        <w:rPr>
          <w:rFonts w:ascii="Times New Roman" w:hAnsi="Times New Roman" w:cs="Times New Roman"/>
          <w:sz w:val="28"/>
          <w:szCs w:val="28"/>
          <w:lang w:val="kk-KZ"/>
        </w:rPr>
        <w:t>лар деңгейіндегі экономика салалар</w:t>
      </w:r>
      <w:r w:rsidR="00A60043">
        <w:rPr>
          <w:rFonts w:ascii="Times New Roman" w:hAnsi="Times New Roman" w:cs="Times New Roman"/>
          <w:sz w:val="28"/>
          <w:szCs w:val="28"/>
          <w:lang w:val="kk-KZ"/>
        </w:rPr>
        <w:t>ына көпжылдық 1997-2020 жылдар а</w:t>
      </w:r>
      <w:r w:rsidR="00380C7E">
        <w:rPr>
          <w:rFonts w:ascii="Times New Roman" w:hAnsi="Times New Roman" w:cs="Times New Roman"/>
          <w:sz w:val="28"/>
          <w:szCs w:val="28"/>
          <w:lang w:val="kk-KZ"/>
        </w:rPr>
        <w:t>ралығындағы тұтынылған су</w:t>
      </w:r>
      <w:r w:rsidR="00A60043">
        <w:rPr>
          <w:rFonts w:ascii="Times New Roman" w:hAnsi="Times New Roman" w:cs="Times New Roman"/>
          <w:sz w:val="28"/>
          <w:szCs w:val="28"/>
          <w:lang w:val="kk-KZ"/>
        </w:rPr>
        <w:t xml:space="preserve"> көлемі туралы ақпараттық-талдау мәліметтерінің негізінде, оның жоғарғы, төменгі және орташа мәндерін бөліп көр</w:t>
      </w:r>
      <w:r w:rsidR="00380C7E">
        <w:rPr>
          <w:rFonts w:ascii="Times New Roman" w:hAnsi="Times New Roman" w:cs="Times New Roman"/>
          <w:sz w:val="28"/>
          <w:szCs w:val="28"/>
          <w:lang w:val="kk-KZ"/>
        </w:rPr>
        <w:t>сету арқылы, қарастырылып отыр</w:t>
      </w:r>
      <w:r w:rsidR="00A60043">
        <w:rPr>
          <w:rFonts w:ascii="Times New Roman" w:hAnsi="Times New Roman" w:cs="Times New Roman"/>
          <w:sz w:val="28"/>
          <w:szCs w:val="28"/>
          <w:lang w:val="kk-KZ"/>
        </w:rPr>
        <w:t>ған жылдар аралығындағы кезеңде оның  өсу және  құлдыра</w:t>
      </w:r>
      <w:r w:rsidR="00927E95">
        <w:rPr>
          <w:rFonts w:ascii="Times New Roman" w:hAnsi="Times New Roman" w:cs="Times New Roman"/>
          <w:sz w:val="28"/>
          <w:szCs w:val="28"/>
          <w:lang w:val="kk-KZ"/>
        </w:rPr>
        <w:t>у бетбұрысы айқындалған (кесте 19</w:t>
      </w:r>
      <w:r w:rsidR="00A60043">
        <w:rPr>
          <w:rFonts w:ascii="Times New Roman" w:hAnsi="Times New Roman" w:cs="Times New Roman"/>
          <w:sz w:val="28"/>
          <w:szCs w:val="28"/>
          <w:lang w:val="kk-KZ"/>
        </w:rPr>
        <w:t>).</w:t>
      </w:r>
    </w:p>
    <w:p w:rsidR="00E82FEB" w:rsidRDefault="00E82FEB">
      <w:pPr>
        <w:spacing w:after="0" w:line="240" w:lineRule="auto"/>
        <w:ind w:firstLine="709"/>
        <w:jc w:val="both"/>
        <w:rPr>
          <w:rFonts w:ascii="Times New Roman" w:hAnsi="Times New Roman" w:cs="Times New Roman"/>
          <w:sz w:val="28"/>
          <w:szCs w:val="28"/>
          <w:lang w:val="kk-KZ"/>
        </w:rPr>
      </w:pPr>
    </w:p>
    <w:p w:rsidR="00E82FEB" w:rsidRDefault="00246CC6">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19</w:t>
      </w:r>
      <w:r w:rsidR="00141146">
        <w:rPr>
          <w:rFonts w:ascii="Times New Roman" w:hAnsi="Times New Roman" w:cs="Times New Roman"/>
          <w:sz w:val="28"/>
          <w:szCs w:val="28"/>
          <w:lang w:val="kk-KZ"/>
        </w:rPr>
        <w:t xml:space="preserve"> – Тобыл өзені</w:t>
      </w:r>
      <w:r w:rsidR="00A60043">
        <w:rPr>
          <w:rFonts w:ascii="Times New Roman" w:hAnsi="Times New Roman" w:cs="Times New Roman"/>
          <w:sz w:val="28"/>
          <w:szCs w:val="28"/>
          <w:lang w:val="kk-KZ"/>
        </w:rPr>
        <w:t xml:space="preserve"> су жинау алабының сушаруашылық аймақ, әкімшілік аудандар және қала</w:t>
      </w:r>
      <w:r w:rsidR="00380C7E">
        <w:rPr>
          <w:rFonts w:ascii="Times New Roman" w:hAnsi="Times New Roman" w:cs="Times New Roman"/>
          <w:sz w:val="28"/>
          <w:szCs w:val="28"/>
          <w:lang w:val="kk-KZ"/>
        </w:rPr>
        <w:t>лар деңгейіндегі экономика салалар</w:t>
      </w:r>
      <w:r w:rsidR="00A60043">
        <w:rPr>
          <w:rFonts w:ascii="Times New Roman" w:hAnsi="Times New Roman" w:cs="Times New Roman"/>
          <w:sz w:val="28"/>
          <w:szCs w:val="28"/>
          <w:lang w:val="kk-KZ"/>
        </w:rPr>
        <w:t xml:space="preserve">ына тұтынылған судың көлемі динамикасы </w:t>
      </w:r>
    </w:p>
    <w:p w:rsidR="00E82FEB" w:rsidRDefault="00E82FEB">
      <w:pPr>
        <w:spacing w:after="0" w:line="240" w:lineRule="auto"/>
        <w:ind w:firstLine="709"/>
        <w:jc w:val="both"/>
        <w:rPr>
          <w:rFonts w:ascii="Times New Roman" w:hAnsi="Times New Roman" w:cs="Times New Roman"/>
          <w:sz w:val="28"/>
          <w:szCs w:val="28"/>
          <w:lang w:val="kk-KZ"/>
        </w:rPr>
      </w:pPr>
    </w:p>
    <w:tbl>
      <w:tblPr>
        <w:tblStyle w:val="ae"/>
        <w:tblW w:w="0" w:type="auto"/>
        <w:tblLook w:val="04A0" w:firstRow="1" w:lastRow="0" w:firstColumn="1" w:lastColumn="0" w:noHBand="0" w:noVBand="1"/>
      </w:tblPr>
      <w:tblGrid>
        <w:gridCol w:w="1696"/>
        <w:gridCol w:w="3825"/>
        <w:gridCol w:w="9"/>
        <w:gridCol w:w="1266"/>
        <w:gridCol w:w="6"/>
        <w:gridCol w:w="1273"/>
        <w:gridCol w:w="1270"/>
      </w:tblGrid>
      <w:tr w:rsidR="00E82FEB" w:rsidTr="00315307">
        <w:tc>
          <w:tcPr>
            <w:tcW w:w="1696" w:type="dxa"/>
            <w:vMerge w:val="restart"/>
          </w:tcPr>
          <w:p w:rsidR="00E82FEB" w:rsidRDefault="00A60043" w:rsidP="00380C7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Экономика</w:t>
            </w:r>
          </w:p>
          <w:p w:rsidR="00E82FEB" w:rsidRDefault="00A60043" w:rsidP="00380C7E">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rPr>
              <w:t>саласы</w:t>
            </w:r>
          </w:p>
        </w:tc>
        <w:tc>
          <w:tcPr>
            <w:tcW w:w="3825" w:type="dxa"/>
            <w:vMerge w:val="restart"/>
          </w:tcPr>
          <w:p w:rsidR="00E82FEB" w:rsidRDefault="00A60043" w:rsidP="00380C7E">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Сушаруашылық аймағы, әкімшілік аудандар және қалалар</w:t>
            </w:r>
          </w:p>
          <w:p w:rsidR="00E82FEB" w:rsidRDefault="00E82FEB" w:rsidP="00380C7E">
            <w:pPr>
              <w:spacing w:after="0" w:line="240" w:lineRule="auto"/>
              <w:jc w:val="center"/>
              <w:rPr>
                <w:rFonts w:ascii="Times New Roman" w:hAnsi="Times New Roman" w:cs="Times New Roman"/>
                <w:sz w:val="28"/>
                <w:szCs w:val="28"/>
                <w:lang w:val="kk-KZ"/>
              </w:rPr>
            </w:pPr>
          </w:p>
        </w:tc>
        <w:tc>
          <w:tcPr>
            <w:tcW w:w="3824" w:type="dxa"/>
            <w:gridSpan w:val="5"/>
          </w:tcPr>
          <w:p w:rsidR="00E82FEB" w:rsidRDefault="00A60043" w:rsidP="00380C7E">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Экономика саласына тұтынылған судың көлемі, млн. м</w:t>
            </w:r>
            <w:r>
              <w:rPr>
                <w:rFonts w:ascii="Times New Roman" w:hAnsi="Times New Roman" w:cs="Times New Roman"/>
                <w:sz w:val="28"/>
                <w:szCs w:val="28"/>
                <w:vertAlign w:val="superscript"/>
                <w:lang w:val="kk-KZ"/>
              </w:rPr>
              <w:t>3</w:t>
            </w:r>
          </w:p>
        </w:tc>
      </w:tr>
      <w:tr w:rsidR="00E82FEB" w:rsidTr="00315307">
        <w:tc>
          <w:tcPr>
            <w:tcW w:w="1696" w:type="dxa"/>
            <w:vMerge/>
          </w:tcPr>
          <w:p w:rsidR="00E82FEB" w:rsidRDefault="00E82FEB" w:rsidP="00380C7E">
            <w:pPr>
              <w:spacing w:after="0" w:line="240" w:lineRule="auto"/>
              <w:jc w:val="center"/>
              <w:rPr>
                <w:rFonts w:ascii="Times New Roman" w:hAnsi="Times New Roman" w:cs="Times New Roman"/>
                <w:sz w:val="28"/>
                <w:szCs w:val="28"/>
                <w:lang w:val="kk-KZ"/>
              </w:rPr>
            </w:pPr>
          </w:p>
        </w:tc>
        <w:tc>
          <w:tcPr>
            <w:tcW w:w="3825" w:type="dxa"/>
            <w:vMerge/>
          </w:tcPr>
          <w:p w:rsidR="00E82FEB" w:rsidRDefault="00E82FEB" w:rsidP="00380C7E">
            <w:pPr>
              <w:spacing w:after="0" w:line="240" w:lineRule="auto"/>
              <w:jc w:val="center"/>
              <w:rPr>
                <w:rFonts w:ascii="Times New Roman" w:hAnsi="Times New Roman" w:cs="Times New Roman"/>
                <w:sz w:val="28"/>
                <w:szCs w:val="28"/>
                <w:lang w:val="kk-KZ"/>
              </w:rPr>
            </w:pPr>
          </w:p>
        </w:tc>
        <w:tc>
          <w:tcPr>
            <w:tcW w:w="1275" w:type="dxa"/>
            <w:gridSpan w:val="2"/>
          </w:tcPr>
          <w:p w:rsidR="00E82FEB" w:rsidRDefault="00A60043" w:rsidP="00380C7E">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ең төменгі</w:t>
            </w:r>
          </w:p>
        </w:tc>
        <w:tc>
          <w:tcPr>
            <w:tcW w:w="1279" w:type="dxa"/>
            <w:gridSpan w:val="2"/>
          </w:tcPr>
          <w:p w:rsidR="00E82FEB" w:rsidRDefault="00A60043" w:rsidP="00380C7E">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ең жоғарғы</w:t>
            </w:r>
          </w:p>
        </w:tc>
        <w:tc>
          <w:tcPr>
            <w:tcW w:w="1270" w:type="dxa"/>
          </w:tcPr>
          <w:p w:rsidR="00E82FEB" w:rsidRDefault="00A60043" w:rsidP="00380C7E">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орташа</w:t>
            </w:r>
          </w:p>
        </w:tc>
      </w:tr>
      <w:tr w:rsidR="00E82FEB" w:rsidTr="00315307">
        <w:tc>
          <w:tcPr>
            <w:tcW w:w="1696"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3825"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1275"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1279"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127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w:t>
            </w:r>
          </w:p>
        </w:tc>
      </w:tr>
      <w:tr w:rsidR="00E82FEB" w:rsidTr="00315307">
        <w:tc>
          <w:tcPr>
            <w:tcW w:w="1696" w:type="dxa"/>
            <w:vMerge w:val="restart"/>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rPr>
              <w:t>Халық саны</w:t>
            </w:r>
          </w:p>
        </w:tc>
        <w:tc>
          <w:tcPr>
            <w:tcW w:w="3825"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Қамысты</w:t>
            </w:r>
          </w:p>
        </w:tc>
        <w:tc>
          <w:tcPr>
            <w:tcW w:w="1275"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11,96</w:t>
            </w:r>
          </w:p>
        </w:tc>
        <w:tc>
          <w:tcPr>
            <w:tcW w:w="1279"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23,20</w:t>
            </w:r>
          </w:p>
        </w:tc>
        <w:tc>
          <w:tcPr>
            <w:tcW w:w="127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16,28</w:t>
            </w:r>
          </w:p>
        </w:tc>
      </w:tr>
      <w:tr w:rsidR="00E82FEB" w:rsidTr="00315307">
        <w:tc>
          <w:tcPr>
            <w:tcW w:w="1696" w:type="dxa"/>
            <w:vMerge/>
          </w:tcPr>
          <w:p w:rsidR="00E82FEB" w:rsidRDefault="00E82FEB">
            <w:pPr>
              <w:spacing w:after="0" w:line="240" w:lineRule="auto"/>
              <w:jc w:val="both"/>
              <w:rPr>
                <w:rFonts w:ascii="Times New Roman" w:hAnsi="Times New Roman" w:cs="Times New Roman"/>
                <w:sz w:val="28"/>
                <w:szCs w:val="28"/>
                <w:lang w:val="kk-KZ"/>
              </w:rPr>
            </w:pPr>
          </w:p>
        </w:tc>
        <w:tc>
          <w:tcPr>
            <w:tcW w:w="3825" w:type="dxa"/>
          </w:tcPr>
          <w:p w:rsidR="00E82FEB" w:rsidRDefault="00380C7E">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Жі</w:t>
            </w:r>
            <w:r w:rsidR="00A60043">
              <w:rPr>
                <w:rFonts w:ascii="Times New Roman" w:hAnsi="Times New Roman" w:cs="Times New Roman"/>
                <w:sz w:val="28"/>
                <w:szCs w:val="28"/>
                <w:lang w:val="kk-KZ"/>
              </w:rPr>
              <w:t>тіқара</w:t>
            </w:r>
          </w:p>
        </w:tc>
        <w:tc>
          <w:tcPr>
            <w:tcW w:w="1275"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47,67</w:t>
            </w:r>
          </w:p>
        </w:tc>
        <w:tc>
          <w:tcPr>
            <w:tcW w:w="1279"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59,80</w:t>
            </w:r>
          </w:p>
        </w:tc>
        <w:tc>
          <w:tcPr>
            <w:tcW w:w="127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48,87</w:t>
            </w:r>
          </w:p>
        </w:tc>
      </w:tr>
      <w:tr w:rsidR="00E82FEB" w:rsidTr="00315307">
        <w:tc>
          <w:tcPr>
            <w:tcW w:w="1696" w:type="dxa"/>
            <w:vMerge/>
          </w:tcPr>
          <w:p w:rsidR="00E82FEB" w:rsidRDefault="00E82FEB">
            <w:pPr>
              <w:spacing w:after="0" w:line="240" w:lineRule="auto"/>
              <w:jc w:val="both"/>
              <w:rPr>
                <w:rFonts w:ascii="Times New Roman" w:hAnsi="Times New Roman" w:cs="Times New Roman"/>
                <w:sz w:val="28"/>
                <w:szCs w:val="28"/>
                <w:lang w:val="kk-KZ"/>
              </w:rPr>
            </w:pPr>
          </w:p>
        </w:tc>
        <w:tc>
          <w:tcPr>
            <w:tcW w:w="3825"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Денисовка</w:t>
            </w:r>
          </w:p>
        </w:tc>
        <w:tc>
          <w:tcPr>
            <w:tcW w:w="1275"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17,94</w:t>
            </w:r>
          </w:p>
        </w:tc>
        <w:tc>
          <w:tcPr>
            <w:tcW w:w="1279"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31,00</w:t>
            </w:r>
          </w:p>
        </w:tc>
        <w:tc>
          <w:tcPr>
            <w:tcW w:w="127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22,85</w:t>
            </w:r>
          </w:p>
        </w:tc>
      </w:tr>
      <w:tr w:rsidR="00E82FEB" w:rsidTr="00315307">
        <w:tc>
          <w:tcPr>
            <w:tcW w:w="1696" w:type="dxa"/>
            <w:vMerge/>
          </w:tcPr>
          <w:p w:rsidR="00E82FEB" w:rsidRDefault="00E82FEB">
            <w:pPr>
              <w:spacing w:after="0" w:line="240" w:lineRule="auto"/>
              <w:jc w:val="both"/>
              <w:rPr>
                <w:rFonts w:ascii="Times New Roman" w:hAnsi="Times New Roman" w:cs="Times New Roman"/>
                <w:sz w:val="28"/>
                <w:szCs w:val="28"/>
                <w:lang w:val="kk-KZ"/>
              </w:rPr>
            </w:pPr>
          </w:p>
        </w:tc>
        <w:tc>
          <w:tcPr>
            <w:tcW w:w="3825"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Бейімбет Майлин</w:t>
            </w:r>
          </w:p>
        </w:tc>
        <w:tc>
          <w:tcPr>
            <w:tcW w:w="1275"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24,25</w:t>
            </w:r>
          </w:p>
        </w:tc>
        <w:tc>
          <w:tcPr>
            <w:tcW w:w="1279"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37,74</w:t>
            </w:r>
          </w:p>
        </w:tc>
        <w:tc>
          <w:tcPr>
            <w:tcW w:w="127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30,07</w:t>
            </w:r>
          </w:p>
        </w:tc>
      </w:tr>
      <w:tr w:rsidR="00E82FEB" w:rsidTr="00315307">
        <w:tc>
          <w:tcPr>
            <w:tcW w:w="1696" w:type="dxa"/>
            <w:vMerge/>
          </w:tcPr>
          <w:p w:rsidR="00E82FEB" w:rsidRDefault="00E82FEB">
            <w:pPr>
              <w:spacing w:after="0" w:line="240" w:lineRule="auto"/>
              <w:jc w:val="both"/>
              <w:rPr>
                <w:rFonts w:ascii="Times New Roman" w:hAnsi="Times New Roman" w:cs="Times New Roman"/>
                <w:sz w:val="28"/>
                <w:szCs w:val="28"/>
                <w:lang w:val="kk-KZ"/>
              </w:rPr>
            </w:pPr>
          </w:p>
        </w:tc>
        <w:tc>
          <w:tcPr>
            <w:tcW w:w="3825"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Лисаковск қаласы</w:t>
            </w:r>
          </w:p>
        </w:tc>
        <w:tc>
          <w:tcPr>
            <w:tcW w:w="1275"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37,55</w:t>
            </w:r>
          </w:p>
        </w:tc>
        <w:tc>
          <w:tcPr>
            <w:tcW w:w="1279"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41,60</w:t>
            </w:r>
          </w:p>
        </w:tc>
        <w:tc>
          <w:tcPr>
            <w:tcW w:w="127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38,64</w:t>
            </w:r>
          </w:p>
        </w:tc>
      </w:tr>
      <w:tr w:rsidR="00E82FEB" w:rsidTr="00315307">
        <w:tc>
          <w:tcPr>
            <w:tcW w:w="1696" w:type="dxa"/>
            <w:vMerge/>
          </w:tcPr>
          <w:p w:rsidR="00E82FEB" w:rsidRDefault="00E82FEB">
            <w:pPr>
              <w:spacing w:after="0" w:line="240" w:lineRule="auto"/>
              <w:jc w:val="both"/>
              <w:rPr>
                <w:rFonts w:ascii="Times New Roman" w:hAnsi="Times New Roman" w:cs="Times New Roman"/>
                <w:sz w:val="28"/>
                <w:szCs w:val="28"/>
                <w:lang w:val="kk-KZ"/>
              </w:rPr>
            </w:pPr>
          </w:p>
        </w:tc>
        <w:tc>
          <w:tcPr>
            <w:tcW w:w="3825"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Өзеннің жоғарғы  алабы </w:t>
            </w:r>
          </w:p>
        </w:tc>
        <w:tc>
          <w:tcPr>
            <w:tcW w:w="1275"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142,06</w:t>
            </w:r>
          </w:p>
        </w:tc>
        <w:tc>
          <w:tcPr>
            <w:tcW w:w="1279"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191,38</w:t>
            </w:r>
          </w:p>
        </w:tc>
        <w:tc>
          <w:tcPr>
            <w:tcW w:w="127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161,49</w:t>
            </w:r>
          </w:p>
        </w:tc>
      </w:tr>
      <w:tr w:rsidR="00E82FEB" w:rsidTr="00315307">
        <w:tc>
          <w:tcPr>
            <w:tcW w:w="1696" w:type="dxa"/>
            <w:vMerge/>
          </w:tcPr>
          <w:p w:rsidR="00E82FEB" w:rsidRDefault="00E82FEB">
            <w:pPr>
              <w:spacing w:after="0" w:line="240" w:lineRule="auto"/>
              <w:jc w:val="both"/>
              <w:rPr>
                <w:rFonts w:ascii="Times New Roman" w:hAnsi="Times New Roman" w:cs="Times New Roman"/>
                <w:sz w:val="28"/>
                <w:szCs w:val="28"/>
                <w:lang w:val="kk-KZ"/>
              </w:rPr>
            </w:pPr>
          </w:p>
        </w:tc>
        <w:tc>
          <w:tcPr>
            <w:tcW w:w="3825"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Қостанай</w:t>
            </w:r>
          </w:p>
        </w:tc>
        <w:tc>
          <w:tcPr>
            <w:tcW w:w="1275"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64,50</w:t>
            </w:r>
          </w:p>
        </w:tc>
        <w:tc>
          <w:tcPr>
            <w:tcW w:w="1279"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70,36</w:t>
            </w:r>
          </w:p>
        </w:tc>
        <w:tc>
          <w:tcPr>
            <w:tcW w:w="127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68,08</w:t>
            </w:r>
          </w:p>
        </w:tc>
      </w:tr>
      <w:tr w:rsidR="00E82FEB" w:rsidTr="00315307">
        <w:tc>
          <w:tcPr>
            <w:tcW w:w="1696" w:type="dxa"/>
            <w:vMerge/>
          </w:tcPr>
          <w:p w:rsidR="00E82FEB" w:rsidRDefault="00E82FEB">
            <w:pPr>
              <w:spacing w:after="0" w:line="240" w:lineRule="auto"/>
              <w:jc w:val="both"/>
              <w:rPr>
                <w:rFonts w:ascii="Times New Roman" w:hAnsi="Times New Roman" w:cs="Times New Roman"/>
                <w:sz w:val="28"/>
                <w:szCs w:val="28"/>
                <w:lang w:val="kk-KZ"/>
              </w:rPr>
            </w:pPr>
          </w:p>
        </w:tc>
        <w:tc>
          <w:tcPr>
            <w:tcW w:w="3825"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Қостанай қаласы</w:t>
            </w:r>
          </w:p>
        </w:tc>
        <w:tc>
          <w:tcPr>
            <w:tcW w:w="1275"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203,45</w:t>
            </w:r>
          </w:p>
        </w:tc>
        <w:tc>
          <w:tcPr>
            <w:tcW w:w="1279"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248,27</w:t>
            </w:r>
          </w:p>
        </w:tc>
        <w:tc>
          <w:tcPr>
            <w:tcW w:w="127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219,04</w:t>
            </w:r>
          </w:p>
        </w:tc>
      </w:tr>
      <w:tr w:rsidR="00E82FEB" w:rsidTr="00315307">
        <w:tc>
          <w:tcPr>
            <w:tcW w:w="1696" w:type="dxa"/>
            <w:vMerge/>
          </w:tcPr>
          <w:p w:rsidR="00E82FEB" w:rsidRDefault="00E82FEB">
            <w:pPr>
              <w:spacing w:after="0" w:line="240" w:lineRule="auto"/>
              <w:jc w:val="both"/>
              <w:rPr>
                <w:rFonts w:ascii="Times New Roman" w:hAnsi="Times New Roman" w:cs="Times New Roman"/>
                <w:sz w:val="28"/>
                <w:szCs w:val="28"/>
                <w:lang w:val="kk-KZ"/>
              </w:rPr>
            </w:pPr>
          </w:p>
        </w:tc>
        <w:tc>
          <w:tcPr>
            <w:tcW w:w="3825"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Рудный қаласы</w:t>
            </w:r>
          </w:p>
        </w:tc>
        <w:tc>
          <w:tcPr>
            <w:tcW w:w="1275"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114,61</w:t>
            </w:r>
          </w:p>
        </w:tc>
        <w:tc>
          <w:tcPr>
            <w:tcW w:w="1279"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130,07</w:t>
            </w:r>
          </w:p>
        </w:tc>
        <w:tc>
          <w:tcPr>
            <w:tcW w:w="127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122,95</w:t>
            </w:r>
          </w:p>
        </w:tc>
      </w:tr>
      <w:tr w:rsidR="00E82FEB" w:rsidTr="00315307">
        <w:tc>
          <w:tcPr>
            <w:tcW w:w="1696" w:type="dxa"/>
            <w:vMerge/>
          </w:tcPr>
          <w:p w:rsidR="00E82FEB" w:rsidRDefault="00E82FEB">
            <w:pPr>
              <w:spacing w:after="0" w:line="240" w:lineRule="auto"/>
              <w:jc w:val="both"/>
              <w:rPr>
                <w:rFonts w:ascii="Times New Roman" w:hAnsi="Times New Roman" w:cs="Times New Roman"/>
                <w:sz w:val="28"/>
                <w:szCs w:val="28"/>
                <w:lang w:val="kk-KZ"/>
              </w:rPr>
            </w:pPr>
          </w:p>
        </w:tc>
        <w:tc>
          <w:tcPr>
            <w:tcW w:w="3825"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Қарабалық</w:t>
            </w:r>
          </w:p>
        </w:tc>
        <w:tc>
          <w:tcPr>
            <w:tcW w:w="1275"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25,06</w:t>
            </w:r>
          </w:p>
        </w:tc>
        <w:tc>
          <w:tcPr>
            <w:tcW w:w="1279"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37,90</w:t>
            </w:r>
          </w:p>
        </w:tc>
        <w:tc>
          <w:tcPr>
            <w:tcW w:w="127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34,86</w:t>
            </w:r>
          </w:p>
        </w:tc>
      </w:tr>
      <w:tr w:rsidR="00E82FEB" w:rsidTr="00315307">
        <w:tc>
          <w:tcPr>
            <w:tcW w:w="1696" w:type="dxa"/>
            <w:vMerge/>
          </w:tcPr>
          <w:p w:rsidR="00E82FEB" w:rsidRDefault="00E82FEB">
            <w:pPr>
              <w:spacing w:after="0" w:line="240" w:lineRule="auto"/>
              <w:jc w:val="both"/>
              <w:rPr>
                <w:rFonts w:ascii="Times New Roman" w:hAnsi="Times New Roman" w:cs="Times New Roman"/>
                <w:sz w:val="28"/>
                <w:szCs w:val="28"/>
                <w:lang w:val="kk-KZ"/>
              </w:rPr>
            </w:pPr>
          </w:p>
        </w:tc>
        <w:tc>
          <w:tcPr>
            <w:tcW w:w="3825"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Фед</w:t>
            </w:r>
            <w:r w:rsidR="00ED6974">
              <w:rPr>
                <w:rFonts w:ascii="Times New Roman" w:hAnsi="Times New Roman" w:cs="Times New Roman"/>
                <w:sz w:val="28"/>
                <w:szCs w:val="28"/>
                <w:lang w:val="kk-KZ"/>
              </w:rPr>
              <w:t>о</w:t>
            </w:r>
            <w:r>
              <w:rPr>
                <w:rFonts w:ascii="Times New Roman" w:hAnsi="Times New Roman" w:cs="Times New Roman"/>
                <w:sz w:val="28"/>
                <w:szCs w:val="28"/>
                <w:lang w:val="kk-KZ"/>
              </w:rPr>
              <w:t>ровск</w:t>
            </w:r>
          </w:p>
        </w:tc>
        <w:tc>
          <w:tcPr>
            <w:tcW w:w="1275"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26,53</w:t>
            </w:r>
          </w:p>
        </w:tc>
        <w:tc>
          <w:tcPr>
            <w:tcW w:w="1279"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39,70</w:t>
            </w:r>
          </w:p>
        </w:tc>
        <w:tc>
          <w:tcPr>
            <w:tcW w:w="127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30,38</w:t>
            </w:r>
          </w:p>
        </w:tc>
      </w:tr>
      <w:tr w:rsidR="00E82FEB" w:rsidTr="00315307">
        <w:tc>
          <w:tcPr>
            <w:tcW w:w="1696" w:type="dxa"/>
            <w:vMerge/>
          </w:tcPr>
          <w:p w:rsidR="00E82FEB" w:rsidRDefault="00E82FEB">
            <w:pPr>
              <w:spacing w:after="0" w:line="240" w:lineRule="auto"/>
              <w:jc w:val="both"/>
              <w:rPr>
                <w:rFonts w:ascii="Times New Roman" w:hAnsi="Times New Roman" w:cs="Times New Roman"/>
                <w:sz w:val="28"/>
                <w:szCs w:val="28"/>
                <w:lang w:val="kk-KZ"/>
              </w:rPr>
            </w:pPr>
          </w:p>
        </w:tc>
        <w:tc>
          <w:tcPr>
            <w:tcW w:w="3825"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Меңдіқара</w:t>
            </w:r>
          </w:p>
        </w:tc>
        <w:tc>
          <w:tcPr>
            <w:tcW w:w="1275"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26,53</w:t>
            </w:r>
          </w:p>
        </w:tc>
        <w:tc>
          <w:tcPr>
            <w:tcW w:w="1279"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38,83</w:t>
            </w:r>
          </w:p>
        </w:tc>
        <w:tc>
          <w:tcPr>
            <w:tcW w:w="127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33,32</w:t>
            </w:r>
          </w:p>
        </w:tc>
      </w:tr>
      <w:tr w:rsidR="00E82FEB" w:rsidTr="00315307">
        <w:tc>
          <w:tcPr>
            <w:tcW w:w="1696" w:type="dxa"/>
            <w:vMerge/>
          </w:tcPr>
          <w:p w:rsidR="00E82FEB" w:rsidRDefault="00E82FEB">
            <w:pPr>
              <w:spacing w:after="0" w:line="240" w:lineRule="auto"/>
              <w:jc w:val="both"/>
              <w:rPr>
                <w:rFonts w:ascii="Times New Roman" w:hAnsi="Times New Roman" w:cs="Times New Roman"/>
                <w:sz w:val="28"/>
                <w:szCs w:val="28"/>
                <w:lang w:val="kk-KZ"/>
              </w:rPr>
            </w:pPr>
          </w:p>
        </w:tc>
        <w:tc>
          <w:tcPr>
            <w:tcW w:w="3825"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Өзеннің ортаңғы  алабы</w:t>
            </w:r>
          </w:p>
        </w:tc>
        <w:tc>
          <w:tcPr>
            <w:tcW w:w="1275"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485,03</w:t>
            </w:r>
          </w:p>
        </w:tc>
        <w:tc>
          <w:tcPr>
            <w:tcW w:w="1279"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541,95</w:t>
            </w:r>
          </w:p>
        </w:tc>
        <w:tc>
          <w:tcPr>
            <w:tcW w:w="127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508,56</w:t>
            </w:r>
          </w:p>
        </w:tc>
      </w:tr>
      <w:tr w:rsidR="00E82FEB" w:rsidTr="007961E8">
        <w:trPr>
          <w:trHeight w:val="341"/>
        </w:trPr>
        <w:tc>
          <w:tcPr>
            <w:tcW w:w="1696" w:type="dxa"/>
            <w:vMerge/>
            <w:tcBorders>
              <w:bottom w:val="single" w:sz="4" w:space="0" w:color="auto"/>
            </w:tcBorders>
          </w:tcPr>
          <w:p w:rsidR="00E82FEB" w:rsidRDefault="00E82FEB">
            <w:pPr>
              <w:spacing w:after="0" w:line="240" w:lineRule="auto"/>
              <w:jc w:val="both"/>
              <w:rPr>
                <w:rFonts w:ascii="Times New Roman" w:hAnsi="Times New Roman" w:cs="Times New Roman"/>
                <w:sz w:val="28"/>
                <w:szCs w:val="28"/>
                <w:lang w:val="kk-KZ"/>
              </w:rPr>
            </w:pPr>
          </w:p>
        </w:tc>
        <w:tc>
          <w:tcPr>
            <w:tcW w:w="3825" w:type="dxa"/>
            <w:tcBorders>
              <w:bottom w:val="single" w:sz="4" w:space="0" w:color="auto"/>
            </w:tcBorders>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Өзенніңсу жинау алабы</w:t>
            </w:r>
          </w:p>
        </w:tc>
        <w:tc>
          <w:tcPr>
            <w:tcW w:w="1275" w:type="dxa"/>
            <w:gridSpan w:val="2"/>
            <w:tcBorders>
              <w:bottom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648,14</w:t>
            </w:r>
          </w:p>
        </w:tc>
        <w:tc>
          <w:tcPr>
            <w:tcW w:w="1279" w:type="dxa"/>
            <w:gridSpan w:val="2"/>
            <w:tcBorders>
              <w:bottom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712,04</w:t>
            </w:r>
          </w:p>
        </w:tc>
        <w:tc>
          <w:tcPr>
            <w:tcW w:w="1270" w:type="dxa"/>
            <w:tcBorders>
              <w:bottom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670,31</w:t>
            </w:r>
          </w:p>
        </w:tc>
      </w:tr>
      <w:tr w:rsidR="00315307" w:rsidTr="00315307">
        <w:tc>
          <w:tcPr>
            <w:tcW w:w="1696" w:type="dxa"/>
            <w:vMerge w:val="restart"/>
          </w:tcPr>
          <w:p w:rsidR="00315307" w:rsidRDefault="00315307">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Т</w:t>
            </w:r>
            <w:r>
              <w:rPr>
                <w:rFonts w:ascii="Times New Roman" w:hAnsi="Times New Roman" w:cs="Times New Roman"/>
                <w:sz w:val="28"/>
                <w:szCs w:val="28"/>
              </w:rPr>
              <w:t>ұрғын</w:t>
            </w:r>
            <w:r>
              <w:rPr>
                <w:rFonts w:ascii="Times New Roman" w:hAnsi="Times New Roman" w:cs="Times New Roman"/>
                <w:sz w:val="28"/>
                <w:szCs w:val="28"/>
                <w:lang w:val="kk-KZ"/>
              </w:rPr>
              <w:t>дық және тұрмыстық қызмет</w:t>
            </w:r>
          </w:p>
        </w:tc>
        <w:tc>
          <w:tcPr>
            <w:tcW w:w="3825" w:type="dxa"/>
          </w:tcPr>
          <w:p w:rsidR="00315307" w:rsidRDefault="00315307">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Қамысты</w:t>
            </w:r>
          </w:p>
        </w:tc>
        <w:tc>
          <w:tcPr>
            <w:tcW w:w="1275" w:type="dxa"/>
            <w:gridSpan w:val="2"/>
          </w:tcPr>
          <w:p w:rsidR="00315307" w:rsidRDefault="0031530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0,01</w:t>
            </w:r>
          </w:p>
        </w:tc>
        <w:tc>
          <w:tcPr>
            <w:tcW w:w="1279" w:type="dxa"/>
            <w:gridSpan w:val="2"/>
          </w:tcPr>
          <w:p w:rsidR="00315307" w:rsidRDefault="0031530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0,35</w:t>
            </w:r>
          </w:p>
        </w:tc>
        <w:tc>
          <w:tcPr>
            <w:tcW w:w="1270" w:type="dxa"/>
          </w:tcPr>
          <w:p w:rsidR="00315307" w:rsidRDefault="0031530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0,13</w:t>
            </w:r>
          </w:p>
        </w:tc>
      </w:tr>
      <w:tr w:rsidR="00315307" w:rsidTr="00315307">
        <w:tc>
          <w:tcPr>
            <w:tcW w:w="1696" w:type="dxa"/>
            <w:vMerge/>
          </w:tcPr>
          <w:p w:rsidR="00315307" w:rsidRDefault="00315307">
            <w:pPr>
              <w:spacing w:after="0" w:line="240" w:lineRule="auto"/>
              <w:jc w:val="both"/>
              <w:rPr>
                <w:rFonts w:ascii="Times New Roman" w:hAnsi="Times New Roman" w:cs="Times New Roman"/>
                <w:sz w:val="28"/>
                <w:szCs w:val="28"/>
                <w:lang w:val="kk-KZ"/>
              </w:rPr>
            </w:pPr>
          </w:p>
        </w:tc>
        <w:tc>
          <w:tcPr>
            <w:tcW w:w="3825" w:type="dxa"/>
          </w:tcPr>
          <w:p w:rsidR="00315307" w:rsidRDefault="00315307">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Жітіқара</w:t>
            </w:r>
          </w:p>
        </w:tc>
        <w:tc>
          <w:tcPr>
            <w:tcW w:w="1275" w:type="dxa"/>
            <w:gridSpan w:val="2"/>
          </w:tcPr>
          <w:p w:rsidR="00315307" w:rsidRDefault="0031530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1,38</w:t>
            </w:r>
          </w:p>
        </w:tc>
        <w:tc>
          <w:tcPr>
            <w:tcW w:w="1279" w:type="dxa"/>
            <w:gridSpan w:val="2"/>
          </w:tcPr>
          <w:p w:rsidR="00315307" w:rsidRDefault="0031530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4,63</w:t>
            </w:r>
          </w:p>
        </w:tc>
        <w:tc>
          <w:tcPr>
            <w:tcW w:w="1270" w:type="dxa"/>
          </w:tcPr>
          <w:p w:rsidR="00315307" w:rsidRDefault="0031530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2,59</w:t>
            </w:r>
          </w:p>
        </w:tc>
      </w:tr>
      <w:tr w:rsidR="00315307" w:rsidTr="00315307">
        <w:tc>
          <w:tcPr>
            <w:tcW w:w="1696" w:type="dxa"/>
            <w:vMerge/>
          </w:tcPr>
          <w:p w:rsidR="00315307" w:rsidRDefault="00315307">
            <w:pPr>
              <w:spacing w:after="0" w:line="240" w:lineRule="auto"/>
              <w:jc w:val="both"/>
              <w:rPr>
                <w:rFonts w:ascii="Times New Roman" w:hAnsi="Times New Roman" w:cs="Times New Roman"/>
                <w:sz w:val="28"/>
                <w:szCs w:val="28"/>
                <w:lang w:val="kk-KZ"/>
              </w:rPr>
            </w:pPr>
          </w:p>
        </w:tc>
        <w:tc>
          <w:tcPr>
            <w:tcW w:w="3825" w:type="dxa"/>
          </w:tcPr>
          <w:p w:rsidR="00315307" w:rsidRDefault="00315307">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Денисовка</w:t>
            </w:r>
          </w:p>
        </w:tc>
        <w:tc>
          <w:tcPr>
            <w:tcW w:w="1275" w:type="dxa"/>
            <w:gridSpan w:val="2"/>
          </w:tcPr>
          <w:p w:rsidR="00315307" w:rsidRDefault="0031530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0,03</w:t>
            </w:r>
          </w:p>
        </w:tc>
        <w:tc>
          <w:tcPr>
            <w:tcW w:w="1279" w:type="dxa"/>
            <w:gridSpan w:val="2"/>
          </w:tcPr>
          <w:p w:rsidR="00315307" w:rsidRDefault="0031530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0,23</w:t>
            </w:r>
          </w:p>
        </w:tc>
        <w:tc>
          <w:tcPr>
            <w:tcW w:w="1270" w:type="dxa"/>
          </w:tcPr>
          <w:p w:rsidR="00315307" w:rsidRDefault="0031530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0,14</w:t>
            </w:r>
          </w:p>
        </w:tc>
      </w:tr>
      <w:tr w:rsidR="00315307" w:rsidTr="00315307">
        <w:tc>
          <w:tcPr>
            <w:tcW w:w="1696" w:type="dxa"/>
            <w:vMerge/>
          </w:tcPr>
          <w:p w:rsidR="00315307" w:rsidRDefault="00315307">
            <w:pPr>
              <w:spacing w:after="0" w:line="240" w:lineRule="auto"/>
              <w:jc w:val="both"/>
              <w:rPr>
                <w:rFonts w:ascii="Times New Roman" w:hAnsi="Times New Roman" w:cs="Times New Roman"/>
                <w:sz w:val="28"/>
                <w:szCs w:val="28"/>
                <w:lang w:val="kk-KZ"/>
              </w:rPr>
            </w:pPr>
          </w:p>
        </w:tc>
        <w:tc>
          <w:tcPr>
            <w:tcW w:w="3825" w:type="dxa"/>
          </w:tcPr>
          <w:p w:rsidR="00315307" w:rsidRDefault="00315307">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Бейімбет Майлин</w:t>
            </w:r>
          </w:p>
        </w:tc>
        <w:tc>
          <w:tcPr>
            <w:tcW w:w="1275" w:type="dxa"/>
            <w:gridSpan w:val="2"/>
          </w:tcPr>
          <w:p w:rsidR="00315307" w:rsidRDefault="0031530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0,40</w:t>
            </w:r>
          </w:p>
        </w:tc>
        <w:tc>
          <w:tcPr>
            <w:tcW w:w="1279" w:type="dxa"/>
            <w:gridSpan w:val="2"/>
          </w:tcPr>
          <w:p w:rsidR="00315307" w:rsidRDefault="0031530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0,98</w:t>
            </w:r>
          </w:p>
        </w:tc>
        <w:tc>
          <w:tcPr>
            <w:tcW w:w="1270" w:type="dxa"/>
          </w:tcPr>
          <w:p w:rsidR="00315307" w:rsidRDefault="0031530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0,56</w:t>
            </w:r>
          </w:p>
        </w:tc>
      </w:tr>
      <w:tr w:rsidR="00315307" w:rsidTr="00315307">
        <w:tc>
          <w:tcPr>
            <w:tcW w:w="1696" w:type="dxa"/>
            <w:vMerge/>
          </w:tcPr>
          <w:p w:rsidR="00315307" w:rsidRDefault="00315307">
            <w:pPr>
              <w:spacing w:after="0" w:line="240" w:lineRule="auto"/>
              <w:jc w:val="both"/>
              <w:rPr>
                <w:rFonts w:ascii="Times New Roman" w:hAnsi="Times New Roman" w:cs="Times New Roman"/>
                <w:sz w:val="28"/>
                <w:szCs w:val="28"/>
                <w:lang w:val="kk-KZ"/>
              </w:rPr>
            </w:pPr>
          </w:p>
        </w:tc>
        <w:tc>
          <w:tcPr>
            <w:tcW w:w="3825" w:type="dxa"/>
          </w:tcPr>
          <w:p w:rsidR="00315307" w:rsidRDefault="00315307">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Лисаковск қаласы</w:t>
            </w:r>
          </w:p>
        </w:tc>
        <w:tc>
          <w:tcPr>
            <w:tcW w:w="1275" w:type="dxa"/>
            <w:gridSpan w:val="2"/>
          </w:tcPr>
          <w:p w:rsidR="00315307" w:rsidRDefault="0031530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2,19</w:t>
            </w:r>
          </w:p>
        </w:tc>
        <w:tc>
          <w:tcPr>
            <w:tcW w:w="1279" w:type="dxa"/>
            <w:gridSpan w:val="2"/>
          </w:tcPr>
          <w:p w:rsidR="00315307" w:rsidRDefault="0031530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4,27</w:t>
            </w:r>
          </w:p>
        </w:tc>
        <w:tc>
          <w:tcPr>
            <w:tcW w:w="1270" w:type="dxa"/>
          </w:tcPr>
          <w:p w:rsidR="00315307" w:rsidRDefault="0031530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2,79</w:t>
            </w:r>
          </w:p>
        </w:tc>
      </w:tr>
      <w:tr w:rsidR="00315307" w:rsidTr="00315307">
        <w:tc>
          <w:tcPr>
            <w:tcW w:w="1696" w:type="dxa"/>
            <w:vMerge/>
          </w:tcPr>
          <w:p w:rsidR="00315307" w:rsidRDefault="00315307">
            <w:pPr>
              <w:spacing w:after="0" w:line="240" w:lineRule="auto"/>
              <w:jc w:val="both"/>
              <w:rPr>
                <w:rFonts w:ascii="Times New Roman" w:hAnsi="Times New Roman" w:cs="Times New Roman"/>
                <w:sz w:val="28"/>
                <w:szCs w:val="28"/>
                <w:lang w:val="kk-KZ"/>
              </w:rPr>
            </w:pPr>
          </w:p>
        </w:tc>
        <w:tc>
          <w:tcPr>
            <w:tcW w:w="3825" w:type="dxa"/>
          </w:tcPr>
          <w:p w:rsidR="00315307" w:rsidRDefault="00315307">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Өзеннің жоғарғы  алабы </w:t>
            </w:r>
          </w:p>
        </w:tc>
        <w:tc>
          <w:tcPr>
            <w:tcW w:w="1275" w:type="dxa"/>
            <w:gridSpan w:val="2"/>
          </w:tcPr>
          <w:p w:rsidR="00315307" w:rsidRDefault="0031530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4,46</w:t>
            </w:r>
          </w:p>
        </w:tc>
        <w:tc>
          <w:tcPr>
            <w:tcW w:w="1279" w:type="dxa"/>
            <w:gridSpan w:val="2"/>
          </w:tcPr>
          <w:p w:rsidR="00315307" w:rsidRDefault="0031530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8,52</w:t>
            </w:r>
          </w:p>
        </w:tc>
        <w:tc>
          <w:tcPr>
            <w:tcW w:w="1270" w:type="dxa"/>
          </w:tcPr>
          <w:p w:rsidR="00315307" w:rsidRDefault="0031530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6,34</w:t>
            </w:r>
          </w:p>
        </w:tc>
      </w:tr>
      <w:tr w:rsidR="00315307" w:rsidTr="00315307">
        <w:tc>
          <w:tcPr>
            <w:tcW w:w="1696" w:type="dxa"/>
            <w:vMerge/>
          </w:tcPr>
          <w:p w:rsidR="00315307" w:rsidRDefault="00315307">
            <w:pPr>
              <w:spacing w:after="0" w:line="240" w:lineRule="auto"/>
              <w:rPr>
                <w:rFonts w:ascii="Times New Roman" w:hAnsi="Times New Roman" w:cs="Times New Roman"/>
                <w:sz w:val="28"/>
                <w:szCs w:val="28"/>
                <w:lang w:val="kk-KZ"/>
              </w:rPr>
            </w:pPr>
          </w:p>
        </w:tc>
        <w:tc>
          <w:tcPr>
            <w:tcW w:w="3834" w:type="dxa"/>
            <w:gridSpan w:val="2"/>
          </w:tcPr>
          <w:p w:rsidR="00315307" w:rsidRDefault="0031530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Қостанай</w:t>
            </w:r>
          </w:p>
        </w:tc>
        <w:tc>
          <w:tcPr>
            <w:tcW w:w="1272" w:type="dxa"/>
            <w:gridSpan w:val="2"/>
          </w:tcPr>
          <w:p w:rsidR="00315307" w:rsidRDefault="0031530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0,14</w:t>
            </w:r>
          </w:p>
        </w:tc>
        <w:tc>
          <w:tcPr>
            <w:tcW w:w="1273" w:type="dxa"/>
          </w:tcPr>
          <w:p w:rsidR="00315307" w:rsidRDefault="0031530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1,04</w:t>
            </w:r>
          </w:p>
        </w:tc>
        <w:tc>
          <w:tcPr>
            <w:tcW w:w="1270" w:type="dxa"/>
          </w:tcPr>
          <w:p w:rsidR="00315307" w:rsidRDefault="0031530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0,52</w:t>
            </w:r>
          </w:p>
        </w:tc>
      </w:tr>
      <w:tr w:rsidR="00315307" w:rsidTr="00315307">
        <w:tc>
          <w:tcPr>
            <w:tcW w:w="1696" w:type="dxa"/>
            <w:vMerge/>
          </w:tcPr>
          <w:p w:rsidR="00315307" w:rsidRDefault="00315307">
            <w:pPr>
              <w:spacing w:after="0" w:line="240" w:lineRule="auto"/>
              <w:jc w:val="center"/>
              <w:rPr>
                <w:rFonts w:ascii="Times New Roman" w:hAnsi="Times New Roman" w:cs="Times New Roman"/>
                <w:sz w:val="28"/>
                <w:szCs w:val="28"/>
                <w:lang w:val="kk-KZ"/>
              </w:rPr>
            </w:pPr>
          </w:p>
        </w:tc>
        <w:tc>
          <w:tcPr>
            <w:tcW w:w="3834" w:type="dxa"/>
            <w:gridSpan w:val="2"/>
          </w:tcPr>
          <w:p w:rsidR="00315307" w:rsidRDefault="0031530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Қостанай қаласы</w:t>
            </w:r>
          </w:p>
        </w:tc>
        <w:tc>
          <w:tcPr>
            <w:tcW w:w="1272" w:type="dxa"/>
            <w:gridSpan w:val="2"/>
          </w:tcPr>
          <w:p w:rsidR="00315307" w:rsidRDefault="0031530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10,09</w:t>
            </w:r>
          </w:p>
        </w:tc>
        <w:tc>
          <w:tcPr>
            <w:tcW w:w="1273" w:type="dxa"/>
          </w:tcPr>
          <w:p w:rsidR="00315307" w:rsidRDefault="0031530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49,58</w:t>
            </w:r>
          </w:p>
        </w:tc>
        <w:tc>
          <w:tcPr>
            <w:tcW w:w="1270" w:type="dxa"/>
          </w:tcPr>
          <w:p w:rsidR="00315307" w:rsidRDefault="0031530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18,62</w:t>
            </w:r>
          </w:p>
        </w:tc>
      </w:tr>
      <w:tr w:rsidR="00315307" w:rsidTr="00315307">
        <w:tc>
          <w:tcPr>
            <w:tcW w:w="1696" w:type="dxa"/>
            <w:vMerge/>
          </w:tcPr>
          <w:p w:rsidR="00315307" w:rsidRDefault="00315307">
            <w:pPr>
              <w:spacing w:after="0" w:line="240" w:lineRule="auto"/>
              <w:jc w:val="center"/>
              <w:rPr>
                <w:rFonts w:ascii="Times New Roman" w:hAnsi="Times New Roman" w:cs="Times New Roman"/>
                <w:sz w:val="28"/>
                <w:szCs w:val="28"/>
                <w:lang w:val="kk-KZ"/>
              </w:rPr>
            </w:pPr>
          </w:p>
        </w:tc>
        <w:tc>
          <w:tcPr>
            <w:tcW w:w="3834" w:type="dxa"/>
            <w:gridSpan w:val="2"/>
          </w:tcPr>
          <w:p w:rsidR="00315307" w:rsidRDefault="0031530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Рудный қаласы</w:t>
            </w:r>
          </w:p>
        </w:tc>
        <w:tc>
          <w:tcPr>
            <w:tcW w:w="1272" w:type="dxa"/>
            <w:gridSpan w:val="2"/>
          </w:tcPr>
          <w:p w:rsidR="00315307" w:rsidRDefault="0031530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14,01</w:t>
            </w:r>
          </w:p>
        </w:tc>
        <w:tc>
          <w:tcPr>
            <w:tcW w:w="1273" w:type="dxa"/>
          </w:tcPr>
          <w:p w:rsidR="00315307" w:rsidRDefault="0031530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38,17</w:t>
            </w:r>
          </w:p>
        </w:tc>
        <w:tc>
          <w:tcPr>
            <w:tcW w:w="1270" w:type="dxa"/>
          </w:tcPr>
          <w:p w:rsidR="00315307" w:rsidRDefault="0031530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21,58</w:t>
            </w:r>
          </w:p>
        </w:tc>
      </w:tr>
      <w:tr w:rsidR="00315307" w:rsidTr="00315307">
        <w:tc>
          <w:tcPr>
            <w:tcW w:w="1696" w:type="dxa"/>
            <w:vMerge/>
          </w:tcPr>
          <w:p w:rsidR="00315307" w:rsidRDefault="00315307">
            <w:pPr>
              <w:spacing w:after="0" w:line="240" w:lineRule="auto"/>
              <w:jc w:val="center"/>
              <w:rPr>
                <w:rFonts w:ascii="Times New Roman" w:hAnsi="Times New Roman" w:cs="Times New Roman"/>
                <w:sz w:val="28"/>
                <w:szCs w:val="28"/>
                <w:lang w:val="kk-KZ"/>
              </w:rPr>
            </w:pPr>
          </w:p>
        </w:tc>
        <w:tc>
          <w:tcPr>
            <w:tcW w:w="3834" w:type="dxa"/>
            <w:gridSpan w:val="2"/>
          </w:tcPr>
          <w:p w:rsidR="00315307" w:rsidRDefault="0031530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Қарабалық</w:t>
            </w:r>
          </w:p>
        </w:tc>
        <w:tc>
          <w:tcPr>
            <w:tcW w:w="1272" w:type="dxa"/>
            <w:gridSpan w:val="2"/>
          </w:tcPr>
          <w:p w:rsidR="00315307" w:rsidRDefault="0031530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0,15</w:t>
            </w:r>
          </w:p>
        </w:tc>
        <w:tc>
          <w:tcPr>
            <w:tcW w:w="1273" w:type="dxa"/>
          </w:tcPr>
          <w:p w:rsidR="00315307" w:rsidRDefault="0031530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0,81</w:t>
            </w:r>
          </w:p>
        </w:tc>
        <w:tc>
          <w:tcPr>
            <w:tcW w:w="1270" w:type="dxa"/>
          </w:tcPr>
          <w:p w:rsidR="00315307" w:rsidRDefault="0031530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0,34</w:t>
            </w:r>
          </w:p>
        </w:tc>
      </w:tr>
      <w:tr w:rsidR="00315307" w:rsidTr="00315307">
        <w:tc>
          <w:tcPr>
            <w:tcW w:w="1696" w:type="dxa"/>
            <w:vMerge/>
          </w:tcPr>
          <w:p w:rsidR="00315307" w:rsidRDefault="00315307">
            <w:pPr>
              <w:spacing w:after="0" w:line="240" w:lineRule="auto"/>
              <w:jc w:val="center"/>
              <w:rPr>
                <w:rFonts w:ascii="Times New Roman" w:hAnsi="Times New Roman" w:cs="Times New Roman"/>
                <w:sz w:val="28"/>
                <w:szCs w:val="28"/>
                <w:lang w:val="kk-KZ"/>
              </w:rPr>
            </w:pPr>
          </w:p>
        </w:tc>
        <w:tc>
          <w:tcPr>
            <w:tcW w:w="3834" w:type="dxa"/>
            <w:gridSpan w:val="2"/>
          </w:tcPr>
          <w:p w:rsidR="00315307" w:rsidRDefault="0031530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Федоровск</w:t>
            </w:r>
          </w:p>
        </w:tc>
        <w:tc>
          <w:tcPr>
            <w:tcW w:w="1272" w:type="dxa"/>
            <w:gridSpan w:val="2"/>
          </w:tcPr>
          <w:p w:rsidR="00315307" w:rsidRDefault="0031530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0,10</w:t>
            </w:r>
          </w:p>
        </w:tc>
        <w:tc>
          <w:tcPr>
            <w:tcW w:w="1273" w:type="dxa"/>
          </w:tcPr>
          <w:p w:rsidR="00315307" w:rsidRDefault="0031530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0,51</w:t>
            </w:r>
          </w:p>
        </w:tc>
        <w:tc>
          <w:tcPr>
            <w:tcW w:w="1270" w:type="dxa"/>
          </w:tcPr>
          <w:p w:rsidR="00315307" w:rsidRDefault="0031530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0,19</w:t>
            </w:r>
          </w:p>
        </w:tc>
      </w:tr>
      <w:tr w:rsidR="00315307" w:rsidTr="00315307">
        <w:tc>
          <w:tcPr>
            <w:tcW w:w="1696" w:type="dxa"/>
            <w:vMerge/>
          </w:tcPr>
          <w:p w:rsidR="00315307" w:rsidRDefault="00315307">
            <w:pPr>
              <w:spacing w:after="0" w:line="240" w:lineRule="auto"/>
              <w:jc w:val="center"/>
              <w:rPr>
                <w:rFonts w:ascii="Times New Roman" w:hAnsi="Times New Roman" w:cs="Times New Roman"/>
                <w:sz w:val="28"/>
                <w:szCs w:val="28"/>
                <w:lang w:val="kk-KZ"/>
              </w:rPr>
            </w:pPr>
          </w:p>
        </w:tc>
        <w:tc>
          <w:tcPr>
            <w:tcW w:w="3834" w:type="dxa"/>
            <w:gridSpan w:val="2"/>
          </w:tcPr>
          <w:p w:rsidR="00315307" w:rsidRDefault="0031530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Меңдіқара</w:t>
            </w:r>
          </w:p>
        </w:tc>
        <w:tc>
          <w:tcPr>
            <w:tcW w:w="1272" w:type="dxa"/>
            <w:gridSpan w:val="2"/>
          </w:tcPr>
          <w:p w:rsidR="00315307" w:rsidRDefault="0031530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0,03</w:t>
            </w:r>
          </w:p>
        </w:tc>
        <w:tc>
          <w:tcPr>
            <w:tcW w:w="1273" w:type="dxa"/>
          </w:tcPr>
          <w:p w:rsidR="00315307" w:rsidRDefault="0031530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0,18</w:t>
            </w:r>
          </w:p>
        </w:tc>
        <w:tc>
          <w:tcPr>
            <w:tcW w:w="1270" w:type="dxa"/>
          </w:tcPr>
          <w:p w:rsidR="00315307" w:rsidRDefault="0031530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0,08</w:t>
            </w:r>
          </w:p>
        </w:tc>
      </w:tr>
      <w:tr w:rsidR="00315307" w:rsidTr="00315307">
        <w:tc>
          <w:tcPr>
            <w:tcW w:w="1696" w:type="dxa"/>
            <w:vMerge/>
          </w:tcPr>
          <w:p w:rsidR="00315307" w:rsidRDefault="00315307">
            <w:pPr>
              <w:spacing w:after="0" w:line="240" w:lineRule="auto"/>
              <w:jc w:val="center"/>
              <w:rPr>
                <w:rFonts w:ascii="Times New Roman" w:hAnsi="Times New Roman" w:cs="Times New Roman"/>
                <w:sz w:val="28"/>
                <w:szCs w:val="28"/>
                <w:lang w:val="kk-KZ"/>
              </w:rPr>
            </w:pPr>
          </w:p>
        </w:tc>
        <w:tc>
          <w:tcPr>
            <w:tcW w:w="3834" w:type="dxa"/>
            <w:gridSpan w:val="2"/>
          </w:tcPr>
          <w:p w:rsidR="00315307" w:rsidRDefault="00315307" w:rsidP="001F064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Өзеннің ортаңғы  алабы</w:t>
            </w:r>
          </w:p>
        </w:tc>
        <w:tc>
          <w:tcPr>
            <w:tcW w:w="1272" w:type="dxa"/>
            <w:gridSpan w:val="2"/>
          </w:tcPr>
          <w:p w:rsidR="00315307" w:rsidRDefault="00315307" w:rsidP="00380C7E">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26,35</w:t>
            </w:r>
          </w:p>
        </w:tc>
        <w:tc>
          <w:tcPr>
            <w:tcW w:w="1273" w:type="dxa"/>
          </w:tcPr>
          <w:p w:rsidR="00315307" w:rsidRDefault="00315307" w:rsidP="00380C7E">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79,95</w:t>
            </w:r>
          </w:p>
        </w:tc>
        <w:tc>
          <w:tcPr>
            <w:tcW w:w="1270" w:type="dxa"/>
          </w:tcPr>
          <w:p w:rsidR="00315307" w:rsidRDefault="00315307" w:rsidP="00380C7E">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42,53</w:t>
            </w:r>
          </w:p>
        </w:tc>
      </w:tr>
      <w:tr w:rsidR="00315307" w:rsidTr="007961E8">
        <w:tc>
          <w:tcPr>
            <w:tcW w:w="1696" w:type="dxa"/>
            <w:vMerge/>
            <w:tcBorders>
              <w:bottom w:val="nil"/>
            </w:tcBorders>
          </w:tcPr>
          <w:p w:rsidR="00315307" w:rsidRDefault="00315307">
            <w:pPr>
              <w:spacing w:after="0" w:line="240" w:lineRule="auto"/>
              <w:jc w:val="center"/>
              <w:rPr>
                <w:rFonts w:ascii="Times New Roman" w:hAnsi="Times New Roman" w:cs="Times New Roman"/>
                <w:sz w:val="28"/>
                <w:szCs w:val="28"/>
                <w:lang w:val="kk-KZ"/>
              </w:rPr>
            </w:pPr>
          </w:p>
        </w:tc>
        <w:tc>
          <w:tcPr>
            <w:tcW w:w="3834" w:type="dxa"/>
            <w:gridSpan w:val="2"/>
            <w:tcBorders>
              <w:bottom w:val="nil"/>
            </w:tcBorders>
          </w:tcPr>
          <w:p w:rsidR="00315307" w:rsidRDefault="0031530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Өзеннің су жинау алабы</w:t>
            </w:r>
          </w:p>
        </w:tc>
        <w:tc>
          <w:tcPr>
            <w:tcW w:w="1272" w:type="dxa"/>
            <w:gridSpan w:val="2"/>
            <w:tcBorders>
              <w:bottom w:val="nil"/>
            </w:tcBorders>
          </w:tcPr>
          <w:p w:rsidR="00315307" w:rsidRDefault="0031530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39,96</w:t>
            </w:r>
          </w:p>
        </w:tc>
        <w:tc>
          <w:tcPr>
            <w:tcW w:w="1273" w:type="dxa"/>
            <w:tcBorders>
              <w:bottom w:val="nil"/>
            </w:tcBorders>
          </w:tcPr>
          <w:p w:rsidR="00315307" w:rsidRDefault="0031530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87,48</w:t>
            </w:r>
          </w:p>
        </w:tc>
        <w:tc>
          <w:tcPr>
            <w:tcW w:w="1270" w:type="dxa"/>
            <w:tcBorders>
              <w:bottom w:val="nil"/>
            </w:tcBorders>
          </w:tcPr>
          <w:p w:rsidR="00315307" w:rsidRDefault="0031530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48,98</w:t>
            </w:r>
          </w:p>
        </w:tc>
      </w:tr>
    </w:tbl>
    <w:p w:rsidR="00E82FEB" w:rsidRDefault="00E82FEB">
      <w:pPr>
        <w:spacing w:after="0" w:line="240" w:lineRule="auto"/>
        <w:rPr>
          <w:rFonts w:ascii="Times New Roman" w:hAnsi="Times New Roman" w:cs="Times New Roman"/>
          <w:sz w:val="28"/>
          <w:szCs w:val="28"/>
        </w:rPr>
        <w:sectPr w:rsidR="00E82FEB">
          <w:pgSz w:w="11906" w:h="16838"/>
          <w:pgMar w:top="1134" w:right="850" w:bottom="1134" w:left="1701" w:header="708" w:footer="708" w:gutter="0"/>
          <w:cols w:space="708"/>
          <w:docGrid w:linePitch="360"/>
        </w:sectPr>
      </w:pPr>
    </w:p>
    <w:p w:rsidR="00E82FEB" w:rsidRDefault="00A60043">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00927E95">
        <w:rPr>
          <w:rFonts w:ascii="Times New Roman" w:hAnsi="Times New Roman" w:cs="Times New Roman"/>
          <w:sz w:val="28"/>
          <w:szCs w:val="28"/>
          <w:lang w:val="kk-KZ"/>
        </w:rPr>
        <w:t>9</w:t>
      </w:r>
      <w:r>
        <w:rPr>
          <w:rFonts w:ascii="Times New Roman" w:hAnsi="Times New Roman" w:cs="Times New Roman"/>
          <w:sz w:val="28"/>
          <w:szCs w:val="28"/>
        </w:rPr>
        <w:t xml:space="preserve"> кестенің жалғасы</w:t>
      </w:r>
    </w:p>
    <w:p w:rsidR="005817E5" w:rsidRDefault="005817E5">
      <w:pPr>
        <w:spacing w:after="0" w:line="240" w:lineRule="auto"/>
        <w:rPr>
          <w:rFonts w:ascii="Times New Roman" w:hAnsi="Times New Roman" w:cs="Times New Roman"/>
          <w:sz w:val="28"/>
          <w:szCs w:val="28"/>
        </w:rPr>
      </w:pPr>
    </w:p>
    <w:tbl>
      <w:tblPr>
        <w:tblStyle w:val="ae"/>
        <w:tblW w:w="0" w:type="auto"/>
        <w:tblLook w:val="04A0" w:firstRow="1" w:lastRow="0" w:firstColumn="1" w:lastColumn="0" w:noHBand="0" w:noVBand="1"/>
      </w:tblPr>
      <w:tblGrid>
        <w:gridCol w:w="1718"/>
        <w:gridCol w:w="6"/>
        <w:gridCol w:w="3806"/>
        <w:gridCol w:w="1272"/>
        <w:gridCol w:w="1273"/>
        <w:gridCol w:w="1270"/>
      </w:tblGrid>
      <w:tr w:rsidR="00E82FEB">
        <w:tc>
          <w:tcPr>
            <w:tcW w:w="1718"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3812"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127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1273"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127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w:t>
            </w:r>
          </w:p>
        </w:tc>
      </w:tr>
      <w:tr w:rsidR="00E82FEB">
        <w:tc>
          <w:tcPr>
            <w:tcW w:w="1724" w:type="dxa"/>
            <w:gridSpan w:val="2"/>
            <w:vMerge w:val="restart"/>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rPr>
              <w:t>Өндірістік қызмет</w:t>
            </w:r>
          </w:p>
        </w:tc>
        <w:tc>
          <w:tcPr>
            <w:tcW w:w="3806"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Қамысты</w:t>
            </w:r>
          </w:p>
        </w:tc>
        <w:tc>
          <w:tcPr>
            <w:tcW w:w="127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w:t>
            </w:r>
          </w:p>
        </w:tc>
        <w:tc>
          <w:tcPr>
            <w:tcW w:w="1273"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0,12</w:t>
            </w:r>
          </w:p>
        </w:tc>
        <w:tc>
          <w:tcPr>
            <w:tcW w:w="127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0,02</w:t>
            </w:r>
          </w:p>
        </w:tc>
      </w:tr>
      <w:tr w:rsidR="00E82FEB">
        <w:tc>
          <w:tcPr>
            <w:tcW w:w="1724" w:type="dxa"/>
            <w:gridSpan w:val="2"/>
            <w:vMerge/>
          </w:tcPr>
          <w:p w:rsidR="00E82FEB" w:rsidRDefault="00E82FEB">
            <w:pPr>
              <w:spacing w:after="0" w:line="240" w:lineRule="auto"/>
              <w:jc w:val="both"/>
              <w:rPr>
                <w:rFonts w:ascii="Times New Roman" w:hAnsi="Times New Roman" w:cs="Times New Roman"/>
                <w:sz w:val="28"/>
                <w:szCs w:val="28"/>
              </w:rPr>
            </w:pPr>
          </w:p>
        </w:tc>
        <w:tc>
          <w:tcPr>
            <w:tcW w:w="3806" w:type="dxa"/>
          </w:tcPr>
          <w:p w:rsidR="00E82FEB" w:rsidRDefault="00380C7E">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Жі</w:t>
            </w:r>
            <w:r w:rsidR="00A60043">
              <w:rPr>
                <w:rFonts w:ascii="Times New Roman" w:hAnsi="Times New Roman" w:cs="Times New Roman"/>
                <w:sz w:val="28"/>
                <w:szCs w:val="28"/>
                <w:lang w:val="kk-KZ"/>
              </w:rPr>
              <w:t>тіқара</w:t>
            </w:r>
          </w:p>
        </w:tc>
        <w:tc>
          <w:tcPr>
            <w:tcW w:w="127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0,36</w:t>
            </w:r>
          </w:p>
        </w:tc>
        <w:tc>
          <w:tcPr>
            <w:tcW w:w="1273"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1,21</w:t>
            </w:r>
          </w:p>
        </w:tc>
        <w:tc>
          <w:tcPr>
            <w:tcW w:w="127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0,76</w:t>
            </w:r>
          </w:p>
        </w:tc>
      </w:tr>
      <w:tr w:rsidR="00E82FEB">
        <w:tc>
          <w:tcPr>
            <w:tcW w:w="1724" w:type="dxa"/>
            <w:gridSpan w:val="2"/>
            <w:vMerge/>
          </w:tcPr>
          <w:p w:rsidR="00E82FEB" w:rsidRDefault="00E82FEB">
            <w:pPr>
              <w:spacing w:after="0" w:line="240" w:lineRule="auto"/>
              <w:jc w:val="both"/>
              <w:rPr>
                <w:rFonts w:ascii="Times New Roman" w:hAnsi="Times New Roman" w:cs="Times New Roman"/>
                <w:sz w:val="28"/>
                <w:szCs w:val="28"/>
                <w:lang w:val="kk-KZ"/>
              </w:rPr>
            </w:pPr>
          </w:p>
        </w:tc>
        <w:tc>
          <w:tcPr>
            <w:tcW w:w="3806"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Денисовка</w:t>
            </w:r>
          </w:p>
        </w:tc>
        <w:tc>
          <w:tcPr>
            <w:tcW w:w="127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w:t>
            </w:r>
          </w:p>
        </w:tc>
        <w:tc>
          <w:tcPr>
            <w:tcW w:w="1273"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0,13</w:t>
            </w:r>
          </w:p>
        </w:tc>
        <w:tc>
          <w:tcPr>
            <w:tcW w:w="127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0,01</w:t>
            </w:r>
          </w:p>
        </w:tc>
      </w:tr>
      <w:tr w:rsidR="00E82FEB">
        <w:tc>
          <w:tcPr>
            <w:tcW w:w="1724" w:type="dxa"/>
            <w:gridSpan w:val="2"/>
            <w:vMerge/>
          </w:tcPr>
          <w:p w:rsidR="00E82FEB" w:rsidRDefault="00E82FEB">
            <w:pPr>
              <w:spacing w:after="0" w:line="240" w:lineRule="auto"/>
              <w:jc w:val="both"/>
              <w:rPr>
                <w:rFonts w:ascii="Times New Roman" w:hAnsi="Times New Roman" w:cs="Times New Roman"/>
                <w:sz w:val="28"/>
                <w:szCs w:val="28"/>
                <w:lang w:val="kk-KZ"/>
              </w:rPr>
            </w:pPr>
          </w:p>
        </w:tc>
        <w:tc>
          <w:tcPr>
            <w:tcW w:w="3806"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Бейімбет Майлин</w:t>
            </w:r>
          </w:p>
        </w:tc>
        <w:tc>
          <w:tcPr>
            <w:tcW w:w="127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0,09</w:t>
            </w:r>
          </w:p>
        </w:tc>
        <w:tc>
          <w:tcPr>
            <w:tcW w:w="1273"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3,60</w:t>
            </w:r>
          </w:p>
        </w:tc>
        <w:tc>
          <w:tcPr>
            <w:tcW w:w="127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1,59</w:t>
            </w:r>
          </w:p>
        </w:tc>
      </w:tr>
      <w:tr w:rsidR="00E82FEB">
        <w:tc>
          <w:tcPr>
            <w:tcW w:w="1724" w:type="dxa"/>
            <w:gridSpan w:val="2"/>
            <w:vMerge/>
          </w:tcPr>
          <w:p w:rsidR="00E82FEB" w:rsidRDefault="00E82FEB">
            <w:pPr>
              <w:spacing w:after="0" w:line="240" w:lineRule="auto"/>
              <w:jc w:val="both"/>
              <w:rPr>
                <w:rFonts w:ascii="Times New Roman" w:hAnsi="Times New Roman" w:cs="Times New Roman"/>
                <w:sz w:val="28"/>
                <w:szCs w:val="28"/>
                <w:lang w:val="kk-KZ"/>
              </w:rPr>
            </w:pPr>
          </w:p>
        </w:tc>
        <w:tc>
          <w:tcPr>
            <w:tcW w:w="3806"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Лисаковск қаласы</w:t>
            </w:r>
          </w:p>
        </w:tc>
        <w:tc>
          <w:tcPr>
            <w:tcW w:w="127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0,18</w:t>
            </w:r>
          </w:p>
        </w:tc>
        <w:tc>
          <w:tcPr>
            <w:tcW w:w="1273"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11,48</w:t>
            </w:r>
          </w:p>
        </w:tc>
        <w:tc>
          <w:tcPr>
            <w:tcW w:w="127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3,39</w:t>
            </w:r>
          </w:p>
        </w:tc>
      </w:tr>
      <w:tr w:rsidR="00E82FEB">
        <w:tc>
          <w:tcPr>
            <w:tcW w:w="1724" w:type="dxa"/>
            <w:gridSpan w:val="2"/>
            <w:vMerge/>
          </w:tcPr>
          <w:p w:rsidR="00E82FEB" w:rsidRDefault="00E82FEB">
            <w:pPr>
              <w:spacing w:after="0" w:line="240" w:lineRule="auto"/>
              <w:jc w:val="both"/>
              <w:rPr>
                <w:rFonts w:ascii="Times New Roman" w:hAnsi="Times New Roman" w:cs="Times New Roman"/>
                <w:sz w:val="28"/>
                <w:szCs w:val="28"/>
                <w:lang w:val="kk-KZ"/>
              </w:rPr>
            </w:pPr>
          </w:p>
        </w:tc>
        <w:tc>
          <w:tcPr>
            <w:tcW w:w="3806"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Өзеннің жоғарғы  алабы </w:t>
            </w:r>
          </w:p>
        </w:tc>
        <w:tc>
          <w:tcPr>
            <w:tcW w:w="127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2,93</w:t>
            </w:r>
          </w:p>
        </w:tc>
        <w:tc>
          <w:tcPr>
            <w:tcW w:w="1273"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12,56</w:t>
            </w:r>
          </w:p>
        </w:tc>
        <w:tc>
          <w:tcPr>
            <w:tcW w:w="127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5,66</w:t>
            </w:r>
          </w:p>
        </w:tc>
      </w:tr>
      <w:tr w:rsidR="00E82FEB">
        <w:tc>
          <w:tcPr>
            <w:tcW w:w="1724" w:type="dxa"/>
            <w:gridSpan w:val="2"/>
            <w:vMerge/>
          </w:tcPr>
          <w:p w:rsidR="00E82FEB" w:rsidRDefault="00E82FEB">
            <w:pPr>
              <w:spacing w:after="0" w:line="240" w:lineRule="auto"/>
              <w:jc w:val="both"/>
              <w:rPr>
                <w:rFonts w:ascii="Times New Roman" w:hAnsi="Times New Roman" w:cs="Times New Roman"/>
                <w:sz w:val="28"/>
                <w:szCs w:val="28"/>
                <w:lang w:val="kk-KZ"/>
              </w:rPr>
            </w:pPr>
          </w:p>
        </w:tc>
        <w:tc>
          <w:tcPr>
            <w:tcW w:w="3806"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Қостанай</w:t>
            </w:r>
          </w:p>
        </w:tc>
        <w:tc>
          <w:tcPr>
            <w:tcW w:w="127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0,03</w:t>
            </w:r>
          </w:p>
        </w:tc>
        <w:tc>
          <w:tcPr>
            <w:tcW w:w="1273"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0,46</w:t>
            </w:r>
          </w:p>
        </w:tc>
        <w:tc>
          <w:tcPr>
            <w:tcW w:w="127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0,23</w:t>
            </w:r>
          </w:p>
        </w:tc>
      </w:tr>
      <w:tr w:rsidR="00E82FEB">
        <w:tc>
          <w:tcPr>
            <w:tcW w:w="1724" w:type="dxa"/>
            <w:gridSpan w:val="2"/>
            <w:vMerge/>
          </w:tcPr>
          <w:p w:rsidR="00E82FEB" w:rsidRDefault="00E82FEB">
            <w:pPr>
              <w:spacing w:after="0" w:line="240" w:lineRule="auto"/>
              <w:jc w:val="both"/>
              <w:rPr>
                <w:rFonts w:ascii="Times New Roman" w:hAnsi="Times New Roman" w:cs="Times New Roman"/>
                <w:sz w:val="28"/>
                <w:szCs w:val="28"/>
                <w:lang w:val="kk-KZ"/>
              </w:rPr>
            </w:pPr>
          </w:p>
        </w:tc>
        <w:tc>
          <w:tcPr>
            <w:tcW w:w="3806"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Қостанай қаласы</w:t>
            </w:r>
          </w:p>
        </w:tc>
        <w:tc>
          <w:tcPr>
            <w:tcW w:w="127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1,44</w:t>
            </w:r>
          </w:p>
        </w:tc>
        <w:tc>
          <w:tcPr>
            <w:tcW w:w="1273"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5,98</w:t>
            </w:r>
          </w:p>
        </w:tc>
        <w:tc>
          <w:tcPr>
            <w:tcW w:w="127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3,14</w:t>
            </w:r>
          </w:p>
        </w:tc>
      </w:tr>
      <w:tr w:rsidR="00E82FEB">
        <w:tc>
          <w:tcPr>
            <w:tcW w:w="1724" w:type="dxa"/>
            <w:gridSpan w:val="2"/>
            <w:vMerge/>
          </w:tcPr>
          <w:p w:rsidR="00E82FEB" w:rsidRDefault="00E82FEB">
            <w:pPr>
              <w:spacing w:after="0" w:line="240" w:lineRule="auto"/>
              <w:jc w:val="both"/>
              <w:rPr>
                <w:rFonts w:ascii="Times New Roman" w:hAnsi="Times New Roman" w:cs="Times New Roman"/>
                <w:sz w:val="28"/>
                <w:szCs w:val="28"/>
                <w:lang w:val="kk-KZ"/>
              </w:rPr>
            </w:pPr>
          </w:p>
        </w:tc>
        <w:tc>
          <w:tcPr>
            <w:tcW w:w="3806"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Рудный қаласы</w:t>
            </w:r>
          </w:p>
        </w:tc>
        <w:tc>
          <w:tcPr>
            <w:tcW w:w="127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6,62</w:t>
            </w:r>
          </w:p>
        </w:tc>
        <w:tc>
          <w:tcPr>
            <w:tcW w:w="1273"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17,19</w:t>
            </w:r>
          </w:p>
        </w:tc>
        <w:tc>
          <w:tcPr>
            <w:tcW w:w="127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18,04</w:t>
            </w:r>
          </w:p>
        </w:tc>
      </w:tr>
      <w:tr w:rsidR="00E82FEB">
        <w:tc>
          <w:tcPr>
            <w:tcW w:w="1724" w:type="dxa"/>
            <w:gridSpan w:val="2"/>
            <w:vMerge/>
          </w:tcPr>
          <w:p w:rsidR="00E82FEB" w:rsidRDefault="00E82FEB">
            <w:pPr>
              <w:spacing w:after="0" w:line="240" w:lineRule="auto"/>
              <w:jc w:val="both"/>
              <w:rPr>
                <w:rFonts w:ascii="Times New Roman" w:hAnsi="Times New Roman" w:cs="Times New Roman"/>
                <w:sz w:val="28"/>
                <w:szCs w:val="28"/>
                <w:lang w:val="kk-KZ"/>
              </w:rPr>
            </w:pPr>
          </w:p>
        </w:tc>
        <w:tc>
          <w:tcPr>
            <w:tcW w:w="3806"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Қарабалық</w:t>
            </w:r>
          </w:p>
        </w:tc>
        <w:tc>
          <w:tcPr>
            <w:tcW w:w="127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w:t>
            </w:r>
          </w:p>
        </w:tc>
        <w:tc>
          <w:tcPr>
            <w:tcW w:w="1273"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0,46</w:t>
            </w:r>
          </w:p>
        </w:tc>
        <w:tc>
          <w:tcPr>
            <w:tcW w:w="127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0,17</w:t>
            </w:r>
          </w:p>
        </w:tc>
      </w:tr>
      <w:tr w:rsidR="00E82FEB">
        <w:tc>
          <w:tcPr>
            <w:tcW w:w="1724" w:type="dxa"/>
            <w:gridSpan w:val="2"/>
            <w:vMerge/>
          </w:tcPr>
          <w:p w:rsidR="00E82FEB" w:rsidRDefault="00E82FEB">
            <w:pPr>
              <w:spacing w:after="0" w:line="240" w:lineRule="auto"/>
              <w:jc w:val="both"/>
              <w:rPr>
                <w:rFonts w:ascii="Times New Roman" w:hAnsi="Times New Roman" w:cs="Times New Roman"/>
                <w:sz w:val="28"/>
                <w:szCs w:val="28"/>
                <w:lang w:val="kk-KZ"/>
              </w:rPr>
            </w:pPr>
          </w:p>
        </w:tc>
        <w:tc>
          <w:tcPr>
            <w:tcW w:w="3806" w:type="dxa"/>
          </w:tcPr>
          <w:p w:rsidR="00E82FEB" w:rsidRDefault="00ED6974">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Федоровск</w:t>
            </w:r>
          </w:p>
        </w:tc>
        <w:tc>
          <w:tcPr>
            <w:tcW w:w="127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w:t>
            </w:r>
          </w:p>
        </w:tc>
        <w:tc>
          <w:tcPr>
            <w:tcW w:w="1273"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0,78</w:t>
            </w:r>
          </w:p>
        </w:tc>
        <w:tc>
          <w:tcPr>
            <w:tcW w:w="127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0,08</w:t>
            </w:r>
          </w:p>
        </w:tc>
      </w:tr>
      <w:tr w:rsidR="00E82FEB">
        <w:tc>
          <w:tcPr>
            <w:tcW w:w="1724" w:type="dxa"/>
            <w:gridSpan w:val="2"/>
            <w:vMerge/>
          </w:tcPr>
          <w:p w:rsidR="00E82FEB" w:rsidRDefault="00E82FEB">
            <w:pPr>
              <w:spacing w:after="0" w:line="240" w:lineRule="auto"/>
              <w:jc w:val="both"/>
              <w:rPr>
                <w:rFonts w:ascii="Times New Roman" w:hAnsi="Times New Roman" w:cs="Times New Roman"/>
                <w:sz w:val="28"/>
                <w:szCs w:val="28"/>
                <w:lang w:val="kk-KZ"/>
              </w:rPr>
            </w:pPr>
          </w:p>
        </w:tc>
        <w:tc>
          <w:tcPr>
            <w:tcW w:w="3806"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Меңдіқара</w:t>
            </w:r>
          </w:p>
        </w:tc>
        <w:tc>
          <w:tcPr>
            <w:tcW w:w="127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0,03</w:t>
            </w:r>
          </w:p>
        </w:tc>
        <w:tc>
          <w:tcPr>
            <w:tcW w:w="1273"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0,11</w:t>
            </w:r>
          </w:p>
        </w:tc>
        <w:tc>
          <w:tcPr>
            <w:tcW w:w="127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0,06</w:t>
            </w:r>
          </w:p>
        </w:tc>
      </w:tr>
      <w:tr w:rsidR="00E82FEB">
        <w:tc>
          <w:tcPr>
            <w:tcW w:w="1724" w:type="dxa"/>
            <w:gridSpan w:val="2"/>
            <w:vMerge/>
          </w:tcPr>
          <w:p w:rsidR="00E82FEB" w:rsidRDefault="00E82FEB">
            <w:pPr>
              <w:spacing w:after="0" w:line="240" w:lineRule="auto"/>
              <w:jc w:val="both"/>
              <w:rPr>
                <w:rFonts w:ascii="Times New Roman" w:hAnsi="Times New Roman" w:cs="Times New Roman"/>
                <w:sz w:val="28"/>
                <w:szCs w:val="28"/>
                <w:lang w:val="kk-KZ"/>
              </w:rPr>
            </w:pPr>
          </w:p>
        </w:tc>
        <w:tc>
          <w:tcPr>
            <w:tcW w:w="3806"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Өзеннің ортаңғы  алабы</w:t>
            </w:r>
          </w:p>
        </w:tc>
        <w:tc>
          <w:tcPr>
            <w:tcW w:w="127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8,80</w:t>
            </w:r>
          </w:p>
        </w:tc>
        <w:tc>
          <w:tcPr>
            <w:tcW w:w="1273"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23,78</w:t>
            </w:r>
          </w:p>
        </w:tc>
        <w:tc>
          <w:tcPr>
            <w:tcW w:w="127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21,88</w:t>
            </w:r>
          </w:p>
        </w:tc>
      </w:tr>
      <w:tr w:rsidR="00E82FEB">
        <w:tc>
          <w:tcPr>
            <w:tcW w:w="1724" w:type="dxa"/>
            <w:gridSpan w:val="2"/>
            <w:vMerge/>
          </w:tcPr>
          <w:p w:rsidR="00E82FEB" w:rsidRDefault="00E82FEB">
            <w:pPr>
              <w:spacing w:after="0" w:line="240" w:lineRule="auto"/>
              <w:jc w:val="both"/>
              <w:rPr>
                <w:rFonts w:ascii="Times New Roman" w:hAnsi="Times New Roman" w:cs="Times New Roman"/>
                <w:sz w:val="28"/>
                <w:szCs w:val="28"/>
                <w:lang w:val="kk-KZ"/>
              </w:rPr>
            </w:pPr>
          </w:p>
        </w:tc>
        <w:tc>
          <w:tcPr>
            <w:tcW w:w="3806"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Өзеннің</w:t>
            </w:r>
            <w:r w:rsidR="00380C7E">
              <w:rPr>
                <w:rFonts w:ascii="Times New Roman" w:hAnsi="Times New Roman" w:cs="Times New Roman"/>
                <w:sz w:val="28"/>
                <w:szCs w:val="28"/>
                <w:lang w:val="kk-KZ"/>
              </w:rPr>
              <w:t xml:space="preserve"> су жина</w:t>
            </w:r>
            <w:r>
              <w:rPr>
                <w:rFonts w:ascii="Times New Roman" w:hAnsi="Times New Roman" w:cs="Times New Roman"/>
                <w:sz w:val="28"/>
                <w:szCs w:val="28"/>
                <w:lang w:val="kk-KZ"/>
              </w:rPr>
              <w:t>у алабы</w:t>
            </w:r>
          </w:p>
        </w:tc>
        <w:tc>
          <w:tcPr>
            <w:tcW w:w="127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15,90</w:t>
            </w:r>
          </w:p>
        </w:tc>
        <w:tc>
          <w:tcPr>
            <w:tcW w:w="1273"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37,49</w:t>
            </w:r>
          </w:p>
        </w:tc>
        <w:tc>
          <w:tcPr>
            <w:tcW w:w="127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25,74</w:t>
            </w:r>
          </w:p>
        </w:tc>
      </w:tr>
      <w:tr w:rsidR="00E82FEB">
        <w:tc>
          <w:tcPr>
            <w:tcW w:w="1724" w:type="dxa"/>
            <w:gridSpan w:val="2"/>
            <w:vMerge w:val="restart"/>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rPr>
              <w:t>Ауылшаруа-шылық</w:t>
            </w:r>
          </w:p>
        </w:tc>
        <w:tc>
          <w:tcPr>
            <w:tcW w:w="3806"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Қамысты</w:t>
            </w:r>
          </w:p>
        </w:tc>
        <w:tc>
          <w:tcPr>
            <w:tcW w:w="127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w:t>
            </w:r>
          </w:p>
        </w:tc>
        <w:tc>
          <w:tcPr>
            <w:tcW w:w="1273"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2,43</w:t>
            </w:r>
          </w:p>
        </w:tc>
        <w:tc>
          <w:tcPr>
            <w:tcW w:w="127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0,54</w:t>
            </w:r>
          </w:p>
        </w:tc>
      </w:tr>
      <w:tr w:rsidR="00E82FEB">
        <w:tc>
          <w:tcPr>
            <w:tcW w:w="1724" w:type="dxa"/>
            <w:gridSpan w:val="2"/>
            <w:vMerge/>
          </w:tcPr>
          <w:p w:rsidR="00E82FEB" w:rsidRDefault="00E82FEB">
            <w:pPr>
              <w:spacing w:after="0" w:line="240" w:lineRule="auto"/>
              <w:jc w:val="both"/>
              <w:rPr>
                <w:rFonts w:ascii="Times New Roman" w:hAnsi="Times New Roman" w:cs="Times New Roman"/>
                <w:sz w:val="28"/>
                <w:szCs w:val="28"/>
                <w:lang w:val="kk-KZ"/>
              </w:rPr>
            </w:pPr>
          </w:p>
        </w:tc>
        <w:tc>
          <w:tcPr>
            <w:tcW w:w="3806" w:type="dxa"/>
          </w:tcPr>
          <w:p w:rsidR="00E82FEB" w:rsidRDefault="00380C7E">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Жі</w:t>
            </w:r>
            <w:r w:rsidR="00A60043">
              <w:rPr>
                <w:rFonts w:ascii="Times New Roman" w:hAnsi="Times New Roman" w:cs="Times New Roman"/>
                <w:sz w:val="28"/>
                <w:szCs w:val="28"/>
                <w:lang w:val="kk-KZ"/>
              </w:rPr>
              <w:t>тіқара</w:t>
            </w:r>
          </w:p>
        </w:tc>
        <w:tc>
          <w:tcPr>
            <w:tcW w:w="127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0,56</w:t>
            </w:r>
          </w:p>
        </w:tc>
        <w:tc>
          <w:tcPr>
            <w:tcW w:w="1273"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6,07</w:t>
            </w:r>
          </w:p>
        </w:tc>
        <w:tc>
          <w:tcPr>
            <w:tcW w:w="127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1,63</w:t>
            </w:r>
          </w:p>
        </w:tc>
      </w:tr>
      <w:tr w:rsidR="00E82FEB">
        <w:tc>
          <w:tcPr>
            <w:tcW w:w="1724" w:type="dxa"/>
            <w:gridSpan w:val="2"/>
            <w:vMerge/>
          </w:tcPr>
          <w:p w:rsidR="00E82FEB" w:rsidRDefault="00E82FEB">
            <w:pPr>
              <w:spacing w:after="0" w:line="240" w:lineRule="auto"/>
              <w:jc w:val="both"/>
              <w:rPr>
                <w:rFonts w:ascii="Times New Roman" w:hAnsi="Times New Roman" w:cs="Times New Roman"/>
                <w:sz w:val="28"/>
                <w:szCs w:val="28"/>
                <w:lang w:val="kk-KZ"/>
              </w:rPr>
            </w:pPr>
          </w:p>
        </w:tc>
        <w:tc>
          <w:tcPr>
            <w:tcW w:w="3806"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Денисовка</w:t>
            </w:r>
          </w:p>
        </w:tc>
        <w:tc>
          <w:tcPr>
            <w:tcW w:w="127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0,46</w:t>
            </w:r>
          </w:p>
        </w:tc>
        <w:tc>
          <w:tcPr>
            <w:tcW w:w="1273"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1,89</w:t>
            </w:r>
          </w:p>
        </w:tc>
        <w:tc>
          <w:tcPr>
            <w:tcW w:w="127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1,18</w:t>
            </w:r>
          </w:p>
        </w:tc>
      </w:tr>
      <w:tr w:rsidR="00E82FEB">
        <w:tc>
          <w:tcPr>
            <w:tcW w:w="1724" w:type="dxa"/>
            <w:gridSpan w:val="2"/>
            <w:vMerge/>
          </w:tcPr>
          <w:p w:rsidR="00E82FEB" w:rsidRDefault="00E82FEB">
            <w:pPr>
              <w:spacing w:after="0" w:line="240" w:lineRule="auto"/>
              <w:jc w:val="both"/>
              <w:rPr>
                <w:rFonts w:ascii="Times New Roman" w:hAnsi="Times New Roman" w:cs="Times New Roman"/>
                <w:sz w:val="28"/>
                <w:szCs w:val="28"/>
                <w:lang w:val="kk-KZ"/>
              </w:rPr>
            </w:pPr>
          </w:p>
        </w:tc>
        <w:tc>
          <w:tcPr>
            <w:tcW w:w="3806"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Бейімбет Майлин</w:t>
            </w:r>
          </w:p>
        </w:tc>
        <w:tc>
          <w:tcPr>
            <w:tcW w:w="127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0,60</w:t>
            </w:r>
          </w:p>
        </w:tc>
        <w:tc>
          <w:tcPr>
            <w:tcW w:w="1273"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4,96</w:t>
            </w:r>
          </w:p>
        </w:tc>
        <w:tc>
          <w:tcPr>
            <w:tcW w:w="127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1,82</w:t>
            </w:r>
          </w:p>
        </w:tc>
      </w:tr>
      <w:tr w:rsidR="00E82FEB">
        <w:tc>
          <w:tcPr>
            <w:tcW w:w="1724" w:type="dxa"/>
            <w:gridSpan w:val="2"/>
            <w:vMerge/>
          </w:tcPr>
          <w:p w:rsidR="00E82FEB" w:rsidRDefault="00E82FEB">
            <w:pPr>
              <w:spacing w:after="0" w:line="240" w:lineRule="auto"/>
              <w:jc w:val="both"/>
              <w:rPr>
                <w:rFonts w:ascii="Times New Roman" w:hAnsi="Times New Roman" w:cs="Times New Roman"/>
                <w:sz w:val="28"/>
                <w:szCs w:val="28"/>
                <w:lang w:val="kk-KZ"/>
              </w:rPr>
            </w:pPr>
          </w:p>
        </w:tc>
        <w:tc>
          <w:tcPr>
            <w:tcW w:w="3806"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Лисаковск қаласы</w:t>
            </w:r>
          </w:p>
        </w:tc>
        <w:tc>
          <w:tcPr>
            <w:tcW w:w="127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1,17</w:t>
            </w:r>
          </w:p>
        </w:tc>
        <w:tc>
          <w:tcPr>
            <w:tcW w:w="1273"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2,80</w:t>
            </w:r>
          </w:p>
        </w:tc>
        <w:tc>
          <w:tcPr>
            <w:tcW w:w="127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1,39</w:t>
            </w:r>
          </w:p>
        </w:tc>
      </w:tr>
      <w:tr w:rsidR="00E82FEB">
        <w:tc>
          <w:tcPr>
            <w:tcW w:w="1724" w:type="dxa"/>
            <w:gridSpan w:val="2"/>
            <w:vMerge/>
          </w:tcPr>
          <w:p w:rsidR="00E82FEB" w:rsidRDefault="00E82FEB">
            <w:pPr>
              <w:spacing w:after="0" w:line="240" w:lineRule="auto"/>
              <w:jc w:val="both"/>
              <w:rPr>
                <w:rFonts w:ascii="Times New Roman" w:hAnsi="Times New Roman" w:cs="Times New Roman"/>
                <w:sz w:val="28"/>
                <w:szCs w:val="28"/>
                <w:lang w:val="kk-KZ"/>
              </w:rPr>
            </w:pPr>
          </w:p>
        </w:tc>
        <w:tc>
          <w:tcPr>
            <w:tcW w:w="3806"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Өзеннің жоғарғы  алабы </w:t>
            </w:r>
          </w:p>
        </w:tc>
        <w:tc>
          <w:tcPr>
            <w:tcW w:w="127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3,60</w:t>
            </w:r>
          </w:p>
        </w:tc>
        <w:tc>
          <w:tcPr>
            <w:tcW w:w="1273"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18,04</w:t>
            </w:r>
          </w:p>
        </w:tc>
        <w:tc>
          <w:tcPr>
            <w:tcW w:w="127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6,20</w:t>
            </w:r>
          </w:p>
        </w:tc>
      </w:tr>
      <w:tr w:rsidR="00E82FEB">
        <w:tc>
          <w:tcPr>
            <w:tcW w:w="1724" w:type="dxa"/>
            <w:gridSpan w:val="2"/>
            <w:vMerge/>
          </w:tcPr>
          <w:p w:rsidR="00E82FEB" w:rsidRDefault="00E82FEB">
            <w:pPr>
              <w:spacing w:after="0" w:line="240" w:lineRule="auto"/>
              <w:jc w:val="both"/>
              <w:rPr>
                <w:rFonts w:ascii="Times New Roman" w:hAnsi="Times New Roman" w:cs="Times New Roman"/>
                <w:sz w:val="28"/>
                <w:szCs w:val="28"/>
                <w:lang w:val="kk-KZ"/>
              </w:rPr>
            </w:pPr>
          </w:p>
        </w:tc>
        <w:tc>
          <w:tcPr>
            <w:tcW w:w="3806"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Қостанай</w:t>
            </w:r>
          </w:p>
        </w:tc>
        <w:tc>
          <w:tcPr>
            <w:tcW w:w="127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2,51</w:t>
            </w:r>
          </w:p>
        </w:tc>
        <w:tc>
          <w:tcPr>
            <w:tcW w:w="1273"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12,90</w:t>
            </w:r>
          </w:p>
        </w:tc>
        <w:tc>
          <w:tcPr>
            <w:tcW w:w="127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4,74</w:t>
            </w:r>
          </w:p>
        </w:tc>
      </w:tr>
      <w:tr w:rsidR="00E82FEB">
        <w:tc>
          <w:tcPr>
            <w:tcW w:w="1724" w:type="dxa"/>
            <w:gridSpan w:val="2"/>
            <w:vMerge/>
          </w:tcPr>
          <w:p w:rsidR="00E82FEB" w:rsidRDefault="00E82FEB">
            <w:pPr>
              <w:spacing w:after="0" w:line="240" w:lineRule="auto"/>
              <w:jc w:val="both"/>
              <w:rPr>
                <w:rFonts w:ascii="Times New Roman" w:hAnsi="Times New Roman" w:cs="Times New Roman"/>
                <w:sz w:val="28"/>
                <w:szCs w:val="28"/>
                <w:lang w:val="kk-KZ"/>
              </w:rPr>
            </w:pPr>
          </w:p>
        </w:tc>
        <w:tc>
          <w:tcPr>
            <w:tcW w:w="3806"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Қостанай қаласы</w:t>
            </w:r>
          </w:p>
        </w:tc>
        <w:tc>
          <w:tcPr>
            <w:tcW w:w="127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w:t>
            </w:r>
          </w:p>
        </w:tc>
        <w:tc>
          <w:tcPr>
            <w:tcW w:w="1273"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2,17</w:t>
            </w:r>
          </w:p>
        </w:tc>
        <w:tc>
          <w:tcPr>
            <w:tcW w:w="127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1,36</w:t>
            </w:r>
          </w:p>
        </w:tc>
      </w:tr>
      <w:tr w:rsidR="00E82FEB">
        <w:tc>
          <w:tcPr>
            <w:tcW w:w="1724" w:type="dxa"/>
            <w:gridSpan w:val="2"/>
            <w:vMerge/>
          </w:tcPr>
          <w:p w:rsidR="00E82FEB" w:rsidRDefault="00E82FEB">
            <w:pPr>
              <w:spacing w:after="0" w:line="240" w:lineRule="auto"/>
              <w:jc w:val="both"/>
              <w:rPr>
                <w:rFonts w:ascii="Times New Roman" w:hAnsi="Times New Roman" w:cs="Times New Roman"/>
                <w:sz w:val="28"/>
                <w:szCs w:val="28"/>
                <w:lang w:val="kk-KZ"/>
              </w:rPr>
            </w:pPr>
          </w:p>
        </w:tc>
        <w:tc>
          <w:tcPr>
            <w:tcW w:w="3806"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Рудный қаласы</w:t>
            </w:r>
          </w:p>
        </w:tc>
        <w:tc>
          <w:tcPr>
            <w:tcW w:w="127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1,40</w:t>
            </w:r>
          </w:p>
        </w:tc>
        <w:tc>
          <w:tcPr>
            <w:tcW w:w="1273"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9,16</w:t>
            </w:r>
          </w:p>
        </w:tc>
        <w:tc>
          <w:tcPr>
            <w:tcW w:w="127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2,04</w:t>
            </w:r>
          </w:p>
        </w:tc>
      </w:tr>
      <w:tr w:rsidR="00E82FEB">
        <w:tc>
          <w:tcPr>
            <w:tcW w:w="1724" w:type="dxa"/>
            <w:gridSpan w:val="2"/>
            <w:vMerge/>
          </w:tcPr>
          <w:p w:rsidR="00E82FEB" w:rsidRDefault="00E82FEB">
            <w:pPr>
              <w:spacing w:after="0" w:line="240" w:lineRule="auto"/>
              <w:jc w:val="both"/>
              <w:rPr>
                <w:rFonts w:ascii="Times New Roman" w:hAnsi="Times New Roman" w:cs="Times New Roman"/>
                <w:sz w:val="28"/>
                <w:szCs w:val="28"/>
                <w:lang w:val="kk-KZ"/>
              </w:rPr>
            </w:pPr>
          </w:p>
        </w:tc>
        <w:tc>
          <w:tcPr>
            <w:tcW w:w="3806"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Қарабалық</w:t>
            </w:r>
          </w:p>
        </w:tc>
        <w:tc>
          <w:tcPr>
            <w:tcW w:w="127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0,02</w:t>
            </w:r>
          </w:p>
        </w:tc>
        <w:tc>
          <w:tcPr>
            <w:tcW w:w="1273"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2,70</w:t>
            </w:r>
          </w:p>
        </w:tc>
        <w:tc>
          <w:tcPr>
            <w:tcW w:w="127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0,55</w:t>
            </w:r>
          </w:p>
        </w:tc>
      </w:tr>
      <w:tr w:rsidR="00E82FEB">
        <w:tc>
          <w:tcPr>
            <w:tcW w:w="1724" w:type="dxa"/>
            <w:gridSpan w:val="2"/>
            <w:vMerge/>
          </w:tcPr>
          <w:p w:rsidR="00E82FEB" w:rsidRDefault="00E82FEB">
            <w:pPr>
              <w:spacing w:after="0" w:line="240" w:lineRule="auto"/>
              <w:jc w:val="both"/>
              <w:rPr>
                <w:rFonts w:ascii="Times New Roman" w:hAnsi="Times New Roman" w:cs="Times New Roman"/>
                <w:sz w:val="28"/>
                <w:szCs w:val="28"/>
                <w:lang w:val="kk-KZ"/>
              </w:rPr>
            </w:pPr>
          </w:p>
        </w:tc>
        <w:tc>
          <w:tcPr>
            <w:tcW w:w="3806" w:type="dxa"/>
          </w:tcPr>
          <w:p w:rsidR="00E82FEB" w:rsidRDefault="00ED6974">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Федоровск</w:t>
            </w:r>
          </w:p>
        </w:tc>
        <w:tc>
          <w:tcPr>
            <w:tcW w:w="127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0,09</w:t>
            </w:r>
          </w:p>
        </w:tc>
        <w:tc>
          <w:tcPr>
            <w:tcW w:w="1273"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1,74</w:t>
            </w:r>
          </w:p>
        </w:tc>
        <w:tc>
          <w:tcPr>
            <w:tcW w:w="127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0,59</w:t>
            </w:r>
          </w:p>
        </w:tc>
      </w:tr>
      <w:tr w:rsidR="00E82FEB">
        <w:tc>
          <w:tcPr>
            <w:tcW w:w="1724" w:type="dxa"/>
            <w:gridSpan w:val="2"/>
            <w:vMerge/>
          </w:tcPr>
          <w:p w:rsidR="00E82FEB" w:rsidRDefault="00E82FEB">
            <w:pPr>
              <w:spacing w:after="0" w:line="240" w:lineRule="auto"/>
              <w:jc w:val="both"/>
              <w:rPr>
                <w:rFonts w:ascii="Times New Roman" w:hAnsi="Times New Roman" w:cs="Times New Roman"/>
                <w:sz w:val="28"/>
                <w:szCs w:val="28"/>
                <w:lang w:val="kk-KZ"/>
              </w:rPr>
            </w:pPr>
          </w:p>
        </w:tc>
        <w:tc>
          <w:tcPr>
            <w:tcW w:w="3806"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Меңдіқара</w:t>
            </w:r>
          </w:p>
        </w:tc>
        <w:tc>
          <w:tcPr>
            <w:tcW w:w="127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0,15</w:t>
            </w:r>
          </w:p>
        </w:tc>
        <w:tc>
          <w:tcPr>
            <w:tcW w:w="1273"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3,44</w:t>
            </w:r>
          </w:p>
        </w:tc>
        <w:tc>
          <w:tcPr>
            <w:tcW w:w="127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0,71</w:t>
            </w:r>
          </w:p>
        </w:tc>
      </w:tr>
      <w:tr w:rsidR="00E82FEB">
        <w:tc>
          <w:tcPr>
            <w:tcW w:w="1724" w:type="dxa"/>
            <w:gridSpan w:val="2"/>
            <w:vMerge/>
          </w:tcPr>
          <w:p w:rsidR="00E82FEB" w:rsidRDefault="00E82FEB">
            <w:pPr>
              <w:spacing w:after="0" w:line="240" w:lineRule="auto"/>
              <w:jc w:val="both"/>
              <w:rPr>
                <w:rFonts w:ascii="Times New Roman" w:hAnsi="Times New Roman" w:cs="Times New Roman"/>
                <w:sz w:val="28"/>
                <w:szCs w:val="28"/>
                <w:lang w:val="kk-KZ"/>
              </w:rPr>
            </w:pPr>
          </w:p>
        </w:tc>
        <w:tc>
          <w:tcPr>
            <w:tcW w:w="3806"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Өзеннің ортаңғы  алабы</w:t>
            </w:r>
          </w:p>
        </w:tc>
        <w:tc>
          <w:tcPr>
            <w:tcW w:w="127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5,62</w:t>
            </w:r>
          </w:p>
        </w:tc>
        <w:tc>
          <w:tcPr>
            <w:tcW w:w="1273"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30,67</w:t>
            </w:r>
          </w:p>
        </w:tc>
        <w:tc>
          <w:tcPr>
            <w:tcW w:w="127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10,03</w:t>
            </w:r>
          </w:p>
        </w:tc>
      </w:tr>
      <w:tr w:rsidR="00E82FEB">
        <w:tc>
          <w:tcPr>
            <w:tcW w:w="1724" w:type="dxa"/>
            <w:gridSpan w:val="2"/>
            <w:vMerge/>
          </w:tcPr>
          <w:p w:rsidR="00E82FEB" w:rsidRDefault="00E82FEB">
            <w:pPr>
              <w:spacing w:after="0" w:line="240" w:lineRule="auto"/>
              <w:jc w:val="both"/>
              <w:rPr>
                <w:rFonts w:ascii="Times New Roman" w:hAnsi="Times New Roman" w:cs="Times New Roman"/>
                <w:sz w:val="28"/>
                <w:szCs w:val="28"/>
                <w:lang w:val="kk-KZ"/>
              </w:rPr>
            </w:pPr>
          </w:p>
        </w:tc>
        <w:tc>
          <w:tcPr>
            <w:tcW w:w="3806"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Өзеннің</w:t>
            </w:r>
            <w:r w:rsidR="00380C7E">
              <w:rPr>
                <w:rFonts w:ascii="Times New Roman" w:hAnsi="Times New Roman" w:cs="Times New Roman"/>
                <w:sz w:val="28"/>
                <w:szCs w:val="28"/>
                <w:lang w:val="kk-KZ"/>
              </w:rPr>
              <w:t xml:space="preserve"> су жина</w:t>
            </w:r>
            <w:r>
              <w:rPr>
                <w:rFonts w:ascii="Times New Roman" w:hAnsi="Times New Roman" w:cs="Times New Roman"/>
                <w:sz w:val="28"/>
                <w:szCs w:val="28"/>
                <w:lang w:val="kk-KZ"/>
              </w:rPr>
              <w:t>у алабы</w:t>
            </w:r>
          </w:p>
        </w:tc>
        <w:tc>
          <w:tcPr>
            <w:tcW w:w="127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9,47</w:t>
            </w:r>
          </w:p>
        </w:tc>
        <w:tc>
          <w:tcPr>
            <w:tcW w:w="1273"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48,71</w:t>
            </w:r>
          </w:p>
        </w:tc>
        <w:tc>
          <w:tcPr>
            <w:tcW w:w="127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16,35</w:t>
            </w:r>
          </w:p>
        </w:tc>
      </w:tr>
    </w:tbl>
    <w:p w:rsidR="00E82FEB" w:rsidRDefault="00E82FEB">
      <w:pPr>
        <w:spacing w:after="0" w:line="240" w:lineRule="auto"/>
        <w:ind w:firstLine="709"/>
        <w:jc w:val="both"/>
        <w:rPr>
          <w:rFonts w:ascii="Times New Roman" w:hAnsi="Times New Roman" w:cs="Times New Roman"/>
          <w:sz w:val="28"/>
          <w:szCs w:val="28"/>
          <w:lang w:val="kk-KZ"/>
        </w:rPr>
      </w:pPr>
    </w:p>
    <w:p w:rsidR="00E82FEB" w:rsidRDefault="00DE580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w:t>
      </w:r>
      <w:r w:rsidR="00A60043">
        <w:rPr>
          <w:rFonts w:ascii="Times New Roman" w:hAnsi="Times New Roman" w:cs="Times New Roman"/>
          <w:sz w:val="28"/>
          <w:szCs w:val="28"/>
          <w:lang w:val="kk-KZ"/>
        </w:rPr>
        <w:t>лынған нәтижелер, әрине, тек қана бағдарлаулық сипатқа ие және соған қарамастан, оларды ұзақ мерзім</w:t>
      </w:r>
      <w:r w:rsidR="00E34C4B">
        <w:rPr>
          <w:rFonts w:ascii="Times New Roman" w:hAnsi="Times New Roman" w:cs="Times New Roman"/>
          <w:sz w:val="28"/>
          <w:szCs w:val="28"/>
          <w:lang w:val="kk-KZ"/>
        </w:rPr>
        <w:t>ді болашақтағы экономика салалар</w:t>
      </w:r>
      <w:r w:rsidR="00A60043">
        <w:rPr>
          <w:rFonts w:ascii="Times New Roman" w:hAnsi="Times New Roman" w:cs="Times New Roman"/>
          <w:sz w:val="28"/>
          <w:szCs w:val="28"/>
          <w:lang w:val="kk-KZ"/>
        </w:rPr>
        <w:t>ының суды тұтыну көлемінің үдерісін болжауға болады. Бұл жағдайда бағалауды нақты жылға байланыстырмай, болашақ болжамды кезеңнің орташа мәні ретінде қабылдау қажет.</w:t>
      </w:r>
    </w:p>
    <w:p w:rsidR="00E82FEB" w:rsidRDefault="00C001D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ED6974" w:rsidRPr="00534171">
        <w:rPr>
          <w:rFonts w:ascii="Times New Roman" w:hAnsi="Times New Roman" w:cs="Times New Roman"/>
          <w:sz w:val="28"/>
          <w:szCs w:val="28"/>
          <w:lang w:val="kk-KZ"/>
        </w:rPr>
        <w:t xml:space="preserve">Қазақстан Республикасы </w:t>
      </w:r>
      <w:r w:rsidR="00ED6974">
        <w:rPr>
          <w:rFonts w:ascii="Times New Roman" w:hAnsi="Times New Roman" w:cs="Times New Roman"/>
          <w:sz w:val="28"/>
          <w:szCs w:val="28"/>
          <w:lang w:val="kk-KZ"/>
        </w:rPr>
        <w:t>Су</w:t>
      </w:r>
      <w:r w:rsidR="00ED6974" w:rsidRPr="00534171">
        <w:rPr>
          <w:rFonts w:ascii="Times New Roman" w:hAnsi="Times New Roman" w:cs="Times New Roman"/>
          <w:sz w:val="28"/>
          <w:szCs w:val="28"/>
          <w:lang w:val="kk-KZ"/>
        </w:rPr>
        <w:t xml:space="preserve"> ресурстар</w:t>
      </w:r>
      <w:r w:rsidR="00ED6974">
        <w:rPr>
          <w:rFonts w:ascii="Times New Roman" w:hAnsi="Times New Roman" w:cs="Times New Roman"/>
          <w:sz w:val="28"/>
          <w:szCs w:val="28"/>
          <w:lang w:val="kk-KZ"/>
        </w:rPr>
        <w:t>ы және ирригация министрлігі</w:t>
      </w:r>
      <w:r w:rsidRPr="00534171">
        <w:rPr>
          <w:rFonts w:ascii="Times New Roman" w:hAnsi="Times New Roman" w:cs="Times New Roman"/>
          <w:sz w:val="28"/>
          <w:szCs w:val="28"/>
          <w:lang w:val="kk-KZ"/>
        </w:rPr>
        <w:t xml:space="preserve"> Су ресурстары комитетінің Су ресурстарын пайдалануды реттеу және қорғау жөніндегі Тобыл-Торғай бассейндік инспекциясы</w:t>
      </w:r>
      <w:r>
        <w:rPr>
          <w:rFonts w:ascii="Times New Roman" w:hAnsi="Times New Roman" w:cs="Times New Roman"/>
          <w:sz w:val="28"/>
          <w:szCs w:val="28"/>
          <w:lang w:val="kk-KZ"/>
        </w:rPr>
        <w:t>»</w:t>
      </w:r>
      <w:r w:rsidRPr="00CE33A9">
        <w:rPr>
          <w:rFonts w:ascii="Times New Roman" w:hAnsi="Times New Roman" w:cs="Times New Roman"/>
          <w:sz w:val="28"/>
          <w:szCs w:val="28"/>
          <w:lang w:val="kk-KZ"/>
        </w:rPr>
        <w:t xml:space="preserve"> </w:t>
      </w:r>
      <w:r w:rsidR="00534171" w:rsidRPr="00CE33A9">
        <w:rPr>
          <w:rFonts w:ascii="Times New Roman" w:hAnsi="Times New Roman" w:cs="Times New Roman"/>
          <w:sz w:val="28"/>
          <w:szCs w:val="28"/>
          <w:lang w:val="kk-KZ"/>
        </w:rPr>
        <w:t>республикалық мемлекеттік мекемесінің</w:t>
      </w:r>
      <w:r w:rsidR="00534171">
        <w:rPr>
          <w:rFonts w:ascii="Times New Roman" w:hAnsi="Times New Roman" w:cs="Times New Roman"/>
          <w:sz w:val="28"/>
          <w:szCs w:val="28"/>
          <w:lang w:val="kk-KZ"/>
        </w:rPr>
        <w:t xml:space="preserve"> </w:t>
      </w:r>
      <w:r w:rsidR="00A60043">
        <w:rPr>
          <w:rFonts w:ascii="Times New Roman" w:hAnsi="Times New Roman" w:cs="Times New Roman"/>
          <w:sz w:val="28"/>
          <w:szCs w:val="28"/>
          <w:lang w:val="kk-KZ"/>
        </w:rPr>
        <w:t>1997-2020 жылдарды қамтитын көпжылдық ақпарттық</w:t>
      </w:r>
      <w:r w:rsidR="005817E5">
        <w:rPr>
          <w:rFonts w:ascii="Times New Roman" w:hAnsi="Times New Roman" w:cs="Times New Roman"/>
          <w:sz w:val="28"/>
          <w:szCs w:val="28"/>
          <w:lang w:val="kk-KZ"/>
        </w:rPr>
        <w:t xml:space="preserve">-талдау мәліметтерінің </w:t>
      </w:r>
      <w:r w:rsidR="00A60043">
        <w:rPr>
          <w:rFonts w:ascii="Times New Roman" w:hAnsi="Times New Roman" w:cs="Times New Roman"/>
          <w:sz w:val="28"/>
          <w:szCs w:val="28"/>
          <w:lang w:val="kk-KZ"/>
        </w:rPr>
        <w:t>негізінде, эконо</w:t>
      </w:r>
      <w:r w:rsidR="00E34C4B">
        <w:rPr>
          <w:rFonts w:ascii="Times New Roman" w:hAnsi="Times New Roman" w:cs="Times New Roman"/>
          <w:sz w:val="28"/>
          <w:szCs w:val="28"/>
          <w:lang w:val="kk-KZ"/>
        </w:rPr>
        <w:t>мика салалар</w:t>
      </w:r>
      <w:r w:rsidR="00A60043">
        <w:rPr>
          <w:rFonts w:ascii="Times New Roman" w:hAnsi="Times New Roman" w:cs="Times New Roman"/>
          <w:sz w:val="28"/>
          <w:szCs w:val="28"/>
          <w:lang w:val="kk-KZ"/>
        </w:rPr>
        <w:t xml:space="preserve">ының суды тұтыну көлемін 2050 жылдарға дейін болжауға арналған </w:t>
      </w:r>
      <w:r w:rsidR="00616686">
        <w:rPr>
          <w:rFonts w:ascii="Times New Roman" w:hAnsi="Times New Roman" w:cs="Times New Roman"/>
          <w:sz w:val="28"/>
          <w:szCs w:val="28"/>
          <w:lang w:val="kk-KZ"/>
        </w:rPr>
        <w:t>негізі ретінде, экономика салалар</w:t>
      </w:r>
      <w:r w:rsidR="00A60043">
        <w:rPr>
          <w:rFonts w:ascii="Times New Roman" w:hAnsi="Times New Roman" w:cs="Times New Roman"/>
          <w:sz w:val="28"/>
          <w:szCs w:val="28"/>
          <w:lang w:val="kk-KZ"/>
        </w:rPr>
        <w:t>ының суды тұтыну көлемінің соңғы үш жылдық мәліметтерді пайдалана отырып, орташа мән</w:t>
      </w:r>
      <w:r>
        <w:rPr>
          <w:rFonts w:ascii="Times New Roman" w:hAnsi="Times New Roman" w:cs="Times New Roman"/>
          <w:sz w:val="28"/>
          <w:szCs w:val="28"/>
          <w:lang w:val="kk-KZ"/>
        </w:rPr>
        <w:t>дер</w:t>
      </w:r>
      <w:r w:rsidR="00927E95">
        <w:rPr>
          <w:rFonts w:ascii="Times New Roman" w:hAnsi="Times New Roman" w:cs="Times New Roman"/>
          <w:sz w:val="28"/>
          <w:szCs w:val="28"/>
          <w:lang w:val="kk-KZ"/>
        </w:rPr>
        <w:t>і (кесте 20</w:t>
      </w:r>
      <w:r w:rsidR="00A60043">
        <w:rPr>
          <w:rFonts w:ascii="Times New Roman" w:hAnsi="Times New Roman" w:cs="Times New Roman"/>
          <w:sz w:val="28"/>
          <w:szCs w:val="28"/>
          <w:lang w:val="kk-KZ"/>
        </w:rPr>
        <w:t xml:space="preserve">) анықталған. </w:t>
      </w:r>
    </w:p>
    <w:p w:rsidR="00E778C4" w:rsidRDefault="00E778C4">
      <w:pPr>
        <w:spacing w:after="0" w:line="240" w:lineRule="auto"/>
        <w:ind w:firstLine="709"/>
        <w:jc w:val="both"/>
        <w:rPr>
          <w:rFonts w:ascii="Times New Roman" w:hAnsi="Times New Roman" w:cs="Times New Roman"/>
          <w:sz w:val="28"/>
          <w:szCs w:val="28"/>
          <w:lang w:val="kk-KZ"/>
        </w:rPr>
      </w:pPr>
    </w:p>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927E95">
        <w:rPr>
          <w:rFonts w:ascii="Times New Roman" w:hAnsi="Times New Roman" w:cs="Times New Roman"/>
          <w:sz w:val="28"/>
          <w:szCs w:val="28"/>
          <w:lang w:val="kk-KZ"/>
        </w:rPr>
        <w:t xml:space="preserve">20 </w:t>
      </w:r>
      <w:r>
        <w:rPr>
          <w:rFonts w:ascii="Times New Roman" w:hAnsi="Times New Roman" w:cs="Times New Roman"/>
          <w:sz w:val="28"/>
          <w:szCs w:val="28"/>
          <w:lang w:val="kk-KZ"/>
        </w:rPr>
        <w:t xml:space="preserve">- </w:t>
      </w:r>
      <w:r w:rsidR="00141146">
        <w:rPr>
          <w:rFonts w:ascii="Times New Roman" w:hAnsi="Times New Roman" w:cs="Times New Roman"/>
          <w:sz w:val="28"/>
          <w:szCs w:val="28"/>
          <w:lang w:val="kk-KZ"/>
        </w:rPr>
        <w:t>Тобыл өзені</w:t>
      </w:r>
      <w:r w:rsidR="00390EF3">
        <w:rPr>
          <w:rFonts w:ascii="Times New Roman" w:hAnsi="Times New Roman" w:cs="Times New Roman"/>
          <w:sz w:val="28"/>
          <w:szCs w:val="28"/>
          <w:lang w:val="kk-KZ"/>
        </w:rPr>
        <w:t xml:space="preserve"> су жинау алабы</w:t>
      </w:r>
      <w:r>
        <w:rPr>
          <w:rFonts w:ascii="Times New Roman" w:hAnsi="Times New Roman" w:cs="Times New Roman"/>
          <w:sz w:val="28"/>
          <w:szCs w:val="28"/>
          <w:lang w:val="kk-KZ"/>
        </w:rPr>
        <w:t xml:space="preserve"> сушаруашылық аймақ, әкімшілік аудандар және қала</w:t>
      </w:r>
      <w:r w:rsidR="00DE5802">
        <w:rPr>
          <w:rFonts w:ascii="Times New Roman" w:hAnsi="Times New Roman" w:cs="Times New Roman"/>
          <w:sz w:val="28"/>
          <w:szCs w:val="28"/>
          <w:lang w:val="kk-KZ"/>
        </w:rPr>
        <w:t>лар деңгейіндегі</w:t>
      </w:r>
      <w:r w:rsidR="00C001D9">
        <w:rPr>
          <w:rFonts w:ascii="Times New Roman" w:hAnsi="Times New Roman" w:cs="Times New Roman"/>
          <w:sz w:val="28"/>
          <w:szCs w:val="28"/>
          <w:lang w:val="kk-KZ"/>
        </w:rPr>
        <w:t xml:space="preserve"> экономика салаларының</w:t>
      </w:r>
      <w:r w:rsidR="00DE5802">
        <w:rPr>
          <w:rFonts w:ascii="Times New Roman" w:hAnsi="Times New Roman" w:cs="Times New Roman"/>
          <w:sz w:val="28"/>
          <w:szCs w:val="28"/>
          <w:lang w:val="kk-KZ"/>
        </w:rPr>
        <w:t xml:space="preserve"> тұтынылға</w:t>
      </w:r>
      <w:r w:rsidR="00C001D9">
        <w:rPr>
          <w:rFonts w:ascii="Times New Roman" w:hAnsi="Times New Roman" w:cs="Times New Roman"/>
          <w:sz w:val="28"/>
          <w:szCs w:val="28"/>
          <w:lang w:val="kk-KZ"/>
        </w:rPr>
        <w:t>н су көлемінің көпжылдық орташа</w:t>
      </w:r>
      <w:r w:rsidR="00DE5802">
        <w:rPr>
          <w:rFonts w:ascii="Times New Roman" w:hAnsi="Times New Roman" w:cs="Times New Roman"/>
          <w:sz w:val="28"/>
          <w:szCs w:val="28"/>
          <w:lang w:val="kk-KZ"/>
        </w:rPr>
        <w:t xml:space="preserve"> мәндері</w:t>
      </w:r>
      <w:r>
        <w:rPr>
          <w:rFonts w:ascii="Times New Roman" w:hAnsi="Times New Roman" w:cs="Times New Roman"/>
          <w:sz w:val="28"/>
          <w:szCs w:val="28"/>
          <w:lang w:val="kk-KZ"/>
        </w:rPr>
        <w:t xml:space="preserve"> (негізі)</w:t>
      </w:r>
    </w:p>
    <w:p w:rsidR="00DE5802" w:rsidRDefault="00DE5802">
      <w:pPr>
        <w:spacing w:after="0" w:line="240" w:lineRule="auto"/>
        <w:jc w:val="both"/>
        <w:rPr>
          <w:rFonts w:ascii="Times New Roman" w:hAnsi="Times New Roman" w:cs="Times New Roman"/>
          <w:sz w:val="28"/>
          <w:szCs w:val="28"/>
          <w:lang w:val="kk-KZ"/>
        </w:rPr>
      </w:pPr>
    </w:p>
    <w:tbl>
      <w:tblPr>
        <w:tblStyle w:val="ae"/>
        <w:tblW w:w="0" w:type="auto"/>
        <w:tblLook w:val="04A0" w:firstRow="1" w:lastRow="0" w:firstColumn="1" w:lastColumn="0" w:noHBand="0" w:noVBand="1"/>
      </w:tblPr>
      <w:tblGrid>
        <w:gridCol w:w="1557"/>
        <w:gridCol w:w="3259"/>
        <w:gridCol w:w="991"/>
        <w:gridCol w:w="991"/>
        <w:gridCol w:w="992"/>
        <w:gridCol w:w="1555"/>
      </w:tblGrid>
      <w:tr w:rsidR="00E82FEB" w:rsidRPr="00CF4A8F" w:rsidTr="005817E5">
        <w:trPr>
          <w:trHeight w:val="932"/>
        </w:trPr>
        <w:tc>
          <w:tcPr>
            <w:tcW w:w="1557" w:type="dxa"/>
            <w:vMerge w:val="restart"/>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Экономика</w:t>
            </w:r>
          </w:p>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rPr>
              <w:t>саласы</w:t>
            </w:r>
          </w:p>
        </w:tc>
        <w:tc>
          <w:tcPr>
            <w:tcW w:w="3259" w:type="dxa"/>
            <w:vMerge w:val="restart"/>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Сушаруашылық аймағы, әкімшілік аудандар және қалалар</w:t>
            </w:r>
          </w:p>
          <w:p w:rsidR="00E82FEB" w:rsidRDefault="00E82FEB">
            <w:pPr>
              <w:spacing w:after="0" w:line="240" w:lineRule="auto"/>
              <w:jc w:val="center"/>
              <w:rPr>
                <w:rFonts w:ascii="Times New Roman" w:hAnsi="Times New Roman" w:cs="Times New Roman"/>
                <w:sz w:val="28"/>
                <w:szCs w:val="28"/>
                <w:lang w:val="kk-KZ"/>
              </w:rPr>
            </w:pPr>
          </w:p>
        </w:tc>
        <w:tc>
          <w:tcPr>
            <w:tcW w:w="2974" w:type="dxa"/>
            <w:gridSpan w:val="3"/>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Суды пайдалану көлемі, млн. м</w:t>
            </w:r>
            <w:r>
              <w:rPr>
                <w:rFonts w:ascii="Times New Roman" w:hAnsi="Times New Roman" w:cs="Times New Roman"/>
                <w:sz w:val="28"/>
                <w:szCs w:val="28"/>
                <w:vertAlign w:val="superscript"/>
                <w:lang w:val="kk-KZ"/>
              </w:rPr>
              <w:t>3</w:t>
            </w:r>
          </w:p>
        </w:tc>
        <w:tc>
          <w:tcPr>
            <w:tcW w:w="1555" w:type="dxa"/>
            <w:vMerge w:val="restart"/>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Суды  пай-даланудың орташа көлемі</w:t>
            </w:r>
          </w:p>
          <w:p w:rsidR="00E82FEB" w:rsidRDefault="00A60043">
            <w:pPr>
              <w:spacing w:after="0" w:line="240" w:lineRule="auto"/>
              <w:jc w:val="center"/>
              <w:rPr>
                <w:rFonts w:ascii="Times New Roman" w:hAnsi="Times New Roman" w:cs="Times New Roman"/>
                <w:sz w:val="28"/>
                <w:szCs w:val="28"/>
                <w:vertAlign w:val="superscript"/>
                <w:lang w:val="kk-KZ"/>
              </w:rPr>
            </w:pPr>
            <w:r>
              <w:rPr>
                <w:rFonts w:ascii="Times New Roman" w:hAnsi="Times New Roman" w:cs="Times New Roman"/>
                <w:sz w:val="28"/>
                <w:szCs w:val="28"/>
                <w:lang w:val="kk-KZ"/>
              </w:rPr>
              <w:t>(негізі), млн.м</w:t>
            </w:r>
            <w:r>
              <w:rPr>
                <w:rFonts w:ascii="Times New Roman" w:hAnsi="Times New Roman" w:cs="Times New Roman"/>
                <w:sz w:val="28"/>
                <w:szCs w:val="28"/>
                <w:vertAlign w:val="superscript"/>
                <w:lang w:val="kk-KZ"/>
              </w:rPr>
              <w:t>3</w:t>
            </w:r>
          </w:p>
          <w:p w:rsidR="00DE5802" w:rsidRDefault="00DE5802">
            <w:pPr>
              <w:spacing w:after="0" w:line="240" w:lineRule="auto"/>
              <w:jc w:val="center"/>
              <w:rPr>
                <w:rFonts w:ascii="Times New Roman" w:hAnsi="Times New Roman" w:cs="Times New Roman"/>
                <w:sz w:val="28"/>
                <w:szCs w:val="28"/>
                <w:lang w:val="kk-KZ"/>
              </w:rPr>
            </w:pPr>
          </w:p>
        </w:tc>
      </w:tr>
      <w:tr w:rsidR="00E82FEB">
        <w:tc>
          <w:tcPr>
            <w:tcW w:w="1557" w:type="dxa"/>
            <w:vMerge/>
          </w:tcPr>
          <w:p w:rsidR="00E82FEB" w:rsidRDefault="00E82FEB">
            <w:pPr>
              <w:spacing w:after="0" w:line="240" w:lineRule="auto"/>
              <w:jc w:val="center"/>
              <w:rPr>
                <w:rFonts w:ascii="Times New Roman" w:hAnsi="Times New Roman" w:cs="Times New Roman"/>
                <w:sz w:val="28"/>
                <w:szCs w:val="28"/>
                <w:lang w:val="kk-KZ"/>
              </w:rPr>
            </w:pPr>
          </w:p>
        </w:tc>
        <w:tc>
          <w:tcPr>
            <w:tcW w:w="3259" w:type="dxa"/>
            <w:vMerge/>
          </w:tcPr>
          <w:p w:rsidR="00E82FEB" w:rsidRDefault="00E82FEB">
            <w:pPr>
              <w:spacing w:after="0" w:line="240" w:lineRule="auto"/>
              <w:jc w:val="center"/>
              <w:rPr>
                <w:rFonts w:ascii="Times New Roman" w:hAnsi="Times New Roman" w:cs="Times New Roman"/>
                <w:sz w:val="28"/>
                <w:szCs w:val="28"/>
                <w:lang w:val="kk-KZ"/>
              </w:rPr>
            </w:pPr>
          </w:p>
        </w:tc>
        <w:tc>
          <w:tcPr>
            <w:tcW w:w="991"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2018</w:t>
            </w:r>
          </w:p>
        </w:tc>
        <w:tc>
          <w:tcPr>
            <w:tcW w:w="991"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2019</w:t>
            </w:r>
          </w:p>
        </w:tc>
        <w:tc>
          <w:tcPr>
            <w:tcW w:w="99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2020</w:t>
            </w:r>
          </w:p>
        </w:tc>
        <w:tc>
          <w:tcPr>
            <w:tcW w:w="1555" w:type="dxa"/>
            <w:vMerge/>
          </w:tcPr>
          <w:p w:rsidR="00E82FEB" w:rsidRDefault="00E82FEB">
            <w:pPr>
              <w:spacing w:after="0" w:line="240" w:lineRule="auto"/>
              <w:jc w:val="center"/>
              <w:rPr>
                <w:rFonts w:ascii="Times New Roman" w:hAnsi="Times New Roman" w:cs="Times New Roman"/>
                <w:sz w:val="28"/>
                <w:szCs w:val="28"/>
                <w:lang w:val="kk-KZ"/>
              </w:rPr>
            </w:pPr>
          </w:p>
        </w:tc>
      </w:tr>
      <w:tr w:rsidR="00E82FEB">
        <w:tc>
          <w:tcPr>
            <w:tcW w:w="1557"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3259"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991"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991"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99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w:t>
            </w:r>
          </w:p>
        </w:tc>
        <w:tc>
          <w:tcPr>
            <w:tcW w:w="1555"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w:t>
            </w:r>
          </w:p>
        </w:tc>
      </w:tr>
      <w:tr w:rsidR="00E82FEB">
        <w:tc>
          <w:tcPr>
            <w:tcW w:w="1557" w:type="dxa"/>
            <w:vMerge w:val="restart"/>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rPr>
              <w:t>Халық саны</w:t>
            </w:r>
          </w:p>
        </w:tc>
        <w:tc>
          <w:tcPr>
            <w:tcW w:w="3259"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Қамысты</w:t>
            </w:r>
          </w:p>
        </w:tc>
        <w:tc>
          <w:tcPr>
            <w:tcW w:w="991"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12,76</w:t>
            </w:r>
          </w:p>
        </w:tc>
        <w:tc>
          <w:tcPr>
            <w:tcW w:w="991"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12,36</w:t>
            </w:r>
          </w:p>
        </w:tc>
        <w:tc>
          <w:tcPr>
            <w:tcW w:w="99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11,96</w:t>
            </w:r>
          </w:p>
        </w:tc>
        <w:tc>
          <w:tcPr>
            <w:tcW w:w="1555"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12,36</w:t>
            </w:r>
          </w:p>
        </w:tc>
      </w:tr>
      <w:tr w:rsidR="00E82FEB">
        <w:tc>
          <w:tcPr>
            <w:tcW w:w="1557" w:type="dxa"/>
            <w:vMerge/>
          </w:tcPr>
          <w:p w:rsidR="00E82FEB" w:rsidRDefault="00E82FEB">
            <w:pPr>
              <w:spacing w:after="0" w:line="240" w:lineRule="auto"/>
              <w:jc w:val="both"/>
              <w:rPr>
                <w:rFonts w:ascii="Times New Roman" w:hAnsi="Times New Roman" w:cs="Times New Roman"/>
                <w:sz w:val="28"/>
                <w:szCs w:val="28"/>
                <w:lang w:val="kk-KZ"/>
              </w:rPr>
            </w:pPr>
          </w:p>
        </w:tc>
        <w:tc>
          <w:tcPr>
            <w:tcW w:w="3259" w:type="dxa"/>
          </w:tcPr>
          <w:p w:rsidR="00E82FEB" w:rsidRDefault="00DE580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Жі</w:t>
            </w:r>
            <w:r w:rsidR="00A60043">
              <w:rPr>
                <w:rFonts w:ascii="Times New Roman" w:hAnsi="Times New Roman" w:cs="Times New Roman"/>
                <w:sz w:val="28"/>
                <w:szCs w:val="28"/>
                <w:lang w:val="kk-KZ"/>
              </w:rPr>
              <w:t>тіқара</w:t>
            </w:r>
          </w:p>
        </w:tc>
        <w:tc>
          <w:tcPr>
            <w:tcW w:w="991"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48,76</w:t>
            </w:r>
          </w:p>
        </w:tc>
        <w:tc>
          <w:tcPr>
            <w:tcW w:w="991"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48,26</w:t>
            </w:r>
          </w:p>
        </w:tc>
        <w:tc>
          <w:tcPr>
            <w:tcW w:w="99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47,67</w:t>
            </w:r>
          </w:p>
        </w:tc>
        <w:tc>
          <w:tcPr>
            <w:tcW w:w="1555"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48,23</w:t>
            </w:r>
          </w:p>
        </w:tc>
      </w:tr>
      <w:tr w:rsidR="00E82FEB">
        <w:tc>
          <w:tcPr>
            <w:tcW w:w="1557" w:type="dxa"/>
            <w:vMerge/>
          </w:tcPr>
          <w:p w:rsidR="00E82FEB" w:rsidRDefault="00E82FEB">
            <w:pPr>
              <w:spacing w:after="0" w:line="240" w:lineRule="auto"/>
              <w:jc w:val="both"/>
              <w:rPr>
                <w:rFonts w:ascii="Times New Roman" w:hAnsi="Times New Roman" w:cs="Times New Roman"/>
                <w:sz w:val="28"/>
                <w:szCs w:val="28"/>
                <w:lang w:val="kk-KZ"/>
              </w:rPr>
            </w:pPr>
          </w:p>
        </w:tc>
        <w:tc>
          <w:tcPr>
            <w:tcW w:w="3259"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Денисовка</w:t>
            </w:r>
          </w:p>
        </w:tc>
        <w:tc>
          <w:tcPr>
            <w:tcW w:w="991"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18,82</w:t>
            </w:r>
          </w:p>
        </w:tc>
        <w:tc>
          <w:tcPr>
            <w:tcW w:w="991"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18,38</w:t>
            </w:r>
          </w:p>
        </w:tc>
        <w:tc>
          <w:tcPr>
            <w:tcW w:w="99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17,94</w:t>
            </w:r>
          </w:p>
        </w:tc>
        <w:tc>
          <w:tcPr>
            <w:tcW w:w="1555"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18,38</w:t>
            </w:r>
          </w:p>
        </w:tc>
      </w:tr>
      <w:tr w:rsidR="00E82FEB">
        <w:tc>
          <w:tcPr>
            <w:tcW w:w="1557" w:type="dxa"/>
            <w:vMerge/>
          </w:tcPr>
          <w:p w:rsidR="00E82FEB" w:rsidRDefault="00E82FEB">
            <w:pPr>
              <w:spacing w:after="0" w:line="240" w:lineRule="auto"/>
              <w:jc w:val="both"/>
              <w:rPr>
                <w:rFonts w:ascii="Times New Roman" w:hAnsi="Times New Roman" w:cs="Times New Roman"/>
                <w:sz w:val="28"/>
                <w:szCs w:val="28"/>
                <w:lang w:val="kk-KZ"/>
              </w:rPr>
            </w:pPr>
          </w:p>
        </w:tc>
        <w:tc>
          <w:tcPr>
            <w:tcW w:w="3259"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Бейімбет Майлин</w:t>
            </w:r>
          </w:p>
        </w:tc>
        <w:tc>
          <w:tcPr>
            <w:tcW w:w="991"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25,43</w:t>
            </w:r>
          </w:p>
        </w:tc>
        <w:tc>
          <w:tcPr>
            <w:tcW w:w="991"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24,85</w:t>
            </w:r>
          </w:p>
        </w:tc>
        <w:tc>
          <w:tcPr>
            <w:tcW w:w="99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24,25</w:t>
            </w:r>
          </w:p>
        </w:tc>
        <w:tc>
          <w:tcPr>
            <w:tcW w:w="1555"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24,84</w:t>
            </w:r>
          </w:p>
        </w:tc>
      </w:tr>
      <w:tr w:rsidR="00E82FEB">
        <w:tc>
          <w:tcPr>
            <w:tcW w:w="1557" w:type="dxa"/>
            <w:vMerge/>
          </w:tcPr>
          <w:p w:rsidR="00E82FEB" w:rsidRDefault="00E82FEB">
            <w:pPr>
              <w:spacing w:after="0" w:line="240" w:lineRule="auto"/>
              <w:jc w:val="both"/>
              <w:rPr>
                <w:rFonts w:ascii="Times New Roman" w:hAnsi="Times New Roman" w:cs="Times New Roman"/>
                <w:sz w:val="28"/>
                <w:szCs w:val="28"/>
                <w:lang w:val="kk-KZ"/>
              </w:rPr>
            </w:pPr>
          </w:p>
        </w:tc>
        <w:tc>
          <w:tcPr>
            <w:tcW w:w="3259"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Лисаковск қаласы</w:t>
            </w:r>
          </w:p>
        </w:tc>
        <w:tc>
          <w:tcPr>
            <w:tcW w:w="991"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40,84</w:t>
            </w:r>
          </w:p>
        </w:tc>
        <w:tc>
          <w:tcPr>
            <w:tcW w:w="991"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40,54</w:t>
            </w:r>
          </w:p>
        </w:tc>
        <w:tc>
          <w:tcPr>
            <w:tcW w:w="99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40,24</w:t>
            </w:r>
          </w:p>
        </w:tc>
        <w:tc>
          <w:tcPr>
            <w:tcW w:w="1555"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40,54</w:t>
            </w:r>
          </w:p>
        </w:tc>
      </w:tr>
      <w:tr w:rsidR="00E82FEB">
        <w:tc>
          <w:tcPr>
            <w:tcW w:w="1557" w:type="dxa"/>
            <w:vMerge/>
          </w:tcPr>
          <w:p w:rsidR="00E82FEB" w:rsidRDefault="00E82FEB">
            <w:pPr>
              <w:spacing w:after="0" w:line="240" w:lineRule="auto"/>
              <w:jc w:val="both"/>
              <w:rPr>
                <w:rFonts w:ascii="Times New Roman" w:hAnsi="Times New Roman" w:cs="Times New Roman"/>
                <w:sz w:val="28"/>
                <w:szCs w:val="28"/>
                <w:lang w:val="kk-KZ"/>
              </w:rPr>
            </w:pPr>
          </w:p>
        </w:tc>
        <w:tc>
          <w:tcPr>
            <w:tcW w:w="3259"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Өзеннің жоғарғы  алабы </w:t>
            </w:r>
          </w:p>
        </w:tc>
        <w:tc>
          <w:tcPr>
            <w:tcW w:w="991"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146,61</w:t>
            </w:r>
          </w:p>
        </w:tc>
        <w:tc>
          <w:tcPr>
            <w:tcW w:w="991"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144,39</w:t>
            </w:r>
          </w:p>
        </w:tc>
        <w:tc>
          <w:tcPr>
            <w:tcW w:w="99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142,06</w:t>
            </w:r>
          </w:p>
        </w:tc>
        <w:tc>
          <w:tcPr>
            <w:tcW w:w="1555"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147,69</w:t>
            </w:r>
          </w:p>
        </w:tc>
      </w:tr>
      <w:tr w:rsidR="00E82FEB">
        <w:tc>
          <w:tcPr>
            <w:tcW w:w="1557" w:type="dxa"/>
            <w:vMerge/>
          </w:tcPr>
          <w:p w:rsidR="00E82FEB" w:rsidRDefault="00E82FEB">
            <w:pPr>
              <w:spacing w:after="0" w:line="240" w:lineRule="auto"/>
              <w:jc w:val="both"/>
              <w:rPr>
                <w:rFonts w:ascii="Times New Roman" w:hAnsi="Times New Roman" w:cs="Times New Roman"/>
                <w:sz w:val="28"/>
                <w:szCs w:val="28"/>
                <w:lang w:val="kk-KZ"/>
              </w:rPr>
            </w:pPr>
          </w:p>
        </w:tc>
        <w:tc>
          <w:tcPr>
            <w:tcW w:w="3259"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Қостанай</w:t>
            </w:r>
          </w:p>
        </w:tc>
        <w:tc>
          <w:tcPr>
            <w:tcW w:w="991"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70,47</w:t>
            </w:r>
          </w:p>
        </w:tc>
        <w:tc>
          <w:tcPr>
            <w:tcW w:w="991"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71,16</w:t>
            </w:r>
          </w:p>
        </w:tc>
        <w:tc>
          <w:tcPr>
            <w:tcW w:w="99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71,23</w:t>
            </w:r>
          </w:p>
        </w:tc>
        <w:tc>
          <w:tcPr>
            <w:tcW w:w="1555"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70,95</w:t>
            </w:r>
          </w:p>
        </w:tc>
      </w:tr>
      <w:tr w:rsidR="00E82FEB">
        <w:tc>
          <w:tcPr>
            <w:tcW w:w="1557" w:type="dxa"/>
            <w:vMerge/>
          </w:tcPr>
          <w:p w:rsidR="00E82FEB" w:rsidRDefault="00E82FEB">
            <w:pPr>
              <w:spacing w:after="0" w:line="240" w:lineRule="auto"/>
              <w:jc w:val="both"/>
              <w:rPr>
                <w:rFonts w:ascii="Times New Roman" w:hAnsi="Times New Roman" w:cs="Times New Roman"/>
                <w:sz w:val="28"/>
                <w:szCs w:val="28"/>
                <w:lang w:val="kk-KZ"/>
              </w:rPr>
            </w:pPr>
          </w:p>
        </w:tc>
        <w:tc>
          <w:tcPr>
            <w:tcW w:w="3259"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Қостанай қаласы</w:t>
            </w:r>
          </w:p>
        </w:tc>
        <w:tc>
          <w:tcPr>
            <w:tcW w:w="991"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239,65</w:t>
            </w:r>
          </w:p>
        </w:tc>
        <w:tc>
          <w:tcPr>
            <w:tcW w:w="991"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243,03</w:t>
            </w:r>
          </w:p>
        </w:tc>
        <w:tc>
          <w:tcPr>
            <w:tcW w:w="99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248,27</w:t>
            </w:r>
          </w:p>
        </w:tc>
        <w:tc>
          <w:tcPr>
            <w:tcW w:w="1555"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243,65</w:t>
            </w:r>
          </w:p>
        </w:tc>
      </w:tr>
      <w:tr w:rsidR="00E82FEB">
        <w:tc>
          <w:tcPr>
            <w:tcW w:w="1557" w:type="dxa"/>
            <w:vMerge/>
          </w:tcPr>
          <w:p w:rsidR="00E82FEB" w:rsidRDefault="00E82FEB">
            <w:pPr>
              <w:spacing w:after="0" w:line="240" w:lineRule="auto"/>
              <w:jc w:val="both"/>
              <w:rPr>
                <w:rFonts w:ascii="Times New Roman" w:hAnsi="Times New Roman" w:cs="Times New Roman"/>
                <w:sz w:val="28"/>
                <w:szCs w:val="28"/>
                <w:lang w:val="kk-KZ"/>
              </w:rPr>
            </w:pPr>
          </w:p>
        </w:tc>
        <w:tc>
          <w:tcPr>
            <w:tcW w:w="3259"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Рудный қаласы</w:t>
            </w:r>
          </w:p>
        </w:tc>
        <w:tc>
          <w:tcPr>
            <w:tcW w:w="991"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130,07</w:t>
            </w:r>
          </w:p>
        </w:tc>
        <w:tc>
          <w:tcPr>
            <w:tcW w:w="991"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130,10</w:t>
            </w:r>
          </w:p>
        </w:tc>
        <w:tc>
          <w:tcPr>
            <w:tcW w:w="99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129,75</w:t>
            </w:r>
          </w:p>
        </w:tc>
        <w:tc>
          <w:tcPr>
            <w:tcW w:w="1555"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129,97</w:t>
            </w:r>
          </w:p>
        </w:tc>
      </w:tr>
      <w:tr w:rsidR="00E82FEB">
        <w:tc>
          <w:tcPr>
            <w:tcW w:w="1557" w:type="dxa"/>
            <w:vMerge/>
          </w:tcPr>
          <w:p w:rsidR="00E82FEB" w:rsidRDefault="00E82FEB">
            <w:pPr>
              <w:spacing w:after="0" w:line="240" w:lineRule="auto"/>
              <w:jc w:val="both"/>
              <w:rPr>
                <w:rFonts w:ascii="Times New Roman" w:hAnsi="Times New Roman" w:cs="Times New Roman"/>
                <w:sz w:val="28"/>
                <w:szCs w:val="28"/>
                <w:lang w:val="kk-KZ"/>
              </w:rPr>
            </w:pPr>
          </w:p>
        </w:tc>
        <w:tc>
          <w:tcPr>
            <w:tcW w:w="3259"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Қарабалық</w:t>
            </w:r>
          </w:p>
        </w:tc>
        <w:tc>
          <w:tcPr>
            <w:tcW w:w="991"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27,97</w:t>
            </w:r>
          </w:p>
        </w:tc>
        <w:tc>
          <w:tcPr>
            <w:tcW w:w="991"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27,53</w:t>
            </w:r>
          </w:p>
        </w:tc>
        <w:tc>
          <w:tcPr>
            <w:tcW w:w="99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27,04</w:t>
            </w:r>
          </w:p>
        </w:tc>
        <w:tc>
          <w:tcPr>
            <w:tcW w:w="1555"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27,51</w:t>
            </w:r>
          </w:p>
        </w:tc>
      </w:tr>
      <w:tr w:rsidR="00E82FEB">
        <w:tc>
          <w:tcPr>
            <w:tcW w:w="1557" w:type="dxa"/>
            <w:vMerge/>
          </w:tcPr>
          <w:p w:rsidR="00E82FEB" w:rsidRDefault="00E82FEB">
            <w:pPr>
              <w:spacing w:after="0" w:line="240" w:lineRule="auto"/>
              <w:jc w:val="both"/>
              <w:rPr>
                <w:rFonts w:ascii="Times New Roman" w:hAnsi="Times New Roman" w:cs="Times New Roman"/>
                <w:sz w:val="28"/>
                <w:szCs w:val="28"/>
                <w:lang w:val="kk-KZ"/>
              </w:rPr>
            </w:pPr>
          </w:p>
        </w:tc>
        <w:tc>
          <w:tcPr>
            <w:tcW w:w="3259" w:type="dxa"/>
          </w:tcPr>
          <w:p w:rsidR="00E82FEB" w:rsidRDefault="00ED6974">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Федоровск</w:t>
            </w:r>
          </w:p>
        </w:tc>
        <w:tc>
          <w:tcPr>
            <w:tcW w:w="991"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25,95</w:t>
            </w:r>
          </w:p>
        </w:tc>
        <w:tc>
          <w:tcPr>
            <w:tcW w:w="991"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25,54</w:t>
            </w:r>
          </w:p>
        </w:tc>
        <w:tc>
          <w:tcPr>
            <w:tcW w:w="99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25,06</w:t>
            </w:r>
          </w:p>
        </w:tc>
        <w:tc>
          <w:tcPr>
            <w:tcW w:w="1555"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25,52</w:t>
            </w:r>
          </w:p>
        </w:tc>
      </w:tr>
      <w:tr w:rsidR="00E82FEB">
        <w:tc>
          <w:tcPr>
            <w:tcW w:w="1557" w:type="dxa"/>
            <w:vMerge/>
          </w:tcPr>
          <w:p w:rsidR="00E82FEB" w:rsidRDefault="00E82FEB">
            <w:pPr>
              <w:spacing w:after="0" w:line="240" w:lineRule="auto"/>
              <w:jc w:val="both"/>
              <w:rPr>
                <w:rFonts w:ascii="Times New Roman" w:hAnsi="Times New Roman" w:cs="Times New Roman"/>
                <w:sz w:val="28"/>
                <w:szCs w:val="28"/>
                <w:lang w:val="kk-KZ"/>
              </w:rPr>
            </w:pPr>
          </w:p>
        </w:tc>
        <w:tc>
          <w:tcPr>
            <w:tcW w:w="3259"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Меңдіқара</w:t>
            </w:r>
          </w:p>
        </w:tc>
        <w:tc>
          <w:tcPr>
            <w:tcW w:w="991"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27,84</w:t>
            </w:r>
          </w:p>
        </w:tc>
        <w:tc>
          <w:tcPr>
            <w:tcW w:w="991"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27,28</w:t>
            </w:r>
          </w:p>
        </w:tc>
        <w:tc>
          <w:tcPr>
            <w:tcW w:w="99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26,53</w:t>
            </w:r>
          </w:p>
        </w:tc>
        <w:tc>
          <w:tcPr>
            <w:tcW w:w="1555"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27,22</w:t>
            </w:r>
          </w:p>
        </w:tc>
      </w:tr>
      <w:tr w:rsidR="00E82FEB">
        <w:tc>
          <w:tcPr>
            <w:tcW w:w="1557" w:type="dxa"/>
            <w:vMerge/>
          </w:tcPr>
          <w:p w:rsidR="00E82FEB" w:rsidRDefault="00E82FEB">
            <w:pPr>
              <w:spacing w:after="0" w:line="240" w:lineRule="auto"/>
              <w:jc w:val="both"/>
              <w:rPr>
                <w:rFonts w:ascii="Times New Roman" w:hAnsi="Times New Roman" w:cs="Times New Roman"/>
                <w:sz w:val="28"/>
                <w:szCs w:val="28"/>
                <w:lang w:val="kk-KZ"/>
              </w:rPr>
            </w:pPr>
          </w:p>
        </w:tc>
        <w:tc>
          <w:tcPr>
            <w:tcW w:w="3259"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Өзеннің ортаңғы  алабы</w:t>
            </w:r>
          </w:p>
        </w:tc>
        <w:tc>
          <w:tcPr>
            <w:tcW w:w="991"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541,95</w:t>
            </w:r>
          </w:p>
        </w:tc>
        <w:tc>
          <w:tcPr>
            <w:tcW w:w="991"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524,64</w:t>
            </w:r>
          </w:p>
        </w:tc>
        <w:tc>
          <w:tcPr>
            <w:tcW w:w="99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527,88</w:t>
            </w:r>
          </w:p>
        </w:tc>
        <w:tc>
          <w:tcPr>
            <w:tcW w:w="1555"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531,49</w:t>
            </w:r>
          </w:p>
        </w:tc>
      </w:tr>
      <w:tr w:rsidR="00E82FEB" w:rsidTr="007961E8">
        <w:tc>
          <w:tcPr>
            <w:tcW w:w="1557" w:type="dxa"/>
            <w:vMerge/>
            <w:tcBorders>
              <w:bottom w:val="single" w:sz="4" w:space="0" w:color="auto"/>
            </w:tcBorders>
          </w:tcPr>
          <w:p w:rsidR="00E82FEB" w:rsidRDefault="00E82FEB">
            <w:pPr>
              <w:spacing w:after="0" w:line="240" w:lineRule="auto"/>
              <w:jc w:val="both"/>
              <w:rPr>
                <w:rFonts w:ascii="Times New Roman" w:hAnsi="Times New Roman" w:cs="Times New Roman"/>
                <w:sz w:val="28"/>
                <w:szCs w:val="28"/>
                <w:lang w:val="kk-KZ"/>
              </w:rPr>
            </w:pPr>
          </w:p>
        </w:tc>
        <w:tc>
          <w:tcPr>
            <w:tcW w:w="3259" w:type="dxa"/>
            <w:tcBorders>
              <w:bottom w:val="single" w:sz="4" w:space="0" w:color="auto"/>
            </w:tcBorders>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Өзеннің</w:t>
            </w:r>
            <w:r w:rsidR="00DE5802">
              <w:rPr>
                <w:rFonts w:ascii="Times New Roman" w:hAnsi="Times New Roman" w:cs="Times New Roman"/>
                <w:sz w:val="28"/>
                <w:szCs w:val="28"/>
                <w:lang w:val="kk-KZ"/>
              </w:rPr>
              <w:t xml:space="preserve"> су жина</w:t>
            </w:r>
            <w:r>
              <w:rPr>
                <w:rFonts w:ascii="Times New Roman" w:hAnsi="Times New Roman" w:cs="Times New Roman"/>
                <w:sz w:val="28"/>
                <w:szCs w:val="28"/>
                <w:lang w:val="kk-KZ"/>
              </w:rPr>
              <w:t>у алабы</w:t>
            </w:r>
          </w:p>
        </w:tc>
        <w:tc>
          <w:tcPr>
            <w:tcW w:w="991" w:type="dxa"/>
            <w:tcBorders>
              <w:bottom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688,56</w:t>
            </w:r>
          </w:p>
        </w:tc>
        <w:tc>
          <w:tcPr>
            <w:tcW w:w="991" w:type="dxa"/>
            <w:tcBorders>
              <w:bottom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669,03</w:t>
            </w:r>
          </w:p>
        </w:tc>
        <w:tc>
          <w:tcPr>
            <w:tcW w:w="992" w:type="dxa"/>
            <w:tcBorders>
              <w:bottom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669,94</w:t>
            </w:r>
          </w:p>
        </w:tc>
        <w:tc>
          <w:tcPr>
            <w:tcW w:w="1555" w:type="dxa"/>
            <w:tcBorders>
              <w:bottom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675,84</w:t>
            </w:r>
          </w:p>
        </w:tc>
      </w:tr>
      <w:tr w:rsidR="00E82FEB" w:rsidTr="00E34C4B">
        <w:tc>
          <w:tcPr>
            <w:tcW w:w="1557" w:type="dxa"/>
            <w:vMerge w:val="restart"/>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eastAsia="Times New Roman" w:hAnsi="Times New Roman" w:cs="Times New Roman"/>
                <w:bCs/>
                <w:sz w:val="28"/>
                <w:szCs w:val="28"/>
                <w:lang w:eastAsia="ru-RU"/>
              </w:rPr>
            </w:pPr>
            <w:r>
              <w:rPr>
                <w:rFonts w:ascii="Times New Roman" w:hAnsi="Times New Roman" w:cs="Times New Roman"/>
                <w:sz w:val="28"/>
                <w:szCs w:val="28"/>
                <w:lang w:val="kk-KZ"/>
              </w:rPr>
              <w:t>Т</w:t>
            </w:r>
            <w:r>
              <w:rPr>
                <w:rFonts w:ascii="Times New Roman" w:hAnsi="Times New Roman" w:cs="Times New Roman"/>
                <w:sz w:val="28"/>
                <w:szCs w:val="28"/>
              </w:rPr>
              <w:t>ұрғын</w:t>
            </w:r>
            <w:r>
              <w:rPr>
                <w:rFonts w:ascii="Times New Roman" w:hAnsi="Times New Roman" w:cs="Times New Roman"/>
                <w:sz w:val="28"/>
                <w:szCs w:val="28"/>
                <w:lang w:val="kk-KZ"/>
              </w:rPr>
              <w:t>-дық және тұрмыс-тық қызмет</w:t>
            </w:r>
          </w:p>
        </w:tc>
        <w:tc>
          <w:tcPr>
            <w:tcW w:w="325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Қамысты</w:t>
            </w:r>
          </w:p>
        </w:tc>
        <w:tc>
          <w:tcPr>
            <w:tcW w:w="99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0,12</w:t>
            </w:r>
          </w:p>
        </w:tc>
        <w:tc>
          <w:tcPr>
            <w:tcW w:w="99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0,12</w:t>
            </w:r>
          </w:p>
        </w:tc>
        <w:tc>
          <w:tcPr>
            <w:tcW w:w="99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0,11</w:t>
            </w:r>
          </w:p>
        </w:tc>
        <w:tc>
          <w:tcPr>
            <w:tcW w:w="1555"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0,12</w:t>
            </w:r>
          </w:p>
        </w:tc>
      </w:tr>
      <w:tr w:rsidR="00E82FEB" w:rsidTr="00E34C4B">
        <w:tc>
          <w:tcPr>
            <w:tcW w:w="1557" w:type="dxa"/>
            <w:vMerge/>
            <w:tcBorders>
              <w:top w:val="single" w:sz="4" w:space="0" w:color="auto"/>
              <w:left w:val="single" w:sz="4" w:space="0" w:color="auto"/>
              <w:bottom w:val="single" w:sz="4" w:space="0" w:color="auto"/>
              <w:right w:val="single" w:sz="4" w:space="0" w:color="auto"/>
            </w:tcBorders>
          </w:tcPr>
          <w:p w:rsidR="00E82FEB" w:rsidRDefault="00E82FEB">
            <w:pPr>
              <w:spacing w:after="0" w:line="240" w:lineRule="auto"/>
              <w:jc w:val="both"/>
              <w:rPr>
                <w:rFonts w:ascii="Times New Roman" w:hAnsi="Times New Roman" w:cs="Times New Roman"/>
                <w:sz w:val="28"/>
                <w:szCs w:val="28"/>
                <w:lang w:val="kk-KZ"/>
              </w:rPr>
            </w:pPr>
          </w:p>
        </w:tc>
        <w:tc>
          <w:tcPr>
            <w:tcW w:w="3259" w:type="dxa"/>
            <w:tcBorders>
              <w:top w:val="single" w:sz="4" w:space="0" w:color="auto"/>
              <w:left w:val="single" w:sz="4" w:space="0" w:color="auto"/>
              <w:bottom w:val="single" w:sz="4" w:space="0" w:color="auto"/>
              <w:right w:val="single" w:sz="4" w:space="0" w:color="auto"/>
            </w:tcBorders>
          </w:tcPr>
          <w:p w:rsidR="00E82FEB" w:rsidRDefault="00DE580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Жі</w:t>
            </w:r>
            <w:r w:rsidR="00A60043">
              <w:rPr>
                <w:rFonts w:ascii="Times New Roman" w:hAnsi="Times New Roman" w:cs="Times New Roman"/>
                <w:sz w:val="28"/>
                <w:szCs w:val="28"/>
                <w:lang w:val="kk-KZ"/>
              </w:rPr>
              <w:t>тіқара</w:t>
            </w:r>
          </w:p>
        </w:tc>
        <w:tc>
          <w:tcPr>
            <w:tcW w:w="99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2,52</w:t>
            </w:r>
          </w:p>
        </w:tc>
        <w:tc>
          <w:tcPr>
            <w:tcW w:w="99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2,86</w:t>
            </w:r>
          </w:p>
        </w:tc>
        <w:tc>
          <w:tcPr>
            <w:tcW w:w="99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1,38</w:t>
            </w:r>
          </w:p>
        </w:tc>
        <w:tc>
          <w:tcPr>
            <w:tcW w:w="1555"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2,25</w:t>
            </w:r>
          </w:p>
        </w:tc>
      </w:tr>
      <w:tr w:rsidR="00E82FEB" w:rsidTr="00E34C4B">
        <w:tc>
          <w:tcPr>
            <w:tcW w:w="1557" w:type="dxa"/>
            <w:vMerge/>
            <w:tcBorders>
              <w:top w:val="single" w:sz="4" w:space="0" w:color="auto"/>
              <w:left w:val="single" w:sz="4" w:space="0" w:color="auto"/>
              <w:bottom w:val="single" w:sz="4" w:space="0" w:color="auto"/>
              <w:right w:val="single" w:sz="4" w:space="0" w:color="auto"/>
            </w:tcBorders>
          </w:tcPr>
          <w:p w:rsidR="00E82FEB" w:rsidRDefault="00E82FEB">
            <w:pPr>
              <w:spacing w:after="0" w:line="240" w:lineRule="auto"/>
              <w:jc w:val="both"/>
              <w:rPr>
                <w:rFonts w:ascii="Times New Roman" w:hAnsi="Times New Roman" w:cs="Times New Roman"/>
                <w:sz w:val="28"/>
                <w:szCs w:val="28"/>
                <w:lang w:val="kk-KZ"/>
              </w:rPr>
            </w:pPr>
          </w:p>
        </w:tc>
        <w:tc>
          <w:tcPr>
            <w:tcW w:w="325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Денисовка</w:t>
            </w:r>
          </w:p>
        </w:tc>
        <w:tc>
          <w:tcPr>
            <w:tcW w:w="99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0,23</w:t>
            </w:r>
          </w:p>
        </w:tc>
        <w:tc>
          <w:tcPr>
            <w:tcW w:w="99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0,22</w:t>
            </w:r>
          </w:p>
        </w:tc>
        <w:tc>
          <w:tcPr>
            <w:tcW w:w="99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0,21</w:t>
            </w:r>
          </w:p>
        </w:tc>
        <w:tc>
          <w:tcPr>
            <w:tcW w:w="1555"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0,22</w:t>
            </w:r>
          </w:p>
        </w:tc>
      </w:tr>
      <w:tr w:rsidR="00E82FEB" w:rsidTr="00E34C4B">
        <w:tc>
          <w:tcPr>
            <w:tcW w:w="1557" w:type="dxa"/>
            <w:vMerge/>
            <w:tcBorders>
              <w:top w:val="single" w:sz="4" w:space="0" w:color="auto"/>
              <w:left w:val="single" w:sz="4" w:space="0" w:color="auto"/>
              <w:bottom w:val="single" w:sz="4" w:space="0" w:color="auto"/>
              <w:right w:val="single" w:sz="4" w:space="0" w:color="auto"/>
            </w:tcBorders>
          </w:tcPr>
          <w:p w:rsidR="00E82FEB" w:rsidRDefault="00E82FEB">
            <w:pPr>
              <w:spacing w:after="0" w:line="240" w:lineRule="auto"/>
              <w:jc w:val="both"/>
              <w:rPr>
                <w:rFonts w:ascii="Times New Roman" w:hAnsi="Times New Roman" w:cs="Times New Roman"/>
                <w:sz w:val="28"/>
                <w:szCs w:val="28"/>
                <w:lang w:val="kk-KZ"/>
              </w:rPr>
            </w:pPr>
          </w:p>
        </w:tc>
        <w:tc>
          <w:tcPr>
            <w:tcW w:w="325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Бейімбет Майлин</w:t>
            </w:r>
          </w:p>
        </w:tc>
        <w:tc>
          <w:tcPr>
            <w:tcW w:w="99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0,49</w:t>
            </w:r>
          </w:p>
        </w:tc>
        <w:tc>
          <w:tcPr>
            <w:tcW w:w="99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0,47</w:t>
            </w:r>
          </w:p>
        </w:tc>
        <w:tc>
          <w:tcPr>
            <w:tcW w:w="99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0,47</w:t>
            </w:r>
          </w:p>
        </w:tc>
        <w:tc>
          <w:tcPr>
            <w:tcW w:w="1555"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0,4</w:t>
            </w:r>
          </w:p>
        </w:tc>
      </w:tr>
      <w:tr w:rsidR="00E82FEB" w:rsidTr="00E34C4B">
        <w:tc>
          <w:tcPr>
            <w:tcW w:w="1557" w:type="dxa"/>
            <w:vMerge/>
            <w:tcBorders>
              <w:top w:val="single" w:sz="4" w:space="0" w:color="auto"/>
              <w:left w:val="single" w:sz="4" w:space="0" w:color="auto"/>
              <w:bottom w:val="single" w:sz="4" w:space="0" w:color="auto"/>
              <w:right w:val="single" w:sz="4" w:space="0" w:color="auto"/>
            </w:tcBorders>
          </w:tcPr>
          <w:p w:rsidR="00E82FEB" w:rsidRDefault="00E82FEB">
            <w:pPr>
              <w:spacing w:after="0" w:line="240" w:lineRule="auto"/>
              <w:jc w:val="both"/>
              <w:rPr>
                <w:rFonts w:ascii="Times New Roman" w:hAnsi="Times New Roman" w:cs="Times New Roman"/>
                <w:sz w:val="28"/>
                <w:szCs w:val="28"/>
                <w:lang w:val="kk-KZ"/>
              </w:rPr>
            </w:pPr>
          </w:p>
        </w:tc>
        <w:tc>
          <w:tcPr>
            <w:tcW w:w="325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Лисаковск қаласы</w:t>
            </w:r>
          </w:p>
        </w:tc>
        <w:tc>
          <w:tcPr>
            <w:tcW w:w="99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2,32</w:t>
            </w:r>
          </w:p>
        </w:tc>
        <w:tc>
          <w:tcPr>
            <w:tcW w:w="99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2,19</w:t>
            </w:r>
          </w:p>
        </w:tc>
        <w:tc>
          <w:tcPr>
            <w:tcW w:w="99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2,29</w:t>
            </w:r>
          </w:p>
        </w:tc>
        <w:tc>
          <w:tcPr>
            <w:tcW w:w="1555"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2,27</w:t>
            </w:r>
          </w:p>
        </w:tc>
      </w:tr>
      <w:tr w:rsidR="00E82FEB" w:rsidTr="00E34C4B">
        <w:tc>
          <w:tcPr>
            <w:tcW w:w="1557" w:type="dxa"/>
            <w:vMerge/>
            <w:tcBorders>
              <w:top w:val="single" w:sz="4" w:space="0" w:color="auto"/>
              <w:left w:val="single" w:sz="4" w:space="0" w:color="auto"/>
              <w:bottom w:val="single" w:sz="4" w:space="0" w:color="auto"/>
              <w:right w:val="single" w:sz="4" w:space="0" w:color="auto"/>
            </w:tcBorders>
          </w:tcPr>
          <w:p w:rsidR="00E82FEB" w:rsidRDefault="00E82FEB">
            <w:pPr>
              <w:spacing w:after="0" w:line="240" w:lineRule="auto"/>
              <w:jc w:val="both"/>
              <w:rPr>
                <w:rFonts w:ascii="Times New Roman" w:hAnsi="Times New Roman" w:cs="Times New Roman"/>
                <w:sz w:val="28"/>
                <w:szCs w:val="28"/>
                <w:lang w:val="kk-KZ"/>
              </w:rPr>
            </w:pPr>
          </w:p>
        </w:tc>
        <w:tc>
          <w:tcPr>
            <w:tcW w:w="325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Өзеннің жоғарғы  алабы </w:t>
            </w:r>
          </w:p>
        </w:tc>
        <w:tc>
          <w:tcPr>
            <w:tcW w:w="99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5,68</w:t>
            </w:r>
          </w:p>
        </w:tc>
        <w:tc>
          <w:tcPr>
            <w:tcW w:w="99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5,86</w:t>
            </w:r>
          </w:p>
        </w:tc>
        <w:tc>
          <w:tcPr>
            <w:tcW w:w="99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4,46</w:t>
            </w:r>
          </w:p>
        </w:tc>
        <w:tc>
          <w:tcPr>
            <w:tcW w:w="1555"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5,33</w:t>
            </w:r>
          </w:p>
        </w:tc>
      </w:tr>
      <w:tr w:rsidR="00E82FEB" w:rsidTr="00E34C4B">
        <w:tc>
          <w:tcPr>
            <w:tcW w:w="1557" w:type="dxa"/>
            <w:vMerge/>
            <w:tcBorders>
              <w:top w:val="single" w:sz="4" w:space="0" w:color="auto"/>
              <w:left w:val="single" w:sz="4" w:space="0" w:color="auto"/>
              <w:bottom w:val="single" w:sz="4" w:space="0" w:color="auto"/>
              <w:right w:val="single" w:sz="4" w:space="0" w:color="auto"/>
            </w:tcBorders>
          </w:tcPr>
          <w:p w:rsidR="00E82FEB" w:rsidRDefault="00E82FEB">
            <w:pPr>
              <w:spacing w:after="0" w:line="240" w:lineRule="auto"/>
              <w:jc w:val="both"/>
              <w:rPr>
                <w:rFonts w:ascii="Times New Roman" w:hAnsi="Times New Roman" w:cs="Times New Roman"/>
                <w:sz w:val="28"/>
                <w:szCs w:val="28"/>
                <w:lang w:val="kk-KZ"/>
              </w:rPr>
            </w:pPr>
          </w:p>
        </w:tc>
        <w:tc>
          <w:tcPr>
            <w:tcW w:w="325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Қостанай</w:t>
            </w:r>
          </w:p>
        </w:tc>
        <w:tc>
          <w:tcPr>
            <w:tcW w:w="99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0,98</w:t>
            </w:r>
          </w:p>
        </w:tc>
        <w:tc>
          <w:tcPr>
            <w:tcW w:w="99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1,03</w:t>
            </w:r>
          </w:p>
        </w:tc>
        <w:tc>
          <w:tcPr>
            <w:tcW w:w="99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1,04</w:t>
            </w:r>
          </w:p>
        </w:tc>
        <w:tc>
          <w:tcPr>
            <w:tcW w:w="1555"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1,02</w:t>
            </w:r>
          </w:p>
        </w:tc>
      </w:tr>
      <w:tr w:rsidR="00E82FEB" w:rsidTr="00E34C4B">
        <w:tc>
          <w:tcPr>
            <w:tcW w:w="1557" w:type="dxa"/>
            <w:vMerge/>
            <w:tcBorders>
              <w:top w:val="single" w:sz="4" w:space="0" w:color="auto"/>
              <w:left w:val="single" w:sz="4" w:space="0" w:color="auto"/>
              <w:bottom w:val="single" w:sz="4" w:space="0" w:color="auto"/>
              <w:right w:val="single" w:sz="4" w:space="0" w:color="auto"/>
            </w:tcBorders>
          </w:tcPr>
          <w:p w:rsidR="00E82FEB" w:rsidRDefault="00E82FEB">
            <w:pPr>
              <w:spacing w:after="0" w:line="240" w:lineRule="auto"/>
              <w:jc w:val="both"/>
              <w:rPr>
                <w:rFonts w:ascii="Times New Roman" w:hAnsi="Times New Roman" w:cs="Times New Roman"/>
                <w:sz w:val="28"/>
                <w:szCs w:val="28"/>
                <w:lang w:val="kk-KZ"/>
              </w:rPr>
            </w:pPr>
          </w:p>
        </w:tc>
        <w:tc>
          <w:tcPr>
            <w:tcW w:w="325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Қостанай қаласы</w:t>
            </w:r>
          </w:p>
        </w:tc>
        <w:tc>
          <w:tcPr>
            <w:tcW w:w="99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10,53</w:t>
            </w:r>
          </w:p>
        </w:tc>
        <w:tc>
          <w:tcPr>
            <w:tcW w:w="99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10,09</w:t>
            </w:r>
          </w:p>
        </w:tc>
        <w:tc>
          <w:tcPr>
            <w:tcW w:w="99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10,74</w:t>
            </w:r>
          </w:p>
        </w:tc>
        <w:tc>
          <w:tcPr>
            <w:tcW w:w="1555"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10,45</w:t>
            </w:r>
          </w:p>
        </w:tc>
      </w:tr>
      <w:tr w:rsidR="00E82FEB" w:rsidTr="00E34C4B">
        <w:tc>
          <w:tcPr>
            <w:tcW w:w="1557" w:type="dxa"/>
            <w:vMerge/>
            <w:tcBorders>
              <w:top w:val="single" w:sz="4" w:space="0" w:color="auto"/>
              <w:left w:val="single" w:sz="4" w:space="0" w:color="auto"/>
              <w:bottom w:val="single" w:sz="4" w:space="0" w:color="auto"/>
              <w:right w:val="single" w:sz="4" w:space="0" w:color="auto"/>
            </w:tcBorders>
          </w:tcPr>
          <w:p w:rsidR="00E82FEB" w:rsidRDefault="00E82FEB">
            <w:pPr>
              <w:spacing w:after="0" w:line="240" w:lineRule="auto"/>
              <w:jc w:val="both"/>
              <w:rPr>
                <w:rFonts w:ascii="Times New Roman" w:hAnsi="Times New Roman" w:cs="Times New Roman"/>
                <w:sz w:val="28"/>
                <w:szCs w:val="28"/>
                <w:lang w:val="kk-KZ"/>
              </w:rPr>
            </w:pPr>
          </w:p>
        </w:tc>
        <w:tc>
          <w:tcPr>
            <w:tcW w:w="325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Рудный қаласы</w:t>
            </w:r>
          </w:p>
        </w:tc>
        <w:tc>
          <w:tcPr>
            <w:tcW w:w="99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15,22</w:t>
            </w:r>
          </w:p>
        </w:tc>
        <w:tc>
          <w:tcPr>
            <w:tcW w:w="99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14,52</w:t>
            </w:r>
          </w:p>
        </w:tc>
        <w:tc>
          <w:tcPr>
            <w:tcW w:w="99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14,01</w:t>
            </w:r>
          </w:p>
        </w:tc>
        <w:tc>
          <w:tcPr>
            <w:tcW w:w="1555"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14,58</w:t>
            </w:r>
          </w:p>
        </w:tc>
      </w:tr>
      <w:tr w:rsidR="00E82FEB" w:rsidTr="00E34C4B">
        <w:tc>
          <w:tcPr>
            <w:tcW w:w="1557" w:type="dxa"/>
            <w:vMerge/>
            <w:tcBorders>
              <w:top w:val="single" w:sz="4" w:space="0" w:color="auto"/>
              <w:left w:val="single" w:sz="4" w:space="0" w:color="auto"/>
              <w:bottom w:val="single" w:sz="4" w:space="0" w:color="auto"/>
              <w:right w:val="single" w:sz="4" w:space="0" w:color="auto"/>
            </w:tcBorders>
          </w:tcPr>
          <w:p w:rsidR="00E82FEB" w:rsidRDefault="00E82FEB">
            <w:pPr>
              <w:spacing w:after="0" w:line="240" w:lineRule="auto"/>
              <w:jc w:val="both"/>
              <w:rPr>
                <w:rFonts w:ascii="Times New Roman" w:hAnsi="Times New Roman" w:cs="Times New Roman"/>
                <w:sz w:val="28"/>
                <w:szCs w:val="28"/>
                <w:lang w:val="kk-KZ"/>
              </w:rPr>
            </w:pPr>
          </w:p>
        </w:tc>
        <w:tc>
          <w:tcPr>
            <w:tcW w:w="325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Қарабалық</w:t>
            </w:r>
          </w:p>
        </w:tc>
        <w:tc>
          <w:tcPr>
            <w:tcW w:w="99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0,38</w:t>
            </w:r>
          </w:p>
        </w:tc>
        <w:tc>
          <w:tcPr>
            <w:tcW w:w="99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0,35</w:t>
            </w:r>
          </w:p>
        </w:tc>
        <w:tc>
          <w:tcPr>
            <w:tcW w:w="99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0,36</w:t>
            </w:r>
          </w:p>
        </w:tc>
        <w:tc>
          <w:tcPr>
            <w:tcW w:w="1555"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0,36</w:t>
            </w:r>
          </w:p>
        </w:tc>
      </w:tr>
      <w:tr w:rsidR="00E82FEB" w:rsidTr="00E34C4B">
        <w:tc>
          <w:tcPr>
            <w:tcW w:w="1557" w:type="dxa"/>
            <w:vMerge/>
            <w:tcBorders>
              <w:top w:val="single" w:sz="4" w:space="0" w:color="auto"/>
              <w:left w:val="single" w:sz="4" w:space="0" w:color="auto"/>
              <w:bottom w:val="single" w:sz="4" w:space="0" w:color="auto"/>
              <w:right w:val="single" w:sz="4" w:space="0" w:color="auto"/>
            </w:tcBorders>
          </w:tcPr>
          <w:p w:rsidR="00E82FEB" w:rsidRDefault="00E82FEB">
            <w:pPr>
              <w:spacing w:after="0" w:line="240" w:lineRule="auto"/>
              <w:jc w:val="both"/>
              <w:rPr>
                <w:rFonts w:ascii="Times New Roman" w:hAnsi="Times New Roman" w:cs="Times New Roman"/>
                <w:sz w:val="28"/>
                <w:szCs w:val="28"/>
                <w:lang w:val="kk-KZ"/>
              </w:rPr>
            </w:pPr>
          </w:p>
        </w:tc>
        <w:tc>
          <w:tcPr>
            <w:tcW w:w="3259" w:type="dxa"/>
            <w:tcBorders>
              <w:top w:val="single" w:sz="4" w:space="0" w:color="auto"/>
              <w:left w:val="single" w:sz="4" w:space="0" w:color="auto"/>
              <w:bottom w:val="single" w:sz="4" w:space="0" w:color="auto"/>
              <w:right w:val="single" w:sz="4" w:space="0" w:color="auto"/>
            </w:tcBorders>
          </w:tcPr>
          <w:p w:rsidR="00E82FEB" w:rsidRDefault="00ED6974">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Федоровск</w:t>
            </w:r>
          </w:p>
        </w:tc>
        <w:tc>
          <w:tcPr>
            <w:tcW w:w="99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0,28</w:t>
            </w:r>
          </w:p>
        </w:tc>
        <w:tc>
          <w:tcPr>
            <w:tcW w:w="99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0,28</w:t>
            </w:r>
          </w:p>
        </w:tc>
        <w:tc>
          <w:tcPr>
            <w:tcW w:w="99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0,23</w:t>
            </w:r>
          </w:p>
        </w:tc>
        <w:tc>
          <w:tcPr>
            <w:tcW w:w="1555"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0,26</w:t>
            </w:r>
          </w:p>
        </w:tc>
      </w:tr>
      <w:tr w:rsidR="00E82FEB" w:rsidTr="00E34C4B">
        <w:tc>
          <w:tcPr>
            <w:tcW w:w="1557" w:type="dxa"/>
            <w:vMerge/>
            <w:tcBorders>
              <w:top w:val="single" w:sz="4" w:space="0" w:color="auto"/>
              <w:left w:val="single" w:sz="4" w:space="0" w:color="auto"/>
              <w:bottom w:val="single" w:sz="4" w:space="0" w:color="auto"/>
              <w:right w:val="single" w:sz="4" w:space="0" w:color="auto"/>
            </w:tcBorders>
          </w:tcPr>
          <w:p w:rsidR="00E82FEB" w:rsidRDefault="00E82FEB">
            <w:pPr>
              <w:spacing w:after="0" w:line="240" w:lineRule="auto"/>
              <w:jc w:val="both"/>
              <w:rPr>
                <w:rFonts w:ascii="Times New Roman" w:hAnsi="Times New Roman" w:cs="Times New Roman"/>
                <w:sz w:val="28"/>
                <w:szCs w:val="28"/>
                <w:lang w:val="kk-KZ"/>
              </w:rPr>
            </w:pPr>
          </w:p>
        </w:tc>
        <w:tc>
          <w:tcPr>
            <w:tcW w:w="325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Меңдіқара</w:t>
            </w:r>
          </w:p>
        </w:tc>
        <w:tc>
          <w:tcPr>
            <w:tcW w:w="99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0,08</w:t>
            </w:r>
          </w:p>
        </w:tc>
        <w:tc>
          <w:tcPr>
            <w:tcW w:w="99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0,08</w:t>
            </w:r>
          </w:p>
        </w:tc>
        <w:tc>
          <w:tcPr>
            <w:tcW w:w="99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0,12</w:t>
            </w:r>
          </w:p>
        </w:tc>
        <w:tc>
          <w:tcPr>
            <w:tcW w:w="1555"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0,09</w:t>
            </w:r>
          </w:p>
        </w:tc>
      </w:tr>
      <w:tr w:rsidR="00E82FEB" w:rsidTr="00E34C4B">
        <w:tc>
          <w:tcPr>
            <w:tcW w:w="1557" w:type="dxa"/>
            <w:vMerge/>
            <w:tcBorders>
              <w:top w:val="single" w:sz="4" w:space="0" w:color="auto"/>
              <w:left w:val="single" w:sz="4" w:space="0" w:color="auto"/>
              <w:bottom w:val="single" w:sz="4" w:space="0" w:color="auto"/>
              <w:right w:val="single" w:sz="4" w:space="0" w:color="auto"/>
            </w:tcBorders>
          </w:tcPr>
          <w:p w:rsidR="00E82FEB" w:rsidRDefault="00E82FEB">
            <w:pPr>
              <w:spacing w:after="0" w:line="240" w:lineRule="auto"/>
              <w:jc w:val="both"/>
              <w:rPr>
                <w:rFonts w:ascii="Times New Roman" w:hAnsi="Times New Roman" w:cs="Times New Roman"/>
                <w:sz w:val="28"/>
                <w:szCs w:val="28"/>
                <w:lang w:val="kk-KZ"/>
              </w:rPr>
            </w:pPr>
          </w:p>
        </w:tc>
        <w:tc>
          <w:tcPr>
            <w:tcW w:w="325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Өзеннің ортаңғы  алабы</w:t>
            </w:r>
          </w:p>
        </w:tc>
        <w:tc>
          <w:tcPr>
            <w:tcW w:w="99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27,47</w:t>
            </w:r>
          </w:p>
        </w:tc>
        <w:tc>
          <w:tcPr>
            <w:tcW w:w="99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26,35</w:t>
            </w:r>
          </w:p>
        </w:tc>
        <w:tc>
          <w:tcPr>
            <w:tcW w:w="99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26,50</w:t>
            </w:r>
          </w:p>
        </w:tc>
        <w:tc>
          <w:tcPr>
            <w:tcW w:w="1555"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26,77</w:t>
            </w:r>
          </w:p>
        </w:tc>
      </w:tr>
      <w:tr w:rsidR="00E82FEB" w:rsidTr="007961E8">
        <w:tc>
          <w:tcPr>
            <w:tcW w:w="1557" w:type="dxa"/>
            <w:vMerge/>
            <w:tcBorders>
              <w:top w:val="single" w:sz="4" w:space="0" w:color="auto"/>
              <w:left w:val="single" w:sz="4" w:space="0" w:color="auto"/>
              <w:bottom w:val="nil"/>
              <w:right w:val="single" w:sz="4" w:space="0" w:color="auto"/>
            </w:tcBorders>
          </w:tcPr>
          <w:p w:rsidR="00E82FEB" w:rsidRDefault="00E82FEB">
            <w:pPr>
              <w:spacing w:after="0" w:line="240" w:lineRule="auto"/>
              <w:jc w:val="both"/>
              <w:rPr>
                <w:rFonts w:ascii="Times New Roman" w:hAnsi="Times New Roman" w:cs="Times New Roman"/>
                <w:sz w:val="28"/>
                <w:szCs w:val="28"/>
                <w:lang w:val="kk-KZ"/>
              </w:rPr>
            </w:pPr>
          </w:p>
        </w:tc>
        <w:tc>
          <w:tcPr>
            <w:tcW w:w="3259" w:type="dxa"/>
            <w:tcBorders>
              <w:top w:val="single" w:sz="4" w:space="0" w:color="auto"/>
              <w:left w:val="single" w:sz="4" w:space="0" w:color="auto"/>
              <w:bottom w:val="nil"/>
              <w:right w:val="single" w:sz="4" w:space="0" w:color="auto"/>
            </w:tcBorders>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Өзеннің</w:t>
            </w:r>
            <w:r>
              <w:rPr>
                <w:rFonts w:ascii="Times New Roman" w:hAnsi="Times New Roman" w:cs="Times New Roman"/>
                <w:sz w:val="28"/>
                <w:szCs w:val="28"/>
                <w:lang w:val="en-US"/>
              </w:rPr>
              <w:t xml:space="preserve"> </w:t>
            </w:r>
            <w:r w:rsidR="00DE5802">
              <w:rPr>
                <w:rFonts w:ascii="Times New Roman" w:hAnsi="Times New Roman" w:cs="Times New Roman"/>
                <w:sz w:val="28"/>
                <w:szCs w:val="28"/>
                <w:lang w:val="kk-KZ"/>
              </w:rPr>
              <w:t>су жина</w:t>
            </w:r>
            <w:r>
              <w:rPr>
                <w:rFonts w:ascii="Times New Roman" w:hAnsi="Times New Roman" w:cs="Times New Roman"/>
                <w:sz w:val="28"/>
                <w:szCs w:val="28"/>
                <w:lang w:val="kk-KZ"/>
              </w:rPr>
              <w:t>у алабы</w:t>
            </w:r>
          </w:p>
        </w:tc>
        <w:tc>
          <w:tcPr>
            <w:tcW w:w="991" w:type="dxa"/>
            <w:tcBorders>
              <w:top w:val="single" w:sz="4" w:space="0" w:color="auto"/>
              <w:left w:val="single" w:sz="4" w:space="0" w:color="auto"/>
              <w:bottom w:val="nil"/>
              <w:right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33,15</w:t>
            </w:r>
          </w:p>
        </w:tc>
        <w:tc>
          <w:tcPr>
            <w:tcW w:w="991" w:type="dxa"/>
            <w:tcBorders>
              <w:top w:val="single" w:sz="4" w:space="0" w:color="auto"/>
              <w:left w:val="single" w:sz="4" w:space="0" w:color="auto"/>
              <w:bottom w:val="nil"/>
              <w:right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32,21</w:t>
            </w:r>
          </w:p>
        </w:tc>
        <w:tc>
          <w:tcPr>
            <w:tcW w:w="992" w:type="dxa"/>
            <w:tcBorders>
              <w:top w:val="single" w:sz="4" w:space="0" w:color="auto"/>
              <w:left w:val="single" w:sz="4" w:space="0" w:color="auto"/>
              <w:bottom w:val="nil"/>
              <w:right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30,96</w:t>
            </w:r>
          </w:p>
        </w:tc>
        <w:tc>
          <w:tcPr>
            <w:tcW w:w="1555" w:type="dxa"/>
            <w:tcBorders>
              <w:top w:val="single" w:sz="4" w:space="0" w:color="auto"/>
              <w:left w:val="single" w:sz="4" w:space="0" w:color="auto"/>
              <w:bottom w:val="nil"/>
              <w:right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32,11</w:t>
            </w:r>
          </w:p>
        </w:tc>
      </w:tr>
    </w:tbl>
    <w:p w:rsidR="00E82FEB" w:rsidRDefault="00927E95">
      <w:pPr>
        <w:spacing w:after="0" w:line="240" w:lineRule="auto"/>
        <w:rPr>
          <w:rFonts w:ascii="Times New Roman" w:hAnsi="Times New Roman" w:cs="Times New Roman"/>
          <w:sz w:val="28"/>
          <w:szCs w:val="28"/>
        </w:rPr>
      </w:pPr>
      <w:r>
        <w:rPr>
          <w:rFonts w:ascii="Times New Roman" w:hAnsi="Times New Roman" w:cs="Times New Roman"/>
          <w:sz w:val="28"/>
          <w:szCs w:val="28"/>
          <w:lang w:val="kk-KZ"/>
        </w:rPr>
        <w:t>20</w:t>
      </w:r>
      <w:r w:rsidR="00A60043">
        <w:rPr>
          <w:rFonts w:ascii="Times New Roman" w:hAnsi="Times New Roman" w:cs="Times New Roman"/>
          <w:sz w:val="28"/>
          <w:szCs w:val="28"/>
        </w:rPr>
        <w:t xml:space="preserve"> кестенің жалғасы</w:t>
      </w:r>
    </w:p>
    <w:p w:rsidR="00B74028" w:rsidRDefault="00B74028">
      <w:pPr>
        <w:spacing w:after="0" w:line="240" w:lineRule="auto"/>
        <w:rPr>
          <w:rFonts w:ascii="Times New Roman" w:hAnsi="Times New Roman" w:cs="Times New Roman"/>
          <w:sz w:val="28"/>
          <w:szCs w:val="28"/>
        </w:rPr>
      </w:pPr>
    </w:p>
    <w:tbl>
      <w:tblPr>
        <w:tblStyle w:val="ae"/>
        <w:tblW w:w="0" w:type="auto"/>
        <w:tblLook w:val="04A0" w:firstRow="1" w:lastRow="0" w:firstColumn="1" w:lastColumn="0" w:noHBand="0" w:noVBand="1"/>
      </w:tblPr>
      <w:tblGrid>
        <w:gridCol w:w="1271"/>
        <w:gridCol w:w="3827"/>
        <w:gridCol w:w="1000"/>
        <w:gridCol w:w="986"/>
        <w:gridCol w:w="990"/>
        <w:gridCol w:w="1271"/>
      </w:tblGrid>
      <w:tr w:rsidR="00E82FEB">
        <w:tc>
          <w:tcPr>
            <w:tcW w:w="1271" w:type="dxa"/>
          </w:tcPr>
          <w:p w:rsidR="00E82FEB" w:rsidRDefault="00A6004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3827" w:type="dxa"/>
          </w:tcPr>
          <w:p w:rsidR="00E82FEB" w:rsidRDefault="00A6004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000" w:type="dxa"/>
          </w:tcPr>
          <w:p w:rsidR="00E82FEB" w:rsidRDefault="00A6004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986" w:type="dxa"/>
          </w:tcPr>
          <w:p w:rsidR="00E82FEB" w:rsidRDefault="00A6004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990" w:type="dxa"/>
          </w:tcPr>
          <w:p w:rsidR="00E82FEB" w:rsidRDefault="00A6004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271" w:type="dxa"/>
          </w:tcPr>
          <w:p w:rsidR="00E82FEB" w:rsidRDefault="00A6004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r>
      <w:tr w:rsidR="00E82FEB">
        <w:tc>
          <w:tcPr>
            <w:tcW w:w="1271" w:type="dxa"/>
            <w:vMerge w:val="restart"/>
          </w:tcPr>
          <w:p w:rsidR="00E82FEB" w:rsidRDefault="0031530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Өнді-р</w:t>
            </w:r>
            <w:r w:rsidR="00A60043">
              <w:rPr>
                <w:rFonts w:ascii="Times New Roman" w:hAnsi="Times New Roman" w:cs="Times New Roman"/>
                <w:sz w:val="28"/>
                <w:szCs w:val="28"/>
              </w:rPr>
              <w:t>істік</w:t>
            </w:r>
          </w:p>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rPr>
              <w:t>қызмет</w:t>
            </w:r>
          </w:p>
        </w:tc>
        <w:tc>
          <w:tcPr>
            <w:tcW w:w="3827"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Қамысты</w:t>
            </w:r>
          </w:p>
        </w:tc>
        <w:tc>
          <w:tcPr>
            <w:tcW w:w="100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0,10</w:t>
            </w:r>
          </w:p>
        </w:tc>
        <w:tc>
          <w:tcPr>
            <w:tcW w:w="986"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0,12</w:t>
            </w:r>
          </w:p>
        </w:tc>
        <w:tc>
          <w:tcPr>
            <w:tcW w:w="99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w:t>
            </w:r>
          </w:p>
        </w:tc>
        <w:tc>
          <w:tcPr>
            <w:tcW w:w="1271"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0,07</w:t>
            </w:r>
          </w:p>
        </w:tc>
      </w:tr>
      <w:tr w:rsidR="00E82FEB">
        <w:tc>
          <w:tcPr>
            <w:tcW w:w="1271" w:type="dxa"/>
            <w:vMerge/>
          </w:tcPr>
          <w:p w:rsidR="00E82FEB" w:rsidRDefault="00E82FEB">
            <w:pPr>
              <w:spacing w:after="0" w:line="240" w:lineRule="auto"/>
              <w:jc w:val="both"/>
              <w:rPr>
                <w:rFonts w:ascii="Times New Roman" w:hAnsi="Times New Roman" w:cs="Times New Roman"/>
                <w:sz w:val="28"/>
                <w:szCs w:val="28"/>
              </w:rPr>
            </w:pPr>
          </w:p>
        </w:tc>
        <w:tc>
          <w:tcPr>
            <w:tcW w:w="3827" w:type="dxa"/>
          </w:tcPr>
          <w:p w:rsidR="00E82FEB" w:rsidRDefault="00DE580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Жі</w:t>
            </w:r>
            <w:r w:rsidR="00A60043">
              <w:rPr>
                <w:rFonts w:ascii="Times New Roman" w:hAnsi="Times New Roman" w:cs="Times New Roman"/>
                <w:sz w:val="28"/>
                <w:szCs w:val="28"/>
                <w:lang w:val="kk-KZ"/>
              </w:rPr>
              <w:t>тіқара</w:t>
            </w:r>
          </w:p>
        </w:tc>
        <w:tc>
          <w:tcPr>
            <w:tcW w:w="100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0,67</w:t>
            </w:r>
          </w:p>
        </w:tc>
        <w:tc>
          <w:tcPr>
            <w:tcW w:w="986"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0,83</w:t>
            </w:r>
          </w:p>
        </w:tc>
        <w:tc>
          <w:tcPr>
            <w:tcW w:w="99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0,74</w:t>
            </w:r>
          </w:p>
        </w:tc>
        <w:tc>
          <w:tcPr>
            <w:tcW w:w="1271"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0,75</w:t>
            </w:r>
          </w:p>
        </w:tc>
      </w:tr>
      <w:tr w:rsidR="00E82FEB">
        <w:tc>
          <w:tcPr>
            <w:tcW w:w="1271" w:type="dxa"/>
            <w:vMerge/>
          </w:tcPr>
          <w:p w:rsidR="00E82FEB" w:rsidRDefault="00E82FEB">
            <w:pPr>
              <w:spacing w:after="0" w:line="240" w:lineRule="auto"/>
              <w:jc w:val="both"/>
              <w:rPr>
                <w:rFonts w:ascii="Times New Roman" w:hAnsi="Times New Roman" w:cs="Times New Roman"/>
                <w:sz w:val="28"/>
                <w:szCs w:val="28"/>
                <w:lang w:val="kk-KZ"/>
              </w:rPr>
            </w:pPr>
          </w:p>
        </w:tc>
        <w:tc>
          <w:tcPr>
            <w:tcW w:w="3827"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Денисовка</w:t>
            </w:r>
          </w:p>
        </w:tc>
        <w:tc>
          <w:tcPr>
            <w:tcW w:w="100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w:t>
            </w:r>
          </w:p>
        </w:tc>
        <w:tc>
          <w:tcPr>
            <w:tcW w:w="986"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w:t>
            </w:r>
          </w:p>
        </w:tc>
        <w:tc>
          <w:tcPr>
            <w:tcW w:w="99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w:t>
            </w:r>
          </w:p>
        </w:tc>
        <w:tc>
          <w:tcPr>
            <w:tcW w:w="1271"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w:t>
            </w:r>
          </w:p>
        </w:tc>
      </w:tr>
      <w:tr w:rsidR="00E82FEB">
        <w:tc>
          <w:tcPr>
            <w:tcW w:w="1271" w:type="dxa"/>
            <w:vMerge/>
          </w:tcPr>
          <w:p w:rsidR="00E82FEB" w:rsidRDefault="00E82FEB">
            <w:pPr>
              <w:spacing w:after="0" w:line="240" w:lineRule="auto"/>
              <w:jc w:val="both"/>
              <w:rPr>
                <w:rFonts w:ascii="Times New Roman" w:hAnsi="Times New Roman" w:cs="Times New Roman"/>
                <w:sz w:val="28"/>
                <w:szCs w:val="28"/>
                <w:lang w:val="kk-KZ"/>
              </w:rPr>
            </w:pPr>
          </w:p>
        </w:tc>
        <w:tc>
          <w:tcPr>
            <w:tcW w:w="3827"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Бейімбет Майлин</w:t>
            </w:r>
          </w:p>
        </w:tc>
        <w:tc>
          <w:tcPr>
            <w:tcW w:w="100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2,50</w:t>
            </w:r>
          </w:p>
        </w:tc>
        <w:tc>
          <w:tcPr>
            <w:tcW w:w="986"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1,57</w:t>
            </w:r>
          </w:p>
        </w:tc>
        <w:tc>
          <w:tcPr>
            <w:tcW w:w="99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2,08</w:t>
            </w:r>
          </w:p>
        </w:tc>
        <w:tc>
          <w:tcPr>
            <w:tcW w:w="1271"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2,05</w:t>
            </w:r>
          </w:p>
        </w:tc>
      </w:tr>
      <w:tr w:rsidR="00E82FEB">
        <w:tc>
          <w:tcPr>
            <w:tcW w:w="1271" w:type="dxa"/>
            <w:vMerge/>
          </w:tcPr>
          <w:p w:rsidR="00E82FEB" w:rsidRDefault="00E82FEB">
            <w:pPr>
              <w:spacing w:after="0" w:line="240" w:lineRule="auto"/>
              <w:jc w:val="both"/>
              <w:rPr>
                <w:rFonts w:ascii="Times New Roman" w:hAnsi="Times New Roman" w:cs="Times New Roman"/>
                <w:sz w:val="28"/>
                <w:szCs w:val="28"/>
                <w:lang w:val="kk-KZ"/>
              </w:rPr>
            </w:pPr>
          </w:p>
        </w:tc>
        <w:tc>
          <w:tcPr>
            <w:tcW w:w="3827"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Лисаковск қаласы</w:t>
            </w:r>
          </w:p>
        </w:tc>
        <w:tc>
          <w:tcPr>
            <w:tcW w:w="100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0,63</w:t>
            </w:r>
          </w:p>
        </w:tc>
        <w:tc>
          <w:tcPr>
            <w:tcW w:w="986"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0,70</w:t>
            </w:r>
          </w:p>
        </w:tc>
        <w:tc>
          <w:tcPr>
            <w:tcW w:w="99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0,46</w:t>
            </w:r>
          </w:p>
        </w:tc>
        <w:tc>
          <w:tcPr>
            <w:tcW w:w="1271"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0,60</w:t>
            </w:r>
          </w:p>
        </w:tc>
      </w:tr>
      <w:tr w:rsidR="00E82FEB">
        <w:tc>
          <w:tcPr>
            <w:tcW w:w="1271" w:type="dxa"/>
            <w:vMerge/>
          </w:tcPr>
          <w:p w:rsidR="00E82FEB" w:rsidRDefault="00E82FEB">
            <w:pPr>
              <w:spacing w:after="0" w:line="240" w:lineRule="auto"/>
              <w:jc w:val="both"/>
              <w:rPr>
                <w:rFonts w:ascii="Times New Roman" w:hAnsi="Times New Roman" w:cs="Times New Roman"/>
                <w:sz w:val="28"/>
                <w:szCs w:val="28"/>
                <w:lang w:val="kk-KZ"/>
              </w:rPr>
            </w:pPr>
          </w:p>
        </w:tc>
        <w:tc>
          <w:tcPr>
            <w:tcW w:w="3827"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Өзеннің жоғарғы  алабы </w:t>
            </w:r>
          </w:p>
        </w:tc>
        <w:tc>
          <w:tcPr>
            <w:tcW w:w="100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3,90</w:t>
            </w:r>
          </w:p>
        </w:tc>
        <w:tc>
          <w:tcPr>
            <w:tcW w:w="986"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3,22</w:t>
            </w:r>
          </w:p>
        </w:tc>
        <w:tc>
          <w:tcPr>
            <w:tcW w:w="99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3,28</w:t>
            </w:r>
          </w:p>
        </w:tc>
        <w:tc>
          <w:tcPr>
            <w:tcW w:w="1271"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3,47</w:t>
            </w:r>
          </w:p>
        </w:tc>
      </w:tr>
      <w:tr w:rsidR="00E82FEB">
        <w:tc>
          <w:tcPr>
            <w:tcW w:w="1271" w:type="dxa"/>
            <w:vMerge/>
          </w:tcPr>
          <w:p w:rsidR="00E82FEB" w:rsidRDefault="00E82FEB">
            <w:pPr>
              <w:spacing w:after="0" w:line="240" w:lineRule="auto"/>
              <w:jc w:val="both"/>
              <w:rPr>
                <w:rFonts w:ascii="Times New Roman" w:hAnsi="Times New Roman" w:cs="Times New Roman"/>
                <w:sz w:val="28"/>
                <w:szCs w:val="28"/>
                <w:lang w:val="kk-KZ"/>
              </w:rPr>
            </w:pPr>
          </w:p>
        </w:tc>
        <w:tc>
          <w:tcPr>
            <w:tcW w:w="3827"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Қостанай</w:t>
            </w:r>
          </w:p>
        </w:tc>
        <w:tc>
          <w:tcPr>
            <w:tcW w:w="100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0,35</w:t>
            </w:r>
          </w:p>
        </w:tc>
        <w:tc>
          <w:tcPr>
            <w:tcW w:w="986"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0,39</w:t>
            </w:r>
          </w:p>
        </w:tc>
        <w:tc>
          <w:tcPr>
            <w:tcW w:w="99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0,28</w:t>
            </w:r>
          </w:p>
        </w:tc>
        <w:tc>
          <w:tcPr>
            <w:tcW w:w="1271"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0,34</w:t>
            </w:r>
          </w:p>
        </w:tc>
      </w:tr>
      <w:tr w:rsidR="00E82FEB">
        <w:tc>
          <w:tcPr>
            <w:tcW w:w="1271" w:type="dxa"/>
            <w:vMerge/>
          </w:tcPr>
          <w:p w:rsidR="00E82FEB" w:rsidRDefault="00E82FEB">
            <w:pPr>
              <w:spacing w:after="0" w:line="240" w:lineRule="auto"/>
              <w:jc w:val="both"/>
              <w:rPr>
                <w:rFonts w:ascii="Times New Roman" w:hAnsi="Times New Roman" w:cs="Times New Roman"/>
                <w:sz w:val="28"/>
                <w:szCs w:val="28"/>
                <w:lang w:val="kk-KZ"/>
              </w:rPr>
            </w:pPr>
          </w:p>
        </w:tc>
        <w:tc>
          <w:tcPr>
            <w:tcW w:w="3827"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Қостанай қаласы</w:t>
            </w:r>
          </w:p>
        </w:tc>
        <w:tc>
          <w:tcPr>
            <w:tcW w:w="100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4,44</w:t>
            </w:r>
          </w:p>
        </w:tc>
        <w:tc>
          <w:tcPr>
            <w:tcW w:w="986"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4,34</w:t>
            </w:r>
          </w:p>
        </w:tc>
        <w:tc>
          <w:tcPr>
            <w:tcW w:w="99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4,01</w:t>
            </w:r>
          </w:p>
        </w:tc>
        <w:tc>
          <w:tcPr>
            <w:tcW w:w="1271"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4,26</w:t>
            </w:r>
          </w:p>
        </w:tc>
      </w:tr>
      <w:tr w:rsidR="00E82FEB">
        <w:tc>
          <w:tcPr>
            <w:tcW w:w="1271" w:type="dxa"/>
            <w:vMerge/>
          </w:tcPr>
          <w:p w:rsidR="00E82FEB" w:rsidRDefault="00E82FEB">
            <w:pPr>
              <w:spacing w:after="0" w:line="240" w:lineRule="auto"/>
              <w:jc w:val="both"/>
              <w:rPr>
                <w:rFonts w:ascii="Times New Roman" w:hAnsi="Times New Roman" w:cs="Times New Roman"/>
                <w:sz w:val="28"/>
                <w:szCs w:val="28"/>
                <w:lang w:val="kk-KZ"/>
              </w:rPr>
            </w:pPr>
          </w:p>
        </w:tc>
        <w:tc>
          <w:tcPr>
            <w:tcW w:w="3827"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Рудный қаласы</w:t>
            </w:r>
          </w:p>
        </w:tc>
        <w:tc>
          <w:tcPr>
            <w:tcW w:w="100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22,10</w:t>
            </w:r>
          </w:p>
        </w:tc>
        <w:tc>
          <w:tcPr>
            <w:tcW w:w="986"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21,60</w:t>
            </w:r>
          </w:p>
        </w:tc>
        <w:tc>
          <w:tcPr>
            <w:tcW w:w="99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29,17</w:t>
            </w:r>
          </w:p>
        </w:tc>
        <w:tc>
          <w:tcPr>
            <w:tcW w:w="1271"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24,29</w:t>
            </w:r>
          </w:p>
        </w:tc>
      </w:tr>
      <w:tr w:rsidR="00E82FEB">
        <w:tc>
          <w:tcPr>
            <w:tcW w:w="1271" w:type="dxa"/>
            <w:vMerge/>
          </w:tcPr>
          <w:p w:rsidR="00E82FEB" w:rsidRDefault="00E82FEB">
            <w:pPr>
              <w:spacing w:after="0" w:line="240" w:lineRule="auto"/>
              <w:jc w:val="both"/>
              <w:rPr>
                <w:rFonts w:ascii="Times New Roman" w:hAnsi="Times New Roman" w:cs="Times New Roman"/>
                <w:sz w:val="28"/>
                <w:szCs w:val="28"/>
                <w:lang w:val="kk-KZ"/>
              </w:rPr>
            </w:pPr>
          </w:p>
        </w:tc>
        <w:tc>
          <w:tcPr>
            <w:tcW w:w="3827"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Қарабалық</w:t>
            </w:r>
          </w:p>
        </w:tc>
        <w:tc>
          <w:tcPr>
            <w:tcW w:w="100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0,04</w:t>
            </w:r>
          </w:p>
        </w:tc>
        <w:tc>
          <w:tcPr>
            <w:tcW w:w="986"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w:t>
            </w:r>
          </w:p>
        </w:tc>
        <w:tc>
          <w:tcPr>
            <w:tcW w:w="99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w:t>
            </w:r>
          </w:p>
        </w:tc>
        <w:tc>
          <w:tcPr>
            <w:tcW w:w="1271"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0,01</w:t>
            </w:r>
          </w:p>
        </w:tc>
      </w:tr>
      <w:tr w:rsidR="00E82FEB">
        <w:tc>
          <w:tcPr>
            <w:tcW w:w="1271" w:type="dxa"/>
            <w:vMerge/>
          </w:tcPr>
          <w:p w:rsidR="00E82FEB" w:rsidRDefault="00E82FEB">
            <w:pPr>
              <w:spacing w:after="0" w:line="240" w:lineRule="auto"/>
              <w:jc w:val="both"/>
              <w:rPr>
                <w:rFonts w:ascii="Times New Roman" w:hAnsi="Times New Roman" w:cs="Times New Roman"/>
                <w:sz w:val="28"/>
                <w:szCs w:val="28"/>
                <w:lang w:val="kk-KZ"/>
              </w:rPr>
            </w:pPr>
          </w:p>
        </w:tc>
        <w:tc>
          <w:tcPr>
            <w:tcW w:w="3827" w:type="dxa"/>
          </w:tcPr>
          <w:p w:rsidR="00E82FEB" w:rsidRDefault="00ED6974">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Федоровск</w:t>
            </w:r>
          </w:p>
        </w:tc>
        <w:tc>
          <w:tcPr>
            <w:tcW w:w="100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0,09</w:t>
            </w:r>
          </w:p>
        </w:tc>
        <w:tc>
          <w:tcPr>
            <w:tcW w:w="986"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0,11</w:t>
            </w:r>
          </w:p>
        </w:tc>
        <w:tc>
          <w:tcPr>
            <w:tcW w:w="99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0,05</w:t>
            </w:r>
          </w:p>
        </w:tc>
        <w:tc>
          <w:tcPr>
            <w:tcW w:w="1271"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0,08</w:t>
            </w:r>
          </w:p>
        </w:tc>
      </w:tr>
      <w:tr w:rsidR="00E82FEB">
        <w:tc>
          <w:tcPr>
            <w:tcW w:w="1271" w:type="dxa"/>
            <w:vMerge/>
          </w:tcPr>
          <w:p w:rsidR="00E82FEB" w:rsidRDefault="00E82FEB">
            <w:pPr>
              <w:spacing w:after="0" w:line="240" w:lineRule="auto"/>
              <w:jc w:val="both"/>
              <w:rPr>
                <w:rFonts w:ascii="Times New Roman" w:hAnsi="Times New Roman" w:cs="Times New Roman"/>
                <w:sz w:val="28"/>
                <w:szCs w:val="28"/>
                <w:lang w:val="kk-KZ"/>
              </w:rPr>
            </w:pPr>
          </w:p>
        </w:tc>
        <w:tc>
          <w:tcPr>
            <w:tcW w:w="3827"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Меңдіқара</w:t>
            </w:r>
          </w:p>
        </w:tc>
        <w:tc>
          <w:tcPr>
            <w:tcW w:w="100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0,07</w:t>
            </w:r>
          </w:p>
        </w:tc>
        <w:tc>
          <w:tcPr>
            <w:tcW w:w="986"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0,07</w:t>
            </w:r>
          </w:p>
        </w:tc>
        <w:tc>
          <w:tcPr>
            <w:tcW w:w="99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0,03</w:t>
            </w:r>
          </w:p>
        </w:tc>
        <w:tc>
          <w:tcPr>
            <w:tcW w:w="1271"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0,06</w:t>
            </w:r>
          </w:p>
        </w:tc>
      </w:tr>
      <w:tr w:rsidR="00E82FEB">
        <w:tc>
          <w:tcPr>
            <w:tcW w:w="1271" w:type="dxa"/>
            <w:vMerge/>
          </w:tcPr>
          <w:p w:rsidR="00E82FEB" w:rsidRDefault="00E82FEB">
            <w:pPr>
              <w:spacing w:after="0" w:line="240" w:lineRule="auto"/>
              <w:jc w:val="both"/>
              <w:rPr>
                <w:rFonts w:ascii="Times New Roman" w:hAnsi="Times New Roman" w:cs="Times New Roman"/>
                <w:sz w:val="28"/>
                <w:szCs w:val="28"/>
                <w:lang w:val="kk-KZ"/>
              </w:rPr>
            </w:pPr>
          </w:p>
        </w:tc>
        <w:tc>
          <w:tcPr>
            <w:tcW w:w="3827"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Өзеннің ортаңғы  алабы</w:t>
            </w:r>
          </w:p>
        </w:tc>
        <w:tc>
          <w:tcPr>
            <w:tcW w:w="100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27,09</w:t>
            </w:r>
          </w:p>
        </w:tc>
        <w:tc>
          <w:tcPr>
            <w:tcW w:w="986"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26,51</w:t>
            </w:r>
          </w:p>
        </w:tc>
        <w:tc>
          <w:tcPr>
            <w:tcW w:w="99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33,54</w:t>
            </w:r>
          </w:p>
        </w:tc>
        <w:tc>
          <w:tcPr>
            <w:tcW w:w="1271"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29,05</w:t>
            </w:r>
          </w:p>
        </w:tc>
      </w:tr>
      <w:tr w:rsidR="00E82FEB">
        <w:tc>
          <w:tcPr>
            <w:tcW w:w="1271" w:type="dxa"/>
            <w:vMerge/>
          </w:tcPr>
          <w:p w:rsidR="00E82FEB" w:rsidRDefault="00E82FEB">
            <w:pPr>
              <w:spacing w:after="0" w:line="240" w:lineRule="auto"/>
              <w:jc w:val="both"/>
              <w:rPr>
                <w:rFonts w:ascii="Times New Roman" w:hAnsi="Times New Roman" w:cs="Times New Roman"/>
                <w:sz w:val="28"/>
                <w:szCs w:val="28"/>
                <w:lang w:val="kk-KZ"/>
              </w:rPr>
            </w:pPr>
          </w:p>
        </w:tc>
        <w:tc>
          <w:tcPr>
            <w:tcW w:w="3827"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Өзеннің</w:t>
            </w:r>
            <w:r w:rsidR="00DE5802">
              <w:rPr>
                <w:rFonts w:ascii="Times New Roman" w:hAnsi="Times New Roman" w:cs="Times New Roman"/>
                <w:sz w:val="28"/>
                <w:szCs w:val="28"/>
                <w:lang w:val="kk-KZ"/>
              </w:rPr>
              <w:t xml:space="preserve"> су жина</w:t>
            </w:r>
            <w:r>
              <w:rPr>
                <w:rFonts w:ascii="Times New Roman" w:hAnsi="Times New Roman" w:cs="Times New Roman"/>
                <w:sz w:val="28"/>
                <w:szCs w:val="28"/>
                <w:lang w:val="kk-KZ"/>
              </w:rPr>
              <w:t>у алабы</w:t>
            </w:r>
          </w:p>
        </w:tc>
        <w:tc>
          <w:tcPr>
            <w:tcW w:w="100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30,99</w:t>
            </w:r>
          </w:p>
        </w:tc>
        <w:tc>
          <w:tcPr>
            <w:tcW w:w="986"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29,73</w:t>
            </w:r>
          </w:p>
        </w:tc>
        <w:tc>
          <w:tcPr>
            <w:tcW w:w="99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36,82</w:t>
            </w:r>
          </w:p>
        </w:tc>
        <w:tc>
          <w:tcPr>
            <w:tcW w:w="1271"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32,51</w:t>
            </w:r>
          </w:p>
        </w:tc>
      </w:tr>
      <w:tr w:rsidR="00E82FEB">
        <w:tc>
          <w:tcPr>
            <w:tcW w:w="1271" w:type="dxa"/>
            <w:vMerge w:val="restart"/>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rPr>
              <w:t>Ауыл-шаруа-шылық</w:t>
            </w:r>
          </w:p>
        </w:tc>
        <w:tc>
          <w:tcPr>
            <w:tcW w:w="3827"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Қамысты</w:t>
            </w:r>
          </w:p>
        </w:tc>
        <w:tc>
          <w:tcPr>
            <w:tcW w:w="100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0,30</w:t>
            </w:r>
          </w:p>
        </w:tc>
        <w:tc>
          <w:tcPr>
            <w:tcW w:w="986"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0,29</w:t>
            </w:r>
          </w:p>
        </w:tc>
        <w:tc>
          <w:tcPr>
            <w:tcW w:w="99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0,26</w:t>
            </w:r>
          </w:p>
        </w:tc>
        <w:tc>
          <w:tcPr>
            <w:tcW w:w="1271"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0,28</w:t>
            </w:r>
          </w:p>
        </w:tc>
      </w:tr>
      <w:tr w:rsidR="00E82FEB">
        <w:tc>
          <w:tcPr>
            <w:tcW w:w="1271" w:type="dxa"/>
            <w:vMerge/>
          </w:tcPr>
          <w:p w:rsidR="00E82FEB" w:rsidRDefault="00E82FEB">
            <w:pPr>
              <w:spacing w:after="0" w:line="240" w:lineRule="auto"/>
              <w:jc w:val="both"/>
              <w:rPr>
                <w:rFonts w:ascii="Times New Roman" w:hAnsi="Times New Roman" w:cs="Times New Roman"/>
                <w:sz w:val="28"/>
                <w:szCs w:val="28"/>
                <w:lang w:val="kk-KZ"/>
              </w:rPr>
            </w:pPr>
          </w:p>
        </w:tc>
        <w:tc>
          <w:tcPr>
            <w:tcW w:w="3827" w:type="dxa"/>
          </w:tcPr>
          <w:p w:rsidR="00E82FEB" w:rsidRDefault="00DE580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Жі</w:t>
            </w:r>
            <w:r w:rsidR="00A60043">
              <w:rPr>
                <w:rFonts w:ascii="Times New Roman" w:hAnsi="Times New Roman" w:cs="Times New Roman"/>
                <w:sz w:val="28"/>
                <w:szCs w:val="28"/>
                <w:lang w:val="kk-KZ"/>
              </w:rPr>
              <w:t>тіқара</w:t>
            </w:r>
          </w:p>
        </w:tc>
        <w:tc>
          <w:tcPr>
            <w:tcW w:w="100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0,70</w:t>
            </w:r>
          </w:p>
        </w:tc>
        <w:tc>
          <w:tcPr>
            <w:tcW w:w="986"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0,68</w:t>
            </w:r>
          </w:p>
        </w:tc>
        <w:tc>
          <w:tcPr>
            <w:tcW w:w="99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0,56</w:t>
            </w:r>
          </w:p>
        </w:tc>
        <w:tc>
          <w:tcPr>
            <w:tcW w:w="1271"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0,65</w:t>
            </w:r>
          </w:p>
        </w:tc>
      </w:tr>
      <w:tr w:rsidR="00E82FEB">
        <w:tc>
          <w:tcPr>
            <w:tcW w:w="1271" w:type="dxa"/>
            <w:vMerge/>
          </w:tcPr>
          <w:p w:rsidR="00E82FEB" w:rsidRDefault="00E82FEB">
            <w:pPr>
              <w:spacing w:after="0" w:line="240" w:lineRule="auto"/>
              <w:jc w:val="both"/>
              <w:rPr>
                <w:rFonts w:ascii="Times New Roman" w:hAnsi="Times New Roman" w:cs="Times New Roman"/>
                <w:sz w:val="28"/>
                <w:szCs w:val="28"/>
                <w:lang w:val="kk-KZ"/>
              </w:rPr>
            </w:pPr>
          </w:p>
        </w:tc>
        <w:tc>
          <w:tcPr>
            <w:tcW w:w="3827"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Денисовка</w:t>
            </w:r>
          </w:p>
        </w:tc>
        <w:tc>
          <w:tcPr>
            <w:tcW w:w="100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1,05</w:t>
            </w:r>
          </w:p>
        </w:tc>
        <w:tc>
          <w:tcPr>
            <w:tcW w:w="986"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0,99</w:t>
            </w:r>
          </w:p>
        </w:tc>
        <w:tc>
          <w:tcPr>
            <w:tcW w:w="99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0,99</w:t>
            </w:r>
          </w:p>
        </w:tc>
        <w:tc>
          <w:tcPr>
            <w:tcW w:w="1271"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1,01</w:t>
            </w:r>
          </w:p>
        </w:tc>
      </w:tr>
      <w:tr w:rsidR="00E82FEB">
        <w:tc>
          <w:tcPr>
            <w:tcW w:w="1271" w:type="dxa"/>
            <w:vMerge/>
          </w:tcPr>
          <w:p w:rsidR="00E82FEB" w:rsidRDefault="00E82FEB">
            <w:pPr>
              <w:spacing w:after="0" w:line="240" w:lineRule="auto"/>
              <w:jc w:val="both"/>
              <w:rPr>
                <w:rFonts w:ascii="Times New Roman" w:hAnsi="Times New Roman" w:cs="Times New Roman"/>
                <w:sz w:val="28"/>
                <w:szCs w:val="28"/>
                <w:lang w:val="kk-KZ"/>
              </w:rPr>
            </w:pPr>
          </w:p>
        </w:tc>
        <w:tc>
          <w:tcPr>
            <w:tcW w:w="3827"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Бейімбет Майлин</w:t>
            </w:r>
          </w:p>
        </w:tc>
        <w:tc>
          <w:tcPr>
            <w:tcW w:w="100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1,72</w:t>
            </w:r>
          </w:p>
        </w:tc>
        <w:tc>
          <w:tcPr>
            <w:tcW w:w="986"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1,71</w:t>
            </w:r>
          </w:p>
        </w:tc>
        <w:tc>
          <w:tcPr>
            <w:tcW w:w="99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1,22</w:t>
            </w:r>
          </w:p>
        </w:tc>
        <w:tc>
          <w:tcPr>
            <w:tcW w:w="1271"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1,55</w:t>
            </w:r>
          </w:p>
        </w:tc>
      </w:tr>
      <w:tr w:rsidR="00E82FEB">
        <w:tc>
          <w:tcPr>
            <w:tcW w:w="1271" w:type="dxa"/>
            <w:vMerge/>
          </w:tcPr>
          <w:p w:rsidR="00E82FEB" w:rsidRDefault="00E82FEB">
            <w:pPr>
              <w:spacing w:after="0" w:line="240" w:lineRule="auto"/>
              <w:jc w:val="both"/>
              <w:rPr>
                <w:rFonts w:ascii="Times New Roman" w:hAnsi="Times New Roman" w:cs="Times New Roman"/>
                <w:sz w:val="28"/>
                <w:szCs w:val="28"/>
                <w:lang w:val="kk-KZ"/>
              </w:rPr>
            </w:pPr>
          </w:p>
        </w:tc>
        <w:tc>
          <w:tcPr>
            <w:tcW w:w="3827"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Лисаковск қаласы</w:t>
            </w:r>
          </w:p>
        </w:tc>
        <w:tc>
          <w:tcPr>
            <w:tcW w:w="100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1,55</w:t>
            </w:r>
          </w:p>
        </w:tc>
        <w:tc>
          <w:tcPr>
            <w:tcW w:w="986"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1,65</w:t>
            </w:r>
          </w:p>
        </w:tc>
        <w:tc>
          <w:tcPr>
            <w:tcW w:w="99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1,63</w:t>
            </w:r>
          </w:p>
        </w:tc>
        <w:tc>
          <w:tcPr>
            <w:tcW w:w="1271"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1,61</w:t>
            </w:r>
          </w:p>
        </w:tc>
      </w:tr>
      <w:tr w:rsidR="00E82FEB">
        <w:tc>
          <w:tcPr>
            <w:tcW w:w="1271" w:type="dxa"/>
            <w:vMerge/>
          </w:tcPr>
          <w:p w:rsidR="00E82FEB" w:rsidRDefault="00E82FEB">
            <w:pPr>
              <w:spacing w:after="0" w:line="240" w:lineRule="auto"/>
              <w:jc w:val="both"/>
              <w:rPr>
                <w:rFonts w:ascii="Times New Roman" w:hAnsi="Times New Roman" w:cs="Times New Roman"/>
                <w:sz w:val="28"/>
                <w:szCs w:val="28"/>
                <w:lang w:val="kk-KZ"/>
              </w:rPr>
            </w:pPr>
          </w:p>
        </w:tc>
        <w:tc>
          <w:tcPr>
            <w:tcW w:w="3827"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Өзеннің жоғарғы  алабы </w:t>
            </w:r>
          </w:p>
        </w:tc>
        <w:tc>
          <w:tcPr>
            <w:tcW w:w="100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5,32</w:t>
            </w:r>
          </w:p>
        </w:tc>
        <w:tc>
          <w:tcPr>
            <w:tcW w:w="986"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5,32</w:t>
            </w:r>
          </w:p>
        </w:tc>
        <w:tc>
          <w:tcPr>
            <w:tcW w:w="99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4,66</w:t>
            </w:r>
          </w:p>
        </w:tc>
        <w:tc>
          <w:tcPr>
            <w:tcW w:w="1271"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5,10</w:t>
            </w:r>
          </w:p>
        </w:tc>
      </w:tr>
      <w:tr w:rsidR="00E82FEB">
        <w:tc>
          <w:tcPr>
            <w:tcW w:w="1271" w:type="dxa"/>
            <w:vMerge/>
          </w:tcPr>
          <w:p w:rsidR="00E82FEB" w:rsidRDefault="00E82FEB">
            <w:pPr>
              <w:spacing w:after="0" w:line="240" w:lineRule="auto"/>
              <w:jc w:val="both"/>
              <w:rPr>
                <w:rFonts w:ascii="Times New Roman" w:hAnsi="Times New Roman" w:cs="Times New Roman"/>
                <w:sz w:val="28"/>
                <w:szCs w:val="28"/>
                <w:lang w:val="kk-KZ"/>
              </w:rPr>
            </w:pPr>
          </w:p>
        </w:tc>
        <w:tc>
          <w:tcPr>
            <w:tcW w:w="3827"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Қостанай</w:t>
            </w:r>
          </w:p>
        </w:tc>
        <w:tc>
          <w:tcPr>
            <w:tcW w:w="100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5,43</w:t>
            </w:r>
          </w:p>
        </w:tc>
        <w:tc>
          <w:tcPr>
            <w:tcW w:w="986"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5,57</w:t>
            </w:r>
          </w:p>
        </w:tc>
        <w:tc>
          <w:tcPr>
            <w:tcW w:w="99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5,60</w:t>
            </w:r>
          </w:p>
        </w:tc>
        <w:tc>
          <w:tcPr>
            <w:tcW w:w="1271"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5,53</w:t>
            </w:r>
          </w:p>
        </w:tc>
      </w:tr>
      <w:tr w:rsidR="00E82FEB">
        <w:tc>
          <w:tcPr>
            <w:tcW w:w="1271" w:type="dxa"/>
            <w:vMerge/>
          </w:tcPr>
          <w:p w:rsidR="00E82FEB" w:rsidRDefault="00E82FEB">
            <w:pPr>
              <w:spacing w:after="0" w:line="240" w:lineRule="auto"/>
              <w:jc w:val="both"/>
              <w:rPr>
                <w:rFonts w:ascii="Times New Roman" w:hAnsi="Times New Roman" w:cs="Times New Roman"/>
                <w:sz w:val="28"/>
                <w:szCs w:val="28"/>
                <w:lang w:val="kk-KZ"/>
              </w:rPr>
            </w:pPr>
          </w:p>
        </w:tc>
        <w:tc>
          <w:tcPr>
            <w:tcW w:w="3827"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Қостанай қаласы</w:t>
            </w:r>
          </w:p>
        </w:tc>
        <w:tc>
          <w:tcPr>
            <w:tcW w:w="100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1,83</w:t>
            </w:r>
          </w:p>
        </w:tc>
        <w:tc>
          <w:tcPr>
            <w:tcW w:w="986"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1,72</w:t>
            </w:r>
          </w:p>
        </w:tc>
        <w:tc>
          <w:tcPr>
            <w:tcW w:w="99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1,77</w:t>
            </w:r>
          </w:p>
        </w:tc>
        <w:tc>
          <w:tcPr>
            <w:tcW w:w="1271"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1,77</w:t>
            </w:r>
          </w:p>
        </w:tc>
      </w:tr>
      <w:tr w:rsidR="00E82FEB">
        <w:tc>
          <w:tcPr>
            <w:tcW w:w="1271" w:type="dxa"/>
            <w:vMerge/>
          </w:tcPr>
          <w:p w:rsidR="00E82FEB" w:rsidRDefault="00E82FEB">
            <w:pPr>
              <w:spacing w:after="0" w:line="240" w:lineRule="auto"/>
              <w:jc w:val="both"/>
              <w:rPr>
                <w:rFonts w:ascii="Times New Roman" w:hAnsi="Times New Roman" w:cs="Times New Roman"/>
                <w:sz w:val="28"/>
                <w:szCs w:val="28"/>
                <w:lang w:val="kk-KZ"/>
              </w:rPr>
            </w:pPr>
          </w:p>
        </w:tc>
        <w:tc>
          <w:tcPr>
            <w:tcW w:w="3827"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Рудный қаласы</w:t>
            </w:r>
          </w:p>
        </w:tc>
        <w:tc>
          <w:tcPr>
            <w:tcW w:w="100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1,56</w:t>
            </w:r>
          </w:p>
        </w:tc>
        <w:tc>
          <w:tcPr>
            <w:tcW w:w="986"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1,57</w:t>
            </w:r>
          </w:p>
        </w:tc>
        <w:tc>
          <w:tcPr>
            <w:tcW w:w="99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1,49</w:t>
            </w:r>
          </w:p>
        </w:tc>
        <w:tc>
          <w:tcPr>
            <w:tcW w:w="1271"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1,54</w:t>
            </w:r>
          </w:p>
        </w:tc>
      </w:tr>
      <w:tr w:rsidR="00E82FEB">
        <w:tc>
          <w:tcPr>
            <w:tcW w:w="1271" w:type="dxa"/>
            <w:vMerge/>
          </w:tcPr>
          <w:p w:rsidR="00E82FEB" w:rsidRDefault="00E82FEB">
            <w:pPr>
              <w:spacing w:after="0" w:line="240" w:lineRule="auto"/>
              <w:jc w:val="both"/>
              <w:rPr>
                <w:rFonts w:ascii="Times New Roman" w:hAnsi="Times New Roman" w:cs="Times New Roman"/>
                <w:sz w:val="28"/>
                <w:szCs w:val="28"/>
                <w:lang w:val="kk-KZ"/>
              </w:rPr>
            </w:pPr>
          </w:p>
        </w:tc>
        <w:tc>
          <w:tcPr>
            <w:tcW w:w="3827"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Қарабалық</w:t>
            </w:r>
          </w:p>
        </w:tc>
        <w:tc>
          <w:tcPr>
            <w:tcW w:w="100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0,20</w:t>
            </w:r>
          </w:p>
        </w:tc>
        <w:tc>
          <w:tcPr>
            <w:tcW w:w="986"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0,19</w:t>
            </w:r>
          </w:p>
        </w:tc>
        <w:tc>
          <w:tcPr>
            <w:tcW w:w="99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0,11</w:t>
            </w:r>
          </w:p>
        </w:tc>
        <w:tc>
          <w:tcPr>
            <w:tcW w:w="1271"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0,17</w:t>
            </w:r>
          </w:p>
        </w:tc>
      </w:tr>
      <w:tr w:rsidR="00E82FEB">
        <w:tc>
          <w:tcPr>
            <w:tcW w:w="1271" w:type="dxa"/>
            <w:vMerge/>
          </w:tcPr>
          <w:p w:rsidR="00E82FEB" w:rsidRDefault="00E82FEB">
            <w:pPr>
              <w:spacing w:after="0" w:line="240" w:lineRule="auto"/>
              <w:jc w:val="both"/>
              <w:rPr>
                <w:rFonts w:ascii="Times New Roman" w:hAnsi="Times New Roman" w:cs="Times New Roman"/>
                <w:sz w:val="28"/>
                <w:szCs w:val="28"/>
                <w:lang w:val="kk-KZ"/>
              </w:rPr>
            </w:pPr>
          </w:p>
        </w:tc>
        <w:tc>
          <w:tcPr>
            <w:tcW w:w="3827" w:type="dxa"/>
          </w:tcPr>
          <w:p w:rsidR="00E82FEB" w:rsidRDefault="00ED6974">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Федоровск</w:t>
            </w:r>
          </w:p>
        </w:tc>
        <w:tc>
          <w:tcPr>
            <w:tcW w:w="100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0,16</w:t>
            </w:r>
          </w:p>
        </w:tc>
        <w:tc>
          <w:tcPr>
            <w:tcW w:w="986"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0,11</w:t>
            </w:r>
          </w:p>
        </w:tc>
        <w:tc>
          <w:tcPr>
            <w:tcW w:w="99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0,10</w:t>
            </w:r>
          </w:p>
        </w:tc>
        <w:tc>
          <w:tcPr>
            <w:tcW w:w="1271"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0,12</w:t>
            </w:r>
          </w:p>
        </w:tc>
      </w:tr>
      <w:tr w:rsidR="00E82FEB">
        <w:tc>
          <w:tcPr>
            <w:tcW w:w="1271" w:type="dxa"/>
            <w:vMerge/>
          </w:tcPr>
          <w:p w:rsidR="00E82FEB" w:rsidRDefault="00E82FEB">
            <w:pPr>
              <w:spacing w:after="0" w:line="240" w:lineRule="auto"/>
              <w:jc w:val="both"/>
              <w:rPr>
                <w:rFonts w:ascii="Times New Roman" w:hAnsi="Times New Roman" w:cs="Times New Roman"/>
                <w:sz w:val="28"/>
                <w:szCs w:val="28"/>
                <w:lang w:val="kk-KZ"/>
              </w:rPr>
            </w:pPr>
          </w:p>
        </w:tc>
        <w:tc>
          <w:tcPr>
            <w:tcW w:w="3827"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Меңдіқара</w:t>
            </w:r>
          </w:p>
        </w:tc>
        <w:tc>
          <w:tcPr>
            <w:tcW w:w="100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0,21</w:t>
            </w:r>
          </w:p>
        </w:tc>
        <w:tc>
          <w:tcPr>
            <w:tcW w:w="986"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0,01</w:t>
            </w:r>
          </w:p>
        </w:tc>
        <w:tc>
          <w:tcPr>
            <w:tcW w:w="99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0,03</w:t>
            </w:r>
          </w:p>
        </w:tc>
        <w:tc>
          <w:tcPr>
            <w:tcW w:w="1271"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0,08</w:t>
            </w:r>
          </w:p>
        </w:tc>
      </w:tr>
      <w:tr w:rsidR="00E82FEB">
        <w:tc>
          <w:tcPr>
            <w:tcW w:w="1271" w:type="dxa"/>
            <w:vMerge/>
          </w:tcPr>
          <w:p w:rsidR="00E82FEB" w:rsidRDefault="00E82FEB">
            <w:pPr>
              <w:spacing w:after="0" w:line="240" w:lineRule="auto"/>
              <w:jc w:val="both"/>
              <w:rPr>
                <w:rFonts w:ascii="Times New Roman" w:hAnsi="Times New Roman" w:cs="Times New Roman"/>
                <w:sz w:val="28"/>
                <w:szCs w:val="28"/>
                <w:lang w:val="kk-KZ"/>
              </w:rPr>
            </w:pPr>
          </w:p>
        </w:tc>
        <w:tc>
          <w:tcPr>
            <w:tcW w:w="3827"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Өзеннің ортаңғы  алабы</w:t>
            </w:r>
          </w:p>
        </w:tc>
        <w:tc>
          <w:tcPr>
            <w:tcW w:w="100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9,39</w:t>
            </w:r>
          </w:p>
        </w:tc>
        <w:tc>
          <w:tcPr>
            <w:tcW w:w="986"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9,17</w:t>
            </w:r>
          </w:p>
        </w:tc>
        <w:tc>
          <w:tcPr>
            <w:tcW w:w="99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9,10</w:t>
            </w:r>
          </w:p>
        </w:tc>
        <w:tc>
          <w:tcPr>
            <w:tcW w:w="1271"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9,22</w:t>
            </w:r>
          </w:p>
        </w:tc>
      </w:tr>
      <w:tr w:rsidR="00E82FEB">
        <w:tc>
          <w:tcPr>
            <w:tcW w:w="1271" w:type="dxa"/>
            <w:vMerge/>
          </w:tcPr>
          <w:p w:rsidR="00E82FEB" w:rsidRDefault="00E82FEB">
            <w:pPr>
              <w:spacing w:after="0" w:line="240" w:lineRule="auto"/>
              <w:jc w:val="both"/>
              <w:rPr>
                <w:rFonts w:ascii="Times New Roman" w:hAnsi="Times New Roman" w:cs="Times New Roman"/>
                <w:sz w:val="28"/>
                <w:szCs w:val="28"/>
                <w:lang w:val="kk-KZ"/>
              </w:rPr>
            </w:pPr>
          </w:p>
        </w:tc>
        <w:tc>
          <w:tcPr>
            <w:tcW w:w="3827"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Өзеннің</w:t>
            </w:r>
            <w:r w:rsidR="00DE5802">
              <w:rPr>
                <w:rFonts w:ascii="Times New Roman" w:hAnsi="Times New Roman" w:cs="Times New Roman"/>
                <w:sz w:val="28"/>
                <w:szCs w:val="28"/>
                <w:lang w:val="kk-KZ"/>
              </w:rPr>
              <w:t xml:space="preserve"> су жина</w:t>
            </w:r>
            <w:r>
              <w:rPr>
                <w:rFonts w:ascii="Times New Roman" w:hAnsi="Times New Roman" w:cs="Times New Roman"/>
                <w:sz w:val="28"/>
                <w:szCs w:val="28"/>
                <w:lang w:val="kk-KZ"/>
              </w:rPr>
              <w:t>у алабы</w:t>
            </w:r>
          </w:p>
        </w:tc>
        <w:tc>
          <w:tcPr>
            <w:tcW w:w="100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14,71</w:t>
            </w:r>
          </w:p>
        </w:tc>
        <w:tc>
          <w:tcPr>
            <w:tcW w:w="986"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14,49</w:t>
            </w:r>
          </w:p>
        </w:tc>
        <w:tc>
          <w:tcPr>
            <w:tcW w:w="99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13,76</w:t>
            </w:r>
          </w:p>
        </w:tc>
        <w:tc>
          <w:tcPr>
            <w:tcW w:w="1271"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14,32</w:t>
            </w:r>
          </w:p>
        </w:tc>
      </w:tr>
    </w:tbl>
    <w:p w:rsidR="00E82FEB" w:rsidRDefault="00E82FEB">
      <w:pPr>
        <w:spacing w:after="0" w:line="240" w:lineRule="auto"/>
        <w:jc w:val="both"/>
        <w:rPr>
          <w:rFonts w:ascii="Times New Roman" w:hAnsi="Times New Roman" w:cs="Times New Roman"/>
          <w:b/>
          <w:bCs/>
          <w:sz w:val="24"/>
          <w:szCs w:val="24"/>
        </w:rPr>
      </w:pPr>
    </w:p>
    <w:p w:rsidR="00E82FEB" w:rsidRDefault="00A60043">
      <w:pPr>
        <w:spacing w:after="0" w:line="240" w:lineRule="auto"/>
        <w:ind w:firstLine="709"/>
        <w:jc w:val="both"/>
        <w:rPr>
          <w:rFonts w:ascii="Times New Roman" w:hAnsi="Times New Roman" w:cs="Times New Roman"/>
          <w:sz w:val="28"/>
          <w:szCs w:val="28"/>
        </w:rPr>
      </w:pPr>
      <w:r w:rsidRPr="00FE35A6">
        <w:rPr>
          <w:rFonts w:ascii="Times New Roman" w:hAnsi="Times New Roman" w:cs="Times New Roman"/>
          <w:sz w:val="28"/>
          <w:szCs w:val="28"/>
          <w:lang w:val="kk-KZ"/>
        </w:rPr>
        <w:t>Сонымен</w:t>
      </w:r>
      <w:r w:rsidRPr="00FE35A6">
        <w:rPr>
          <w:rFonts w:ascii="Times New Roman" w:hAnsi="Times New Roman" w:cs="Times New Roman"/>
          <w:sz w:val="28"/>
          <w:szCs w:val="28"/>
        </w:rPr>
        <w:t xml:space="preserve">, Тобыл өзенінің су жинау </w:t>
      </w:r>
      <w:r w:rsidR="00DE5802" w:rsidRPr="00FE35A6">
        <w:rPr>
          <w:rFonts w:ascii="Times New Roman" w:hAnsi="Times New Roman" w:cs="Times New Roman"/>
          <w:sz w:val="28"/>
          <w:szCs w:val="28"/>
          <w:lang w:val="kk-KZ"/>
        </w:rPr>
        <w:t>алабы</w:t>
      </w:r>
      <w:r w:rsidRPr="00FE35A6">
        <w:rPr>
          <w:rFonts w:ascii="Times New Roman" w:hAnsi="Times New Roman" w:cs="Times New Roman"/>
          <w:sz w:val="28"/>
          <w:szCs w:val="28"/>
          <w:lang w:val="kk-KZ"/>
        </w:rPr>
        <w:t xml:space="preserve"> </w:t>
      </w:r>
      <w:r w:rsidRPr="00FE35A6">
        <w:rPr>
          <w:rFonts w:ascii="Times New Roman" w:hAnsi="Times New Roman" w:cs="Times New Roman"/>
          <w:sz w:val="28"/>
          <w:szCs w:val="28"/>
        </w:rPr>
        <w:t xml:space="preserve">аймақтарында суды пайдалану көлемін болжау үшін экономика </w:t>
      </w:r>
      <w:r w:rsidR="00616686" w:rsidRPr="00FE35A6">
        <w:rPr>
          <w:rFonts w:ascii="Times New Roman" w:hAnsi="Times New Roman" w:cs="Times New Roman"/>
          <w:sz w:val="28"/>
          <w:szCs w:val="28"/>
          <w:lang w:val="kk-KZ"/>
        </w:rPr>
        <w:t>салалар</w:t>
      </w:r>
      <w:r w:rsidRPr="00FE35A6">
        <w:rPr>
          <w:rFonts w:ascii="Times New Roman" w:hAnsi="Times New Roman" w:cs="Times New Roman"/>
          <w:sz w:val="28"/>
          <w:szCs w:val="28"/>
          <w:lang w:val="kk-KZ"/>
        </w:rPr>
        <w:t>ындағы</w:t>
      </w:r>
      <w:r w:rsidRPr="00FE35A6">
        <w:rPr>
          <w:rFonts w:ascii="Times New Roman" w:hAnsi="Times New Roman" w:cs="Times New Roman"/>
          <w:sz w:val="28"/>
          <w:szCs w:val="28"/>
        </w:rPr>
        <w:t xml:space="preserve"> су</w:t>
      </w:r>
      <w:r w:rsidRPr="00FE35A6">
        <w:rPr>
          <w:rFonts w:ascii="Times New Roman" w:hAnsi="Times New Roman" w:cs="Times New Roman"/>
          <w:sz w:val="28"/>
          <w:szCs w:val="28"/>
          <w:lang w:val="kk-KZ"/>
        </w:rPr>
        <w:t xml:space="preserve">ды тұтынудың </w:t>
      </w:r>
      <w:r w:rsidRPr="00FE35A6">
        <w:rPr>
          <w:rFonts w:ascii="Times New Roman" w:hAnsi="Times New Roman" w:cs="Times New Roman"/>
          <w:sz w:val="28"/>
          <w:szCs w:val="28"/>
        </w:rPr>
        <w:t>негізгі көлемі</w:t>
      </w:r>
      <w:r w:rsidRPr="00FE35A6">
        <w:rPr>
          <w:rFonts w:ascii="Times New Roman" w:hAnsi="Times New Roman" w:cs="Times New Roman"/>
          <w:sz w:val="28"/>
          <w:szCs w:val="28"/>
          <w:lang w:val="kk-KZ"/>
        </w:rPr>
        <w:t>н</w:t>
      </w:r>
      <w:r w:rsidRPr="00FE35A6">
        <w:rPr>
          <w:rFonts w:ascii="Times New Roman" w:hAnsi="Times New Roman" w:cs="Times New Roman"/>
          <w:sz w:val="28"/>
          <w:szCs w:val="28"/>
        </w:rPr>
        <w:t xml:space="preserve"> 78,94 млн.м</w:t>
      </w:r>
      <w:r w:rsidRPr="00FE35A6">
        <w:rPr>
          <w:rFonts w:ascii="Times New Roman" w:hAnsi="Times New Roman" w:cs="Times New Roman"/>
          <w:sz w:val="28"/>
          <w:szCs w:val="28"/>
          <w:vertAlign w:val="superscript"/>
        </w:rPr>
        <w:t>3</w:t>
      </w:r>
      <w:r w:rsidRPr="00FE35A6">
        <w:rPr>
          <w:rFonts w:ascii="Times New Roman" w:hAnsi="Times New Roman" w:cs="Times New Roman"/>
          <w:sz w:val="28"/>
          <w:szCs w:val="28"/>
        </w:rPr>
        <w:t xml:space="preserve">, оның ішінде өзен </w:t>
      </w:r>
      <w:r w:rsidRPr="00FE35A6">
        <w:rPr>
          <w:rFonts w:ascii="Times New Roman" w:hAnsi="Times New Roman" w:cs="Times New Roman"/>
          <w:sz w:val="28"/>
          <w:szCs w:val="28"/>
          <w:lang w:val="kk-KZ"/>
        </w:rPr>
        <w:t>алабының</w:t>
      </w:r>
      <w:r w:rsidRPr="00FE35A6">
        <w:rPr>
          <w:rFonts w:ascii="Times New Roman" w:hAnsi="Times New Roman" w:cs="Times New Roman"/>
          <w:sz w:val="28"/>
          <w:szCs w:val="28"/>
        </w:rPr>
        <w:t xml:space="preserve"> жоғарғы ағысында - 13,90 млн.м</w:t>
      </w:r>
      <w:r w:rsidRPr="00FE35A6">
        <w:rPr>
          <w:rFonts w:ascii="Times New Roman" w:hAnsi="Times New Roman" w:cs="Times New Roman"/>
          <w:sz w:val="28"/>
          <w:szCs w:val="28"/>
          <w:vertAlign w:val="superscript"/>
        </w:rPr>
        <w:t>3</w:t>
      </w:r>
      <w:r w:rsidRPr="00FE35A6">
        <w:rPr>
          <w:rFonts w:ascii="Times New Roman" w:hAnsi="Times New Roman" w:cs="Times New Roman"/>
          <w:sz w:val="28"/>
          <w:szCs w:val="28"/>
        </w:rPr>
        <w:t xml:space="preserve"> және өзен алабының орта</w:t>
      </w:r>
      <w:r w:rsidRPr="00FE35A6">
        <w:rPr>
          <w:rFonts w:ascii="Times New Roman" w:hAnsi="Times New Roman" w:cs="Times New Roman"/>
          <w:sz w:val="28"/>
          <w:szCs w:val="28"/>
          <w:lang w:val="kk-KZ"/>
        </w:rPr>
        <w:t>ңғы</w:t>
      </w:r>
      <w:r w:rsidRPr="00FE35A6">
        <w:rPr>
          <w:rFonts w:ascii="Times New Roman" w:hAnsi="Times New Roman" w:cs="Times New Roman"/>
          <w:sz w:val="28"/>
          <w:szCs w:val="28"/>
        </w:rPr>
        <w:t xml:space="preserve"> ағысы</w:t>
      </w:r>
      <w:r w:rsidRPr="00FE35A6">
        <w:rPr>
          <w:rFonts w:ascii="Times New Roman" w:hAnsi="Times New Roman" w:cs="Times New Roman"/>
          <w:sz w:val="28"/>
          <w:szCs w:val="28"/>
          <w:lang w:val="kk-KZ"/>
        </w:rPr>
        <w:t>нда</w:t>
      </w:r>
      <w:r w:rsidRPr="00FE35A6">
        <w:rPr>
          <w:rFonts w:ascii="Times New Roman" w:hAnsi="Times New Roman" w:cs="Times New Roman"/>
          <w:sz w:val="28"/>
          <w:szCs w:val="28"/>
        </w:rPr>
        <w:t xml:space="preserve"> - 65,04 млн.м</w:t>
      </w:r>
      <w:r w:rsidRPr="00FE35A6">
        <w:rPr>
          <w:rFonts w:ascii="Times New Roman" w:hAnsi="Times New Roman" w:cs="Times New Roman"/>
          <w:sz w:val="28"/>
          <w:szCs w:val="28"/>
          <w:vertAlign w:val="superscript"/>
        </w:rPr>
        <w:t>3</w:t>
      </w:r>
      <w:r w:rsidRPr="00FE35A6">
        <w:rPr>
          <w:rFonts w:ascii="Times New Roman" w:hAnsi="Times New Roman" w:cs="Times New Roman"/>
          <w:sz w:val="28"/>
          <w:szCs w:val="28"/>
          <w:lang w:val="kk-KZ"/>
        </w:rPr>
        <w:t xml:space="preserve"> деңгейінде қабылдауға болады</w:t>
      </w:r>
      <w:r w:rsidRPr="00FE35A6">
        <w:rPr>
          <w:rFonts w:ascii="Times New Roman" w:hAnsi="Times New Roman" w:cs="Times New Roman"/>
          <w:sz w:val="28"/>
          <w:szCs w:val="28"/>
        </w:rPr>
        <w:t>.</w:t>
      </w:r>
      <w:r>
        <w:rPr>
          <w:rFonts w:ascii="Times New Roman" w:hAnsi="Times New Roman" w:cs="Times New Roman"/>
          <w:sz w:val="28"/>
          <w:szCs w:val="28"/>
        </w:rPr>
        <w:t xml:space="preserve"> </w:t>
      </w:r>
    </w:p>
    <w:p w:rsidR="00E82FEB" w:rsidRDefault="00E82FEB">
      <w:pPr>
        <w:spacing w:after="0" w:line="240" w:lineRule="auto"/>
        <w:ind w:firstLine="709"/>
        <w:jc w:val="both"/>
        <w:rPr>
          <w:rFonts w:ascii="Times New Roman" w:hAnsi="Times New Roman" w:cs="Times New Roman"/>
          <w:b/>
          <w:sz w:val="28"/>
          <w:szCs w:val="28"/>
          <w:lang w:val="kk-KZ"/>
        </w:rPr>
      </w:pPr>
    </w:p>
    <w:p w:rsidR="00E82FEB" w:rsidRDefault="00A60043">
      <w:pPr>
        <w:spacing w:after="0" w:line="240" w:lineRule="auto"/>
        <w:ind w:firstLine="709"/>
        <w:jc w:val="both"/>
        <w:rPr>
          <w:rFonts w:ascii="Times New Roman" w:hAnsi="Times New Roman" w:cs="Times New Roman"/>
          <w:b/>
          <w:sz w:val="28"/>
          <w:szCs w:val="28"/>
          <w:lang w:val="kk-KZ"/>
        </w:rPr>
      </w:pPr>
      <w:bookmarkStart w:id="38" w:name="_Hlk82203245"/>
      <w:r>
        <w:rPr>
          <w:rFonts w:ascii="Times New Roman" w:hAnsi="Times New Roman" w:cs="Times New Roman"/>
          <w:b/>
          <w:sz w:val="28"/>
          <w:szCs w:val="28"/>
          <w:lang w:val="kk-KZ"/>
        </w:rPr>
        <w:t xml:space="preserve">4.2 </w:t>
      </w:r>
      <w:r w:rsidR="00FE35A6">
        <w:rPr>
          <w:rFonts w:ascii="Times New Roman" w:hAnsi="Times New Roman" w:cs="Times New Roman"/>
          <w:b/>
          <w:sz w:val="28"/>
          <w:szCs w:val="28"/>
          <w:lang w:val="kk-KZ"/>
        </w:rPr>
        <w:t>Тобыл өзені</w:t>
      </w:r>
      <w:r w:rsidR="00DE5802">
        <w:rPr>
          <w:rFonts w:ascii="Times New Roman" w:hAnsi="Times New Roman" w:cs="Times New Roman"/>
          <w:b/>
          <w:sz w:val="28"/>
          <w:szCs w:val="28"/>
          <w:lang w:val="kk-KZ"/>
        </w:rPr>
        <w:t xml:space="preserve"> су жинау алабы</w:t>
      </w:r>
      <w:r>
        <w:rPr>
          <w:rFonts w:ascii="Times New Roman" w:hAnsi="Times New Roman" w:cs="Times New Roman"/>
          <w:b/>
          <w:sz w:val="28"/>
          <w:szCs w:val="28"/>
          <w:lang w:val="kk-KZ"/>
        </w:rPr>
        <w:t xml:space="preserve"> аумақтарында ұзақ мерзімді экономика саласына суды пайдалану көлемін сушаруашылық аймақтардың және әкі</w:t>
      </w:r>
      <w:r w:rsidR="00DE5802">
        <w:rPr>
          <w:rFonts w:ascii="Times New Roman" w:hAnsi="Times New Roman" w:cs="Times New Roman"/>
          <w:b/>
          <w:sz w:val="28"/>
          <w:szCs w:val="28"/>
          <w:lang w:val="kk-KZ"/>
        </w:rPr>
        <w:t>мшілік аудандар мен қалалар</w:t>
      </w:r>
      <w:r>
        <w:rPr>
          <w:rFonts w:ascii="Times New Roman" w:hAnsi="Times New Roman" w:cs="Times New Roman"/>
          <w:b/>
          <w:sz w:val="28"/>
          <w:szCs w:val="28"/>
          <w:lang w:val="kk-KZ"/>
        </w:rPr>
        <w:t xml:space="preserve"> деңгейінде болжау </w:t>
      </w:r>
    </w:p>
    <w:bookmarkEnd w:id="38"/>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Қазақстан Республикасы Қостанай облысының негізгі өндіруші күштері орналасқан </w:t>
      </w:r>
      <w:r w:rsidR="00390EF3">
        <w:rPr>
          <w:rFonts w:ascii="Times New Roman" w:hAnsi="Times New Roman" w:cs="Times New Roman"/>
          <w:sz w:val="28"/>
          <w:szCs w:val="28"/>
          <w:lang w:val="kk-KZ"/>
        </w:rPr>
        <w:t>Тобыл өзенінің су жинау алабы</w:t>
      </w:r>
      <w:r>
        <w:rPr>
          <w:rFonts w:ascii="Times New Roman" w:hAnsi="Times New Roman" w:cs="Times New Roman"/>
          <w:sz w:val="28"/>
          <w:szCs w:val="28"/>
          <w:lang w:val="kk-KZ"/>
        </w:rPr>
        <w:t xml:space="preserve"> алқаптарындағы су ресурстарын ұтымды пайдалану мәселесі ауылшаруашылығы мен өнеркәсіпті дамыту үшін, әсіресе шектеулі су ресурстарының жағдайында өнеркәсіптік игерудің ауқымды дамуы ше</w:t>
      </w:r>
      <w:r w:rsidR="00E34C4B">
        <w:rPr>
          <w:rFonts w:ascii="Times New Roman" w:hAnsi="Times New Roman" w:cs="Times New Roman"/>
          <w:sz w:val="28"/>
          <w:szCs w:val="28"/>
          <w:lang w:val="kk-KZ"/>
        </w:rPr>
        <w:t xml:space="preserve">гінде қолда бар су ресурстарын </w:t>
      </w:r>
      <w:r>
        <w:rPr>
          <w:rFonts w:ascii="Times New Roman" w:hAnsi="Times New Roman" w:cs="Times New Roman"/>
          <w:sz w:val="28"/>
          <w:szCs w:val="28"/>
          <w:lang w:val="kk-KZ"/>
        </w:rPr>
        <w:t xml:space="preserve">ұзақ мерзімді тұрақты және экологиялық қауіпсіз пайдалану маңызды мәселе болып табылады. </w:t>
      </w:r>
    </w:p>
    <w:p w:rsidR="00E34C4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Сонымен қатар, ауыл шаруашылығы Қос</w:t>
      </w:r>
      <w:r w:rsidR="00E34C4B">
        <w:rPr>
          <w:rFonts w:ascii="Times New Roman" w:hAnsi="Times New Roman" w:cs="Times New Roman"/>
          <w:sz w:val="28"/>
          <w:szCs w:val="28"/>
          <w:lang w:val="kk-KZ"/>
        </w:rPr>
        <w:t>танай облысының экономикасының</w:t>
      </w:r>
      <w:r>
        <w:rPr>
          <w:rFonts w:ascii="Times New Roman" w:hAnsi="Times New Roman" w:cs="Times New Roman"/>
          <w:sz w:val="28"/>
          <w:szCs w:val="28"/>
          <w:lang w:val="kk-KZ"/>
        </w:rPr>
        <w:t xml:space="preserve"> өте маңызды сала</w:t>
      </w:r>
      <w:r w:rsidR="00E34C4B">
        <w:rPr>
          <w:rFonts w:ascii="Times New Roman" w:hAnsi="Times New Roman" w:cs="Times New Roman"/>
          <w:sz w:val="28"/>
          <w:szCs w:val="28"/>
          <w:lang w:val="kk-KZ"/>
        </w:rPr>
        <w:t>сы</w:t>
      </w:r>
      <w:r>
        <w:rPr>
          <w:rFonts w:ascii="Times New Roman" w:hAnsi="Times New Roman" w:cs="Times New Roman"/>
          <w:sz w:val="28"/>
          <w:szCs w:val="28"/>
          <w:lang w:val="kk-KZ"/>
        </w:rPr>
        <w:t xml:space="preserve"> болып табылады, өйткені ол тамақ өнеркәсібімен бірге азық-түлік нарығы</w:t>
      </w:r>
      <w:r w:rsidR="00E34C4B">
        <w:rPr>
          <w:rFonts w:ascii="Times New Roman" w:hAnsi="Times New Roman" w:cs="Times New Roman"/>
          <w:sz w:val="28"/>
          <w:szCs w:val="28"/>
          <w:lang w:val="kk-KZ"/>
        </w:rPr>
        <w:t xml:space="preserve">н </w:t>
      </w:r>
      <w:r w:rsidR="00E34C4B" w:rsidRPr="00E34C4B">
        <w:rPr>
          <w:rFonts w:ascii="Times New Roman" w:hAnsi="Times New Roman" w:cs="Times New Roman"/>
          <w:sz w:val="28"/>
          <w:szCs w:val="28"/>
          <w:lang w:val="kk-KZ"/>
        </w:rPr>
        <w:t>қалыптастырады</w:t>
      </w:r>
      <w:r w:rsidR="00E34C4B">
        <w:rPr>
          <w:rFonts w:ascii="Times New Roman" w:hAnsi="Times New Roman" w:cs="Times New Roman"/>
          <w:sz w:val="28"/>
          <w:szCs w:val="28"/>
          <w:lang w:val="kk-KZ"/>
        </w:rPr>
        <w:t xml:space="preserve"> және мемлекеттік азық-</w:t>
      </w:r>
      <w:r>
        <w:rPr>
          <w:rFonts w:ascii="Times New Roman" w:hAnsi="Times New Roman" w:cs="Times New Roman"/>
          <w:sz w:val="28"/>
          <w:szCs w:val="28"/>
          <w:lang w:val="kk-KZ"/>
        </w:rPr>
        <w:t xml:space="preserve">түлік қорын қамтамасыз етеді. Қостанай облысының аграрлық саласының даму деңгейі мен сапасы Қазақстан Республикасының азық-түлік қауіпсіздігін тікелей анықтайды, оған соңғы жылдары отандық азық-түлік өнімдері өндірісінің төмендеуі </w:t>
      </w:r>
      <w:r w:rsidR="00B30CD8">
        <w:rPr>
          <w:rFonts w:ascii="Times New Roman" w:hAnsi="Times New Roman" w:cs="Times New Roman"/>
          <w:sz w:val="28"/>
          <w:szCs w:val="28"/>
          <w:lang w:val="kk-KZ"/>
        </w:rPr>
        <w:t>және</w:t>
      </w:r>
      <w:r>
        <w:rPr>
          <w:rFonts w:ascii="Times New Roman" w:hAnsi="Times New Roman" w:cs="Times New Roman"/>
          <w:sz w:val="28"/>
          <w:szCs w:val="28"/>
          <w:lang w:val="kk-KZ"/>
        </w:rPr>
        <w:t xml:space="preserve"> азық-түлікті шеттен келтірудің ұлғаюы [10</w:t>
      </w:r>
      <w:r w:rsidR="00A51A82">
        <w:rPr>
          <w:rFonts w:ascii="Times New Roman" w:hAnsi="Times New Roman" w:cs="Times New Roman"/>
          <w:sz w:val="28"/>
          <w:szCs w:val="28"/>
          <w:lang w:val="kk-KZ"/>
        </w:rPr>
        <w:t>6</w:t>
      </w:r>
      <w:r>
        <w:rPr>
          <w:rFonts w:ascii="Times New Roman" w:hAnsi="Times New Roman" w:cs="Times New Roman"/>
          <w:sz w:val="28"/>
          <w:szCs w:val="28"/>
          <w:lang w:val="kk-KZ"/>
        </w:rPr>
        <w:t>] әсер етті.</w:t>
      </w:r>
      <w:r w:rsidR="00D90DC3">
        <w:rPr>
          <w:rFonts w:ascii="Times New Roman" w:hAnsi="Times New Roman" w:cs="Times New Roman"/>
          <w:sz w:val="28"/>
          <w:szCs w:val="28"/>
          <w:lang w:val="kk-KZ"/>
        </w:rPr>
        <w:t xml:space="preserve"> </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Меншік қатынастарына негізделген тығыз, ұзақ мерзімді өндірістік және саудалық байланыстарымен біріктірілген ауыл шаруашылығы, өнеркәсіптік және қызмет көрстеу кәсіпорындар мен салалардың біртұтас жүйесі болып табылатын Қостанай облысының агроөнеркәсіптік кешені соңғы жылдары тұрақталды.</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Қостанай об</w:t>
      </w:r>
      <w:r w:rsidR="00390EF3">
        <w:rPr>
          <w:rFonts w:ascii="Times New Roman" w:hAnsi="Times New Roman" w:cs="Times New Roman"/>
          <w:sz w:val="28"/>
          <w:szCs w:val="28"/>
          <w:lang w:val="kk-KZ"/>
        </w:rPr>
        <w:t>лысы</w:t>
      </w:r>
      <w:r>
        <w:rPr>
          <w:rFonts w:ascii="Times New Roman" w:hAnsi="Times New Roman" w:cs="Times New Roman"/>
          <w:sz w:val="28"/>
          <w:szCs w:val="28"/>
          <w:lang w:val="kk-KZ"/>
        </w:rPr>
        <w:t xml:space="preserve"> аймағындағы өмір сүру сапасын жақсарту және ауыл тұрғындарының өмір сүруі мен жұмыс істеуі үшін қолайлы жағдайлар жасау жөніндегі шараларды жүзеге асыру, ауылды мекендердегі тұрғындарды тұрақтандыру, халықтың қалалық аймақтарға, сонымен қатар көршілес облыстарға Ресей Федерациясы қоныс аударуын  азайтады. Қосымша жұмыс орындарын құру және ауыл шаруашылығында да, ауыл шаруашылығына жатпайтын салаларда да жаңа өндірістерді ұйымдастыру арқылы ауыл тұрғындарының табысын көбейтуге мүмкіншілік тудырады. Бәсекеге қабілетті ауылдық тауар өндірушілерді құру және дамыту арқылы ауылшаруашылық өнімдерінің дәстүрлі өндірушісі ретінде аймақтың бәсекелестік артықшылықтарын күшейтуге болады.</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Қостанай облысының өндірістік-жаңаша даму тұжырымдамасын іске асыру мақсатында облыстың өнеркәсіптік кәсіпорындары технологиялық қайта жабдықтау  жұмыстарын жалғастыруда, яғни осылайша, облыстың тау -кен өнеркәсібінің кәсіпорындарында </w:t>
      </w:r>
      <w:r w:rsidR="00B30CD8">
        <w:rPr>
          <w:rFonts w:ascii="Times New Roman" w:hAnsi="Times New Roman" w:cs="Times New Roman"/>
          <w:sz w:val="28"/>
          <w:szCs w:val="28"/>
          <w:lang w:val="kk-KZ"/>
        </w:rPr>
        <w:t>(«Соколов-Сарыбай кен-байыту өндірістік бірлестігі» акционерлік қоғамы</w:t>
      </w:r>
      <w:r w:rsidR="00B30CD8" w:rsidRPr="00B30CD8">
        <w:rPr>
          <w:rFonts w:ascii="Times New Roman" w:hAnsi="Times New Roman" w:cs="Times New Roman"/>
          <w:sz w:val="28"/>
          <w:szCs w:val="28"/>
          <w:lang w:val="kk-KZ"/>
        </w:rPr>
        <w:t>, «Костанайские минералы»</w:t>
      </w:r>
      <w:r w:rsidR="00B42C03">
        <w:rPr>
          <w:rFonts w:ascii="Times New Roman" w:hAnsi="Times New Roman" w:cs="Times New Roman"/>
          <w:sz w:val="28"/>
          <w:szCs w:val="28"/>
          <w:lang w:val="kk-KZ"/>
        </w:rPr>
        <w:t xml:space="preserve"> АҚ</w:t>
      </w:r>
      <w:r w:rsidR="00B30CD8">
        <w:rPr>
          <w:rFonts w:ascii="Times New Roman" w:hAnsi="Times New Roman" w:cs="Times New Roman"/>
          <w:sz w:val="28"/>
          <w:szCs w:val="28"/>
          <w:lang w:val="kk-KZ"/>
        </w:rPr>
        <w:t xml:space="preserve">) </w:t>
      </w:r>
      <w:r>
        <w:rPr>
          <w:rFonts w:ascii="Times New Roman" w:hAnsi="Times New Roman" w:cs="Times New Roman"/>
          <w:sz w:val="28"/>
          <w:szCs w:val="28"/>
          <w:lang w:val="kk-KZ"/>
        </w:rPr>
        <w:t>зауыттық және энергетикалық кешендердің негізгі жабдықтарын жөндеу және шикізат базасын дамытуға қосымша жабдықтар сатып алу бойынша жұмыстар басталды.</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Ғылыми әзірлемелерді өнеркәсіптік </w:t>
      </w:r>
      <w:r w:rsidR="00B42C03" w:rsidRPr="00B42C03">
        <w:rPr>
          <w:rFonts w:ascii="Times New Roman" w:hAnsi="Times New Roman" w:cs="Times New Roman"/>
          <w:sz w:val="28"/>
          <w:szCs w:val="28"/>
          <w:lang w:val="kk-KZ"/>
        </w:rPr>
        <w:t>кәсіпорындарында</w:t>
      </w:r>
      <w:r>
        <w:rPr>
          <w:rFonts w:ascii="Times New Roman" w:hAnsi="Times New Roman" w:cs="Times New Roman"/>
          <w:sz w:val="28"/>
          <w:szCs w:val="28"/>
          <w:lang w:val="kk-KZ"/>
        </w:rPr>
        <w:t xml:space="preserve"> қолдану және енгізу мүмкіндігі елдің де, жекелеген өңірлердің де бәсекеге қабілеттілігінің маңызды дәлелдемелерінің бірі болып табылады. Жаңашыл</w:t>
      </w:r>
      <w:r w:rsidR="00390EF3">
        <w:rPr>
          <w:rFonts w:ascii="Times New Roman" w:hAnsi="Times New Roman" w:cs="Times New Roman"/>
          <w:sz w:val="28"/>
          <w:szCs w:val="28"/>
          <w:lang w:val="kk-KZ"/>
        </w:rPr>
        <w:t xml:space="preserve"> технологиялық жабдықтау саясат</w:t>
      </w:r>
      <w:r>
        <w:rPr>
          <w:rFonts w:ascii="Times New Roman" w:hAnsi="Times New Roman" w:cs="Times New Roman"/>
          <w:sz w:val="28"/>
          <w:szCs w:val="28"/>
          <w:lang w:val="kk-KZ"/>
        </w:rPr>
        <w:t>ы</w:t>
      </w:r>
      <w:r w:rsidR="00390EF3">
        <w:rPr>
          <w:rFonts w:ascii="Times New Roman" w:hAnsi="Times New Roman" w:cs="Times New Roman"/>
          <w:sz w:val="28"/>
          <w:szCs w:val="28"/>
          <w:lang w:val="kk-KZ"/>
        </w:rPr>
        <w:t>н</w:t>
      </w:r>
      <w:r>
        <w:rPr>
          <w:rFonts w:ascii="Times New Roman" w:hAnsi="Times New Roman" w:cs="Times New Roman"/>
          <w:sz w:val="28"/>
          <w:szCs w:val="28"/>
          <w:lang w:val="kk-KZ"/>
        </w:rPr>
        <w:t xml:space="preserve"> қалыптастыруда Қостанай облысын және оның жеке аймақтарын бәсекеге қабілетті және серпінді дамушы экономикаға айналдыру жүргісінде маңызды шаралар атқарылуда. Егер бұрын аймақтық экономикалық өсуін жеделдету үшін араласудың ең тиімді әдісі негізгі капиталға және кешенді құрылымға қаржы салу деп есептелсе, енді аймақтың жаңашылдық  белсенділігін арттыру мен ілгерілету шараларына басымдық беріледі. </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Осылайша, отандық экономиканың жаңашыл даму жолына көшуін Қостанай облысының экономикалық, жаңашылдық және технологиялық, ғылыми-зерттеу, құрылымдық, әлеуметтік-тұрмыстық және басқа да мәселелерінің кең ауқымын қамтитын үлкен әлеуметтік кешенді зерттеудің бірі ретінде қарастыруға болады және олардың маңыздылығы мен салдары қазіргі күннен асып түсуде, бұл аймақта су қауіпсіздігін, тұрғындық-тұрмыстық шаруашылықты (қызметтерді), өнеркәсіп пен ауыл шаруашылығын су ресурстарымен қамтамасыз ету қажеттілігін талап етеді.</w:t>
      </w:r>
    </w:p>
    <w:p w:rsidR="00C20845"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Су ресурстарын мақсатты </w:t>
      </w:r>
      <w:r w:rsidR="00FE35A6">
        <w:rPr>
          <w:rFonts w:ascii="Times New Roman" w:hAnsi="Times New Roman" w:cs="Times New Roman"/>
          <w:sz w:val="28"/>
          <w:szCs w:val="28"/>
          <w:lang w:val="kk-KZ"/>
        </w:rPr>
        <w:t>пайдалану болжамы Тобыл өзені</w:t>
      </w:r>
      <w:r>
        <w:rPr>
          <w:rFonts w:ascii="Times New Roman" w:hAnsi="Times New Roman" w:cs="Times New Roman"/>
          <w:sz w:val="28"/>
          <w:szCs w:val="28"/>
          <w:lang w:val="kk-KZ"/>
        </w:rPr>
        <w:t xml:space="preserve"> </w:t>
      </w:r>
      <w:r w:rsidR="00E778C4">
        <w:rPr>
          <w:rFonts w:ascii="Times New Roman" w:hAnsi="Times New Roman" w:cs="Times New Roman"/>
          <w:sz w:val="28"/>
          <w:szCs w:val="28"/>
          <w:lang w:val="kk-KZ"/>
        </w:rPr>
        <w:t xml:space="preserve">су </w:t>
      </w:r>
      <w:r>
        <w:rPr>
          <w:rFonts w:ascii="Times New Roman" w:hAnsi="Times New Roman" w:cs="Times New Roman"/>
          <w:sz w:val="28"/>
          <w:szCs w:val="28"/>
          <w:lang w:val="kk-KZ"/>
        </w:rPr>
        <w:t>жинау алабына орналасқан Қостанай облысының әкімшілік аудандарындағы тұжы</w:t>
      </w:r>
      <w:r w:rsidR="00E778C4">
        <w:rPr>
          <w:rFonts w:ascii="Times New Roman" w:hAnsi="Times New Roman" w:cs="Times New Roman"/>
          <w:sz w:val="28"/>
          <w:szCs w:val="28"/>
          <w:lang w:val="kk-KZ"/>
        </w:rPr>
        <w:t>рымдылық жоспарлау жөніндегі іс</w:t>
      </w:r>
      <w:r>
        <w:rPr>
          <w:rFonts w:ascii="Times New Roman" w:hAnsi="Times New Roman" w:cs="Times New Roman"/>
          <w:sz w:val="28"/>
          <w:szCs w:val="28"/>
          <w:lang w:val="kk-KZ"/>
        </w:rPr>
        <w:t xml:space="preserve">-шаралармен тікелей байланысты, себебі ол аймақтық экономикасының дамуы үшін орта және ұзақ мерзімді болжамдарды құрудың тұжырымдылық жоспарлау құжаттарында негізгі бағыттар болып табылады. </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Аумақтар</w:t>
      </w:r>
      <w:r w:rsidR="00FE35A6">
        <w:rPr>
          <w:rFonts w:ascii="Times New Roman" w:hAnsi="Times New Roman" w:cs="Times New Roman"/>
          <w:sz w:val="28"/>
          <w:szCs w:val="28"/>
          <w:lang w:val="kk-KZ"/>
        </w:rPr>
        <w:t>дың бұл құжаттары Тобыл өзені</w:t>
      </w:r>
      <w:r>
        <w:rPr>
          <w:rFonts w:ascii="Times New Roman" w:hAnsi="Times New Roman" w:cs="Times New Roman"/>
          <w:sz w:val="28"/>
          <w:szCs w:val="28"/>
          <w:lang w:val="kk-KZ"/>
        </w:rPr>
        <w:t xml:space="preserve"> су жинау а</w:t>
      </w:r>
      <w:r w:rsidR="00C20845">
        <w:rPr>
          <w:rFonts w:ascii="Times New Roman" w:hAnsi="Times New Roman" w:cs="Times New Roman"/>
          <w:sz w:val="28"/>
          <w:szCs w:val="28"/>
          <w:lang w:val="kk-KZ"/>
        </w:rPr>
        <w:t>лабы</w:t>
      </w:r>
      <w:r w:rsidR="00534171">
        <w:rPr>
          <w:rFonts w:ascii="Times New Roman" w:hAnsi="Times New Roman" w:cs="Times New Roman"/>
          <w:sz w:val="28"/>
          <w:szCs w:val="28"/>
          <w:lang w:val="kk-KZ"/>
        </w:rPr>
        <w:t xml:space="preserve"> аймақтарында тұрғындық</w:t>
      </w:r>
      <w:r>
        <w:rPr>
          <w:rFonts w:ascii="Times New Roman" w:hAnsi="Times New Roman" w:cs="Times New Roman"/>
          <w:sz w:val="28"/>
          <w:szCs w:val="28"/>
          <w:lang w:val="kk-KZ"/>
        </w:rPr>
        <w:t>-тұрмыстық шаруашылық (қызмет көрсету), өне</w:t>
      </w:r>
      <w:r w:rsidR="00B42C03">
        <w:rPr>
          <w:rFonts w:ascii="Times New Roman" w:hAnsi="Times New Roman" w:cs="Times New Roman"/>
          <w:sz w:val="28"/>
          <w:szCs w:val="28"/>
          <w:lang w:val="kk-KZ"/>
        </w:rPr>
        <w:t>ркәсіп пен ауыл шаруашылық салалар</w:t>
      </w:r>
      <w:r>
        <w:rPr>
          <w:rFonts w:ascii="Times New Roman" w:hAnsi="Times New Roman" w:cs="Times New Roman"/>
          <w:sz w:val="28"/>
          <w:szCs w:val="28"/>
          <w:lang w:val="kk-KZ"/>
        </w:rPr>
        <w:t>ындағы суды пайдаланудың шаруашылық қызметтердегі жоспарланған өзгерістерін анықтайды.</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Қазақстан Республикасы Қостанай облысының ұзақ мерзімді дамуының тұжырымдық құжаттары, олардың шаруашылық қызметінің ерекшеліктері мен өзгешіліктерін көрсет</w:t>
      </w:r>
      <w:r w:rsidR="00BC1DEB">
        <w:rPr>
          <w:rFonts w:ascii="Times New Roman" w:hAnsi="Times New Roman" w:cs="Times New Roman"/>
          <w:sz w:val="28"/>
          <w:szCs w:val="28"/>
          <w:lang w:val="kk-KZ"/>
        </w:rPr>
        <w:t>еді, яғни жаңаша өсудің болашағы</w:t>
      </w:r>
      <w:r>
        <w:rPr>
          <w:rFonts w:ascii="Times New Roman" w:hAnsi="Times New Roman" w:cs="Times New Roman"/>
          <w:sz w:val="28"/>
          <w:szCs w:val="28"/>
          <w:lang w:val="kk-KZ"/>
        </w:rPr>
        <w:t xml:space="preserve"> агроөнеркәсіптік кешеннің жаңашыл қызметін жаңғыртумен және белсендірумен байланысты, өнеркәсіп және тұрғындық-тұрмыстық шаруашылық, су мен азық-түлік қауіпсіздігін қамтамасыз ету.</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Бұл ретте </w:t>
      </w:r>
      <w:r w:rsidR="00FE35A6">
        <w:rPr>
          <w:rFonts w:ascii="Times New Roman" w:hAnsi="Times New Roman" w:cs="Times New Roman"/>
          <w:sz w:val="28"/>
          <w:szCs w:val="28"/>
          <w:lang w:val="kk-KZ"/>
        </w:rPr>
        <w:t>Тобыл өзені</w:t>
      </w:r>
      <w:r w:rsidR="00C20845">
        <w:rPr>
          <w:rFonts w:ascii="Times New Roman" w:hAnsi="Times New Roman" w:cs="Times New Roman"/>
          <w:sz w:val="28"/>
          <w:szCs w:val="28"/>
          <w:lang w:val="kk-KZ"/>
        </w:rPr>
        <w:t xml:space="preserve"> су жинау алабы</w:t>
      </w:r>
      <w:r>
        <w:rPr>
          <w:rFonts w:ascii="Times New Roman" w:hAnsi="Times New Roman" w:cs="Times New Roman"/>
          <w:sz w:val="28"/>
          <w:szCs w:val="28"/>
          <w:lang w:val="kk-KZ"/>
        </w:rPr>
        <w:t xml:space="preserve">  аймақтарында орналасқан Қостанай облысының әкімшілік ауданд</w:t>
      </w:r>
      <w:r w:rsidR="00B42C03">
        <w:rPr>
          <w:rFonts w:ascii="Times New Roman" w:hAnsi="Times New Roman" w:cs="Times New Roman"/>
          <w:sz w:val="28"/>
          <w:szCs w:val="28"/>
          <w:lang w:val="kk-KZ"/>
        </w:rPr>
        <w:t>ары  мен қалаларының</w:t>
      </w:r>
      <w:r>
        <w:rPr>
          <w:rFonts w:ascii="Times New Roman" w:hAnsi="Times New Roman" w:cs="Times New Roman"/>
          <w:sz w:val="28"/>
          <w:szCs w:val="28"/>
          <w:lang w:val="kk-KZ"/>
        </w:rPr>
        <w:t xml:space="preserve"> ұзақ мерзімді даму көрсеткіштерін нақтылау үшін, қазіргі уақытта сушаруашылығы аймақтарында суды пайдаланудың жаңартылған болжамдарын құру үшін Қазақстан Республикасының 2020-2030 жылдарға арналған орнықты даму бағдарламасы пайдаланылды, бұл жақын арада су ресурстарын мақсатты түрлерінің болжамдарына түзету енгізуге  мүмкіндік береді.</w:t>
      </w:r>
    </w:p>
    <w:p w:rsidR="00E82FEB" w:rsidRDefault="00A60043">
      <w:pPr>
        <w:spacing w:after="0" w:line="240" w:lineRule="auto"/>
        <w:ind w:firstLine="709"/>
        <w:jc w:val="both"/>
        <w:rPr>
          <w:rStyle w:val="jlqj4b"/>
          <w:rFonts w:ascii="Roboto" w:hAnsi="Roboto"/>
          <w:color w:val="000000"/>
          <w:sz w:val="27"/>
          <w:szCs w:val="27"/>
          <w:shd w:val="clear" w:color="auto" w:fill="F5F5F5"/>
          <w:lang w:val="kk-KZ"/>
        </w:rPr>
      </w:pPr>
      <w:r>
        <w:rPr>
          <w:rFonts w:ascii="Times New Roman" w:hAnsi="Times New Roman" w:cs="Times New Roman"/>
          <w:sz w:val="28"/>
          <w:szCs w:val="28"/>
          <w:lang w:val="kk-KZ"/>
        </w:rPr>
        <w:t xml:space="preserve">Сонымен, </w:t>
      </w:r>
      <w:r w:rsidR="00FE35A6">
        <w:rPr>
          <w:rFonts w:ascii="Times New Roman" w:hAnsi="Times New Roman" w:cs="Times New Roman"/>
          <w:sz w:val="28"/>
          <w:szCs w:val="28"/>
          <w:lang w:val="kk-KZ"/>
        </w:rPr>
        <w:t>Тобыл өзені</w:t>
      </w:r>
      <w:r w:rsidR="00C20845">
        <w:rPr>
          <w:rFonts w:ascii="Times New Roman" w:hAnsi="Times New Roman" w:cs="Times New Roman"/>
          <w:sz w:val="28"/>
          <w:szCs w:val="28"/>
          <w:lang w:val="kk-KZ"/>
        </w:rPr>
        <w:t xml:space="preserve"> су жинау алабы</w:t>
      </w:r>
      <w:r>
        <w:rPr>
          <w:rFonts w:ascii="Times New Roman" w:hAnsi="Times New Roman" w:cs="Times New Roman"/>
          <w:sz w:val="28"/>
          <w:szCs w:val="28"/>
          <w:lang w:val="kk-KZ"/>
        </w:rPr>
        <w:t xml:space="preserve">  аймақтарында орналасқан Қазақстан Республикасы Қостанай облысының әкімшілік аудандары мен қалаларының </w:t>
      </w:r>
      <w:r w:rsidR="00B74028">
        <w:rPr>
          <w:rFonts w:ascii="Times New Roman" w:hAnsi="Times New Roman" w:cs="Times New Roman"/>
          <w:sz w:val="28"/>
          <w:szCs w:val="28"/>
          <w:lang w:val="kk-KZ"/>
        </w:rPr>
        <w:t>экономика салалар</w:t>
      </w:r>
      <w:r>
        <w:rPr>
          <w:rFonts w:ascii="Times New Roman" w:hAnsi="Times New Roman" w:cs="Times New Roman"/>
          <w:sz w:val="28"/>
          <w:szCs w:val="28"/>
          <w:lang w:val="kk-KZ"/>
        </w:rPr>
        <w:t>ына су ресурстарын мақсатты пайдаланудың болжамы келесі</w:t>
      </w:r>
      <w:r w:rsidR="00927E95">
        <w:rPr>
          <w:rFonts w:ascii="Times New Roman" w:hAnsi="Times New Roman" w:cs="Times New Roman"/>
          <w:sz w:val="28"/>
          <w:szCs w:val="28"/>
          <w:lang w:val="kk-KZ"/>
        </w:rPr>
        <w:t xml:space="preserve"> көрсеткіштерге негізделген (21</w:t>
      </w:r>
      <w:r>
        <w:rPr>
          <w:rFonts w:ascii="Times New Roman" w:hAnsi="Times New Roman" w:cs="Times New Roman"/>
          <w:sz w:val="28"/>
          <w:szCs w:val="28"/>
          <w:lang w:val="kk-KZ"/>
        </w:rPr>
        <w:t xml:space="preserve">-кесте): </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sym w:font="Symbol" w:char="F02D"/>
      </w:r>
      <w:r>
        <w:rPr>
          <w:rFonts w:ascii="Times New Roman" w:hAnsi="Times New Roman" w:cs="Times New Roman"/>
          <w:sz w:val="28"/>
          <w:szCs w:val="28"/>
          <w:lang w:val="kk-KZ"/>
        </w:rPr>
        <w:t xml:space="preserve"> тұрғындық-тұрмыстық шаруашылық (қызмет көрсету) - су ресурстарын пайдаланудың мақсатты түрінің динамикасы, бір адамға шаққандағы судың меншікті шығыны Қостанай облысының әкімшілік аудандары мен қалаларында халық санының даму болжамының нәтижелеріне;  </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өндірістік қажеттіліктер - өнеркәсіптік су тұтыну динамикасы мен өнеркәсіптік өндірістің ағымдағы су сыйымдылығы, экономикалық қызмет түрлері бойынша орындалатын жұмыстар мен қызметтер, өнеркәсіптік өндіріс көрсеткіштеріне;</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егістік жерледі суару және ауыл шаруашылығын  сумен жабдықтау - Қостанай облысының әкімшілік аудандары мен қалаларында суды тұтынудың мақсатты түрлерінің динамикасы және ауыл шаруашылығы өндірісінің су сыйымдылығына.</w:t>
      </w:r>
    </w:p>
    <w:p w:rsidR="00E82FEB" w:rsidRDefault="00E82FEB">
      <w:pPr>
        <w:spacing w:after="0" w:line="240" w:lineRule="auto"/>
        <w:ind w:firstLine="709"/>
        <w:jc w:val="both"/>
        <w:rPr>
          <w:rFonts w:ascii="Times New Roman" w:hAnsi="Times New Roman" w:cs="Times New Roman"/>
          <w:sz w:val="28"/>
          <w:szCs w:val="28"/>
          <w:lang w:val="kk-KZ"/>
        </w:rPr>
      </w:pPr>
    </w:p>
    <w:p w:rsidR="00E82FEB" w:rsidRDefault="00927E95">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21 - </w:t>
      </w:r>
      <w:r w:rsidR="00A60043">
        <w:rPr>
          <w:rFonts w:ascii="Times New Roman" w:hAnsi="Times New Roman" w:cs="Times New Roman"/>
          <w:sz w:val="28"/>
          <w:szCs w:val="28"/>
          <w:lang w:val="kk-KZ"/>
        </w:rPr>
        <w:t>Т</w:t>
      </w:r>
      <w:r w:rsidR="00FE35A6">
        <w:rPr>
          <w:rFonts w:ascii="Times New Roman" w:hAnsi="Times New Roman" w:cs="Times New Roman"/>
          <w:sz w:val="28"/>
          <w:szCs w:val="28"/>
          <w:lang w:val="kk-KZ"/>
        </w:rPr>
        <w:t>обыл өзені</w:t>
      </w:r>
      <w:r w:rsidR="00616686">
        <w:rPr>
          <w:rFonts w:ascii="Times New Roman" w:hAnsi="Times New Roman" w:cs="Times New Roman"/>
          <w:sz w:val="28"/>
          <w:szCs w:val="28"/>
          <w:lang w:val="kk-KZ"/>
        </w:rPr>
        <w:t xml:space="preserve"> су жинау алабы </w:t>
      </w:r>
      <w:r w:rsidR="00A60043">
        <w:rPr>
          <w:rFonts w:ascii="Times New Roman" w:hAnsi="Times New Roman" w:cs="Times New Roman"/>
          <w:sz w:val="28"/>
          <w:szCs w:val="28"/>
          <w:lang w:val="kk-KZ"/>
        </w:rPr>
        <w:t>аумағындағы сушаруашылық аймағының және Қостанай обласының әкімшілік аудандар мен қалалар</w:t>
      </w:r>
      <w:r w:rsidR="00616686">
        <w:rPr>
          <w:rFonts w:ascii="Times New Roman" w:hAnsi="Times New Roman" w:cs="Times New Roman"/>
          <w:sz w:val="28"/>
          <w:szCs w:val="28"/>
          <w:lang w:val="kk-KZ"/>
        </w:rPr>
        <w:t xml:space="preserve"> деңгейіндегі экономика салалар</w:t>
      </w:r>
      <w:r w:rsidR="00B74028">
        <w:rPr>
          <w:rFonts w:ascii="Times New Roman" w:hAnsi="Times New Roman" w:cs="Times New Roman"/>
          <w:sz w:val="28"/>
          <w:szCs w:val="28"/>
          <w:lang w:val="kk-KZ"/>
        </w:rPr>
        <w:t>ына</w:t>
      </w:r>
      <w:r w:rsidR="00A60043">
        <w:rPr>
          <w:rFonts w:ascii="Times New Roman" w:hAnsi="Times New Roman" w:cs="Times New Roman"/>
          <w:sz w:val="28"/>
          <w:szCs w:val="28"/>
          <w:lang w:val="kk-KZ"/>
        </w:rPr>
        <w:t xml:space="preserve"> суды тұтынудың көлемінің 2050 жылға дейінгі болжамы  </w:t>
      </w:r>
    </w:p>
    <w:p w:rsidR="006A2451" w:rsidRDefault="006A2451">
      <w:pPr>
        <w:spacing w:after="0" w:line="240" w:lineRule="auto"/>
        <w:jc w:val="both"/>
        <w:rPr>
          <w:rFonts w:ascii="Times New Roman" w:hAnsi="Times New Roman" w:cs="Times New Roman"/>
          <w:b/>
          <w:bCs/>
          <w:sz w:val="28"/>
          <w:szCs w:val="28"/>
          <w:lang w:val="kk-KZ"/>
        </w:rPr>
      </w:pPr>
    </w:p>
    <w:tbl>
      <w:tblPr>
        <w:tblStyle w:val="ae"/>
        <w:tblW w:w="0" w:type="auto"/>
        <w:tblInd w:w="-5" w:type="dxa"/>
        <w:tblLook w:val="04A0" w:firstRow="1" w:lastRow="0" w:firstColumn="1" w:lastColumn="0" w:noHBand="0" w:noVBand="1"/>
      </w:tblPr>
      <w:tblGrid>
        <w:gridCol w:w="1689"/>
        <w:gridCol w:w="3358"/>
        <w:gridCol w:w="1251"/>
        <w:gridCol w:w="1019"/>
        <w:gridCol w:w="1016"/>
        <w:gridCol w:w="1017"/>
      </w:tblGrid>
      <w:tr w:rsidR="00E82FEB" w:rsidRPr="00CF4A8F">
        <w:tc>
          <w:tcPr>
            <w:tcW w:w="1694" w:type="dxa"/>
            <w:vMerge w:val="restart"/>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Экономика</w:t>
            </w:r>
          </w:p>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rPr>
              <w:t>саласы</w:t>
            </w:r>
          </w:p>
        </w:tc>
        <w:tc>
          <w:tcPr>
            <w:tcW w:w="3409" w:type="dxa"/>
            <w:vMerge w:val="restart"/>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Сушаруашылық аймағы, әкімшілік аудандар және қалалар</w:t>
            </w:r>
          </w:p>
          <w:p w:rsidR="00616686" w:rsidRDefault="00616686">
            <w:pPr>
              <w:spacing w:after="0" w:line="240" w:lineRule="auto"/>
              <w:jc w:val="both"/>
              <w:rPr>
                <w:rFonts w:ascii="Times New Roman" w:hAnsi="Times New Roman" w:cs="Times New Roman"/>
                <w:sz w:val="28"/>
                <w:szCs w:val="28"/>
                <w:lang w:val="kk-KZ"/>
              </w:rPr>
            </w:pPr>
          </w:p>
          <w:p w:rsidR="00E82FEB" w:rsidRDefault="00E82FEB">
            <w:pPr>
              <w:spacing w:after="0" w:line="240" w:lineRule="auto"/>
              <w:jc w:val="center"/>
              <w:rPr>
                <w:rFonts w:ascii="Times New Roman" w:hAnsi="Times New Roman" w:cs="Times New Roman"/>
                <w:sz w:val="28"/>
                <w:szCs w:val="28"/>
                <w:lang w:val="kk-KZ"/>
              </w:rPr>
            </w:pPr>
          </w:p>
        </w:tc>
        <w:tc>
          <w:tcPr>
            <w:tcW w:w="1192" w:type="dxa"/>
            <w:vMerge w:val="restart"/>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Суды  пайда-ланудың орташа көлемі</w:t>
            </w:r>
          </w:p>
          <w:p w:rsidR="00B74028" w:rsidRPr="00B74028" w:rsidRDefault="00A60043" w:rsidP="006A2451">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(негізі), млн.м</w:t>
            </w:r>
            <w:r>
              <w:rPr>
                <w:rFonts w:ascii="Times New Roman" w:hAnsi="Times New Roman" w:cs="Times New Roman"/>
                <w:sz w:val="28"/>
                <w:szCs w:val="28"/>
                <w:vertAlign w:val="superscript"/>
                <w:lang w:val="kk-KZ"/>
              </w:rPr>
              <w:t>3</w:t>
            </w:r>
          </w:p>
        </w:tc>
        <w:tc>
          <w:tcPr>
            <w:tcW w:w="3055" w:type="dxa"/>
            <w:gridSpan w:val="3"/>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Суды пайдаланудың көлемі, млн. м</w:t>
            </w:r>
            <w:r>
              <w:rPr>
                <w:rFonts w:ascii="Times New Roman" w:hAnsi="Times New Roman" w:cs="Times New Roman"/>
                <w:sz w:val="28"/>
                <w:szCs w:val="28"/>
                <w:vertAlign w:val="superscript"/>
                <w:lang w:val="kk-KZ"/>
              </w:rPr>
              <w:t>3</w:t>
            </w:r>
          </w:p>
        </w:tc>
      </w:tr>
      <w:tr w:rsidR="00E82FEB">
        <w:tc>
          <w:tcPr>
            <w:tcW w:w="1694" w:type="dxa"/>
            <w:vMerge/>
          </w:tcPr>
          <w:p w:rsidR="00E82FEB" w:rsidRDefault="00E82FEB">
            <w:pPr>
              <w:spacing w:after="0" w:line="240" w:lineRule="auto"/>
              <w:jc w:val="center"/>
              <w:rPr>
                <w:rFonts w:ascii="Times New Roman" w:hAnsi="Times New Roman" w:cs="Times New Roman"/>
                <w:sz w:val="28"/>
                <w:szCs w:val="28"/>
                <w:lang w:val="kk-KZ"/>
              </w:rPr>
            </w:pPr>
          </w:p>
        </w:tc>
        <w:tc>
          <w:tcPr>
            <w:tcW w:w="3409" w:type="dxa"/>
            <w:vMerge/>
          </w:tcPr>
          <w:p w:rsidR="00E82FEB" w:rsidRDefault="00E82FEB">
            <w:pPr>
              <w:spacing w:after="0" w:line="240" w:lineRule="auto"/>
              <w:jc w:val="center"/>
              <w:rPr>
                <w:rFonts w:ascii="Times New Roman" w:hAnsi="Times New Roman" w:cs="Times New Roman"/>
                <w:sz w:val="28"/>
                <w:szCs w:val="28"/>
                <w:lang w:val="kk-KZ"/>
              </w:rPr>
            </w:pPr>
          </w:p>
        </w:tc>
        <w:tc>
          <w:tcPr>
            <w:tcW w:w="1192" w:type="dxa"/>
            <w:vMerge/>
          </w:tcPr>
          <w:p w:rsidR="00E82FEB" w:rsidRDefault="00E82FEB">
            <w:pPr>
              <w:spacing w:after="0" w:line="240" w:lineRule="auto"/>
              <w:jc w:val="center"/>
              <w:rPr>
                <w:rFonts w:ascii="Times New Roman" w:hAnsi="Times New Roman" w:cs="Times New Roman"/>
                <w:sz w:val="28"/>
                <w:szCs w:val="28"/>
                <w:lang w:val="kk-KZ"/>
              </w:rPr>
            </w:pPr>
          </w:p>
        </w:tc>
        <w:tc>
          <w:tcPr>
            <w:tcW w:w="102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2030</w:t>
            </w:r>
          </w:p>
        </w:tc>
        <w:tc>
          <w:tcPr>
            <w:tcW w:w="1017"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2040</w:t>
            </w:r>
          </w:p>
        </w:tc>
        <w:tc>
          <w:tcPr>
            <w:tcW w:w="1018"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2050</w:t>
            </w:r>
          </w:p>
        </w:tc>
      </w:tr>
      <w:tr w:rsidR="00E82FEB">
        <w:tc>
          <w:tcPr>
            <w:tcW w:w="1694"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3409"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119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102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1017"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w:t>
            </w:r>
          </w:p>
        </w:tc>
        <w:tc>
          <w:tcPr>
            <w:tcW w:w="1018"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w:t>
            </w:r>
          </w:p>
        </w:tc>
      </w:tr>
      <w:tr w:rsidR="00E82FEB">
        <w:tc>
          <w:tcPr>
            <w:tcW w:w="1694" w:type="dxa"/>
            <w:vMerge w:val="restart"/>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rPr>
              <w:t>Халық саны</w:t>
            </w:r>
          </w:p>
        </w:tc>
        <w:tc>
          <w:tcPr>
            <w:tcW w:w="3409"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Қамысты</w:t>
            </w:r>
          </w:p>
        </w:tc>
        <w:tc>
          <w:tcPr>
            <w:tcW w:w="119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12,36</w:t>
            </w:r>
          </w:p>
        </w:tc>
        <w:tc>
          <w:tcPr>
            <w:tcW w:w="102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17,36</w:t>
            </w:r>
          </w:p>
        </w:tc>
        <w:tc>
          <w:tcPr>
            <w:tcW w:w="1017"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22,36</w:t>
            </w:r>
          </w:p>
        </w:tc>
        <w:tc>
          <w:tcPr>
            <w:tcW w:w="1018"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27,36</w:t>
            </w:r>
          </w:p>
        </w:tc>
      </w:tr>
      <w:tr w:rsidR="00E82FEB">
        <w:tc>
          <w:tcPr>
            <w:tcW w:w="1694" w:type="dxa"/>
            <w:vMerge/>
          </w:tcPr>
          <w:p w:rsidR="00E82FEB" w:rsidRDefault="00E82FEB">
            <w:pPr>
              <w:spacing w:after="0" w:line="240" w:lineRule="auto"/>
              <w:jc w:val="both"/>
              <w:rPr>
                <w:rFonts w:ascii="Times New Roman" w:hAnsi="Times New Roman" w:cs="Times New Roman"/>
                <w:sz w:val="28"/>
                <w:szCs w:val="28"/>
                <w:lang w:val="kk-KZ"/>
              </w:rPr>
            </w:pPr>
          </w:p>
        </w:tc>
        <w:tc>
          <w:tcPr>
            <w:tcW w:w="3409" w:type="dxa"/>
          </w:tcPr>
          <w:p w:rsidR="00E82FEB" w:rsidRDefault="00C20845">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Жі</w:t>
            </w:r>
            <w:r w:rsidR="00A60043">
              <w:rPr>
                <w:rFonts w:ascii="Times New Roman" w:hAnsi="Times New Roman" w:cs="Times New Roman"/>
                <w:sz w:val="28"/>
                <w:szCs w:val="28"/>
                <w:lang w:val="kk-KZ"/>
              </w:rPr>
              <w:t>тіқара</w:t>
            </w:r>
          </w:p>
        </w:tc>
        <w:tc>
          <w:tcPr>
            <w:tcW w:w="119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48,23</w:t>
            </w:r>
          </w:p>
        </w:tc>
        <w:tc>
          <w:tcPr>
            <w:tcW w:w="102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52,23</w:t>
            </w:r>
          </w:p>
        </w:tc>
        <w:tc>
          <w:tcPr>
            <w:tcW w:w="1017"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56,23</w:t>
            </w:r>
          </w:p>
        </w:tc>
        <w:tc>
          <w:tcPr>
            <w:tcW w:w="1018"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60,23</w:t>
            </w:r>
          </w:p>
        </w:tc>
      </w:tr>
      <w:tr w:rsidR="00E82FEB">
        <w:tc>
          <w:tcPr>
            <w:tcW w:w="1694" w:type="dxa"/>
            <w:vMerge/>
          </w:tcPr>
          <w:p w:rsidR="00E82FEB" w:rsidRDefault="00E82FEB">
            <w:pPr>
              <w:spacing w:after="0" w:line="240" w:lineRule="auto"/>
              <w:jc w:val="both"/>
              <w:rPr>
                <w:rFonts w:ascii="Times New Roman" w:hAnsi="Times New Roman" w:cs="Times New Roman"/>
                <w:sz w:val="28"/>
                <w:szCs w:val="28"/>
                <w:lang w:val="kk-KZ"/>
              </w:rPr>
            </w:pPr>
          </w:p>
        </w:tc>
        <w:tc>
          <w:tcPr>
            <w:tcW w:w="3409"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Денисовка</w:t>
            </w:r>
          </w:p>
        </w:tc>
        <w:tc>
          <w:tcPr>
            <w:tcW w:w="119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18,38</w:t>
            </w:r>
          </w:p>
        </w:tc>
        <w:tc>
          <w:tcPr>
            <w:tcW w:w="102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23,38</w:t>
            </w:r>
          </w:p>
        </w:tc>
        <w:tc>
          <w:tcPr>
            <w:tcW w:w="1017"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28,38</w:t>
            </w:r>
          </w:p>
        </w:tc>
        <w:tc>
          <w:tcPr>
            <w:tcW w:w="1018"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33,38</w:t>
            </w:r>
          </w:p>
        </w:tc>
      </w:tr>
      <w:tr w:rsidR="00E82FEB">
        <w:tc>
          <w:tcPr>
            <w:tcW w:w="1694" w:type="dxa"/>
            <w:vMerge/>
          </w:tcPr>
          <w:p w:rsidR="00E82FEB" w:rsidRDefault="00E82FEB">
            <w:pPr>
              <w:spacing w:after="0" w:line="240" w:lineRule="auto"/>
              <w:jc w:val="both"/>
              <w:rPr>
                <w:rFonts w:ascii="Times New Roman" w:hAnsi="Times New Roman" w:cs="Times New Roman"/>
                <w:sz w:val="28"/>
                <w:szCs w:val="28"/>
                <w:lang w:val="kk-KZ"/>
              </w:rPr>
            </w:pPr>
          </w:p>
        </w:tc>
        <w:tc>
          <w:tcPr>
            <w:tcW w:w="3409"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Бейімбет Майлин</w:t>
            </w:r>
          </w:p>
        </w:tc>
        <w:tc>
          <w:tcPr>
            <w:tcW w:w="119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24,84</w:t>
            </w:r>
          </w:p>
        </w:tc>
        <w:tc>
          <w:tcPr>
            <w:tcW w:w="102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30,84</w:t>
            </w:r>
          </w:p>
        </w:tc>
        <w:tc>
          <w:tcPr>
            <w:tcW w:w="1017"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36,84</w:t>
            </w:r>
          </w:p>
        </w:tc>
        <w:tc>
          <w:tcPr>
            <w:tcW w:w="1018"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42,84</w:t>
            </w:r>
          </w:p>
        </w:tc>
      </w:tr>
      <w:tr w:rsidR="00E82FEB">
        <w:tc>
          <w:tcPr>
            <w:tcW w:w="1694" w:type="dxa"/>
            <w:vMerge/>
          </w:tcPr>
          <w:p w:rsidR="00E82FEB" w:rsidRDefault="00E82FEB">
            <w:pPr>
              <w:spacing w:after="0" w:line="240" w:lineRule="auto"/>
              <w:jc w:val="both"/>
              <w:rPr>
                <w:rFonts w:ascii="Times New Roman" w:hAnsi="Times New Roman" w:cs="Times New Roman"/>
                <w:sz w:val="28"/>
                <w:szCs w:val="28"/>
                <w:lang w:val="kk-KZ"/>
              </w:rPr>
            </w:pPr>
          </w:p>
        </w:tc>
        <w:tc>
          <w:tcPr>
            <w:tcW w:w="3409"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Лисаковск қаласы</w:t>
            </w:r>
          </w:p>
        </w:tc>
        <w:tc>
          <w:tcPr>
            <w:tcW w:w="119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40,54</w:t>
            </w:r>
          </w:p>
        </w:tc>
        <w:tc>
          <w:tcPr>
            <w:tcW w:w="102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41,54</w:t>
            </w:r>
          </w:p>
        </w:tc>
        <w:tc>
          <w:tcPr>
            <w:tcW w:w="1017"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42,54</w:t>
            </w:r>
          </w:p>
        </w:tc>
        <w:tc>
          <w:tcPr>
            <w:tcW w:w="1018"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43,54</w:t>
            </w:r>
          </w:p>
        </w:tc>
      </w:tr>
      <w:tr w:rsidR="00E82FEB">
        <w:tc>
          <w:tcPr>
            <w:tcW w:w="1694" w:type="dxa"/>
            <w:vMerge/>
          </w:tcPr>
          <w:p w:rsidR="00E82FEB" w:rsidRDefault="00E82FEB">
            <w:pPr>
              <w:spacing w:after="0" w:line="240" w:lineRule="auto"/>
              <w:jc w:val="both"/>
              <w:rPr>
                <w:rFonts w:ascii="Times New Roman" w:hAnsi="Times New Roman" w:cs="Times New Roman"/>
                <w:sz w:val="28"/>
                <w:szCs w:val="28"/>
                <w:lang w:val="kk-KZ"/>
              </w:rPr>
            </w:pPr>
          </w:p>
        </w:tc>
        <w:tc>
          <w:tcPr>
            <w:tcW w:w="3409"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Өзеннің жоғарғы  алабы </w:t>
            </w:r>
          </w:p>
        </w:tc>
        <w:tc>
          <w:tcPr>
            <w:tcW w:w="119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147,69</w:t>
            </w:r>
          </w:p>
        </w:tc>
        <w:tc>
          <w:tcPr>
            <w:tcW w:w="102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165,35</w:t>
            </w:r>
          </w:p>
        </w:tc>
        <w:tc>
          <w:tcPr>
            <w:tcW w:w="1017"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176,35</w:t>
            </w:r>
          </w:p>
        </w:tc>
        <w:tc>
          <w:tcPr>
            <w:tcW w:w="1018"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207,35</w:t>
            </w:r>
          </w:p>
        </w:tc>
      </w:tr>
      <w:tr w:rsidR="00E82FEB">
        <w:tc>
          <w:tcPr>
            <w:tcW w:w="1694" w:type="dxa"/>
            <w:vMerge/>
          </w:tcPr>
          <w:p w:rsidR="00E82FEB" w:rsidRDefault="00E82FEB">
            <w:pPr>
              <w:spacing w:after="0" w:line="240" w:lineRule="auto"/>
              <w:jc w:val="both"/>
              <w:rPr>
                <w:rFonts w:ascii="Times New Roman" w:hAnsi="Times New Roman" w:cs="Times New Roman"/>
                <w:sz w:val="28"/>
                <w:szCs w:val="28"/>
                <w:lang w:val="kk-KZ"/>
              </w:rPr>
            </w:pPr>
          </w:p>
        </w:tc>
        <w:tc>
          <w:tcPr>
            <w:tcW w:w="3409"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Қостанай</w:t>
            </w:r>
          </w:p>
        </w:tc>
        <w:tc>
          <w:tcPr>
            <w:tcW w:w="119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70,95</w:t>
            </w:r>
          </w:p>
        </w:tc>
        <w:tc>
          <w:tcPr>
            <w:tcW w:w="102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72,95</w:t>
            </w:r>
          </w:p>
        </w:tc>
        <w:tc>
          <w:tcPr>
            <w:tcW w:w="1017"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74,95</w:t>
            </w:r>
          </w:p>
        </w:tc>
        <w:tc>
          <w:tcPr>
            <w:tcW w:w="1018"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76,95</w:t>
            </w:r>
          </w:p>
        </w:tc>
      </w:tr>
      <w:tr w:rsidR="00E82FEB">
        <w:tc>
          <w:tcPr>
            <w:tcW w:w="1694" w:type="dxa"/>
            <w:vMerge/>
          </w:tcPr>
          <w:p w:rsidR="00E82FEB" w:rsidRDefault="00E82FEB">
            <w:pPr>
              <w:spacing w:after="0" w:line="240" w:lineRule="auto"/>
              <w:jc w:val="both"/>
              <w:rPr>
                <w:rFonts w:ascii="Times New Roman" w:hAnsi="Times New Roman" w:cs="Times New Roman"/>
                <w:sz w:val="28"/>
                <w:szCs w:val="28"/>
                <w:lang w:val="kk-KZ"/>
              </w:rPr>
            </w:pPr>
          </w:p>
        </w:tc>
        <w:tc>
          <w:tcPr>
            <w:tcW w:w="3409"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Қостанай қаласы</w:t>
            </w:r>
          </w:p>
        </w:tc>
        <w:tc>
          <w:tcPr>
            <w:tcW w:w="119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243,65</w:t>
            </w:r>
          </w:p>
        </w:tc>
        <w:tc>
          <w:tcPr>
            <w:tcW w:w="102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255,65</w:t>
            </w:r>
          </w:p>
        </w:tc>
        <w:tc>
          <w:tcPr>
            <w:tcW w:w="1017"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267,65</w:t>
            </w:r>
          </w:p>
        </w:tc>
        <w:tc>
          <w:tcPr>
            <w:tcW w:w="1018"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279,65</w:t>
            </w:r>
          </w:p>
        </w:tc>
      </w:tr>
      <w:tr w:rsidR="00E82FEB">
        <w:tc>
          <w:tcPr>
            <w:tcW w:w="1694" w:type="dxa"/>
            <w:vMerge/>
          </w:tcPr>
          <w:p w:rsidR="00E82FEB" w:rsidRDefault="00E82FEB">
            <w:pPr>
              <w:spacing w:after="0" w:line="240" w:lineRule="auto"/>
              <w:jc w:val="both"/>
              <w:rPr>
                <w:rFonts w:ascii="Times New Roman" w:hAnsi="Times New Roman" w:cs="Times New Roman"/>
                <w:sz w:val="28"/>
                <w:szCs w:val="28"/>
                <w:lang w:val="kk-KZ"/>
              </w:rPr>
            </w:pPr>
          </w:p>
        </w:tc>
        <w:tc>
          <w:tcPr>
            <w:tcW w:w="3409"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Рудный қаласы</w:t>
            </w:r>
          </w:p>
        </w:tc>
        <w:tc>
          <w:tcPr>
            <w:tcW w:w="119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129,97</w:t>
            </w:r>
          </w:p>
        </w:tc>
        <w:tc>
          <w:tcPr>
            <w:tcW w:w="102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137,80</w:t>
            </w:r>
          </w:p>
        </w:tc>
        <w:tc>
          <w:tcPr>
            <w:tcW w:w="1017"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145,63</w:t>
            </w:r>
          </w:p>
        </w:tc>
        <w:tc>
          <w:tcPr>
            <w:tcW w:w="1018"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153,47</w:t>
            </w:r>
          </w:p>
        </w:tc>
      </w:tr>
      <w:tr w:rsidR="00E82FEB">
        <w:tc>
          <w:tcPr>
            <w:tcW w:w="1694" w:type="dxa"/>
            <w:vMerge/>
          </w:tcPr>
          <w:p w:rsidR="00E82FEB" w:rsidRDefault="00E82FEB">
            <w:pPr>
              <w:spacing w:after="0" w:line="240" w:lineRule="auto"/>
              <w:rPr>
                <w:rFonts w:ascii="Times New Roman" w:hAnsi="Times New Roman" w:cs="Times New Roman"/>
                <w:sz w:val="28"/>
                <w:szCs w:val="28"/>
                <w:lang w:val="kk-KZ"/>
              </w:rPr>
            </w:pPr>
          </w:p>
        </w:tc>
        <w:tc>
          <w:tcPr>
            <w:tcW w:w="3409" w:type="dxa"/>
          </w:tcPr>
          <w:p w:rsidR="00E82FEB" w:rsidRDefault="00A60043">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Қарабалық</w:t>
            </w:r>
          </w:p>
        </w:tc>
        <w:tc>
          <w:tcPr>
            <w:tcW w:w="119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27,51</w:t>
            </w:r>
          </w:p>
        </w:tc>
        <w:tc>
          <w:tcPr>
            <w:tcW w:w="102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30,06</w:t>
            </w:r>
          </w:p>
        </w:tc>
        <w:tc>
          <w:tcPr>
            <w:tcW w:w="1017"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44,61</w:t>
            </w:r>
          </w:p>
        </w:tc>
        <w:tc>
          <w:tcPr>
            <w:tcW w:w="1018"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53,16</w:t>
            </w:r>
          </w:p>
        </w:tc>
      </w:tr>
      <w:tr w:rsidR="00E82FEB">
        <w:tc>
          <w:tcPr>
            <w:tcW w:w="1694" w:type="dxa"/>
            <w:vMerge/>
          </w:tcPr>
          <w:p w:rsidR="00E82FEB" w:rsidRDefault="00E82FEB">
            <w:pPr>
              <w:spacing w:after="0" w:line="240" w:lineRule="auto"/>
              <w:jc w:val="center"/>
              <w:rPr>
                <w:rFonts w:ascii="Times New Roman" w:hAnsi="Times New Roman" w:cs="Times New Roman"/>
                <w:sz w:val="28"/>
                <w:szCs w:val="28"/>
                <w:lang w:val="kk-KZ"/>
              </w:rPr>
            </w:pPr>
          </w:p>
        </w:tc>
        <w:tc>
          <w:tcPr>
            <w:tcW w:w="3409" w:type="dxa"/>
          </w:tcPr>
          <w:p w:rsidR="00E82FEB" w:rsidRDefault="00ED6974">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Федоровск</w:t>
            </w:r>
          </w:p>
        </w:tc>
        <w:tc>
          <w:tcPr>
            <w:tcW w:w="119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25,52</w:t>
            </w:r>
          </w:p>
        </w:tc>
        <w:tc>
          <w:tcPr>
            <w:tcW w:w="102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31,20</w:t>
            </w:r>
          </w:p>
        </w:tc>
        <w:tc>
          <w:tcPr>
            <w:tcW w:w="1017"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36,88</w:t>
            </w:r>
          </w:p>
        </w:tc>
        <w:tc>
          <w:tcPr>
            <w:tcW w:w="1018"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42,56</w:t>
            </w:r>
          </w:p>
        </w:tc>
      </w:tr>
      <w:tr w:rsidR="00E82FEB">
        <w:tc>
          <w:tcPr>
            <w:tcW w:w="1694" w:type="dxa"/>
            <w:vMerge/>
          </w:tcPr>
          <w:p w:rsidR="00E82FEB" w:rsidRDefault="00E82FEB">
            <w:pPr>
              <w:spacing w:after="0" w:line="240" w:lineRule="auto"/>
              <w:jc w:val="center"/>
              <w:rPr>
                <w:rFonts w:ascii="Times New Roman" w:hAnsi="Times New Roman" w:cs="Times New Roman"/>
                <w:sz w:val="28"/>
                <w:szCs w:val="28"/>
                <w:lang w:val="kk-KZ"/>
              </w:rPr>
            </w:pPr>
          </w:p>
        </w:tc>
        <w:tc>
          <w:tcPr>
            <w:tcW w:w="3409" w:type="dxa"/>
          </w:tcPr>
          <w:p w:rsidR="00E82FEB" w:rsidRDefault="00A60043">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Меңдіқара</w:t>
            </w:r>
          </w:p>
        </w:tc>
        <w:tc>
          <w:tcPr>
            <w:tcW w:w="119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27,22</w:t>
            </w:r>
          </w:p>
        </w:tc>
        <w:tc>
          <w:tcPr>
            <w:tcW w:w="102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33,09</w:t>
            </w:r>
          </w:p>
        </w:tc>
        <w:tc>
          <w:tcPr>
            <w:tcW w:w="1017"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38,96</w:t>
            </w:r>
          </w:p>
        </w:tc>
        <w:tc>
          <w:tcPr>
            <w:tcW w:w="1018"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44,83</w:t>
            </w:r>
          </w:p>
        </w:tc>
      </w:tr>
      <w:tr w:rsidR="00E82FEB">
        <w:tc>
          <w:tcPr>
            <w:tcW w:w="1694" w:type="dxa"/>
            <w:vMerge/>
          </w:tcPr>
          <w:p w:rsidR="00E82FEB" w:rsidRDefault="00E82FEB">
            <w:pPr>
              <w:spacing w:after="0" w:line="240" w:lineRule="auto"/>
              <w:jc w:val="center"/>
              <w:rPr>
                <w:rFonts w:ascii="Times New Roman" w:hAnsi="Times New Roman" w:cs="Times New Roman"/>
                <w:sz w:val="28"/>
                <w:szCs w:val="28"/>
                <w:lang w:val="kk-KZ"/>
              </w:rPr>
            </w:pPr>
          </w:p>
        </w:tc>
        <w:tc>
          <w:tcPr>
            <w:tcW w:w="3409" w:type="dxa"/>
          </w:tcPr>
          <w:p w:rsidR="00E82FEB" w:rsidRDefault="00A60043">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Өзеннің ортаңғы  алабы</w:t>
            </w:r>
          </w:p>
        </w:tc>
        <w:tc>
          <w:tcPr>
            <w:tcW w:w="119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531,49</w:t>
            </w:r>
          </w:p>
        </w:tc>
        <w:tc>
          <w:tcPr>
            <w:tcW w:w="102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631,40</w:t>
            </w:r>
          </w:p>
        </w:tc>
        <w:tc>
          <w:tcPr>
            <w:tcW w:w="1017"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608,68</w:t>
            </w:r>
          </w:p>
        </w:tc>
        <w:tc>
          <w:tcPr>
            <w:tcW w:w="1018"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650,62</w:t>
            </w:r>
          </w:p>
        </w:tc>
      </w:tr>
      <w:tr w:rsidR="00E82FEB" w:rsidTr="006A2451">
        <w:tc>
          <w:tcPr>
            <w:tcW w:w="1694" w:type="dxa"/>
            <w:vMerge/>
            <w:tcBorders>
              <w:bottom w:val="single" w:sz="4" w:space="0" w:color="auto"/>
            </w:tcBorders>
          </w:tcPr>
          <w:p w:rsidR="00E82FEB" w:rsidRDefault="00E82FEB">
            <w:pPr>
              <w:spacing w:after="0" w:line="240" w:lineRule="auto"/>
              <w:jc w:val="center"/>
              <w:rPr>
                <w:rFonts w:ascii="Times New Roman" w:hAnsi="Times New Roman" w:cs="Times New Roman"/>
                <w:sz w:val="28"/>
                <w:szCs w:val="28"/>
                <w:lang w:val="kk-KZ"/>
              </w:rPr>
            </w:pPr>
          </w:p>
        </w:tc>
        <w:tc>
          <w:tcPr>
            <w:tcW w:w="3409" w:type="dxa"/>
            <w:tcBorders>
              <w:bottom w:val="single" w:sz="4" w:space="0" w:color="auto"/>
            </w:tcBorders>
          </w:tcPr>
          <w:p w:rsidR="00E82FEB" w:rsidRDefault="00A60043">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Өзеннің</w:t>
            </w:r>
            <w:r w:rsidR="00C20845">
              <w:rPr>
                <w:rFonts w:ascii="Times New Roman" w:hAnsi="Times New Roman" w:cs="Times New Roman"/>
                <w:sz w:val="28"/>
                <w:szCs w:val="28"/>
                <w:lang w:val="kk-KZ"/>
              </w:rPr>
              <w:t xml:space="preserve"> су жина</w:t>
            </w:r>
            <w:r>
              <w:rPr>
                <w:rFonts w:ascii="Times New Roman" w:hAnsi="Times New Roman" w:cs="Times New Roman"/>
                <w:sz w:val="28"/>
                <w:szCs w:val="28"/>
                <w:lang w:val="kk-KZ"/>
              </w:rPr>
              <w:t>у алабы</w:t>
            </w:r>
          </w:p>
        </w:tc>
        <w:tc>
          <w:tcPr>
            <w:tcW w:w="1192" w:type="dxa"/>
            <w:tcBorders>
              <w:bottom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675,84</w:t>
            </w:r>
          </w:p>
        </w:tc>
        <w:tc>
          <w:tcPr>
            <w:tcW w:w="1020" w:type="dxa"/>
            <w:tcBorders>
              <w:bottom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779,09</w:t>
            </w:r>
          </w:p>
        </w:tc>
        <w:tc>
          <w:tcPr>
            <w:tcW w:w="1017" w:type="dxa"/>
            <w:tcBorders>
              <w:bottom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785,03</w:t>
            </w:r>
          </w:p>
        </w:tc>
        <w:tc>
          <w:tcPr>
            <w:tcW w:w="1018" w:type="dxa"/>
            <w:tcBorders>
              <w:bottom w:val="single" w:sz="4" w:space="0" w:color="auto"/>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857,97</w:t>
            </w:r>
          </w:p>
        </w:tc>
      </w:tr>
      <w:tr w:rsidR="00E82FEB">
        <w:tc>
          <w:tcPr>
            <w:tcW w:w="1694" w:type="dxa"/>
            <w:vMerge w:val="restart"/>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Т</w:t>
            </w:r>
            <w:r>
              <w:rPr>
                <w:rFonts w:ascii="Times New Roman" w:hAnsi="Times New Roman" w:cs="Times New Roman"/>
                <w:sz w:val="28"/>
                <w:szCs w:val="28"/>
              </w:rPr>
              <w:t>ұрғын</w:t>
            </w:r>
            <w:r>
              <w:rPr>
                <w:rFonts w:ascii="Times New Roman" w:hAnsi="Times New Roman" w:cs="Times New Roman"/>
                <w:sz w:val="28"/>
                <w:szCs w:val="28"/>
                <w:lang w:val="kk-KZ"/>
              </w:rPr>
              <w:t>дық және тұрмыстық қызмет</w:t>
            </w:r>
          </w:p>
        </w:tc>
        <w:tc>
          <w:tcPr>
            <w:tcW w:w="3409"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Қамысты</w:t>
            </w:r>
          </w:p>
        </w:tc>
        <w:tc>
          <w:tcPr>
            <w:tcW w:w="119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0,12</w:t>
            </w:r>
          </w:p>
        </w:tc>
        <w:tc>
          <w:tcPr>
            <w:tcW w:w="102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0,14</w:t>
            </w:r>
          </w:p>
        </w:tc>
        <w:tc>
          <w:tcPr>
            <w:tcW w:w="1017"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0,16</w:t>
            </w:r>
          </w:p>
        </w:tc>
        <w:tc>
          <w:tcPr>
            <w:tcW w:w="1018"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0,18</w:t>
            </w:r>
          </w:p>
        </w:tc>
      </w:tr>
      <w:tr w:rsidR="00E82FEB">
        <w:tc>
          <w:tcPr>
            <w:tcW w:w="1694" w:type="dxa"/>
            <w:vMerge/>
          </w:tcPr>
          <w:p w:rsidR="00E82FEB" w:rsidRDefault="00E82FEB">
            <w:pPr>
              <w:spacing w:after="0" w:line="240" w:lineRule="auto"/>
              <w:jc w:val="both"/>
              <w:rPr>
                <w:rFonts w:ascii="Times New Roman" w:hAnsi="Times New Roman" w:cs="Times New Roman"/>
                <w:sz w:val="28"/>
                <w:szCs w:val="28"/>
                <w:lang w:val="kk-KZ"/>
              </w:rPr>
            </w:pPr>
          </w:p>
        </w:tc>
        <w:tc>
          <w:tcPr>
            <w:tcW w:w="3409" w:type="dxa"/>
          </w:tcPr>
          <w:p w:rsidR="00E82FEB" w:rsidRDefault="00C20845">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Жі</w:t>
            </w:r>
            <w:r w:rsidR="00A60043">
              <w:rPr>
                <w:rFonts w:ascii="Times New Roman" w:hAnsi="Times New Roman" w:cs="Times New Roman"/>
                <w:sz w:val="28"/>
                <w:szCs w:val="28"/>
                <w:lang w:val="kk-KZ"/>
              </w:rPr>
              <w:t>тіқара</w:t>
            </w:r>
          </w:p>
        </w:tc>
        <w:tc>
          <w:tcPr>
            <w:tcW w:w="119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2,25</w:t>
            </w:r>
          </w:p>
        </w:tc>
        <w:tc>
          <w:tcPr>
            <w:tcW w:w="102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3,15</w:t>
            </w:r>
          </w:p>
        </w:tc>
        <w:tc>
          <w:tcPr>
            <w:tcW w:w="1017"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4,05</w:t>
            </w:r>
          </w:p>
        </w:tc>
        <w:tc>
          <w:tcPr>
            <w:tcW w:w="1018"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4,95</w:t>
            </w:r>
          </w:p>
        </w:tc>
      </w:tr>
      <w:tr w:rsidR="00E82FEB">
        <w:tc>
          <w:tcPr>
            <w:tcW w:w="1694" w:type="dxa"/>
            <w:vMerge/>
          </w:tcPr>
          <w:p w:rsidR="00E82FEB" w:rsidRDefault="00E82FEB">
            <w:pPr>
              <w:spacing w:after="0" w:line="240" w:lineRule="auto"/>
              <w:jc w:val="both"/>
              <w:rPr>
                <w:rFonts w:ascii="Times New Roman" w:hAnsi="Times New Roman" w:cs="Times New Roman"/>
                <w:sz w:val="28"/>
                <w:szCs w:val="28"/>
                <w:lang w:val="kk-KZ"/>
              </w:rPr>
            </w:pPr>
          </w:p>
        </w:tc>
        <w:tc>
          <w:tcPr>
            <w:tcW w:w="3409" w:type="dxa"/>
          </w:tcPr>
          <w:p w:rsidR="00E82FEB" w:rsidRDefault="00BC1DE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Денисов</w:t>
            </w:r>
            <w:r w:rsidR="00A60043">
              <w:rPr>
                <w:rFonts w:ascii="Times New Roman" w:hAnsi="Times New Roman" w:cs="Times New Roman"/>
                <w:sz w:val="28"/>
                <w:szCs w:val="28"/>
                <w:lang w:val="kk-KZ"/>
              </w:rPr>
              <w:t>к</w:t>
            </w:r>
            <w:r>
              <w:rPr>
                <w:rFonts w:ascii="Times New Roman" w:hAnsi="Times New Roman" w:cs="Times New Roman"/>
                <w:sz w:val="28"/>
                <w:szCs w:val="28"/>
                <w:lang w:val="kk-KZ"/>
              </w:rPr>
              <w:t>а</w:t>
            </w:r>
          </w:p>
        </w:tc>
        <w:tc>
          <w:tcPr>
            <w:tcW w:w="119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0,22</w:t>
            </w:r>
          </w:p>
        </w:tc>
        <w:tc>
          <w:tcPr>
            <w:tcW w:w="102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0,24</w:t>
            </w:r>
          </w:p>
        </w:tc>
        <w:tc>
          <w:tcPr>
            <w:tcW w:w="1017"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0,26</w:t>
            </w:r>
          </w:p>
        </w:tc>
        <w:tc>
          <w:tcPr>
            <w:tcW w:w="1018"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0,28</w:t>
            </w:r>
          </w:p>
        </w:tc>
      </w:tr>
      <w:tr w:rsidR="00E82FEB">
        <w:tc>
          <w:tcPr>
            <w:tcW w:w="1694" w:type="dxa"/>
            <w:vMerge/>
          </w:tcPr>
          <w:p w:rsidR="00E82FEB" w:rsidRDefault="00E82FEB">
            <w:pPr>
              <w:spacing w:after="0" w:line="240" w:lineRule="auto"/>
              <w:jc w:val="both"/>
              <w:rPr>
                <w:rFonts w:ascii="Times New Roman" w:hAnsi="Times New Roman" w:cs="Times New Roman"/>
                <w:sz w:val="28"/>
                <w:szCs w:val="28"/>
                <w:lang w:val="kk-KZ"/>
              </w:rPr>
            </w:pPr>
          </w:p>
        </w:tc>
        <w:tc>
          <w:tcPr>
            <w:tcW w:w="3409"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Бейімбет Майлин</w:t>
            </w:r>
          </w:p>
        </w:tc>
        <w:tc>
          <w:tcPr>
            <w:tcW w:w="119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0,40</w:t>
            </w:r>
          </w:p>
        </w:tc>
        <w:tc>
          <w:tcPr>
            <w:tcW w:w="102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0,44</w:t>
            </w:r>
          </w:p>
        </w:tc>
        <w:tc>
          <w:tcPr>
            <w:tcW w:w="1017"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0,48</w:t>
            </w:r>
          </w:p>
        </w:tc>
        <w:tc>
          <w:tcPr>
            <w:tcW w:w="1018"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0,52</w:t>
            </w:r>
          </w:p>
        </w:tc>
      </w:tr>
      <w:tr w:rsidR="00E82FEB">
        <w:tc>
          <w:tcPr>
            <w:tcW w:w="1694" w:type="dxa"/>
            <w:vMerge/>
          </w:tcPr>
          <w:p w:rsidR="00E82FEB" w:rsidRDefault="00E82FEB">
            <w:pPr>
              <w:spacing w:after="0" w:line="240" w:lineRule="auto"/>
              <w:jc w:val="both"/>
              <w:rPr>
                <w:rFonts w:ascii="Times New Roman" w:hAnsi="Times New Roman" w:cs="Times New Roman"/>
                <w:sz w:val="28"/>
                <w:szCs w:val="28"/>
                <w:lang w:val="kk-KZ"/>
              </w:rPr>
            </w:pPr>
          </w:p>
        </w:tc>
        <w:tc>
          <w:tcPr>
            <w:tcW w:w="3409"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Лисаковск қаласы</w:t>
            </w:r>
          </w:p>
        </w:tc>
        <w:tc>
          <w:tcPr>
            <w:tcW w:w="119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2,27</w:t>
            </w:r>
          </w:p>
        </w:tc>
        <w:tc>
          <w:tcPr>
            <w:tcW w:w="102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2,47</w:t>
            </w:r>
          </w:p>
        </w:tc>
        <w:tc>
          <w:tcPr>
            <w:tcW w:w="1017"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2,67</w:t>
            </w:r>
          </w:p>
        </w:tc>
        <w:tc>
          <w:tcPr>
            <w:tcW w:w="1018"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2,87</w:t>
            </w:r>
          </w:p>
        </w:tc>
      </w:tr>
      <w:tr w:rsidR="00E82FEB">
        <w:tc>
          <w:tcPr>
            <w:tcW w:w="1694" w:type="dxa"/>
            <w:vMerge/>
          </w:tcPr>
          <w:p w:rsidR="00E82FEB" w:rsidRDefault="00E82FEB">
            <w:pPr>
              <w:spacing w:after="0" w:line="240" w:lineRule="auto"/>
              <w:jc w:val="both"/>
              <w:rPr>
                <w:rFonts w:ascii="Times New Roman" w:hAnsi="Times New Roman" w:cs="Times New Roman"/>
                <w:sz w:val="28"/>
                <w:szCs w:val="28"/>
                <w:lang w:val="kk-KZ"/>
              </w:rPr>
            </w:pPr>
          </w:p>
        </w:tc>
        <w:tc>
          <w:tcPr>
            <w:tcW w:w="3409"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Өзеннің жоғарғы  алабы </w:t>
            </w:r>
          </w:p>
        </w:tc>
        <w:tc>
          <w:tcPr>
            <w:tcW w:w="119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5,33</w:t>
            </w:r>
          </w:p>
        </w:tc>
        <w:tc>
          <w:tcPr>
            <w:tcW w:w="102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6,44</w:t>
            </w:r>
          </w:p>
        </w:tc>
        <w:tc>
          <w:tcPr>
            <w:tcW w:w="1017"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7,62</w:t>
            </w:r>
          </w:p>
        </w:tc>
        <w:tc>
          <w:tcPr>
            <w:tcW w:w="1018"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8,80</w:t>
            </w:r>
          </w:p>
        </w:tc>
      </w:tr>
      <w:tr w:rsidR="00E82FEB">
        <w:tc>
          <w:tcPr>
            <w:tcW w:w="1694" w:type="dxa"/>
            <w:vMerge/>
          </w:tcPr>
          <w:p w:rsidR="00E82FEB" w:rsidRDefault="00E82FEB">
            <w:pPr>
              <w:spacing w:after="0" w:line="240" w:lineRule="auto"/>
              <w:jc w:val="both"/>
              <w:rPr>
                <w:rFonts w:ascii="Times New Roman" w:hAnsi="Times New Roman" w:cs="Times New Roman"/>
                <w:sz w:val="28"/>
                <w:szCs w:val="28"/>
                <w:lang w:val="kk-KZ"/>
              </w:rPr>
            </w:pPr>
          </w:p>
        </w:tc>
        <w:tc>
          <w:tcPr>
            <w:tcW w:w="3409"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Қостанай</w:t>
            </w:r>
          </w:p>
        </w:tc>
        <w:tc>
          <w:tcPr>
            <w:tcW w:w="119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1,02</w:t>
            </w:r>
          </w:p>
        </w:tc>
        <w:tc>
          <w:tcPr>
            <w:tcW w:w="102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1,12</w:t>
            </w:r>
          </w:p>
        </w:tc>
        <w:tc>
          <w:tcPr>
            <w:tcW w:w="1017"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1,22</w:t>
            </w:r>
          </w:p>
        </w:tc>
        <w:tc>
          <w:tcPr>
            <w:tcW w:w="1018"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1,32</w:t>
            </w:r>
          </w:p>
        </w:tc>
      </w:tr>
      <w:tr w:rsidR="00E82FEB">
        <w:tc>
          <w:tcPr>
            <w:tcW w:w="1694" w:type="dxa"/>
            <w:vMerge/>
          </w:tcPr>
          <w:p w:rsidR="00E82FEB" w:rsidRDefault="00E82FEB">
            <w:pPr>
              <w:spacing w:after="0" w:line="240" w:lineRule="auto"/>
              <w:jc w:val="both"/>
              <w:rPr>
                <w:rFonts w:ascii="Times New Roman" w:hAnsi="Times New Roman" w:cs="Times New Roman"/>
                <w:sz w:val="28"/>
                <w:szCs w:val="28"/>
                <w:lang w:val="kk-KZ"/>
              </w:rPr>
            </w:pPr>
          </w:p>
        </w:tc>
        <w:tc>
          <w:tcPr>
            <w:tcW w:w="3409"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Қостанай қаласы</w:t>
            </w:r>
          </w:p>
        </w:tc>
        <w:tc>
          <w:tcPr>
            <w:tcW w:w="119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10,45</w:t>
            </w:r>
          </w:p>
        </w:tc>
        <w:tc>
          <w:tcPr>
            <w:tcW w:w="102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10,85</w:t>
            </w:r>
          </w:p>
        </w:tc>
        <w:tc>
          <w:tcPr>
            <w:tcW w:w="1017"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11,25</w:t>
            </w:r>
          </w:p>
        </w:tc>
        <w:tc>
          <w:tcPr>
            <w:tcW w:w="1018"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11,65</w:t>
            </w:r>
          </w:p>
        </w:tc>
      </w:tr>
      <w:tr w:rsidR="00E82FEB" w:rsidTr="006A2451">
        <w:tc>
          <w:tcPr>
            <w:tcW w:w="1694" w:type="dxa"/>
            <w:vMerge/>
            <w:tcBorders>
              <w:bottom w:val="nil"/>
            </w:tcBorders>
          </w:tcPr>
          <w:p w:rsidR="00E82FEB" w:rsidRDefault="00E82FEB">
            <w:pPr>
              <w:spacing w:after="0" w:line="240" w:lineRule="auto"/>
              <w:jc w:val="both"/>
              <w:rPr>
                <w:rFonts w:ascii="Times New Roman" w:hAnsi="Times New Roman" w:cs="Times New Roman"/>
                <w:sz w:val="28"/>
                <w:szCs w:val="28"/>
                <w:lang w:val="kk-KZ"/>
              </w:rPr>
            </w:pPr>
          </w:p>
        </w:tc>
        <w:tc>
          <w:tcPr>
            <w:tcW w:w="3409" w:type="dxa"/>
            <w:tcBorders>
              <w:bottom w:val="nil"/>
            </w:tcBorders>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Рудный қаласы</w:t>
            </w:r>
          </w:p>
        </w:tc>
        <w:tc>
          <w:tcPr>
            <w:tcW w:w="1192" w:type="dxa"/>
            <w:tcBorders>
              <w:bottom w:val="nil"/>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14,58</w:t>
            </w:r>
          </w:p>
        </w:tc>
        <w:tc>
          <w:tcPr>
            <w:tcW w:w="1020" w:type="dxa"/>
            <w:tcBorders>
              <w:bottom w:val="nil"/>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14,98</w:t>
            </w:r>
          </w:p>
        </w:tc>
        <w:tc>
          <w:tcPr>
            <w:tcW w:w="1017" w:type="dxa"/>
            <w:tcBorders>
              <w:bottom w:val="nil"/>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15,38</w:t>
            </w:r>
          </w:p>
        </w:tc>
        <w:tc>
          <w:tcPr>
            <w:tcW w:w="1018" w:type="dxa"/>
            <w:tcBorders>
              <w:bottom w:val="nil"/>
            </w:tcBorders>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15,78</w:t>
            </w:r>
          </w:p>
        </w:tc>
      </w:tr>
    </w:tbl>
    <w:p w:rsidR="00E82FEB" w:rsidRDefault="00E82FEB">
      <w:pPr>
        <w:spacing w:after="0" w:line="240" w:lineRule="auto"/>
        <w:rPr>
          <w:rFonts w:ascii="Times New Roman" w:hAnsi="Times New Roman" w:cs="Times New Roman"/>
          <w:sz w:val="28"/>
          <w:szCs w:val="28"/>
        </w:rPr>
        <w:sectPr w:rsidR="00E82FEB">
          <w:pgSz w:w="11906" w:h="16838"/>
          <w:pgMar w:top="1134" w:right="850" w:bottom="1134" w:left="1701" w:header="708" w:footer="708" w:gutter="0"/>
          <w:cols w:space="708"/>
          <w:docGrid w:linePitch="360"/>
        </w:sectPr>
      </w:pPr>
    </w:p>
    <w:p w:rsidR="00E82FEB" w:rsidRDefault="00927E95">
      <w:pPr>
        <w:spacing w:after="0" w:line="240" w:lineRule="auto"/>
        <w:rPr>
          <w:rFonts w:ascii="Times New Roman" w:hAnsi="Times New Roman" w:cs="Times New Roman"/>
          <w:sz w:val="28"/>
          <w:szCs w:val="28"/>
        </w:rPr>
      </w:pPr>
      <w:r>
        <w:rPr>
          <w:rFonts w:ascii="Times New Roman" w:hAnsi="Times New Roman" w:cs="Times New Roman"/>
          <w:sz w:val="28"/>
          <w:szCs w:val="28"/>
          <w:lang w:val="kk-KZ"/>
        </w:rPr>
        <w:t>21</w:t>
      </w:r>
      <w:r w:rsidR="00A60043">
        <w:rPr>
          <w:rFonts w:ascii="Times New Roman" w:hAnsi="Times New Roman" w:cs="Times New Roman"/>
          <w:sz w:val="28"/>
          <w:szCs w:val="28"/>
        </w:rPr>
        <w:t xml:space="preserve"> кестенің жалғасы</w:t>
      </w:r>
    </w:p>
    <w:p w:rsidR="00E82FEB" w:rsidRDefault="00E82FEB">
      <w:pPr>
        <w:spacing w:after="0" w:line="240" w:lineRule="auto"/>
        <w:rPr>
          <w:rFonts w:ascii="Times New Roman" w:hAnsi="Times New Roman" w:cs="Times New Roman"/>
          <w:sz w:val="28"/>
          <w:szCs w:val="28"/>
        </w:rPr>
      </w:pPr>
    </w:p>
    <w:tbl>
      <w:tblPr>
        <w:tblStyle w:val="ae"/>
        <w:tblW w:w="0" w:type="auto"/>
        <w:tblInd w:w="-5" w:type="dxa"/>
        <w:tblLook w:val="04A0" w:firstRow="1" w:lastRow="0" w:firstColumn="1" w:lastColumn="0" w:noHBand="0" w:noVBand="1"/>
      </w:tblPr>
      <w:tblGrid>
        <w:gridCol w:w="1700"/>
        <w:gridCol w:w="3329"/>
        <w:gridCol w:w="7"/>
        <w:gridCol w:w="1349"/>
        <w:gridCol w:w="9"/>
        <w:gridCol w:w="974"/>
        <w:gridCol w:w="6"/>
        <w:gridCol w:w="988"/>
        <w:gridCol w:w="988"/>
      </w:tblGrid>
      <w:tr w:rsidR="00E82FEB">
        <w:tc>
          <w:tcPr>
            <w:tcW w:w="1701"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3339"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1359"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980"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988"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w:t>
            </w:r>
          </w:p>
        </w:tc>
        <w:tc>
          <w:tcPr>
            <w:tcW w:w="983"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w:t>
            </w:r>
          </w:p>
        </w:tc>
      </w:tr>
      <w:tr w:rsidR="00E82FEB">
        <w:tc>
          <w:tcPr>
            <w:tcW w:w="1701" w:type="dxa"/>
            <w:vMerge w:val="restart"/>
          </w:tcPr>
          <w:p w:rsidR="00E82FEB" w:rsidRDefault="00E82FEB">
            <w:pPr>
              <w:spacing w:after="0" w:line="240" w:lineRule="auto"/>
              <w:jc w:val="center"/>
              <w:rPr>
                <w:rFonts w:ascii="Times New Roman" w:hAnsi="Times New Roman" w:cs="Times New Roman"/>
                <w:sz w:val="28"/>
                <w:szCs w:val="28"/>
                <w:lang w:val="kk-KZ"/>
              </w:rPr>
            </w:pPr>
          </w:p>
        </w:tc>
        <w:tc>
          <w:tcPr>
            <w:tcW w:w="3339" w:type="dxa"/>
            <w:gridSpan w:val="2"/>
          </w:tcPr>
          <w:p w:rsidR="00E82FEB" w:rsidRDefault="00A60043">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Қарабалық</w:t>
            </w:r>
          </w:p>
        </w:tc>
        <w:tc>
          <w:tcPr>
            <w:tcW w:w="1359"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0,36</w:t>
            </w:r>
          </w:p>
        </w:tc>
        <w:tc>
          <w:tcPr>
            <w:tcW w:w="980"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0,39</w:t>
            </w:r>
          </w:p>
        </w:tc>
        <w:tc>
          <w:tcPr>
            <w:tcW w:w="988"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0,43</w:t>
            </w:r>
          </w:p>
        </w:tc>
        <w:tc>
          <w:tcPr>
            <w:tcW w:w="983"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0,46</w:t>
            </w:r>
          </w:p>
        </w:tc>
      </w:tr>
      <w:tr w:rsidR="00E82FEB">
        <w:tc>
          <w:tcPr>
            <w:tcW w:w="1701" w:type="dxa"/>
            <w:vMerge/>
          </w:tcPr>
          <w:p w:rsidR="00E82FEB" w:rsidRDefault="00E82FEB">
            <w:pPr>
              <w:spacing w:after="0" w:line="240" w:lineRule="auto"/>
              <w:jc w:val="center"/>
              <w:rPr>
                <w:rFonts w:ascii="Times New Roman" w:hAnsi="Times New Roman" w:cs="Times New Roman"/>
                <w:sz w:val="28"/>
                <w:szCs w:val="28"/>
                <w:lang w:val="kk-KZ"/>
              </w:rPr>
            </w:pPr>
          </w:p>
        </w:tc>
        <w:tc>
          <w:tcPr>
            <w:tcW w:w="3339" w:type="dxa"/>
            <w:gridSpan w:val="2"/>
          </w:tcPr>
          <w:p w:rsidR="00E82FEB" w:rsidRDefault="00ED6974">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Федоровск</w:t>
            </w:r>
          </w:p>
        </w:tc>
        <w:tc>
          <w:tcPr>
            <w:tcW w:w="1359"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0,26</w:t>
            </w:r>
          </w:p>
        </w:tc>
        <w:tc>
          <w:tcPr>
            <w:tcW w:w="980"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0,,28</w:t>
            </w:r>
          </w:p>
        </w:tc>
        <w:tc>
          <w:tcPr>
            <w:tcW w:w="988"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0,30</w:t>
            </w:r>
          </w:p>
        </w:tc>
        <w:tc>
          <w:tcPr>
            <w:tcW w:w="983"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0,32</w:t>
            </w:r>
          </w:p>
        </w:tc>
      </w:tr>
      <w:tr w:rsidR="00E82FEB">
        <w:tc>
          <w:tcPr>
            <w:tcW w:w="1701" w:type="dxa"/>
            <w:vMerge/>
          </w:tcPr>
          <w:p w:rsidR="00E82FEB" w:rsidRDefault="00E82FEB">
            <w:pPr>
              <w:spacing w:after="0" w:line="240" w:lineRule="auto"/>
              <w:jc w:val="center"/>
              <w:rPr>
                <w:rFonts w:ascii="Times New Roman" w:hAnsi="Times New Roman" w:cs="Times New Roman"/>
                <w:sz w:val="28"/>
                <w:szCs w:val="28"/>
                <w:lang w:val="kk-KZ"/>
              </w:rPr>
            </w:pPr>
          </w:p>
        </w:tc>
        <w:tc>
          <w:tcPr>
            <w:tcW w:w="3339" w:type="dxa"/>
            <w:gridSpan w:val="2"/>
          </w:tcPr>
          <w:p w:rsidR="00E82FEB" w:rsidRDefault="00A60043">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Меңдіқара</w:t>
            </w:r>
          </w:p>
        </w:tc>
        <w:tc>
          <w:tcPr>
            <w:tcW w:w="1359"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0,09</w:t>
            </w:r>
          </w:p>
        </w:tc>
        <w:tc>
          <w:tcPr>
            <w:tcW w:w="980"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0,11</w:t>
            </w:r>
          </w:p>
        </w:tc>
        <w:tc>
          <w:tcPr>
            <w:tcW w:w="988"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0,13</w:t>
            </w:r>
          </w:p>
        </w:tc>
        <w:tc>
          <w:tcPr>
            <w:tcW w:w="983"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0,15</w:t>
            </w:r>
          </w:p>
        </w:tc>
      </w:tr>
      <w:tr w:rsidR="00E82FEB">
        <w:tc>
          <w:tcPr>
            <w:tcW w:w="1701" w:type="dxa"/>
            <w:vMerge/>
          </w:tcPr>
          <w:p w:rsidR="00E82FEB" w:rsidRDefault="00E82FEB">
            <w:pPr>
              <w:spacing w:after="0" w:line="240" w:lineRule="auto"/>
              <w:jc w:val="center"/>
              <w:rPr>
                <w:rFonts w:ascii="Times New Roman" w:hAnsi="Times New Roman" w:cs="Times New Roman"/>
                <w:sz w:val="28"/>
                <w:szCs w:val="28"/>
                <w:lang w:val="kk-KZ"/>
              </w:rPr>
            </w:pPr>
          </w:p>
        </w:tc>
        <w:tc>
          <w:tcPr>
            <w:tcW w:w="3339" w:type="dxa"/>
            <w:gridSpan w:val="2"/>
          </w:tcPr>
          <w:p w:rsidR="00E82FEB" w:rsidRDefault="00A60043">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Өзеннің ортаңғы  алабы</w:t>
            </w:r>
          </w:p>
        </w:tc>
        <w:tc>
          <w:tcPr>
            <w:tcW w:w="1359"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26,77</w:t>
            </w:r>
          </w:p>
        </w:tc>
        <w:tc>
          <w:tcPr>
            <w:tcW w:w="980"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27,73</w:t>
            </w:r>
          </w:p>
        </w:tc>
        <w:tc>
          <w:tcPr>
            <w:tcW w:w="988"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28,71</w:t>
            </w:r>
          </w:p>
        </w:tc>
        <w:tc>
          <w:tcPr>
            <w:tcW w:w="983"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29,68</w:t>
            </w:r>
          </w:p>
        </w:tc>
      </w:tr>
      <w:tr w:rsidR="00E82FEB">
        <w:tc>
          <w:tcPr>
            <w:tcW w:w="1701" w:type="dxa"/>
            <w:vMerge/>
          </w:tcPr>
          <w:p w:rsidR="00E82FEB" w:rsidRDefault="00E82FEB">
            <w:pPr>
              <w:spacing w:after="0" w:line="240" w:lineRule="auto"/>
              <w:jc w:val="center"/>
              <w:rPr>
                <w:rFonts w:ascii="Times New Roman" w:hAnsi="Times New Roman" w:cs="Times New Roman"/>
                <w:sz w:val="28"/>
                <w:szCs w:val="28"/>
                <w:lang w:val="kk-KZ"/>
              </w:rPr>
            </w:pPr>
          </w:p>
        </w:tc>
        <w:tc>
          <w:tcPr>
            <w:tcW w:w="3339" w:type="dxa"/>
            <w:gridSpan w:val="2"/>
          </w:tcPr>
          <w:p w:rsidR="00E82FEB" w:rsidRDefault="00A60043">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Өзеннің</w:t>
            </w:r>
            <w:r w:rsidR="00C20845">
              <w:rPr>
                <w:rFonts w:ascii="Times New Roman" w:hAnsi="Times New Roman" w:cs="Times New Roman"/>
                <w:sz w:val="28"/>
                <w:szCs w:val="28"/>
                <w:lang w:val="kk-KZ"/>
              </w:rPr>
              <w:t xml:space="preserve"> су жина</w:t>
            </w:r>
            <w:r>
              <w:rPr>
                <w:rFonts w:ascii="Times New Roman" w:hAnsi="Times New Roman" w:cs="Times New Roman"/>
                <w:sz w:val="28"/>
                <w:szCs w:val="28"/>
                <w:lang w:val="kk-KZ"/>
              </w:rPr>
              <w:t>у алабы</w:t>
            </w:r>
          </w:p>
        </w:tc>
        <w:tc>
          <w:tcPr>
            <w:tcW w:w="1359"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32,11</w:t>
            </w:r>
          </w:p>
        </w:tc>
        <w:tc>
          <w:tcPr>
            <w:tcW w:w="980"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34,17</w:t>
            </w:r>
          </w:p>
        </w:tc>
        <w:tc>
          <w:tcPr>
            <w:tcW w:w="988"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36,33</w:t>
            </w:r>
          </w:p>
        </w:tc>
        <w:tc>
          <w:tcPr>
            <w:tcW w:w="983"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38,48</w:t>
            </w:r>
          </w:p>
        </w:tc>
      </w:tr>
      <w:tr w:rsidR="00E82FEB">
        <w:tc>
          <w:tcPr>
            <w:tcW w:w="1701" w:type="dxa"/>
            <w:vMerge w:val="restart"/>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Өндірістік</w:t>
            </w:r>
          </w:p>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rPr>
              <w:t>қызмет</w:t>
            </w:r>
          </w:p>
        </w:tc>
        <w:tc>
          <w:tcPr>
            <w:tcW w:w="3332"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Қамысты</w:t>
            </w:r>
          </w:p>
        </w:tc>
        <w:tc>
          <w:tcPr>
            <w:tcW w:w="1357"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0,07</w:t>
            </w:r>
          </w:p>
        </w:tc>
        <w:tc>
          <w:tcPr>
            <w:tcW w:w="983"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0,08</w:t>
            </w:r>
          </w:p>
        </w:tc>
        <w:tc>
          <w:tcPr>
            <w:tcW w:w="989"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0,09</w:t>
            </w:r>
          </w:p>
        </w:tc>
        <w:tc>
          <w:tcPr>
            <w:tcW w:w="988"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0,10</w:t>
            </w:r>
          </w:p>
        </w:tc>
      </w:tr>
      <w:tr w:rsidR="00E82FEB">
        <w:tc>
          <w:tcPr>
            <w:tcW w:w="1701" w:type="dxa"/>
            <w:vMerge/>
          </w:tcPr>
          <w:p w:rsidR="00E82FEB" w:rsidRDefault="00E82FEB">
            <w:pPr>
              <w:spacing w:after="0" w:line="240" w:lineRule="auto"/>
              <w:jc w:val="both"/>
              <w:rPr>
                <w:rFonts w:ascii="Times New Roman" w:hAnsi="Times New Roman" w:cs="Times New Roman"/>
                <w:sz w:val="28"/>
                <w:szCs w:val="28"/>
                <w:lang w:val="kk-KZ"/>
              </w:rPr>
            </w:pPr>
          </w:p>
        </w:tc>
        <w:tc>
          <w:tcPr>
            <w:tcW w:w="3332" w:type="dxa"/>
          </w:tcPr>
          <w:p w:rsidR="00E82FEB" w:rsidRDefault="00C20845">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Жі</w:t>
            </w:r>
            <w:r w:rsidR="00A60043">
              <w:rPr>
                <w:rFonts w:ascii="Times New Roman" w:hAnsi="Times New Roman" w:cs="Times New Roman"/>
                <w:sz w:val="28"/>
                <w:szCs w:val="28"/>
                <w:lang w:val="kk-KZ"/>
              </w:rPr>
              <w:t>тіқара</w:t>
            </w:r>
          </w:p>
        </w:tc>
        <w:tc>
          <w:tcPr>
            <w:tcW w:w="1357"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0,75</w:t>
            </w:r>
          </w:p>
        </w:tc>
        <w:tc>
          <w:tcPr>
            <w:tcW w:w="983"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0,90</w:t>
            </w:r>
          </w:p>
        </w:tc>
        <w:tc>
          <w:tcPr>
            <w:tcW w:w="989"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1,05</w:t>
            </w:r>
          </w:p>
        </w:tc>
        <w:tc>
          <w:tcPr>
            <w:tcW w:w="988"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1,20</w:t>
            </w:r>
          </w:p>
        </w:tc>
      </w:tr>
      <w:tr w:rsidR="00E82FEB">
        <w:tc>
          <w:tcPr>
            <w:tcW w:w="1701" w:type="dxa"/>
            <w:vMerge/>
          </w:tcPr>
          <w:p w:rsidR="00E82FEB" w:rsidRDefault="00E82FEB">
            <w:pPr>
              <w:spacing w:after="0" w:line="240" w:lineRule="auto"/>
              <w:jc w:val="both"/>
              <w:rPr>
                <w:rFonts w:ascii="Times New Roman" w:hAnsi="Times New Roman" w:cs="Times New Roman"/>
                <w:sz w:val="28"/>
                <w:szCs w:val="28"/>
                <w:lang w:val="kk-KZ"/>
              </w:rPr>
            </w:pPr>
          </w:p>
        </w:tc>
        <w:tc>
          <w:tcPr>
            <w:tcW w:w="3332" w:type="dxa"/>
          </w:tcPr>
          <w:p w:rsidR="00E82FEB" w:rsidRDefault="00BC1DE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Денисов</w:t>
            </w:r>
            <w:r w:rsidR="00A60043">
              <w:rPr>
                <w:rFonts w:ascii="Times New Roman" w:hAnsi="Times New Roman" w:cs="Times New Roman"/>
                <w:sz w:val="28"/>
                <w:szCs w:val="28"/>
                <w:lang w:val="kk-KZ"/>
              </w:rPr>
              <w:t>к</w:t>
            </w:r>
            <w:r>
              <w:rPr>
                <w:rFonts w:ascii="Times New Roman" w:hAnsi="Times New Roman" w:cs="Times New Roman"/>
                <w:sz w:val="28"/>
                <w:szCs w:val="28"/>
                <w:lang w:val="kk-KZ"/>
              </w:rPr>
              <w:t>а</w:t>
            </w:r>
          </w:p>
        </w:tc>
        <w:tc>
          <w:tcPr>
            <w:tcW w:w="1357"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w:t>
            </w:r>
          </w:p>
        </w:tc>
        <w:tc>
          <w:tcPr>
            <w:tcW w:w="983"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0,05</w:t>
            </w:r>
          </w:p>
        </w:tc>
        <w:tc>
          <w:tcPr>
            <w:tcW w:w="989"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0,06</w:t>
            </w:r>
          </w:p>
        </w:tc>
        <w:tc>
          <w:tcPr>
            <w:tcW w:w="988"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0,07</w:t>
            </w:r>
          </w:p>
        </w:tc>
      </w:tr>
      <w:tr w:rsidR="00E82FEB">
        <w:tc>
          <w:tcPr>
            <w:tcW w:w="1701" w:type="dxa"/>
            <w:vMerge/>
          </w:tcPr>
          <w:p w:rsidR="00E82FEB" w:rsidRDefault="00E82FEB">
            <w:pPr>
              <w:spacing w:after="0" w:line="240" w:lineRule="auto"/>
              <w:jc w:val="both"/>
              <w:rPr>
                <w:rFonts w:ascii="Times New Roman" w:hAnsi="Times New Roman" w:cs="Times New Roman"/>
                <w:sz w:val="28"/>
                <w:szCs w:val="28"/>
                <w:lang w:val="kk-KZ"/>
              </w:rPr>
            </w:pPr>
          </w:p>
        </w:tc>
        <w:tc>
          <w:tcPr>
            <w:tcW w:w="3332"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Бейімбет Майлин</w:t>
            </w:r>
          </w:p>
        </w:tc>
        <w:tc>
          <w:tcPr>
            <w:tcW w:w="1357"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2,05</w:t>
            </w:r>
          </w:p>
        </w:tc>
        <w:tc>
          <w:tcPr>
            <w:tcW w:w="983"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2,25</w:t>
            </w:r>
          </w:p>
        </w:tc>
        <w:tc>
          <w:tcPr>
            <w:tcW w:w="989"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2,45</w:t>
            </w:r>
          </w:p>
        </w:tc>
        <w:tc>
          <w:tcPr>
            <w:tcW w:w="988"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2,65</w:t>
            </w:r>
          </w:p>
        </w:tc>
      </w:tr>
      <w:tr w:rsidR="00E82FEB">
        <w:tc>
          <w:tcPr>
            <w:tcW w:w="1701" w:type="dxa"/>
            <w:vMerge/>
          </w:tcPr>
          <w:p w:rsidR="00E82FEB" w:rsidRDefault="00E82FEB">
            <w:pPr>
              <w:spacing w:after="0" w:line="240" w:lineRule="auto"/>
              <w:jc w:val="both"/>
              <w:rPr>
                <w:rFonts w:ascii="Times New Roman" w:hAnsi="Times New Roman" w:cs="Times New Roman"/>
                <w:sz w:val="28"/>
                <w:szCs w:val="28"/>
                <w:lang w:val="kk-KZ"/>
              </w:rPr>
            </w:pPr>
          </w:p>
        </w:tc>
        <w:tc>
          <w:tcPr>
            <w:tcW w:w="3332"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Лисаковск қаласы</w:t>
            </w:r>
          </w:p>
        </w:tc>
        <w:tc>
          <w:tcPr>
            <w:tcW w:w="1357"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0,60</w:t>
            </w:r>
          </w:p>
        </w:tc>
        <w:tc>
          <w:tcPr>
            <w:tcW w:w="983"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0,70</w:t>
            </w:r>
          </w:p>
        </w:tc>
        <w:tc>
          <w:tcPr>
            <w:tcW w:w="989"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0,80</w:t>
            </w:r>
          </w:p>
        </w:tc>
        <w:tc>
          <w:tcPr>
            <w:tcW w:w="988"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0,90</w:t>
            </w:r>
          </w:p>
        </w:tc>
      </w:tr>
      <w:tr w:rsidR="00E82FEB">
        <w:tc>
          <w:tcPr>
            <w:tcW w:w="1701" w:type="dxa"/>
            <w:vMerge/>
          </w:tcPr>
          <w:p w:rsidR="00E82FEB" w:rsidRDefault="00E82FEB">
            <w:pPr>
              <w:spacing w:after="0" w:line="240" w:lineRule="auto"/>
              <w:jc w:val="both"/>
              <w:rPr>
                <w:rFonts w:ascii="Times New Roman" w:hAnsi="Times New Roman" w:cs="Times New Roman"/>
                <w:sz w:val="28"/>
                <w:szCs w:val="28"/>
                <w:lang w:val="kk-KZ"/>
              </w:rPr>
            </w:pPr>
          </w:p>
        </w:tc>
        <w:tc>
          <w:tcPr>
            <w:tcW w:w="3332"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Өзеннің жоғарғы  алабы </w:t>
            </w:r>
          </w:p>
        </w:tc>
        <w:tc>
          <w:tcPr>
            <w:tcW w:w="1357"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3,47</w:t>
            </w:r>
          </w:p>
        </w:tc>
        <w:tc>
          <w:tcPr>
            <w:tcW w:w="983"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3,98</w:t>
            </w:r>
          </w:p>
        </w:tc>
        <w:tc>
          <w:tcPr>
            <w:tcW w:w="989"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4,45</w:t>
            </w:r>
          </w:p>
        </w:tc>
        <w:tc>
          <w:tcPr>
            <w:tcW w:w="988"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4,92</w:t>
            </w:r>
          </w:p>
        </w:tc>
      </w:tr>
      <w:tr w:rsidR="00E82FEB">
        <w:tc>
          <w:tcPr>
            <w:tcW w:w="1701" w:type="dxa"/>
            <w:vMerge/>
          </w:tcPr>
          <w:p w:rsidR="00E82FEB" w:rsidRDefault="00E82FEB">
            <w:pPr>
              <w:spacing w:after="0" w:line="240" w:lineRule="auto"/>
              <w:jc w:val="both"/>
              <w:rPr>
                <w:rFonts w:ascii="Times New Roman" w:hAnsi="Times New Roman" w:cs="Times New Roman"/>
                <w:sz w:val="28"/>
                <w:szCs w:val="28"/>
                <w:lang w:val="kk-KZ"/>
              </w:rPr>
            </w:pPr>
          </w:p>
        </w:tc>
        <w:tc>
          <w:tcPr>
            <w:tcW w:w="3332"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Қостанай</w:t>
            </w:r>
          </w:p>
        </w:tc>
        <w:tc>
          <w:tcPr>
            <w:tcW w:w="1357"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0,34</w:t>
            </w:r>
          </w:p>
        </w:tc>
        <w:tc>
          <w:tcPr>
            <w:tcW w:w="983"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0,40</w:t>
            </w:r>
          </w:p>
        </w:tc>
        <w:tc>
          <w:tcPr>
            <w:tcW w:w="989"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0,46</w:t>
            </w:r>
          </w:p>
        </w:tc>
        <w:tc>
          <w:tcPr>
            <w:tcW w:w="988"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0,52</w:t>
            </w:r>
          </w:p>
        </w:tc>
      </w:tr>
      <w:tr w:rsidR="00E82FEB">
        <w:tc>
          <w:tcPr>
            <w:tcW w:w="1701" w:type="dxa"/>
            <w:vMerge/>
          </w:tcPr>
          <w:p w:rsidR="00E82FEB" w:rsidRDefault="00E82FEB">
            <w:pPr>
              <w:spacing w:after="0" w:line="240" w:lineRule="auto"/>
              <w:jc w:val="both"/>
              <w:rPr>
                <w:rFonts w:ascii="Times New Roman" w:hAnsi="Times New Roman" w:cs="Times New Roman"/>
                <w:sz w:val="28"/>
                <w:szCs w:val="28"/>
                <w:lang w:val="kk-KZ"/>
              </w:rPr>
            </w:pPr>
          </w:p>
        </w:tc>
        <w:tc>
          <w:tcPr>
            <w:tcW w:w="3332"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Қостанай қаласы</w:t>
            </w:r>
          </w:p>
        </w:tc>
        <w:tc>
          <w:tcPr>
            <w:tcW w:w="1357"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4,26</w:t>
            </w:r>
          </w:p>
        </w:tc>
        <w:tc>
          <w:tcPr>
            <w:tcW w:w="983"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4,56</w:t>
            </w:r>
          </w:p>
        </w:tc>
        <w:tc>
          <w:tcPr>
            <w:tcW w:w="989"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4,86</w:t>
            </w:r>
          </w:p>
        </w:tc>
        <w:tc>
          <w:tcPr>
            <w:tcW w:w="988"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5,16</w:t>
            </w:r>
          </w:p>
        </w:tc>
      </w:tr>
      <w:tr w:rsidR="00E82FEB">
        <w:tc>
          <w:tcPr>
            <w:tcW w:w="1701" w:type="dxa"/>
            <w:vMerge/>
          </w:tcPr>
          <w:p w:rsidR="00E82FEB" w:rsidRDefault="00E82FEB">
            <w:pPr>
              <w:spacing w:after="0" w:line="240" w:lineRule="auto"/>
              <w:jc w:val="both"/>
              <w:rPr>
                <w:rFonts w:ascii="Times New Roman" w:hAnsi="Times New Roman" w:cs="Times New Roman"/>
                <w:sz w:val="28"/>
                <w:szCs w:val="28"/>
                <w:lang w:val="kk-KZ"/>
              </w:rPr>
            </w:pPr>
          </w:p>
        </w:tc>
        <w:tc>
          <w:tcPr>
            <w:tcW w:w="3332"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Рудный қаласы</w:t>
            </w:r>
          </w:p>
        </w:tc>
        <w:tc>
          <w:tcPr>
            <w:tcW w:w="1357"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24,29</w:t>
            </w:r>
          </w:p>
        </w:tc>
        <w:tc>
          <w:tcPr>
            <w:tcW w:w="983"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25,79</w:t>
            </w:r>
          </w:p>
        </w:tc>
        <w:tc>
          <w:tcPr>
            <w:tcW w:w="989"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27,29</w:t>
            </w:r>
          </w:p>
        </w:tc>
        <w:tc>
          <w:tcPr>
            <w:tcW w:w="988"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27,79</w:t>
            </w:r>
          </w:p>
        </w:tc>
      </w:tr>
      <w:tr w:rsidR="00E82FEB">
        <w:tc>
          <w:tcPr>
            <w:tcW w:w="1701" w:type="dxa"/>
            <w:vMerge/>
          </w:tcPr>
          <w:p w:rsidR="00E82FEB" w:rsidRDefault="00E82FEB">
            <w:pPr>
              <w:spacing w:after="0" w:line="240" w:lineRule="auto"/>
              <w:jc w:val="both"/>
              <w:rPr>
                <w:rFonts w:ascii="Times New Roman" w:hAnsi="Times New Roman" w:cs="Times New Roman"/>
                <w:sz w:val="28"/>
                <w:szCs w:val="28"/>
                <w:lang w:val="kk-KZ"/>
              </w:rPr>
            </w:pPr>
          </w:p>
        </w:tc>
        <w:tc>
          <w:tcPr>
            <w:tcW w:w="3332"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Қарабалық</w:t>
            </w:r>
          </w:p>
        </w:tc>
        <w:tc>
          <w:tcPr>
            <w:tcW w:w="1357"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0,01</w:t>
            </w:r>
          </w:p>
        </w:tc>
        <w:tc>
          <w:tcPr>
            <w:tcW w:w="983"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0,02</w:t>
            </w:r>
          </w:p>
        </w:tc>
        <w:tc>
          <w:tcPr>
            <w:tcW w:w="989"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0,03</w:t>
            </w:r>
          </w:p>
        </w:tc>
        <w:tc>
          <w:tcPr>
            <w:tcW w:w="988"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0,04</w:t>
            </w:r>
          </w:p>
        </w:tc>
      </w:tr>
      <w:tr w:rsidR="00E82FEB">
        <w:tc>
          <w:tcPr>
            <w:tcW w:w="1701" w:type="dxa"/>
            <w:vMerge/>
          </w:tcPr>
          <w:p w:rsidR="00E82FEB" w:rsidRDefault="00E82FEB">
            <w:pPr>
              <w:spacing w:after="0" w:line="240" w:lineRule="auto"/>
              <w:jc w:val="both"/>
              <w:rPr>
                <w:rFonts w:ascii="Times New Roman" w:hAnsi="Times New Roman" w:cs="Times New Roman"/>
                <w:sz w:val="28"/>
                <w:szCs w:val="28"/>
                <w:lang w:val="kk-KZ"/>
              </w:rPr>
            </w:pPr>
          </w:p>
        </w:tc>
        <w:tc>
          <w:tcPr>
            <w:tcW w:w="3332" w:type="dxa"/>
          </w:tcPr>
          <w:p w:rsidR="00E82FEB" w:rsidRDefault="00ED6974">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Федоровск</w:t>
            </w:r>
          </w:p>
        </w:tc>
        <w:tc>
          <w:tcPr>
            <w:tcW w:w="1357"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0,08</w:t>
            </w:r>
          </w:p>
        </w:tc>
        <w:tc>
          <w:tcPr>
            <w:tcW w:w="983"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0,10</w:t>
            </w:r>
          </w:p>
        </w:tc>
        <w:tc>
          <w:tcPr>
            <w:tcW w:w="989"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0,12</w:t>
            </w:r>
          </w:p>
        </w:tc>
        <w:tc>
          <w:tcPr>
            <w:tcW w:w="988"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0,14</w:t>
            </w:r>
          </w:p>
        </w:tc>
      </w:tr>
      <w:tr w:rsidR="00E82FEB">
        <w:tc>
          <w:tcPr>
            <w:tcW w:w="1701" w:type="dxa"/>
            <w:vMerge/>
          </w:tcPr>
          <w:p w:rsidR="00E82FEB" w:rsidRDefault="00E82FEB">
            <w:pPr>
              <w:spacing w:after="0" w:line="240" w:lineRule="auto"/>
              <w:jc w:val="both"/>
              <w:rPr>
                <w:rFonts w:ascii="Times New Roman" w:hAnsi="Times New Roman" w:cs="Times New Roman"/>
                <w:sz w:val="28"/>
                <w:szCs w:val="28"/>
                <w:lang w:val="kk-KZ"/>
              </w:rPr>
            </w:pPr>
          </w:p>
        </w:tc>
        <w:tc>
          <w:tcPr>
            <w:tcW w:w="3332"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Меңдіқара</w:t>
            </w:r>
          </w:p>
        </w:tc>
        <w:tc>
          <w:tcPr>
            <w:tcW w:w="1357"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0,06</w:t>
            </w:r>
          </w:p>
        </w:tc>
        <w:tc>
          <w:tcPr>
            <w:tcW w:w="983"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0,08</w:t>
            </w:r>
          </w:p>
        </w:tc>
        <w:tc>
          <w:tcPr>
            <w:tcW w:w="989"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0,10</w:t>
            </w:r>
          </w:p>
        </w:tc>
        <w:tc>
          <w:tcPr>
            <w:tcW w:w="988"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0,12</w:t>
            </w:r>
          </w:p>
        </w:tc>
      </w:tr>
      <w:tr w:rsidR="00E82FEB">
        <w:tc>
          <w:tcPr>
            <w:tcW w:w="1701" w:type="dxa"/>
            <w:vMerge/>
          </w:tcPr>
          <w:p w:rsidR="00E82FEB" w:rsidRDefault="00E82FEB">
            <w:pPr>
              <w:spacing w:after="0" w:line="240" w:lineRule="auto"/>
              <w:jc w:val="both"/>
              <w:rPr>
                <w:rFonts w:ascii="Times New Roman" w:hAnsi="Times New Roman" w:cs="Times New Roman"/>
                <w:sz w:val="28"/>
                <w:szCs w:val="28"/>
                <w:lang w:val="kk-KZ"/>
              </w:rPr>
            </w:pPr>
          </w:p>
        </w:tc>
        <w:tc>
          <w:tcPr>
            <w:tcW w:w="3332"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Өзеннің ортаңғы  алабы</w:t>
            </w:r>
          </w:p>
        </w:tc>
        <w:tc>
          <w:tcPr>
            <w:tcW w:w="1357"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29,05</w:t>
            </w:r>
          </w:p>
        </w:tc>
        <w:tc>
          <w:tcPr>
            <w:tcW w:w="983"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30,95</w:t>
            </w:r>
          </w:p>
        </w:tc>
        <w:tc>
          <w:tcPr>
            <w:tcW w:w="989"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32,86</w:t>
            </w:r>
          </w:p>
        </w:tc>
        <w:tc>
          <w:tcPr>
            <w:tcW w:w="988"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33,77</w:t>
            </w:r>
          </w:p>
        </w:tc>
      </w:tr>
      <w:tr w:rsidR="00E82FEB">
        <w:tc>
          <w:tcPr>
            <w:tcW w:w="1701" w:type="dxa"/>
            <w:vMerge/>
          </w:tcPr>
          <w:p w:rsidR="00E82FEB" w:rsidRDefault="00E82FEB">
            <w:pPr>
              <w:spacing w:after="0" w:line="240" w:lineRule="auto"/>
              <w:jc w:val="both"/>
              <w:rPr>
                <w:rFonts w:ascii="Times New Roman" w:hAnsi="Times New Roman" w:cs="Times New Roman"/>
                <w:sz w:val="28"/>
                <w:szCs w:val="28"/>
                <w:lang w:val="kk-KZ"/>
              </w:rPr>
            </w:pPr>
          </w:p>
        </w:tc>
        <w:tc>
          <w:tcPr>
            <w:tcW w:w="3332"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Өзеннің</w:t>
            </w:r>
            <w:r w:rsidR="00C20845">
              <w:rPr>
                <w:rFonts w:ascii="Times New Roman" w:hAnsi="Times New Roman" w:cs="Times New Roman"/>
                <w:sz w:val="28"/>
                <w:szCs w:val="28"/>
                <w:lang w:val="kk-KZ"/>
              </w:rPr>
              <w:t xml:space="preserve"> су жина</w:t>
            </w:r>
            <w:r>
              <w:rPr>
                <w:rFonts w:ascii="Times New Roman" w:hAnsi="Times New Roman" w:cs="Times New Roman"/>
                <w:sz w:val="28"/>
                <w:szCs w:val="28"/>
                <w:lang w:val="kk-KZ"/>
              </w:rPr>
              <w:t>у алабы</w:t>
            </w:r>
          </w:p>
        </w:tc>
        <w:tc>
          <w:tcPr>
            <w:tcW w:w="1357"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32,51</w:t>
            </w:r>
          </w:p>
        </w:tc>
        <w:tc>
          <w:tcPr>
            <w:tcW w:w="983"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34,93</w:t>
            </w:r>
          </w:p>
        </w:tc>
        <w:tc>
          <w:tcPr>
            <w:tcW w:w="989"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37,31</w:t>
            </w:r>
          </w:p>
        </w:tc>
        <w:tc>
          <w:tcPr>
            <w:tcW w:w="988"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38,69</w:t>
            </w:r>
          </w:p>
        </w:tc>
      </w:tr>
      <w:tr w:rsidR="00E82FEB">
        <w:tc>
          <w:tcPr>
            <w:tcW w:w="1701" w:type="dxa"/>
            <w:vMerge w:val="restart"/>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Ауылшар-уашылық</w:t>
            </w:r>
          </w:p>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қызметі</w:t>
            </w:r>
          </w:p>
        </w:tc>
        <w:tc>
          <w:tcPr>
            <w:tcW w:w="3332"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Қамысты</w:t>
            </w:r>
          </w:p>
        </w:tc>
        <w:tc>
          <w:tcPr>
            <w:tcW w:w="1357"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0,28</w:t>
            </w:r>
          </w:p>
        </w:tc>
        <w:tc>
          <w:tcPr>
            <w:tcW w:w="983"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0,31</w:t>
            </w:r>
          </w:p>
        </w:tc>
        <w:tc>
          <w:tcPr>
            <w:tcW w:w="989"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0,34</w:t>
            </w:r>
          </w:p>
        </w:tc>
        <w:tc>
          <w:tcPr>
            <w:tcW w:w="988"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0,37</w:t>
            </w:r>
          </w:p>
        </w:tc>
      </w:tr>
      <w:tr w:rsidR="00E82FEB">
        <w:tc>
          <w:tcPr>
            <w:tcW w:w="1701" w:type="dxa"/>
            <w:vMerge/>
          </w:tcPr>
          <w:p w:rsidR="00E82FEB" w:rsidRDefault="00E82FEB">
            <w:pPr>
              <w:spacing w:after="0" w:line="240" w:lineRule="auto"/>
              <w:jc w:val="both"/>
              <w:rPr>
                <w:rFonts w:ascii="Times New Roman" w:hAnsi="Times New Roman" w:cs="Times New Roman"/>
                <w:sz w:val="28"/>
                <w:szCs w:val="28"/>
                <w:lang w:val="kk-KZ"/>
              </w:rPr>
            </w:pPr>
          </w:p>
        </w:tc>
        <w:tc>
          <w:tcPr>
            <w:tcW w:w="3332" w:type="dxa"/>
          </w:tcPr>
          <w:p w:rsidR="00E82FEB" w:rsidRDefault="00C20845">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Жі</w:t>
            </w:r>
            <w:r w:rsidR="00A60043">
              <w:rPr>
                <w:rFonts w:ascii="Times New Roman" w:hAnsi="Times New Roman" w:cs="Times New Roman"/>
                <w:sz w:val="28"/>
                <w:szCs w:val="28"/>
                <w:lang w:val="kk-KZ"/>
              </w:rPr>
              <w:t>тіқара</w:t>
            </w:r>
          </w:p>
        </w:tc>
        <w:tc>
          <w:tcPr>
            <w:tcW w:w="1357"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0,65</w:t>
            </w:r>
          </w:p>
        </w:tc>
        <w:tc>
          <w:tcPr>
            <w:tcW w:w="983"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0,70</w:t>
            </w:r>
          </w:p>
        </w:tc>
        <w:tc>
          <w:tcPr>
            <w:tcW w:w="989"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0,75</w:t>
            </w:r>
          </w:p>
        </w:tc>
        <w:tc>
          <w:tcPr>
            <w:tcW w:w="988"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0,80</w:t>
            </w:r>
          </w:p>
        </w:tc>
      </w:tr>
      <w:tr w:rsidR="00E82FEB">
        <w:tc>
          <w:tcPr>
            <w:tcW w:w="1701" w:type="dxa"/>
            <w:vMerge/>
          </w:tcPr>
          <w:p w:rsidR="00E82FEB" w:rsidRDefault="00E82FEB">
            <w:pPr>
              <w:spacing w:after="0" w:line="240" w:lineRule="auto"/>
              <w:jc w:val="both"/>
              <w:rPr>
                <w:rFonts w:ascii="Times New Roman" w:hAnsi="Times New Roman" w:cs="Times New Roman"/>
                <w:sz w:val="28"/>
                <w:szCs w:val="28"/>
                <w:lang w:val="kk-KZ"/>
              </w:rPr>
            </w:pPr>
          </w:p>
        </w:tc>
        <w:tc>
          <w:tcPr>
            <w:tcW w:w="3332" w:type="dxa"/>
          </w:tcPr>
          <w:p w:rsidR="00E82FEB" w:rsidRDefault="00BC1DE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Денисов</w:t>
            </w:r>
            <w:r w:rsidR="00A60043">
              <w:rPr>
                <w:rFonts w:ascii="Times New Roman" w:hAnsi="Times New Roman" w:cs="Times New Roman"/>
                <w:sz w:val="28"/>
                <w:szCs w:val="28"/>
                <w:lang w:val="kk-KZ"/>
              </w:rPr>
              <w:t>к</w:t>
            </w:r>
            <w:r>
              <w:rPr>
                <w:rFonts w:ascii="Times New Roman" w:hAnsi="Times New Roman" w:cs="Times New Roman"/>
                <w:sz w:val="28"/>
                <w:szCs w:val="28"/>
                <w:lang w:val="kk-KZ"/>
              </w:rPr>
              <w:t>а</w:t>
            </w:r>
          </w:p>
        </w:tc>
        <w:tc>
          <w:tcPr>
            <w:tcW w:w="1357"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1,01</w:t>
            </w:r>
          </w:p>
        </w:tc>
        <w:tc>
          <w:tcPr>
            <w:tcW w:w="983"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1,11</w:t>
            </w:r>
          </w:p>
        </w:tc>
        <w:tc>
          <w:tcPr>
            <w:tcW w:w="989"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1,21</w:t>
            </w:r>
          </w:p>
        </w:tc>
        <w:tc>
          <w:tcPr>
            <w:tcW w:w="988"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1,31</w:t>
            </w:r>
          </w:p>
        </w:tc>
      </w:tr>
      <w:tr w:rsidR="00E82FEB">
        <w:tc>
          <w:tcPr>
            <w:tcW w:w="1701" w:type="dxa"/>
            <w:vMerge/>
          </w:tcPr>
          <w:p w:rsidR="00E82FEB" w:rsidRDefault="00E82FEB">
            <w:pPr>
              <w:spacing w:after="0" w:line="240" w:lineRule="auto"/>
              <w:jc w:val="both"/>
              <w:rPr>
                <w:rFonts w:ascii="Times New Roman" w:hAnsi="Times New Roman" w:cs="Times New Roman"/>
                <w:sz w:val="28"/>
                <w:szCs w:val="28"/>
                <w:lang w:val="kk-KZ"/>
              </w:rPr>
            </w:pPr>
          </w:p>
        </w:tc>
        <w:tc>
          <w:tcPr>
            <w:tcW w:w="3332"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Бейімбет Майлин</w:t>
            </w:r>
          </w:p>
        </w:tc>
        <w:tc>
          <w:tcPr>
            <w:tcW w:w="1357"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1,55</w:t>
            </w:r>
          </w:p>
        </w:tc>
        <w:tc>
          <w:tcPr>
            <w:tcW w:w="983"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1,70</w:t>
            </w:r>
          </w:p>
        </w:tc>
        <w:tc>
          <w:tcPr>
            <w:tcW w:w="989"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1,95</w:t>
            </w:r>
          </w:p>
        </w:tc>
        <w:tc>
          <w:tcPr>
            <w:tcW w:w="988"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2,20</w:t>
            </w:r>
          </w:p>
        </w:tc>
      </w:tr>
      <w:tr w:rsidR="00E82FEB">
        <w:tc>
          <w:tcPr>
            <w:tcW w:w="1701" w:type="dxa"/>
            <w:vMerge/>
          </w:tcPr>
          <w:p w:rsidR="00E82FEB" w:rsidRDefault="00E82FEB">
            <w:pPr>
              <w:spacing w:after="0" w:line="240" w:lineRule="auto"/>
              <w:jc w:val="both"/>
              <w:rPr>
                <w:rFonts w:ascii="Times New Roman" w:hAnsi="Times New Roman" w:cs="Times New Roman"/>
                <w:sz w:val="28"/>
                <w:szCs w:val="28"/>
                <w:lang w:val="kk-KZ"/>
              </w:rPr>
            </w:pPr>
          </w:p>
        </w:tc>
        <w:tc>
          <w:tcPr>
            <w:tcW w:w="3332"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Лисаковск қаласы</w:t>
            </w:r>
          </w:p>
        </w:tc>
        <w:tc>
          <w:tcPr>
            <w:tcW w:w="1357"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1,61</w:t>
            </w:r>
          </w:p>
        </w:tc>
        <w:tc>
          <w:tcPr>
            <w:tcW w:w="983"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1,81</w:t>
            </w:r>
          </w:p>
        </w:tc>
        <w:tc>
          <w:tcPr>
            <w:tcW w:w="989"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2,01</w:t>
            </w:r>
          </w:p>
        </w:tc>
        <w:tc>
          <w:tcPr>
            <w:tcW w:w="988"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2,21</w:t>
            </w:r>
          </w:p>
        </w:tc>
      </w:tr>
      <w:tr w:rsidR="00E82FEB">
        <w:tc>
          <w:tcPr>
            <w:tcW w:w="1701" w:type="dxa"/>
            <w:vMerge/>
          </w:tcPr>
          <w:p w:rsidR="00E82FEB" w:rsidRDefault="00E82FEB">
            <w:pPr>
              <w:spacing w:after="0" w:line="240" w:lineRule="auto"/>
              <w:jc w:val="both"/>
              <w:rPr>
                <w:rFonts w:ascii="Times New Roman" w:hAnsi="Times New Roman" w:cs="Times New Roman"/>
                <w:sz w:val="28"/>
                <w:szCs w:val="28"/>
                <w:lang w:val="kk-KZ"/>
              </w:rPr>
            </w:pPr>
          </w:p>
        </w:tc>
        <w:tc>
          <w:tcPr>
            <w:tcW w:w="3332"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Өзеннің жоғарғы  алабы </w:t>
            </w:r>
          </w:p>
        </w:tc>
        <w:tc>
          <w:tcPr>
            <w:tcW w:w="1357"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5,10</w:t>
            </w:r>
          </w:p>
        </w:tc>
        <w:tc>
          <w:tcPr>
            <w:tcW w:w="983"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5,63</w:t>
            </w:r>
          </w:p>
        </w:tc>
        <w:tc>
          <w:tcPr>
            <w:tcW w:w="989"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6,26</w:t>
            </w:r>
          </w:p>
        </w:tc>
        <w:tc>
          <w:tcPr>
            <w:tcW w:w="988"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6,89</w:t>
            </w:r>
          </w:p>
        </w:tc>
      </w:tr>
      <w:tr w:rsidR="00E82FEB">
        <w:tc>
          <w:tcPr>
            <w:tcW w:w="1701" w:type="dxa"/>
            <w:vMerge/>
          </w:tcPr>
          <w:p w:rsidR="00E82FEB" w:rsidRDefault="00E82FEB">
            <w:pPr>
              <w:spacing w:after="0" w:line="240" w:lineRule="auto"/>
              <w:jc w:val="both"/>
              <w:rPr>
                <w:rFonts w:ascii="Times New Roman" w:hAnsi="Times New Roman" w:cs="Times New Roman"/>
                <w:sz w:val="28"/>
                <w:szCs w:val="28"/>
                <w:lang w:val="kk-KZ"/>
              </w:rPr>
            </w:pPr>
          </w:p>
        </w:tc>
        <w:tc>
          <w:tcPr>
            <w:tcW w:w="3332"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Қостанай</w:t>
            </w:r>
          </w:p>
        </w:tc>
        <w:tc>
          <w:tcPr>
            <w:tcW w:w="1357"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5,53</w:t>
            </w:r>
          </w:p>
        </w:tc>
        <w:tc>
          <w:tcPr>
            <w:tcW w:w="983"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5,63</w:t>
            </w:r>
          </w:p>
        </w:tc>
        <w:tc>
          <w:tcPr>
            <w:tcW w:w="989"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5,73</w:t>
            </w:r>
          </w:p>
        </w:tc>
        <w:tc>
          <w:tcPr>
            <w:tcW w:w="988"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5,83</w:t>
            </w:r>
          </w:p>
        </w:tc>
      </w:tr>
      <w:tr w:rsidR="00E82FEB">
        <w:tc>
          <w:tcPr>
            <w:tcW w:w="1701" w:type="dxa"/>
            <w:vMerge/>
          </w:tcPr>
          <w:p w:rsidR="00E82FEB" w:rsidRDefault="00E82FEB">
            <w:pPr>
              <w:spacing w:after="0" w:line="240" w:lineRule="auto"/>
              <w:jc w:val="both"/>
              <w:rPr>
                <w:rFonts w:ascii="Times New Roman" w:hAnsi="Times New Roman" w:cs="Times New Roman"/>
                <w:sz w:val="28"/>
                <w:szCs w:val="28"/>
                <w:lang w:val="kk-KZ"/>
              </w:rPr>
            </w:pPr>
          </w:p>
        </w:tc>
        <w:tc>
          <w:tcPr>
            <w:tcW w:w="3332"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Қостанай қаласы</w:t>
            </w:r>
          </w:p>
        </w:tc>
        <w:tc>
          <w:tcPr>
            <w:tcW w:w="1357"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1,77</w:t>
            </w:r>
          </w:p>
        </w:tc>
        <w:tc>
          <w:tcPr>
            <w:tcW w:w="983"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1,87</w:t>
            </w:r>
          </w:p>
        </w:tc>
        <w:tc>
          <w:tcPr>
            <w:tcW w:w="989"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1,97</w:t>
            </w:r>
          </w:p>
        </w:tc>
        <w:tc>
          <w:tcPr>
            <w:tcW w:w="988"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2,07</w:t>
            </w:r>
          </w:p>
        </w:tc>
      </w:tr>
      <w:tr w:rsidR="00E82FEB">
        <w:tc>
          <w:tcPr>
            <w:tcW w:w="1701" w:type="dxa"/>
            <w:vMerge/>
          </w:tcPr>
          <w:p w:rsidR="00E82FEB" w:rsidRDefault="00E82FEB">
            <w:pPr>
              <w:spacing w:after="0" w:line="240" w:lineRule="auto"/>
              <w:jc w:val="both"/>
              <w:rPr>
                <w:rFonts w:ascii="Times New Roman" w:hAnsi="Times New Roman" w:cs="Times New Roman"/>
                <w:sz w:val="28"/>
                <w:szCs w:val="28"/>
                <w:lang w:val="kk-KZ"/>
              </w:rPr>
            </w:pPr>
          </w:p>
        </w:tc>
        <w:tc>
          <w:tcPr>
            <w:tcW w:w="3332"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Рудный қаласы</w:t>
            </w:r>
          </w:p>
        </w:tc>
        <w:tc>
          <w:tcPr>
            <w:tcW w:w="1357"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1,54</w:t>
            </w:r>
          </w:p>
        </w:tc>
        <w:tc>
          <w:tcPr>
            <w:tcW w:w="983"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1,64</w:t>
            </w:r>
          </w:p>
        </w:tc>
        <w:tc>
          <w:tcPr>
            <w:tcW w:w="989"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1,74</w:t>
            </w:r>
          </w:p>
        </w:tc>
        <w:tc>
          <w:tcPr>
            <w:tcW w:w="988"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1,84</w:t>
            </w:r>
          </w:p>
        </w:tc>
      </w:tr>
      <w:tr w:rsidR="00E82FEB">
        <w:tc>
          <w:tcPr>
            <w:tcW w:w="1701" w:type="dxa"/>
            <w:vMerge/>
          </w:tcPr>
          <w:p w:rsidR="00E82FEB" w:rsidRDefault="00E82FEB">
            <w:pPr>
              <w:spacing w:after="0" w:line="240" w:lineRule="auto"/>
              <w:jc w:val="both"/>
              <w:rPr>
                <w:rFonts w:ascii="Times New Roman" w:hAnsi="Times New Roman" w:cs="Times New Roman"/>
                <w:sz w:val="28"/>
                <w:szCs w:val="28"/>
                <w:lang w:val="kk-KZ"/>
              </w:rPr>
            </w:pPr>
          </w:p>
        </w:tc>
        <w:tc>
          <w:tcPr>
            <w:tcW w:w="3332"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Қарабалық</w:t>
            </w:r>
          </w:p>
        </w:tc>
        <w:tc>
          <w:tcPr>
            <w:tcW w:w="1357"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0,17</w:t>
            </w:r>
          </w:p>
        </w:tc>
        <w:tc>
          <w:tcPr>
            <w:tcW w:w="983"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0,19</w:t>
            </w:r>
          </w:p>
        </w:tc>
        <w:tc>
          <w:tcPr>
            <w:tcW w:w="989"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0,21</w:t>
            </w:r>
          </w:p>
        </w:tc>
        <w:tc>
          <w:tcPr>
            <w:tcW w:w="988"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0,23</w:t>
            </w:r>
          </w:p>
        </w:tc>
      </w:tr>
      <w:tr w:rsidR="00E82FEB">
        <w:tc>
          <w:tcPr>
            <w:tcW w:w="1701" w:type="dxa"/>
            <w:vMerge/>
          </w:tcPr>
          <w:p w:rsidR="00E82FEB" w:rsidRDefault="00E82FEB">
            <w:pPr>
              <w:spacing w:after="0" w:line="240" w:lineRule="auto"/>
              <w:jc w:val="both"/>
              <w:rPr>
                <w:rFonts w:ascii="Times New Roman" w:hAnsi="Times New Roman" w:cs="Times New Roman"/>
                <w:sz w:val="28"/>
                <w:szCs w:val="28"/>
                <w:lang w:val="kk-KZ"/>
              </w:rPr>
            </w:pPr>
          </w:p>
        </w:tc>
        <w:tc>
          <w:tcPr>
            <w:tcW w:w="3332" w:type="dxa"/>
          </w:tcPr>
          <w:p w:rsidR="00E82FEB" w:rsidRDefault="00ED6974">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Федоровск</w:t>
            </w:r>
          </w:p>
        </w:tc>
        <w:tc>
          <w:tcPr>
            <w:tcW w:w="1357"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0,12</w:t>
            </w:r>
          </w:p>
        </w:tc>
        <w:tc>
          <w:tcPr>
            <w:tcW w:w="983"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0,14</w:t>
            </w:r>
          </w:p>
        </w:tc>
        <w:tc>
          <w:tcPr>
            <w:tcW w:w="989"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0,16</w:t>
            </w:r>
          </w:p>
        </w:tc>
        <w:tc>
          <w:tcPr>
            <w:tcW w:w="988"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0,18</w:t>
            </w:r>
          </w:p>
        </w:tc>
      </w:tr>
      <w:tr w:rsidR="00E82FEB">
        <w:tc>
          <w:tcPr>
            <w:tcW w:w="1701" w:type="dxa"/>
            <w:vMerge/>
          </w:tcPr>
          <w:p w:rsidR="00E82FEB" w:rsidRDefault="00E82FEB">
            <w:pPr>
              <w:spacing w:after="0" w:line="240" w:lineRule="auto"/>
              <w:jc w:val="both"/>
              <w:rPr>
                <w:rFonts w:ascii="Times New Roman" w:hAnsi="Times New Roman" w:cs="Times New Roman"/>
                <w:sz w:val="28"/>
                <w:szCs w:val="28"/>
                <w:lang w:val="kk-KZ"/>
              </w:rPr>
            </w:pPr>
          </w:p>
        </w:tc>
        <w:tc>
          <w:tcPr>
            <w:tcW w:w="3332"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Меңдіқара</w:t>
            </w:r>
          </w:p>
        </w:tc>
        <w:tc>
          <w:tcPr>
            <w:tcW w:w="1357"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0,08</w:t>
            </w:r>
          </w:p>
        </w:tc>
        <w:tc>
          <w:tcPr>
            <w:tcW w:w="983"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0,12</w:t>
            </w:r>
          </w:p>
        </w:tc>
        <w:tc>
          <w:tcPr>
            <w:tcW w:w="989"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0,16</w:t>
            </w:r>
          </w:p>
        </w:tc>
        <w:tc>
          <w:tcPr>
            <w:tcW w:w="988"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0,20</w:t>
            </w:r>
          </w:p>
        </w:tc>
      </w:tr>
      <w:tr w:rsidR="00E82FEB">
        <w:tc>
          <w:tcPr>
            <w:tcW w:w="1701" w:type="dxa"/>
            <w:vMerge/>
          </w:tcPr>
          <w:p w:rsidR="00E82FEB" w:rsidRDefault="00E82FEB">
            <w:pPr>
              <w:spacing w:after="0" w:line="240" w:lineRule="auto"/>
              <w:rPr>
                <w:rFonts w:ascii="Times New Roman" w:hAnsi="Times New Roman" w:cs="Times New Roman"/>
                <w:sz w:val="28"/>
                <w:szCs w:val="28"/>
                <w:lang w:val="kk-KZ"/>
              </w:rPr>
            </w:pPr>
          </w:p>
        </w:tc>
        <w:tc>
          <w:tcPr>
            <w:tcW w:w="3332" w:type="dxa"/>
          </w:tcPr>
          <w:p w:rsidR="00E82FEB" w:rsidRDefault="00A60043">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Өзеннің ортаңғы  алабы</w:t>
            </w:r>
          </w:p>
        </w:tc>
        <w:tc>
          <w:tcPr>
            <w:tcW w:w="1357"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9,22</w:t>
            </w:r>
          </w:p>
        </w:tc>
        <w:tc>
          <w:tcPr>
            <w:tcW w:w="983"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9,59</w:t>
            </w:r>
          </w:p>
        </w:tc>
        <w:tc>
          <w:tcPr>
            <w:tcW w:w="994"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9,97</w:t>
            </w:r>
          </w:p>
        </w:tc>
        <w:tc>
          <w:tcPr>
            <w:tcW w:w="983"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10,35</w:t>
            </w:r>
          </w:p>
        </w:tc>
      </w:tr>
      <w:tr w:rsidR="00E82FEB">
        <w:tc>
          <w:tcPr>
            <w:tcW w:w="1701" w:type="dxa"/>
            <w:vMerge/>
          </w:tcPr>
          <w:p w:rsidR="00E82FEB" w:rsidRDefault="00E82FEB">
            <w:pPr>
              <w:spacing w:after="0" w:line="240" w:lineRule="auto"/>
              <w:jc w:val="center"/>
              <w:rPr>
                <w:rFonts w:ascii="Times New Roman" w:hAnsi="Times New Roman" w:cs="Times New Roman"/>
                <w:sz w:val="28"/>
                <w:szCs w:val="28"/>
                <w:lang w:val="kk-KZ"/>
              </w:rPr>
            </w:pPr>
          </w:p>
        </w:tc>
        <w:tc>
          <w:tcPr>
            <w:tcW w:w="3332"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Өзеннің</w:t>
            </w:r>
            <w:r w:rsidR="00C20845">
              <w:rPr>
                <w:rFonts w:ascii="Times New Roman" w:hAnsi="Times New Roman" w:cs="Times New Roman"/>
                <w:sz w:val="28"/>
                <w:szCs w:val="28"/>
                <w:lang w:val="kk-KZ"/>
              </w:rPr>
              <w:t xml:space="preserve"> су жина</w:t>
            </w:r>
            <w:r>
              <w:rPr>
                <w:rFonts w:ascii="Times New Roman" w:hAnsi="Times New Roman" w:cs="Times New Roman"/>
                <w:sz w:val="28"/>
                <w:szCs w:val="28"/>
                <w:lang w:val="kk-KZ"/>
              </w:rPr>
              <w:t>у алабы</w:t>
            </w:r>
          </w:p>
        </w:tc>
        <w:tc>
          <w:tcPr>
            <w:tcW w:w="1357"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14,32</w:t>
            </w:r>
          </w:p>
        </w:tc>
        <w:tc>
          <w:tcPr>
            <w:tcW w:w="983"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15,22</w:t>
            </w:r>
          </w:p>
        </w:tc>
        <w:tc>
          <w:tcPr>
            <w:tcW w:w="994"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16,23</w:t>
            </w:r>
          </w:p>
        </w:tc>
        <w:tc>
          <w:tcPr>
            <w:tcW w:w="983"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17,24</w:t>
            </w:r>
          </w:p>
        </w:tc>
      </w:tr>
      <w:tr w:rsidR="00E82FEB">
        <w:tc>
          <w:tcPr>
            <w:tcW w:w="1701" w:type="dxa"/>
            <w:vMerge w:val="restart"/>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Экономика</w:t>
            </w:r>
          </w:p>
          <w:p w:rsidR="00E82FEB" w:rsidRDefault="00AD36B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салалар</w:t>
            </w:r>
            <w:r w:rsidR="00A60043">
              <w:rPr>
                <w:rFonts w:ascii="Times New Roman" w:hAnsi="Times New Roman" w:cs="Times New Roman"/>
                <w:sz w:val="28"/>
                <w:szCs w:val="28"/>
                <w:lang w:val="kk-KZ"/>
              </w:rPr>
              <w:t xml:space="preserve">ы </w:t>
            </w:r>
          </w:p>
        </w:tc>
        <w:tc>
          <w:tcPr>
            <w:tcW w:w="3332"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Өзеннің жоғарғы  алабы </w:t>
            </w:r>
          </w:p>
        </w:tc>
        <w:tc>
          <w:tcPr>
            <w:tcW w:w="1357"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13,90</w:t>
            </w:r>
          </w:p>
        </w:tc>
        <w:tc>
          <w:tcPr>
            <w:tcW w:w="983"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16,05</w:t>
            </w:r>
          </w:p>
        </w:tc>
        <w:tc>
          <w:tcPr>
            <w:tcW w:w="994"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18,33</w:t>
            </w:r>
          </w:p>
        </w:tc>
        <w:tc>
          <w:tcPr>
            <w:tcW w:w="983"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20,61</w:t>
            </w:r>
          </w:p>
        </w:tc>
      </w:tr>
      <w:tr w:rsidR="00E82FEB">
        <w:tc>
          <w:tcPr>
            <w:tcW w:w="1701" w:type="dxa"/>
            <w:vMerge/>
          </w:tcPr>
          <w:p w:rsidR="00E82FEB" w:rsidRDefault="00E82FEB">
            <w:pPr>
              <w:spacing w:after="0" w:line="240" w:lineRule="auto"/>
              <w:jc w:val="both"/>
              <w:rPr>
                <w:rFonts w:ascii="Times New Roman" w:hAnsi="Times New Roman" w:cs="Times New Roman"/>
                <w:sz w:val="28"/>
                <w:szCs w:val="28"/>
                <w:lang w:val="kk-KZ"/>
              </w:rPr>
            </w:pPr>
          </w:p>
        </w:tc>
        <w:tc>
          <w:tcPr>
            <w:tcW w:w="3332"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Өзеннің ортаңғы  алабы</w:t>
            </w:r>
          </w:p>
        </w:tc>
        <w:tc>
          <w:tcPr>
            <w:tcW w:w="1357"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65,04</w:t>
            </w:r>
          </w:p>
        </w:tc>
        <w:tc>
          <w:tcPr>
            <w:tcW w:w="983"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68,27</w:t>
            </w:r>
          </w:p>
        </w:tc>
        <w:tc>
          <w:tcPr>
            <w:tcW w:w="994"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71,54</w:t>
            </w:r>
          </w:p>
        </w:tc>
        <w:tc>
          <w:tcPr>
            <w:tcW w:w="983"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73,80</w:t>
            </w:r>
          </w:p>
        </w:tc>
      </w:tr>
      <w:tr w:rsidR="00E82FEB">
        <w:tc>
          <w:tcPr>
            <w:tcW w:w="1701" w:type="dxa"/>
            <w:vMerge/>
          </w:tcPr>
          <w:p w:rsidR="00E82FEB" w:rsidRDefault="00E82FEB">
            <w:pPr>
              <w:spacing w:after="0" w:line="240" w:lineRule="auto"/>
              <w:jc w:val="both"/>
              <w:rPr>
                <w:rFonts w:ascii="Times New Roman" w:hAnsi="Times New Roman" w:cs="Times New Roman"/>
                <w:sz w:val="28"/>
                <w:szCs w:val="28"/>
                <w:lang w:val="kk-KZ"/>
              </w:rPr>
            </w:pPr>
          </w:p>
        </w:tc>
        <w:tc>
          <w:tcPr>
            <w:tcW w:w="3332" w:type="dxa"/>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Өзеннің</w:t>
            </w:r>
            <w:r w:rsidR="00C20845">
              <w:rPr>
                <w:rFonts w:ascii="Times New Roman" w:hAnsi="Times New Roman" w:cs="Times New Roman"/>
                <w:sz w:val="28"/>
                <w:szCs w:val="28"/>
                <w:lang w:val="kk-KZ"/>
              </w:rPr>
              <w:t xml:space="preserve"> су жина</w:t>
            </w:r>
            <w:r>
              <w:rPr>
                <w:rFonts w:ascii="Times New Roman" w:hAnsi="Times New Roman" w:cs="Times New Roman"/>
                <w:sz w:val="28"/>
                <w:szCs w:val="28"/>
                <w:lang w:val="kk-KZ"/>
              </w:rPr>
              <w:t>у алабы</w:t>
            </w:r>
          </w:p>
        </w:tc>
        <w:tc>
          <w:tcPr>
            <w:tcW w:w="1357"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78,94</w:t>
            </w:r>
          </w:p>
        </w:tc>
        <w:tc>
          <w:tcPr>
            <w:tcW w:w="983"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84,32</w:t>
            </w:r>
          </w:p>
        </w:tc>
        <w:tc>
          <w:tcPr>
            <w:tcW w:w="994"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89,87</w:t>
            </w:r>
          </w:p>
        </w:tc>
        <w:tc>
          <w:tcPr>
            <w:tcW w:w="983"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94,41</w:t>
            </w:r>
          </w:p>
        </w:tc>
      </w:tr>
    </w:tbl>
    <w:p w:rsidR="00E82FEB" w:rsidRDefault="00E82FEB">
      <w:pPr>
        <w:spacing w:after="0" w:line="240" w:lineRule="auto"/>
        <w:jc w:val="both"/>
        <w:rPr>
          <w:rFonts w:ascii="Arial" w:hAnsi="Arial" w:cs="Arial"/>
          <w:color w:val="333333"/>
          <w:sz w:val="21"/>
          <w:szCs w:val="21"/>
          <w:shd w:val="clear" w:color="auto" w:fill="FFFFFF"/>
        </w:rPr>
      </w:pPr>
    </w:p>
    <w:p w:rsidR="00E82FEB" w:rsidRDefault="00FE35A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Тұтастай алғанда, Тобыл өзені</w:t>
      </w:r>
      <w:r w:rsidR="00A60043">
        <w:rPr>
          <w:rFonts w:ascii="Times New Roman" w:hAnsi="Times New Roman" w:cs="Times New Roman"/>
          <w:sz w:val="28"/>
          <w:szCs w:val="28"/>
        </w:rPr>
        <w:t xml:space="preserve"> </w:t>
      </w:r>
      <w:r w:rsidR="00876FBF">
        <w:rPr>
          <w:rFonts w:ascii="Times New Roman" w:hAnsi="Times New Roman" w:cs="Times New Roman"/>
          <w:sz w:val="28"/>
          <w:szCs w:val="28"/>
          <w:lang w:val="kk-KZ"/>
        </w:rPr>
        <w:t>су жинау алабы</w:t>
      </w:r>
      <w:r w:rsidR="00A60043">
        <w:rPr>
          <w:rFonts w:ascii="Times New Roman" w:hAnsi="Times New Roman" w:cs="Times New Roman"/>
          <w:sz w:val="28"/>
          <w:szCs w:val="28"/>
          <w:lang w:val="kk-KZ"/>
        </w:rPr>
        <w:t xml:space="preserve"> </w:t>
      </w:r>
      <w:r w:rsidR="00A60043">
        <w:rPr>
          <w:rFonts w:ascii="Times New Roman" w:hAnsi="Times New Roman" w:cs="Times New Roman"/>
          <w:sz w:val="28"/>
          <w:szCs w:val="28"/>
        </w:rPr>
        <w:t xml:space="preserve"> алқаптары үшін ауыз су мен тұрмыстық қажеттіліктерге су тұтыну </w:t>
      </w:r>
      <w:r w:rsidR="00A60043">
        <w:rPr>
          <w:rFonts w:ascii="Times New Roman" w:hAnsi="Times New Roman" w:cs="Times New Roman"/>
          <w:sz w:val="28"/>
          <w:szCs w:val="28"/>
          <w:lang w:val="kk-KZ"/>
        </w:rPr>
        <w:t xml:space="preserve">шамасы </w:t>
      </w:r>
      <w:r w:rsidR="00A60043">
        <w:rPr>
          <w:rFonts w:ascii="Times New Roman" w:hAnsi="Times New Roman" w:cs="Times New Roman"/>
          <w:sz w:val="28"/>
          <w:szCs w:val="28"/>
        </w:rPr>
        <w:t xml:space="preserve">артады, бұл ұзақ мерзімді демографиялық болжамға сәйкес келеді, </w:t>
      </w:r>
      <w:r w:rsidR="00A60043">
        <w:rPr>
          <w:rFonts w:ascii="Times New Roman" w:hAnsi="Times New Roman" w:cs="Times New Roman"/>
          <w:sz w:val="28"/>
          <w:szCs w:val="28"/>
          <w:lang w:val="kk-KZ"/>
        </w:rPr>
        <w:t xml:space="preserve">яғни 2050 жылдары халық саны </w:t>
      </w:r>
      <w:r w:rsidR="00A60043">
        <w:rPr>
          <w:rFonts w:ascii="Times New Roman" w:hAnsi="Times New Roman" w:cs="Times New Roman"/>
          <w:sz w:val="28"/>
          <w:szCs w:val="28"/>
        </w:rPr>
        <w:t>857,97 мың адам</w:t>
      </w:r>
      <w:r w:rsidR="00A60043">
        <w:rPr>
          <w:rFonts w:ascii="Times New Roman" w:hAnsi="Times New Roman" w:cs="Times New Roman"/>
          <w:sz w:val="28"/>
          <w:szCs w:val="28"/>
          <w:lang w:val="kk-KZ"/>
        </w:rPr>
        <w:t>ға</w:t>
      </w:r>
      <w:r w:rsidR="00A60043">
        <w:rPr>
          <w:rFonts w:ascii="Times New Roman" w:hAnsi="Times New Roman" w:cs="Times New Roman"/>
          <w:sz w:val="28"/>
          <w:szCs w:val="28"/>
        </w:rPr>
        <w:t xml:space="preserve"> </w:t>
      </w:r>
      <w:r w:rsidR="00A60043">
        <w:rPr>
          <w:rFonts w:ascii="Times New Roman" w:hAnsi="Times New Roman" w:cs="Times New Roman"/>
          <w:sz w:val="28"/>
          <w:szCs w:val="28"/>
          <w:lang w:val="kk-KZ"/>
        </w:rPr>
        <w:t>жетеді</w:t>
      </w:r>
      <w:r w:rsidR="00A60043">
        <w:rPr>
          <w:rFonts w:ascii="Times New Roman" w:hAnsi="Times New Roman" w:cs="Times New Roman"/>
          <w:sz w:val="28"/>
          <w:szCs w:val="28"/>
        </w:rPr>
        <w:t xml:space="preserve">. Су ресурстарын әлеуметтік-экономикалық даму жоспарларына сәйкес өндірістік </w:t>
      </w:r>
      <w:r w:rsidR="00A60043">
        <w:rPr>
          <w:rFonts w:ascii="Times New Roman" w:hAnsi="Times New Roman" w:cs="Times New Roman"/>
          <w:sz w:val="28"/>
          <w:szCs w:val="28"/>
          <w:lang w:val="kk-KZ"/>
        </w:rPr>
        <w:t xml:space="preserve">және ауылшаруашылық </w:t>
      </w:r>
      <w:r w:rsidR="00A60043">
        <w:rPr>
          <w:rFonts w:ascii="Times New Roman" w:hAnsi="Times New Roman" w:cs="Times New Roman"/>
          <w:sz w:val="28"/>
          <w:szCs w:val="28"/>
        </w:rPr>
        <w:t>мақсатта пайдалану 2050 жылға қарай 2020 жылмен салыстырғанда</w:t>
      </w:r>
      <w:r w:rsidR="00E778C4">
        <w:rPr>
          <w:rFonts w:ascii="Times New Roman" w:hAnsi="Times New Roman" w:cs="Times New Roman"/>
          <w:sz w:val="28"/>
          <w:szCs w:val="28"/>
        </w:rPr>
        <w:t xml:space="preserve"> 20%</w:t>
      </w:r>
      <w:r w:rsidR="00927E95">
        <w:rPr>
          <w:rFonts w:ascii="Times New Roman" w:hAnsi="Times New Roman" w:cs="Times New Roman"/>
          <w:sz w:val="28"/>
          <w:szCs w:val="28"/>
        </w:rPr>
        <w:t>-ға дерлік артады (21</w:t>
      </w:r>
      <w:r w:rsidR="00A60043">
        <w:rPr>
          <w:rFonts w:ascii="Times New Roman" w:hAnsi="Times New Roman" w:cs="Times New Roman"/>
          <w:sz w:val="28"/>
          <w:szCs w:val="28"/>
        </w:rPr>
        <w:t>-кесте</w:t>
      </w:r>
      <w:r w:rsidR="00927E95">
        <w:rPr>
          <w:rFonts w:ascii="Times New Roman" w:hAnsi="Times New Roman" w:cs="Times New Roman"/>
          <w:sz w:val="28"/>
          <w:szCs w:val="28"/>
          <w:lang w:val="kk-KZ"/>
        </w:rPr>
        <w:t xml:space="preserve"> және 49</w:t>
      </w:r>
      <w:r w:rsidR="00A60043">
        <w:rPr>
          <w:rFonts w:ascii="Times New Roman" w:hAnsi="Times New Roman" w:cs="Times New Roman"/>
          <w:sz w:val="28"/>
          <w:szCs w:val="28"/>
        </w:rPr>
        <w:t xml:space="preserve">-сурет). </w:t>
      </w:r>
    </w:p>
    <w:p w:rsidR="00E82FEB" w:rsidRDefault="00E82FEB">
      <w:pPr>
        <w:spacing w:after="0" w:line="240" w:lineRule="auto"/>
        <w:ind w:firstLine="709"/>
        <w:jc w:val="both"/>
        <w:rPr>
          <w:rFonts w:ascii="Times New Roman" w:hAnsi="Times New Roman" w:cs="Times New Roman"/>
          <w:sz w:val="28"/>
          <w:szCs w:val="28"/>
        </w:rPr>
      </w:pPr>
    </w:p>
    <w:p w:rsidR="00E82FEB" w:rsidRDefault="00B605FE">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676900" cy="50292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676900" cy="5029200"/>
                    </a:xfrm>
                    <a:prstGeom prst="rect">
                      <a:avLst/>
                    </a:prstGeom>
                    <a:noFill/>
                    <a:ln>
                      <a:noFill/>
                    </a:ln>
                  </pic:spPr>
                </pic:pic>
              </a:graphicData>
            </a:graphic>
          </wp:inline>
        </w:drawing>
      </w:r>
    </w:p>
    <w:p w:rsidR="00E82FEB" w:rsidRDefault="00E82FEB">
      <w:pPr>
        <w:spacing w:after="0" w:line="240" w:lineRule="auto"/>
        <w:ind w:hanging="142"/>
        <w:jc w:val="center"/>
        <w:rPr>
          <w:rFonts w:ascii="Times New Roman" w:hAnsi="Times New Roman" w:cs="Times New Roman"/>
          <w:sz w:val="28"/>
          <w:szCs w:val="28"/>
        </w:rPr>
      </w:pPr>
    </w:p>
    <w:p w:rsidR="00E82FEB" w:rsidRDefault="00A60043">
      <w:pPr>
        <w:spacing w:after="0" w:line="240" w:lineRule="auto"/>
        <w:ind w:hanging="142"/>
        <w:jc w:val="center"/>
        <w:rPr>
          <w:rFonts w:ascii="Times New Roman" w:hAnsi="Times New Roman" w:cs="Times New Roman"/>
          <w:sz w:val="28"/>
          <w:szCs w:val="28"/>
        </w:rPr>
      </w:pPr>
      <w:r>
        <w:rPr>
          <w:rFonts w:ascii="Times New Roman" w:hAnsi="Times New Roman" w:cs="Times New Roman"/>
          <w:sz w:val="28"/>
          <w:szCs w:val="28"/>
        </w:rPr>
        <w:t>Сурет 4</w:t>
      </w:r>
      <w:r w:rsidR="00927E95">
        <w:rPr>
          <w:rFonts w:ascii="Times New Roman" w:hAnsi="Times New Roman" w:cs="Times New Roman"/>
          <w:sz w:val="28"/>
          <w:szCs w:val="28"/>
          <w:lang w:val="kk-KZ"/>
        </w:rPr>
        <w:t>9</w:t>
      </w:r>
      <w:r>
        <w:rPr>
          <w:rFonts w:ascii="Times New Roman" w:hAnsi="Times New Roman" w:cs="Times New Roman"/>
          <w:sz w:val="28"/>
          <w:szCs w:val="28"/>
        </w:rPr>
        <w:t xml:space="preserve"> – </w:t>
      </w:r>
      <w:r w:rsidR="00C20845">
        <w:rPr>
          <w:rFonts w:ascii="Times New Roman" w:hAnsi="Times New Roman" w:cs="Times New Roman"/>
          <w:sz w:val="28"/>
          <w:szCs w:val="28"/>
        </w:rPr>
        <w:t>Тобыл өзенінің су жинау алабы</w:t>
      </w:r>
      <w:r>
        <w:rPr>
          <w:rFonts w:ascii="Times New Roman" w:hAnsi="Times New Roman" w:cs="Times New Roman"/>
          <w:sz w:val="28"/>
          <w:szCs w:val="28"/>
        </w:rPr>
        <w:t xml:space="preserve"> аймағындағы ұзақ мерзімді су ресурстарын мақсат</w:t>
      </w:r>
      <w:r>
        <w:rPr>
          <w:rFonts w:ascii="Times New Roman" w:hAnsi="Times New Roman" w:cs="Times New Roman"/>
          <w:sz w:val="28"/>
          <w:szCs w:val="28"/>
          <w:lang w:val="kk-KZ"/>
        </w:rPr>
        <w:t>т</w:t>
      </w:r>
      <w:r>
        <w:rPr>
          <w:rFonts w:ascii="Times New Roman" w:hAnsi="Times New Roman" w:cs="Times New Roman"/>
          <w:sz w:val="28"/>
          <w:szCs w:val="28"/>
        </w:rPr>
        <w:t>ы пайдаланудың болжа</w:t>
      </w:r>
      <w:r>
        <w:rPr>
          <w:rFonts w:ascii="Times New Roman" w:hAnsi="Times New Roman" w:cs="Times New Roman"/>
          <w:sz w:val="28"/>
          <w:szCs w:val="28"/>
          <w:lang w:val="kk-KZ"/>
        </w:rPr>
        <w:t>м</w:t>
      </w:r>
      <w:r>
        <w:rPr>
          <w:rFonts w:ascii="Times New Roman" w:hAnsi="Times New Roman" w:cs="Times New Roman"/>
          <w:sz w:val="28"/>
          <w:szCs w:val="28"/>
        </w:rPr>
        <w:t>ын ( 2050 жылға дейінгі) қазіргі кезеңдегі жағдайымен  (2020 жыл) салыстыру  (</w:t>
      </w:r>
      <w:r>
        <w:rPr>
          <w:rFonts w:ascii="Times New Roman" w:hAnsi="Times New Roman" w:cs="Times New Roman"/>
          <w:sz w:val="28"/>
          <w:szCs w:val="28"/>
          <w:lang w:val="en-US"/>
        </w:rPr>
        <w:t>I</w:t>
      </w:r>
      <w:r>
        <w:rPr>
          <w:rFonts w:ascii="Times New Roman" w:hAnsi="Times New Roman" w:cs="Times New Roman"/>
          <w:sz w:val="28"/>
          <w:szCs w:val="28"/>
        </w:rPr>
        <w:t xml:space="preserve"> – сушаруашылық аймағының жоғарғы бөлігі; </w:t>
      </w:r>
      <w:r>
        <w:rPr>
          <w:rFonts w:ascii="Times New Roman" w:hAnsi="Times New Roman" w:cs="Times New Roman"/>
          <w:sz w:val="28"/>
          <w:szCs w:val="28"/>
          <w:lang w:val="en-US"/>
        </w:rPr>
        <w:t>II</w:t>
      </w:r>
      <w:r>
        <w:rPr>
          <w:rFonts w:ascii="Times New Roman" w:hAnsi="Times New Roman" w:cs="Times New Roman"/>
          <w:sz w:val="28"/>
          <w:szCs w:val="28"/>
        </w:rPr>
        <w:t xml:space="preserve"> - сушаруашылық аймағының орта</w:t>
      </w:r>
      <w:r>
        <w:rPr>
          <w:rFonts w:ascii="Times New Roman" w:hAnsi="Times New Roman" w:cs="Times New Roman"/>
          <w:sz w:val="28"/>
          <w:szCs w:val="28"/>
          <w:lang w:val="kk-KZ"/>
        </w:rPr>
        <w:t>ң</w:t>
      </w:r>
      <w:r>
        <w:rPr>
          <w:rFonts w:ascii="Times New Roman" w:hAnsi="Times New Roman" w:cs="Times New Roman"/>
          <w:sz w:val="28"/>
          <w:szCs w:val="28"/>
        </w:rPr>
        <w:t>ғы бөлігі)</w:t>
      </w:r>
    </w:p>
    <w:p w:rsidR="00E82FEB" w:rsidRDefault="00E82FEB">
      <w:pPr>
        <w:spacing w:after="0" w:line="240" w:lineRule="auto"/>
        <w:ind w:firstLine="709"/>
        <w:jc w:val="both"/>
        <w:rPr>
          <w:rFonts w:ascii="Times New Roman" w:hAnsi="Times New Roman" w:cs="Times New Roman"/>
          <w:sz w:val="28"/>
          <w:szCs w:val="28"/>
        </w:rPr>
      </w:pPr>
    </w:p>
    <w:p w:rsidR="00E778C4" w:rsidRDefault="00A60043" w:rsidP="00876FBF">
      <w:pPr>
        <w:spacing w:after="0" w:line="240" w:lineRule="auto"/>
        <w:ind w:firstLine="709"/>
        <w:jc w:val="both"/>
        <w:rPr>
          <w:rFonts w:ascii="Times New Roman" w:hAnsi="Times New Roman"/>
          <w:bCs/>
          <w:sz w:val="28"/>
          <w:szCs w:val="28"/>
          <w:lang w:val="kk-KZ"/>
        </w:rPr>
      </w:pPr>
      <w:r>
        <w:rPr>
          <w:rFonts w:ascii="Times New Roman" w:hAnsi="Times New Roman" w:cs="Times New Roman"/>
          <w:sz w:val="28"/>
          <w:szCs w:val="28"/>
        </w:rPr>
        <w:t xml:space="preserve">Тобыл өзенінің </w:t>
      </w:r>
      <w:r>
        <w:rPr>
          <w:rFonts w:ascii="Times New Roman" w:hAnsi="Times New Roman" w:cs="Times New Roman"/>
          <w:sz w:val="28"/>
          <w:szCs w:val="28"/>
          <w:lang w:val="kk-KZ"/>
        </w:rPr>
        <w:t>алабында</w:t>
      </w:r>
      <w:r>
        <w:rPr>
          <w:rFonts w:ascii="Times New Roman" w:hAnsi="Times New Roman" w:cs="Times New Roman"/>
          <w:sz w:val="28"/>
          <w:szCs w:val="28"/>
        </w:rPr>
        <w:t xml:space="preserve"> орна</w:t>
      </w:r>
      <w:r w:rsidR="00876FBF">
        <w:rPr>
          <w:rFonts w:ascii="Times New Roman" w:hAnsi="Times New Roman" w:cs="Times New Roman"/>
          <w:sz w:val="28"/>
          <w:szCs w:val="28"/>
        </w:rPr>
        <w:t>ласқан Қазақстан Республикасы</w:t>
      </w:r>
      <w:r>
        <w:rPr>
          <w:rFonts w:ascii="Times New Roman" w:hAnsi="Times New Roman" w:cs="Times New Roman"/>
          <w:sz w:val="28"/>
          <w:szCs w:val="28"/>
        </w:rPr>
        <w:t xml:space="preserve"> Қостанай облысының әкімшілік аудандары мен қалалары үшін суды тұтынудың мақсатты түрлерінің болжамы</w:t>
      </w:r>
      <w:r>
        <w:rPr>
          <w:rFonts w:ascii="Times New Roman" w:hAnsi="Times New Roman" w:cs="Times New Roman"/>
          <w:sz w:val="28"/>
          <w:szCs w:val="28"/>
          <w:lang w:val="kk-KZ"/>
        </w:rPr>
        <w:t>, қарастырылы</w:t>
      </w:r>
      <w:r w:rsidR="00876FBF">
        <w:rPr>
          <w:rFonts w:ascii="Times New Roman" w:hAnsi="Times New Roman" w:cs="Times New Roman"/>
          <w:sz w:val="28"/>
          <w:szCs w:val="28"/>
          <w:lang w:val="kk-KZ"/>
        </w:rPr>
        <w:t>п отыр</w:t>
      </w:r>
      <w:r w:rsidR="00E778C4">
        <w:rPr>
          <w:rFonts w:ascii="Times New Roman" w:hAnsi="Times New Roman" w:cs="Times New Roman"/>
          <w:sz w:val="28"/>
          <w:szCs w:val="28"/>
          <w:lang w:val="kk-KZ"/>
        </w:rPr>
        <w:t xml:space="preserve">ған кезеңдегі судың қалыптасуы мөлшеріне </w:t>
      </w:r>
      <w:r>
        <w:rPr>
          <w:rFonts w:ascii="Times New Roman" w:hAnsi="Times New Roman" w:cs="Times New Roman"/>
          <w:sz w:val="28"/>
          <w:szCs w:val="28"/>
          <w:lang w:val="kk-KZ"/>
        </w:rPr>
        <w:t>байланысты, олардың тұжырымдамалық мақсатты жоспарын құруға пайдалану арқылы, айм</w:t>
      </w:r>
      <w:r w:rsidR="00C20845">
        <w:rPr>
          <w:rFonts w:ascii="Times New Roman" w:hAnsi="Times New Roman" w:cs="Times New Roman"/>
          <w:sz w:val="28"/>
          <w:szCs w:val="28"/>
          <w:lang w:val="kk-KZ"/>
        </w:rPr>
        <w:t>ақтың сумен қамтамасыздандырудың</w:t>
      </w:r>
      <w:r>
        <w:rPr>
          <w:rFonts w:ascii="Times New Roman" w:hAnsi="Times New Roman" w:cs="Times New Roman"/>
          <w:sz w:val="28"/>
          <w:szCs w:val="28"/>
          <w:lang w:val="kk-KZ"/>
        </w:rPr>
        <w:t xml:space="preserve"> бейімделу бағдарламасын  </w:t>
      </w:r>
      <w:r>
        <w:rPr>
          <w:rFonts w:ascii="Times New Roman" w:hAnsi="Times New Roman" w:cs="Times New Roman"/>
          <w:sz w:val="28"/>
          <w:szCs w:val="28"/>
        </w:rPr>
        <w:t>әзірлеуге мүмкіндік береді</w:t>
      </w:r>
      <w:r>
        <w:rPr>
          <w:rFonts w:ascii="Times New Roman" w:hAnsi="Times New Roman" w:cs="Times New Roman"/>
          <w:sz w:val="28"/>
          <w:szCs w:val="28"/>
          <w:lang w:val="kk-KZ"/>
        </w:rPr>
        <w:t>.</w:t>
      </w:r>
      <w:r w:rsidR="00E778C4">
        <w:rPr>
          <w:rFonts w:ascii="Times New Roman" w:hAnsi="Times New Roman" w:cs="Times New Roman"/>
          <w:sz w:val="28"/>
          <w:szCs w:val="28"/>
          <w:lang w:val="kk-KZ"/>
        </w:rPr>
        <w:t xml:space="preserve"> </w:t>
      </w:r>
      <w:r w:rsidR="00C20845">
        <w:rPr>
          <w:rFonts w:ascii="Times New Roman" w:hAnsi="Times New Roman" w:cs="Times New Roman"/>
          <w:sz w:val="28"/>
          <w:szCs w:val="28"/>
          <w:lang w:val="kk-KZ"/>
        </w:rPr>
        <w:t>Тобыл өзенінің су жинау алабы</w:t>
      </w:r>
      <w:r>
        <w:rPr>
          <w:rFonts w:ascii="Times New Roman" w:hAnsi="Times New Roman" w:cs="Times New Roman"/>
          <w:sz w:val="28"/>
          <w:szCs w:val="28"/>
          <w:lang w:val="kk-KZ"/>
        </w:rPr>
        <w:t xml:space="preserve"> аймағының 2050 жылдарға дейінгі ұзақ мерзімді болжамына сай жергілікті судың жетіспеуі, сумен қамтамасыз </w:t>
      </w:r>
      <w:r w:rsidR="00876FBF">
        <w:rPr>
          <w:rFonts w:ascii="Times New Roman" w:hAnsi="Times New Roman" w:cs="Times New Roman"/>
          <w:sz w:val="28"/>
          <w:szCs w:val="28"/>
          <w:lang w:val="kk-KZ"/>
        </w:rPr>
        <w:t>етілу дәрежесі төмен</w:t>
      </w:r>
      <w:r>
        <w:rPr>
          <w:rFonts w:ascii="Times New Roman" w:hAnsi="Times New Roman" w:cs="Times New Roman"/>
          <w:sz w:val="28"/>
          <w:szCs w:val="28"/>
          <w:lang w:val="kk-KZ"/>
        </w:rPr>
        <w:t xml:space="preserve"> және жер беті су нысандарының жоғары дәрежеде ластануымен сипатталатын  өзеннің  жоғарғы сушаруашылық аймағындағы Қостанай облысының  әкімшілік аудандармен Лисаковск қаласының болуы ықтимал.</w:t>
      </w:r>
      <w:r w:rsidR="00876FBF">
        <w:rPr>
          <w:rFonts w:ascii="Times New Roman" w:hAnsi="Times New Roman" w:cs="Times New Roman"/>
          <w:sz w:val="28"/>
          <w:szCs w:val="28"/>
          <w:lang w:val="kk-KZ"/>
        </w:rPr>
        <w:t xml:space="preserve"> </w:t>
      </w:r>
      <w:r>
        <w:rPr>
          <w:rFonts w:ascii="Times New Roman" w:hAnsi="Times New Roman" w:cs="Times New Roman"/>
          <w:sz w:val="28"/>
          <w:szCs w:val="28"/>
          <w:lang w:val="kk-KZ"/>
        </w:rPr>
        <w:t>Сонымен, Тобыл</w:t>
      </w:r>
      <w:r w:rsidR="005F776F">
        <w:rPr>
          <w:rFonts w:ascii="Times New Roman" w:hAnsi="Times New Roman" w:cs="Times New Roman"/>
          <w:sz w:val="28"/>
          <w:szCs w:val="28"/>
          <w:lang w:val="kk-KZ"/>
        </w:rPr>
        <w:t xml:space="preserve"> өзені</w:t>
      </w:r>
      <w:r>
        <w:rPr>
          <w:rFonts w:ascii="Times New Roman" w:hAnsi="Times New Roman" w:cs="Times New Roman"/>
          <w:sz w:val="28"/>
          <w:szCs w:val="28"/>
          <w:lang w:val="kk-KZ"/>
        </w:rPr>
        <w:t xml:space="preserve"> су жинау алабының аймағындағы Қостанай облысының әк</w:t>
      </w:r>
      <w:r w:rsidR="005F776F">
        <w:rPr>
          <w:rFonts w:ascii="Times New Roman" w:hAnsi="Times New Roman" w:cs="Times New Roman"/>
          <w:sz w:val="28"/>
          <w:szCs w:val="28"/>
          <w:lang w:val="kk-KZ"/>
        </w:rPr>
        <w:t>імшілік аудандары мен қалалар</w:t>
      </w:r>
      <w:r>
        <w:rPr>
          <w:rFonts w:ascii="Times New Roman" w:hAnsi="Times New Roman" w:cs="Times New Roman"/>
          <w:sz w:val="28"/>
          <w:szCs w:val="28"/>
          <w:lang w:val="kk-KZ"/>
        </w:rPr>
        <w:t xml:space="preserve"> деңей</w:t>
      </w:r>
      <w:r w:rsidR="005F776F">
        <w:rPr>
          <w:rFonts w:ascii="Times New Roman" w:hAnsi="Times New Roman" w:cs="Times New Roman"/>
          <w:sz w:val="28"/>
          <w:szCs w:val="28"/>
          <w:lang w:val="kk-KZ"/>
        </w:rPr>
        <w:t>інде болашақтағы экономика салалар</w:t>
      </w:r>
      <w:r>
        <w:rPr>
          <w:rFonts w:ascii="Times New Roman" w:hAnsi="Times New Roman" w:cs="Times New Roman"/>
          <w:sz w:val="28"/>
          <w:szCs w:val="28"/>
          <w:lang w:val="kk-KZ"/>
        </w:rPr>
        <w:t>ына суды тұтынуды бағалау, су ресурстары көрсеткіштерін, су ресурстарын тиімді және ұтымды пайдалану мәндерін ескере отырып, кешенді түрде жүргізілуі тиіс және табиғи жүйенің экологиялық тұрақтылығын қамтамасыз ететін экологиялық ағын арнайы қарастырылуға тиісті.</w:t>
      </w:r>
    </w:p>
    <w:p w:rsidR="00C20845" w:rsidRDefault="00C20845">
      <w:pPr>
        <w:spacing w:after="0" w:line="240" w:lineRule="auto"/>
        <w:jc w:val="center"/>
        <w:rPr>
          <w:rFonts w:ascii="Times New Roman" w:hAnsi="Times New Roman"/>
          <w:bCs/>
          <w:sz w:val="28"/>
          <w:szCs w:val="28"/>
          <w:lang w:val="kk-KZ"/>
        </w:rPr>
      </w:pPr>
    </w:p>
    <w:p w:rsidR="00E82FEB" w:rsidRDefault="00A60043">
      <w:pPr>
        <w:spacing w:after="0" w:line="240" w:lineRule="auto"/>
        <w:jc w:val="center"/>
        <w:rPr>
          <w:rFonts w:ascii="Times New Roman" w:hAnsi="Times New Roman"/>
          <w:bCs/>
          <w:sz w:val="28"/>
          <w:szCs w:val="28"/>
          <w:lang w:val="kk-KZ"/>
        </w:rPr>
      </w:pPr>
      <w:r>
        <w:rPr>
          <w:rFonts w:ascii="Times New Roman" w:hAnsi="Times New Roman"/>
          <w:bCs/>
          <w:sz w:val="28"/>
          <w:szCs w:val="28"/>
          <w:lang w:val="kk-KZ"/>
        </w:rPr>
        <w:t>Төртінші бөлімнің қысқаша қорытынды</w:t>
      </w:r>
      <w:r w:rsidR="006A2451">
        <w:rPr>
          <w:rFonts w:ascii="Times New Roman" w:hAnsi="Times New Roman"/>
          <w:bCs/>
          <w:sz w:val="28"/>
          <w:szCs w:val="28"/>
          <w:lang w:val="kk-KZ"/>
        </w:rPr>
        <w:t>с</w:t>
      </w:r>
      <w:r>
        <w:rPr>
          <w:rFonts w:ascii="Times New Roman" w:hAnsi="Times New Roman"/>
          <w:bCs/>
          <w:sz w:val="28"/>
          <w:szCs w:val="28"/>
          <w:lang w:val="kk-KZ"/>
        </w:rPr>
        <w:t>ы</w:t>
      </w:r>
    </w:p>
    <w:p w:rsidR="00E82FEB" w:rsidRDefault="00E82FEB">
      <w:pPr>
        <w:spacing w:after="0" w:line="240" w:lineRule="auto"/>
        <w:jc w:val="center"/>
        <w:rPr>
          <w:rFonts w:ascii="Arial" w:hAnsi="Arial" w:cs="Arial"/>
          <w:color w:val="333333"/>
          <w:sz w:val="21"/>
          <w:szCs w:val="21"/>
          <w:shd w:val="clear" w:color="auto" w:fill="FFFFFF"/>
          <w:lang w:val="kk-KZ"/>
        </w:rPr>
      </w:pPr>
    </w:p>
    <w:p w:rsidR="00E82FEB" w:rsidRDefault="00A60043" w:rsidP="00C20845">
      <w:pPr>
        <w:shd w:val="clear" w:color="auto" w:fill="FFFFFF"/>
        <w:spacing w:after="0" w:line="240" w:lineRule="auto"/>
        <w:ind w:firstLine="709"/>
        <w:jc w:val="both"/>
        <w:rPr>
          <w:rFonts w:ascii="Times New Roman" w:hAnsi="Times New Roman" w:cs="Times New Roman"/>
          <w:sz w:val="28"/>
          <w:szCs w:val="28"/>
          <w:lang w:val="kk-KZ"/>
        </w:rPr>
      </w:pPr>
      <w:bookmarkStart w:id="39" w:name="_Hlk77591783"/>
      <w:r>
        <w:rPr>
          <w:rFonts w:ascii="Times New Roman" w:hAnsi="Times New Roman" w:cs="Times New Roman"/>
          <w:sz w:val="28"/>
          <w:szCs w:val="28"/>
          <w:lang w:val="kk-KZ"/>
        </w:rPr>
        <w:t xml:space="preserve">1. </w:t>
      </w:r>
      <w:r w:rsidR="00C20845">
        <w:rPr>
          <w:rFonts w:ascii="Times New Roman" w:hAnsi="Times New Roman" w:cs="Times New Roman"/>
          <w:sz w:val="28"/>
          <w:szCs w:val="28"/>
          <w:lang w:val="kk-KZ"/>
        </w:rPr>
        <w:t>«</w:t>
      </w:r>
      <w:r w:rsidR="00C36986" w:rsidRPr="00534171">
        <w:rPr>
          <w:rFonts w:ascii="Times New Roman" w:hAnsi="Times New Roman" w:cs="Times New Roman"/>
          <w:sz w:val="28"/>
          <w:szCs w:val="28"/>
          <w:lang w:val="kk-KZ"/>
        </w:rPr>
        <w:t xml:space="preserve">Қазақстан Республикасы </w:t>
      </w:r>
      <w:r w:rsidR="00C36986">
        <w:rPr>
          <w:rFonts w:ascii="Times New Roman" w:hAnsi="Times New Roman" w:cs="Times New Roman"/>
          <w:sz w:val="28"/>
          <w:szCs w:val="28"/>
          <w:lang w:val="kk-KZ"/>
        </w:rPr>
        <w:t>Су</w:t>
      </w:r>
      <w:r w:rsidR="00C36986" w:rsidRPr="00534171">
        <w:rPr>
          <w:rFonts w:ascii="Times New Roman" w:hAnsi="Times New Roman" w:cs="Times New Roman"/>
          <w:sz w:val="28"/>
          <w:szCs w:val="28"/>
          <w:lang w:val="kk-KZ"/>
        </w:rPr>
        <w:t xml:space="preserve"> ресурстар</w:t>
      </w:r>
      <w:r w:rsidR="00C36986">
        <w:rPr>
          <w:rFonts w:ascii="Times New Roman" w:hAnsi="Times New Roman" w:cs="Times New Roman"/>
          <w:sz w:val="28"/>
          <w:szCs w:val="28"/>
          <w:lang w:val="kk-KZ"/>
        </w:rPr>
        <w:t>ы және ирригация министрлігі</w:t>
      </w:r>
      <w:r w:rsidR="00AE7C6D" w:rsidRPr="00534171">
        <w:rPr>
          <w:rFonts w:ascii="Times New Roman" w:hAnsi="Times New Roman" w:cs="Times New Roman"/>
          <w:sz w:val="28"/>
          <w:szCs w:val="28"/>
          <w:lang w:val="kk-KZ"/>
        </w:rPr>
        <w:t xml:space="preserve"> Су ресурстары комитетінің Су ресурстарын пайдалануды реттеу және қорғау жөніндегі Тобыл-Торғай бассейндік инспекциясы</w:t>
      </w:r>
      <w:r w:rsidR="00AE7C6D">
        <w:rPr>
          <w:rFonts w:ascii="Times New Roman" w:hAnsi="Times New Roman" w:cs="Times New Roman"/>
          <w:sz w:val="28"/>
          <w:szCs w:val="28"/>
          <w:lang w:val="kk-KZ"/>
        </w:rPr>
        <w:t xml:space="preserve">» </w:t>
      </w:r>
      <w:r w:rsidR="00C20845" w:rsidRPr="00CE33A9">
        <w:rPr>
          <w:rFonts w:ascii="Times New Roman" w:hAnsi="Times New Roman" w:cs="Times New Roman"/>
          <w:sz w:val="28"/>
          <w:szCs w:val="28"/>
          <w:lang w:val="kk-KZ"/>
        </w:rPr>
        <w:t xml:space="preserve">республикалық мемлекеттік </w:t>
      </w:r>
      <w:r w:rsidR="00AE7C6D">
        <w:rPr>
          <w:rFonts w:ascii="Times New Roman" w:hAnsi="Times New Roman" w:cs="Times New Roman"/>
          <w:sz w:val="28"/>
          <w:szCs w:val="28"/>
          <w:lang w:val="kk-KZ"/>
        </w:rPr>
        <w:t xml:space="preserve">мекемесі және Қостанай облысының статистика департаментінің </w:t>
      </w:r>
      <w:r>
        <w:rPr>
          <w:rFonts w:ascii="Times New Roman" w:hAnsi="Times New Roman" w:cs="Times New Roman"/>
          <w:sz w:val="28"/>
          <w:szCs w:val="28"/>
          <w:lang w:val="kk-KZ"/>
        </w:rPr>
        <w:t>1997-2020 ж</w:t>
      </w:r>
      <w:r w:rsidR="00876FBF">
        <w:rPr>
          <w:rFonts w:ascii="Times New Roman" w:hAnsi="Times New Roman" w:cs="Times New Roman"/>
          <w:sz w:val="28"/>
          <w:szCs w:val="28"/>
          <w:lang w:val="kk-KZ"/>
        </w:rPr>
        <w:t>ылдарды қамтитын экономика салалар</w:t>
      </w:r>
      <w:r>
        <w:rPr>
          <w:rFonts w:ascii="Times New Roman" w:hAnsi="Times New Roman" w:cs="Times New Roman"/>
          <w:sz w:val="28"/>
          <w:szCs w:val="28"/>
          <w:lang w:val="kk-KZ"/>
        </w:rPr>
        <w:t>ына су ресурстарын пайдаланудың  көпжылдық ақпарттық-талдау мәліметтерінің  негізінде Microsoft Excel бағдарламасына сәйкес сызықтық тренд</w:t>
      </w:r>
      <w:r w:rsidR="00AD36BA">
        <w:rPr>
          <w:rFonts w:ascii="Times New Roman" w:hAnsi="Times New Roman" w:cs="Times New Roman"/>
          <w:sz w:val="28"/>
          <w:szCs w:val="28"/>
          <w:lang w:val="kk-KZ"/>
        </w:rPr>
        <w:t>і</w:t>
      </w:r>
      <w:r>
        <w:rPr>
          <w:rFonts w:ascii="Times New Roman" w:hAnsi="Times New Roman" w:cs="Times New Roman"/>
          <w:sz w:val="28"/>
          <w:szCs w:val="28"/>
          <w:lang w:val="kk-KZ"/>
        </w:rPr>
        <w:t xml:space="preserve"> әдістерін қолдана отырып тұрғындық-тұрмыстық шаруашылыққа, өндірістік жә</w:t>
      </w:r>
      <w:r w:rsidR="00C20845">
        <w:rPr>
          <w:rFonts w:ascii="Times New Roman" w:hAnsi="Times New Roman" w:cs="Times New Roman"/>
          <w:sz w:val="28"/>
          <w:szCs w:val="28"/>
          <w:lang w:val="kk-KZ"/>
        </w:rPr>
        <w:t>не ауылшаруашылық  қызметке су</w:t>
      </w:r>
      <w:r w:rsidR="00876FBF">
        <w:rPr>
          <w:rFonts w:ascii="Times New Roman" w:hAnsi="Times New Roman" w:cs="Times New Roman"/>
          <w:sz w:val="28"/>
          <w:szCs w:val="28"/>
          <w:lang w:val="kk-KZ"/>
        </w:rPr>
        <w:t>ды</w:t>
      </w:r>
      <w:r>
        <w:rPr>
          <w:rFonts w:ascii="Times New Roman" w:hAnsi="Times New Roman" w:cs="Times New Roman"/>
          <w:sz w:val="28"/>
          <w:szCs w:val="28"/>
          <w:lang w:val="kk-KZ"/>
        </w:rPr>
        <w:t xml:space="preserve"> пайдалануды  ұзақ мерзімді болжауға мүмкіндік беретін сызықтық теңдеулер жүйесі құрылды.</w:t>
      </w:r>
    </w:p>
    <w:bookmarkEnd w:id="39"/>
    <w:p w:rsidR="00E82FEB" w:rsidRDefault="005E050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 Тобыл өзені су жинау алқабы</w:t>
      </w:r>
      <w:r w:rsidR="00A60043">
        <w:rPr>
          <w:rFonts w:ascii="Times New Roman" w:hAnsi="Times New Roman" w:cs="Times New Roman"/>
          <w:sz w:val="28"/>
          <w:szCs w:val="28"/>
          <w:lang w:val="kk-KZ"/>
        </w:rPr>
        <w:t xml:space="preserve"> су-</w:t>
      </w:r>
      <w:r w:rsidR="00876FBF">
        <w:rPr>
          <w:rFonts w:ascii="Times New Roman" w:hAnsi="Times New Roman" w:cs="Times New Roman"/>
          <w:sz w:val="28"/>
          <w:szCs w:val="28"/>
          <w:lang w:val="kk-KZ"/>
        </w:rPr>
        <w:t xml:space="preserve">ресурстық әлеуетін, оның ішінде </w:t>
      </w:r>
      <w:r w:rsidR="00A60043">
        <w:rPr>
          <w:rFonts w:ascii="Times New Roman" w:hAnsi="Times New Roman" w:cs="Times New Roman"/>
          <w:sz w:val="28"/>
          <w:szCs w:val="28"/>
          <w:lang w:val="kk-KZ"/>
        </w:rPr>
        <w:t>тұрғындық-тұрмыстық шаруашылыққа, өндірістік және ауылшаруашылық  қызмет</w:t>
      </w:r>
      <w:r w:rsidR="00C20845">
        <w:rPr>
          <w:rFonts w:ascii="Times New Roman" w:hAnsi="Times New Roman" w:cs="Times New Roman"/>
          <w:sz w:val="28"/>
          <w:szCs w:val="28"/>
          <w:lang w:val="kk-KZ"/>
        </w:rPr>
        <w:t>т</w:t>
      </w:r>
      <w:r w:rsidR="00A60043">
        <w:rPr>
          <w:rFonts w:ascii="Times New Roman" w:hAnsi="Times New Roman" w:cs="Times New Roman"/>
          <w:sz w:val="28"/>
          <w:szCs w:val="28"/>
          <w:lang w:val="kk-KZ"/>
        </w:rPr>
        <w:t>і</w:t>
      </w:r>
      <w:r w:rsidR="00876FBF">
        <w:rPr>
          <w:rFonts w:ascii="Times New Roman" w:hAnsi="Times New Roman" w:cs="Times New Roman"/>
          <w:sz w:val="28"/>
          <w:szCs w:val="28"/>
          <w:lang w:val="kk-KZ"/>
        </w:rPr>
        <w:t xml:space="preserve"> бағалау үшін  сызықтың тренд</w:t>
      </w:r>
      <w:r w:rsidR="00A60043">
        <w:rPr>
          <w:rFonts w:ascii="Times New Roman" w:hAnsi="Times New Roman" w:cs="Times New Roman"/>
          <w:sz w:val="28"/>
          <w:szCs w:val="28"/>
          <w:lang w:val="kk-KZ"/>
        </w:rPr>
        <w:t xml:space="preserve"> теңдеулерін пайдаланып құрылған математикалық моделдер  жүйесі, аймақты кешенді талдауды толық қамтамасыз ете алмауы мүмкін,  бірақ су ресурстарын басқару және аймақтарды дамытудың тұжырымдамалық жоспарлау саласындағы шешімдерді қабылдау құралы ретінде қызмет етеді.</w:t>
      </w:r>
    </w:p>
    <w:p w:rsidR="00E82FEB" w:rsidRDefault="00FE35A6">
      <w:pPr>
        <w:spacing w:after="0" w:line="240" w:lineRule="auto"/>
        <w:ind w:firstLine="709"/>
        <w:jc w:val="both"/>
        <w:rPr>
          <w:rFonts w:ascii="Times New Roman" w:hAnsi="Times New Roman" w:cs="Times New Roman"/>
          <w:sz w:val="28"/>
          <w:szCs w:val="28"/>
          <w:lang w:val="kk-KZ"/>
        </w:rPr>
      </w:pPr>
      <w:bookmarkStart w:id="40" w:name="_Hlk77591928"/>
      <w:r>
        <w:rPr>
          <w:rFonts w:ascii="Times New Roman" w:hAnsi="Times New Roman" w:cs="Times New Roman"/>
          <w:sz w:val="28"/>
          <w:szCs w:val="28"/>
          <w:lang w:val="kk-KZ"/>
        </w:rPr>
        <w:t>3. Тобыл өзені</w:t>
      </w:r>
      <w:r w:rsidR="00A60043">
        <w:rPr>
          <w:rFonts w:ascii="Times New Roman" w:hAnsi="Times New Roman" w:cs="Times New Roman"/>
          <w:sz w:val="28"/>
          <w:szCs w:val="28"/>
          <w:lang w:val="kk-KZ"/>
        </w:rPr>
        <w:t xml:space="preserve"> с</w:t>
      </w:r>
      <w:r w:rsidR="00C20845">
        <w:rPr>
          <w:rFonts w:ascii="Times New Roman" w:hAnsi="Times New Roman" w:cs="Times New Roman"/>
          <w:sz w:val="28"/>
          <w:szCs w:val="28"/>
          <w:lang w:val="kk-KZ"/>
        </w:rPr>
        <w:t xml:space="preserve">у жинау алабы </w:t>
      </w:r>
      <w:r w:rsidR="00A60043">
        <w:rPr>
          <w:rFonts w:ascii="Times New Roman" w:hAnsi="Times New Roman" w:cs="Times New Roman"/>
          <w:sz w:val="28"/>
          <w:szCs w:val="28"/>
          <w:lang w:val="kk-KZ"/>
        </w:rPr>
        <w:t>аймақтарындағы су ресурстарын мақсатты пайдалану болжамы Қостанай облысының әкімшілік аудандары мен қалаларының тұжырымдық жоспарлау құжаттарының негізінде, ұзақ мерзімді кезеңге әлеуметтік-экономикалық дамуға арналып әзірленген  болжамдарының негізінде дайындалған.</w:t>
      </w:r>
    </w:p>
    <w:p w:rsidR="00E82FEB" w:rsidRDefault="00FE35A6" w:rsidP="00C20845">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4. Тобыл өзені</w:t>
      </w:r>
      <w:r w:rsidR="00C20845">
        <w:rPr>
          <w:rFonts w:ascii="Times New Roman" w:hAnsi="Times New Roman" w:cs="Times New Roman"/>
          <w:sz w:val="28"/>
          <w:szCs w:val="28"/>
          <w:lang w:val="kk-KZ"/>
        </w:rPr>
        <w:t xml:space="preserve"> су жинау алабы</w:t>
      </w:r>
      <w:r w:rsidR="00A60043">
        <w:rPr>
          <w:rFonts w:ascii="Times New Roman" w:hAnsi="Times New Roman" w:cs="Times New Roman"/>
          <w:sz w:val="28"/>
          <w:szCs w:val="28"/>
          <w:lang w:val="kk-KZ"/>
        </w:rPr>
        <w:t xml:space="preserve"> алқаптарындағы сушаруашылық аймақтардың және әкімшілік аудандар мен қалала</w:t>
      </w:r>
      <w:r w:rsidR="005E0507">
        <w:rPr>
          <w:rFonts w:ascii="Times New Roman" w:hAnsi="Times New Roman" w:cs="Times New Roman"/>
          <w:sz w:val="28"/>
          <w:szCs w:val="28"/>
          <w:lang w:val="kk-KZ"/>
        </w:rPr>
        <w:t>р</w:t>
      </w:r>
      <w:r w:rsidR="00A60043">
        <w:rPr>
          <w:rFonts w:ascii="Times New Roman" w:hAnsi="Times New Roman" w:cs="Times New Roman"/>
          <w:sz w:val="28"/>
          <w:szCs w:val="28"/>
          <w:lang w:val="kk-KZ"/>
        </w:rPr>
        <w:t xml:space="preserve"> деңейіндегі 2050 жылдарға дейінгі ұзақ мерзімді суды пайдаланудың болжамы ағымдағы жүргілердің ерекшеліктерін ескере отырып әрдайым нақтылауды және түзетуді қажет етеді</w:t>
      </w:r>
      <w:r w:rsidR="005E0507">
        <w:rPr>
          <w:rFonts w:ascii="Times New Roman" w:hAnsi="Times New Roman" w:cs="Times New Roman"/>
          <w:sz w:val="28"/>
          <w:szCs w:val="28"/>
          <w:lang w:val="kk-KZ"/>
        </w:rPr>
        <w:t xml:space="preserve">,  аймақтардың тұрғындары мен </w:t>
      </w:r>
      <w:r w:rsidR="00A60043">
        <w:rPr>
          <w:rFonts w:ascii="Times New Roman" w:hAnsi="Times New Roman" w:cs="Times New Roman"/>
          <w:sz w:val="28"/>
          <w:szCs w:val="28"/>
          <w:lang w:val="kk-KZ"/>
        </w:rPr>
        <w:t>шаруашылық нысандарын және субъектілерді су-ресурстармен қамтамасыз ету үшін тұжырымдамалық</w:t>
      </w:r>
      <w:r w:rsidR="00C20845">
        <w:rPr>
          <w:rFonts w:ascii="Times New Roman" w:hAnsi="Times New Roman" w:cs="Times New Roman"/>
          <w:sz w:val="28"/>
          <w:szCs w:val="28"/>
          <w:lang w:val="kk-KZ"/>
        </w:rPr>
        <w:t xml:space="preserve">  жоспарлау құжаттарын дайындауд</w:t>
      </w:r>
      <w:r w:rsidR="00A60043">
        <w:rPr>
          <w:rFonts w:ascii="Times New Roman" w:hAnsi="Times New Roman" w:cs="Times New Roman"/>
          <w:sz w:val="28"/>
          <w:szCs w:val="28"/>
          <w:lang w:val="kk-KZ"/>
        </w:rPr>
        <w:t>а  пайдалануға болады.</w:t>
      </w:r>
    </w:p>
    <w:bookmarkEnd w:id="40"/>
    <w:p w:rsidR="00C20845" w:rsidRDefault="00C20845">
      <w:pPr>
        <w:spacing w:after="0" w:line="240" w:lineRule="auto"/>
        <w:jc w:val="center"/>
        <w:rPr>
          <w:rFonts w:ascii="Times New Roman" w:hAnsi="Times New Roman" w:cs="Times New Roman"/>
          <w:b/>
          <w:bCs/>
          <w:sz w:val="28"/>
          <w:szCs w:val="28"/>
          <w:lang w:val="kk-KZ"/>
        </w:rPr>
      </w:pPr>
    </w:p>
    <w:p w:rsidR="00F60F31" w:rsidRDefault="00F60F31">
      <w:pPr>
        <w:spacing w:after="0" w:line="240" w:lineRule="auto"/>
        <w:rPr>
          <w:rFonts w:ascii="Times New Roman" w:hAnsi="Times New Roman" w:cs="Times New Roman"/>
          <w:b/>
          <w:bCs/>
          <w:sz w:val="28"/>
          <w:szCs w:val="28"/>
          <w:lang w:val="kk-KZ"/>
        </w:rPr>
      </w:pPr>
      <w:r>
        <w:rPr>
          <w:rFonts w:ascii="Times New Roman" w:hAnsi="Times New Roman" w:cs="Times New Roman"/>
          <w:b/>
          <w:bCs/>
          <w:sz w:val="28"/>
          <w:szCs w:val="28"/>
          <w:lang w:val="kk-KZ"/>
        </w:rPr>
        <w:br w:type="page"/>
      </w:r>
    </w:p>
    <w:p w:rsidR="00E82FEB" w:rsidRDefault="00F13710">
      <w:pPr>
        <w:spacing w:after="0" w:line="240" w:lineRule="auto"/>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ҚОР</w:t>
      </w:r>
      <w:r w:rsidR="005F32FF">
        <w:rPr>
          <w:rFonts w:ascii="Times New Roman" w:hAnsi="Times New Roman" w:cs="Times New Roman"/>
          <w:b/>
          <w:bCs/>
          <w:sz w:val="28"/>
          <w:szCs w:val="28"/>
          <w:lang w:val="kk-KZ"/>
        </w:rPr>
        <w:t>Ы</w:t>
      </w:r>
      <w:r w:rsidR="00A60043">
        <w:rPr>
          <w:rFonts w:ascii="Times New Roman" w:hAnsi="Times New Roman" w:cs="Times New Roman"/>
          <w:b/>
          <w:bCs/>
          <w:sz w:val="28"/>
          <w:szCs w:val="28"/>
          <w:lang w:val="kk-KZ"/>
        </w:rPr>
        <w:t>ТЫНДЫ</w:t>
      </w:r>
    </w:p>
    <w:p w:rsidR="00E82FEB" w:rsidRDefault="00E82FEB">
      <w:pPr>
        <w:spacing w:after="0" w:line="240" w:lineRule="auto"/>
        <w:jc w:val="center"/>
        <w:rPr>
          <w:rFonts w:ascii="Times New Roman" w:hAnsi="Times New Roman" w:cs="Times New Roman"/>
          <w:b/>
          <w:bCs/>
          <w:sz w:val="28"/>
          <w:szCs w:val="28"/>
          <w:lang w:val="kk-KZ"/>
        </w:rPr>
      </w:pP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 </w:t>
      </w:r>
      <w:r w:rsidR="00FE35A6">
        <w:rPr>
          <w:rFonts w:ascii="Times New Roman" w:hAnsi="Times New Roman" w:cs="Times New Roman"/>
          <w:sz w:val="28"/>
          <w:szCs w:val="28"/>
          <w:lang w:val="kk-KZ"/>
        </w:rPr>
        <w:t>Тобыл өзені</w:t>
      </w:r>
      <w:r w:rsidR="00C20845">
        <w:rPr>
          <w:rFonts w:ascii="Times New Roman" w:hAnsi="Times New Roman" w:cs="Times New Roman"/>
          <w:sz w:val="28"/>
          <w:szCs w:val="28"/>
          <w:lang w:val="kk-KZ"/>
        </w:rPr>
        <w:t xml:space="preserve"> су жинау алабы</w:t>
      </w:r>
      <w:r>
        <w:rPr>
          <w:rFonts w:ascii="Times New Roman" w:hAnsi="Times New Roman" w:cs="Times New Roman"/>
          <w:sz w:val="28"/>
          <w:szCs w:val="28"/>
          <w:lang w:val="kk-KZ"/>
        </w:rPr>
        <w:t xml:space="preserve"> аймағының  су-ресурстық әлеуетін  ландшафттық-ойлық жүргіде бағалау дәйекті түрде жүзеге асырылатын келесі құрылымдық-логикалық желінің негізінде құрылған: гидрологиялық ағынның  табиғи шарттастық  сипаттамасы және табиғат</w:t>
      </w:r>
      <w:r w:rsidR="00BC1DEB">
        <w:rPr>
          <w:rFonts w:ascii="Times New Roman" w:hAnsi="Times New Roman" w:cs="Times New Roman"/>
          <w:sz w:val="28"/>
          <w:szCs w:val="28"/>
          <w:lang w:val="kk-KZ"/>
        </w:rPr>
        <w:t>т</w:t>
      </w:r>
      <w:r>
        <w:rPr>
          <w:rFonts w:ascii="Times New Roman" w:hAnsi="Times New Roman" w:cs="Times New Roman"/>
          <w:sz w:val="28"/>
          <w:szCs w:val="28"/>
          <w:lang w:val="kk-KZ"/>
        </w:rPr>
        <w:t xml:space="preserve">ы пайдалану жүйесі, олардың климаттық және антропогендік дәлелдемелердің  әсерінен өзгергіштігі, су ресурстарын пайдалану тиімділігі және сумен қамтамасыз етілуі, ал ол Қазақстан Республикасы Қостанай облысының әкімшілік аудандары мен қалаларының шеңберінде айқындалды. </w:t>
      </w:r>
    </w:p>
    <w:p w:rsidR="00E82FEB" w:rsidRDefault="00C20845">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 Тобыл өзені су жинау алабы</w:t>
      </w:r>
      <w:r w:rsidR="00A60043">
        <w:rPr>
          <w:rFonts w:ascii="Times New Roman" w:hAnsi="Times New Roman" w:cs="Times New Roman"/>
          <w:sz w:val="28"/>
          <w:szCs w:val="28"/>
          <w:lang w:val="kk-KZ"/>
        </w:rPr>
        <w:t xml:space="preserve"> алқабының гидрологиялық режиміне климаттық және антропогендік дәлелдемелердің әсерін бағалаудың әдістемелік нұсқасы әзірленді және ұсынылды, олар  </w:t>
      </w:r>
      <w:r w:rsidR="007F427C">
        <w:rPr>
          <w:rFonts w:ascii="Times New Roman" w:hAnsi="Times New Roman" w:cs="Times New Roman"/>
          <w:sz w:val="28"/>
          <w:szCs w:val="28"/>
          <w:lang w:val="kk-KZ"/>
        </w:rPr>
        <w:t xml:space="preserve">«Ауа-райы және климат» анықтамалық-ақпараттық порталдың, </w:t>
      </w:r>
      <w:r w:rsidR="007F427C" w:rsidRPr="00A75DB2">
        <w:rPr>
          <w:rFonts w:ascii="Times New Roman" w:hAnsi="Times New Roman" w:cs="Times New Roman"/>
          <w:sz w:val="28"/>
          <w:szCs w:val="28"/>
          <w:lang w:val="kk-KZ"/>
        </w:rPr>
        <w:t>Дүниежүзілік</w:t>
      </w:r>
      <w:r w:rsidR="007F427C">
        <w:rPr>
          <w:rFonts w:ascii="Times New Roman" w:hAnsi="Times New Roman" w:cs="Times New Roman"/>
          <w:sz w:val="28"/>
          <w:szCs w:val="28"/>
          <w:lang w:val="kk-KZ"/>
        </w:rPr>
        <w:t xml:space="preserve"> метеорологиялық ұйымның</w:t>
      </w:r>
      <w:r w:rsidR="007F427C" w:rsidRPr="007F427C">
        <w:rPr>
          <w:rFonts w:ascii="Times New Roman" w:hAnsi="Times New Roman" w:cs="Times New Roman"/>
          <w:sz w:val="28"/>
          <w:szCs w:val="28"/>
          <w:lang w:val="kk-KZ"/>
        </w:rPr>
        <w:t xml:space="preserve"> </w:t>
      </w:r>
      <w:r w:rsidR="007F427C">
        <w:rPr>
          <w:rFonts w:ascii="Times New Roman" w:hAnsi="Times New Roman" w:cs="Times New Roman"/>
          <w:sz w:val="28"/>
          <w:szCs w:val="28"/>
          <w:lang w:val="kk-KZ"/>
        </w:rPr>
        <w:t>және «Қазгидромет» РМК-</w:t>
      </w:r>
      <w:r w:rsidR="00FE35A6">
        <w:rPr>
          <w:rFonts w:ascii="Times New Roman" w:hAnsi="Times New Roman" w:cs="Times New Roman"/>
          <w:sz w:val="28"/>
          <w:szCs w:val="28"/>
          <w:lang w:val="kk-KZ"/>
        </w:rPr>
        <w:t>ны</w:t>
      </w:r>
      <w:r w:rsidR="007F427C">
        <w:rPr>
          <w:rFonts w:ascii="Times New Roman" w:hAnsi="Times New Roman" w:cs="Times New Roman"/>
          <w:sz w:val="28"/>
          <w:szCs w:val="28"/>
          <w:lang w:val="kk-KZ"/>
        </w:rPr>
        <w:t xml:space="preserve">ң </w:t>
      </w:r>
      <w:r w:rsidR="00CB0FEB">
        <w:rPr>
          <w:rFonts w:ascii="Times New Roman" w:hAnsi="Times New Roman" w:cs="Times New Roman"/>
          <w:sz w:val="28"/>
          <w:szCs w:val="28"/>
          <w:lang w:val="kk-KZ"/>
        </w:rPr>
        <w:t>Қ</w:t>
      </w:r>
      <w:r w:rsidR="00FE35A6">
        <w:rPr>
          <w:rFonts w:ascii="Times New Roman" w:hAnsi="Times New Roman" w:cs="Times New Roman"/>
          <w:sz w:val="28"/>
          <w:szCs w:val="28"/>
          <w:lang w:val="kk-KZ"/>
        </w:rPr>
        <w:t>останай, Қорған, Түмен және Тобо</w:t>
      </w:r>
      <w:r w:rsidR="00CB0FEB">
        <w:rPr>
          <w:rFonts w:ascii="Times New Roman" w:hAnsi="Times New Roman" w:cs="Times New Roman"/>
          <w:sz w:val="28"/>
          <w:szCs w:val="28"/>
          <w:lang w:val="kk-KZ"/>
        </w:rPr>
        <w:t xml:space="preserve">льск метеорологиялық бекеттерінің және </w:t>
      </w:r>
      <w:r w:rsidR="005F776F">
        <w:rPr>
          <w:rFonts w:ascii="Times New Roman" w:hAnsi="Times New Roman" w:cs="Times New Roman"/>
          <w:sz w:val="28"/>
          <w:szCs w:val="28"/>
          <w:lang w:val="kk-KZ"/>
        </w:rPr>
        <w:t>«</w:t>
      </w:r>
      <w:r w:rsidR="00C36986" w:rsidRPr="00534171">
        <w:rPr>
          <w:rFonts w:ascii="Times New Roman" w:hAnsi="Times New Roman" w:cs="Times New Roman"/>
          <w:sz w:val="28"/>
          <w:szCs w:val="28"/>
          <w:lang w:val="kk-KZ"/>
        </w:rPr>
        <w:t xml:space="preserve">Қазақстан Республикасы </w:t>
      </w:r>
      <w:r w:rsidR="00C36986">
        <w:rPr>
          <w:rFonts w:ascii="Times New Roman" w:hAnsi="Times New Roman" w:cs="Times New Roman"/>
          <w:sz w:val="28"/>
          <w:szCs w:val="28"/>
          <w:lang w:val="kk-KZ"/>
        </w:rPr>
        <w:t>Су</w:t>
      </w:r>
      <w:r w:rsidR="00C36986" w:rsidRPr="00534171">
        <w:rPr>
          <w:rFonts w:ascii="Times New Roman" w:hAnsi="Times New Roman" w:cs="Times New Roman"/>
          <w:sz w:val="28"/>
          <w:szCs w:val="28"/>
          <w:lang w:val="kk-KZ"/>
        </w:rPr>
        <w:t xml:space="preserve"> ресурстар</w:t>
      </w:r>
      <w:r w:rsidR="00C36986">
        <w:rPr>
          <w:rFonts w:ascii="Times New Roman" w:hAnsi="Times New Roman" w:cs="Times New Roman"/>
          <w:sz w:val="28"/>
          <w:szCs w:val="28"/>
          <w:lang w:val="kk-KZ"/>
        </w:rPr>
        <w:t>ы және ирригация министрлігі</w:t>
      </w:r>
      <w:r w:rsidR="005F776F" w:rsidRPr="00534171">
        <w:rPr>
          <w:rFonts w:ascii="Times New Roman" w:hAnsi="Times New Roman" w:cs="Times New Roman"/>
          <w:sz w:val="28"/>
          <w:szCs w:val="28"/>
          <w:lang w:val="kk-KZ"/>
        </w:rPr>
        <w:t xml:space="preserve"> Су ресурстары комитетінің Су ресурстарын пайдалануды реттеу және қорғау жөніндегі Тобыл-Торғай бассейндік инспекциясы</w:t>
      </w:r>
      <w:r w:rsidR="005F776F">
        <w:rPr>
          <w:rFonts w:ascii="Times New Roman" w:hAnsi="Times New Roman" w:cs="Times New Roman"/>
          <w:sz w:val="28"/>
          <w:szCs w:val="28"/>
          <w:lang w:val="kk-KZ"/>
        </w:rPr>
        <w:t xml:space="preserve">» </w:t>
      </w:r>
      <w:r w:rsidR="00CB0FEB">
        <w:rPr>
          <w:rFonts w:ascii="Times New Roman" w:hAnsi="Times New Roman" w:cs="Times New Roman"/>
          <w:sz w:val="28"/>
          <w:szCs w:val="28"/>
          <w:lang w:val="kk-KZ"/>
        </w:rPr>
        <w:t>РММ-нің</w:t>
      </w:r>
      <w:r w:rsidR="005F776F">
        <w:rPr>
          <w:rFonts w:ascii="Times New Roman" w:hAnsi="Times New Roman" w:cs="Times New Roman"/>
          <w:sz w:val="28"/>
          <w:szCs w:val="28"/>
          <w:lang w:val="kk-KZ"/>
        </w:rPr>
        <w:t xml:space="preserve"> </w:t>
      </w:r>
      <w:r w:rsidR="00A60043">
        <w:rPr>
          <w:rFonts w:ascii="Times New Roman" w:hAnsi="Times New Roman" w:cs="Times New Roman"/>
          <w:bCs/>
          <w:sz w:val="28"/>
          <w:szCs w:val="28"/>
          <w:lang w:val="kk-KZ"/>
        </w:rPr>
        <w:t xml:space="preserve">Аққарға, Гришенка, Қостанай,  Милютинка және Қорған гидрологиялық бекеттерінің көпжылдық </w:t>
      </w:r>
      <w:r w:rsidR="007F427C">
        <w:rPr>
          <w:rFonts w:ascii="Times New Roman" w:hAnsi="Times New Roman" w:cs="Times New Roman"/>
          <w:bCs/>
          <w:sz w:val="28"/>
          <w:szCs w:val="28"/>
          <w:lang w:val="kk-KZ"/>
        </w:rPr>
        <w:t>ақпараттық-талдау мәліметтері</w:t>
      </w:r>
      <w:r w:rsidR="00A60043">
        <w:rPr>
          <w:rFonts w:ascii="Times New Roman" w:hAnsi="Times New Roman" w:cs="Times New Roman"/>
          <w:bCs/>
          <w:sz w:val="28"/>
          <w:szCs w:val="28"/>
          <w:lang w:val="kk-KZ"/>
        </w:rPr>
        <w:t xml:space="preserve"> негізінде, кеңістік-уақыт масштабында гидрологиялық зерттеулердің (</w:t>
      </w:r>
      <w:r w:rsidR="005E0507">
        <w:rPr>
          <w:rFonts w:ascii="Times New Roman" w:hAnsi="Times New Roman" w:cs="Times New Roman"/>
          <w:sz w:val="28"/>
          <w:szCs w:val="28"/>
          <w:lang w:val="kk-KZ"/>
        </w:rPr>
        <w:t>судың орташа жылдық су ағыны</w:t>
      </w:r>
      <w:r w:rsidR="00A60043">
        <w:rPr>
          <w:rFonts w:ascii="Times New Roman" w:hAnsi="Times New Roman" w:cs="Times New Roman"/>
          <w:sz w:val="28"/>
          <w:szCs w:val="28"/>
          <w:lang w:val="kk-KZ"/>
        </w:rPr>
        <w:t xml:space="preserve"> өтімінің интегралдық қисықтар және айырмашылық-интегралдық қисықтары</w:t>
      </w:r>
      <w:r w:rsidR="00A60043">
        <w:rPr>
          <w:rFonts w:ascii="Times New Roman" w:hAnsi="Times New Roman" w:cs="Times New Roman"/>
          <w:bCs/>
          <w:sz w:val="28"/>
          <w:szCs w:val="28"/>
          <w:lang w:val="kk-KZ"/>
        </w:rPr>
        <w:t xml:space="preserve">) </w:t>
      </w:r>
      <w:r w:rsidR="00A60043">
        <w:rPr>
          <w:rFonts w:ascii="Times New Roman" w:hAnsi="Times New Roman" w:cs="Times New Roman"/>
          <w:sz w:val="28"/>
          <w:szCs w:val="28"/>
          <w:lang w:val="kk-KZ"/>
        </w:rPr>
        <w:t>әд</w:t>
      </w:r>
      <w:r w:rsidR="00F072E2">
        <w:rPr>
          <w:rFonts w:ascii="Times New Roman" w:hAnsi="Times New Roman" w:cs="Times New Roman"/>
          <w:sz w:val="28"/>
          <w:szCs w:val="28"/>
          <w:lang w:val="kk-KZ"/>
        </w:rPr>
        <w:t>істеріне сәйкес сызықтық тренд</w:t>
      </w:r>
      <w:r w:rsidR="00AD36BA">
        <w:rPr>
          <w:rFonts w:ascii="Times New Roman" w:hAnsi="Times New Roman" w:cs="Times New Roman"/>
          <w:sz w:val="28"/>
          <w:szCs w:val="28"/>
          <w:lang w:val="kk-KZ"/>
        </w:rPr>
        <w:t>і</w:t>
      </w:r>
      <w:r w:rsidR="00A60043">
        <w:rPr>
          <w:rFonts w:ascii="Times New Roman" w:hAnsi="Times New Roman" w:cs="Times New Roman"/>
          <w:sz w:val="28"/>
          <w:szCs w:val="28"/>
          <w:lang w:val="kk-KZ"/>
        </w:rPr>
        <w:t xml:space="preserve"> қолдана отырып Microsoft</w:t>
      </w:r>
      <w:r w:rsidR="00C36986">
        <w:rPr>
          <w:rFonts w:ascii="Times New Roman" w:hAnsi="Times New Roman" w:cs="Times New Roman"/>
          <w:sz w:val="28"/>
          <w:szCs w:val="28"/>
          <w:lang w:val="kk-KZ"/>
        </w:rPr>
        <w:t xml:space="preserve"> </w:t>
      </w:r>
      <w:r w:rsidR="00A60043">
        <w:rPr>
          <w:rFonts w:ascii="Times New Roman" w:hAnsi="Times New Roman" w:cs="Times New Roman"/>
          <w:sz w:val="28"/>
          <w:szCs w:val="28"/>
          <w:lang w:val="kk-KZ"/>
        </w:rPr>
        <w:t xml:space="preserve">Excel бағдарламасы бойынша іске асырылды және оның нәтижесі бойынша </w:t>
      </w:r>
      <w:r w:rsidR="00A60043">
        <w:rPr>
          <w:rFonts w:ascii="Times New Roman" w:hAnsi="Times New Roman" w:cs="Times New Roman"/>
          <w:bCs/>
          <w:sz w:val="28"/>
          <w:szCs w:val="28"/>
          <w:lang w:val="kk-KZ"/>
        </w:rPr>
        <w:t xml:space="preserve">  табиғи жүргілердің өзгеруін сипаттайтын теория және әдістемелік гидрологиялық және климаттық моделдің негізі құрылды.</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3. </w:t>
      </w:r>
      <w:r w:rsidR="00FE35A6">
        <w:rPr>
          <w:rFonts w:ascii="Times New Roman" w:hAnsi="Times New Roman" w:cs="Times New Roman"/>
          <w:sz w:val="28"/>
          <w:szCs w:val="28"/>
          <w:lang w:val="kk-KZ"/>
        </w:rPr>
        <w:t>Тобыл өзені</w:t>
      </w:r>
      <w:r w:rsidR="007F427C">
        <w:rPr>
          <w:rFonts w:ascii="Times New Roman" w:hAnsi="Times New Roman" w:cs="Times New Roman"/>
          <w:sz w:val="28"/>
          <w:szCs w:val="28"/>
          <w:lang w:val="kk-KZ"/>
        </w:rPr>
        <w:t xml:space="preserve"> су жинау алабы</w:t>
      </w:r>
      <w:r w:rsidR="005F776F">
        <w:rPr>
          <w:rFonts w:ascii="Times New Roman" w:hAnsi="Times New Roman" w:cs="Times New Roman"/>
          <w:sz w:val="28"/>
          <w:szCs w:val="28"/>
          <w:lang w:val="kk-KZ"/>
        </w:rPr>
        <w:t xml:space="preserve"> аймағында</w:t>
      </w:r>
      <w:r>
        <w:rPr>
          <w:rFonts w:ascii="Times New Roman" w:hAnsi="Times New Roman" w:cs="Times New Roman"/>
          <w:sz w:val="28"/>
          <w:szCs w:val="28"/>
          <w:lang w:val="kk-KZ"/>
        </w:rPr>
        <w:t xml:space="preserve"> орналасқан </w:t>
      </w:r>
      <w:r>
        <w:rPr>
          <w:rFonts w:ascii="Times New Roman" w:hAnsi="Times New Roman" w:cs="Times New Roman"/>
          <w:bCs/>
          <w:sz w:val="28"/>
          <w:szCs w:val="28"/>
          <w:lang w:val="kk-KZ"/>
        </w:rPr>
        <w:t>Аққарға, Гришенка, Қостанай,  Милютинка және Қорған гидрологиялық бекеттері</w:t>
      </w:r>
      <w:r w:rsidR="005F776F">
        <w:rPr>
          <w:rFonts w:ascii="Times New Roman" w:hAnsi="Times New Roman" w:cs="Times New Roman"/>
          <w:bCs/>
          <w:sz w:val="28"/>
          <w:szCs w:val="28"/>
          <w:lang w:val="kk-KZ"/>
        </w:rPr>
        <w:t>нің көпжылдық орташа су ағыны</w:t>
      </w:r>
      <w:r>
        <w:rPr>
          <w:rFonts w:ascii="Times New Roman" w:hAnsi="Times New Roman" w:cs="Times New Roman"/>
          <w:bCs/>
          <w:sz w:val="28"/>
          <w:szCs w:val="28"/>
          <w:lang w:val="kk-KZ"/>
        </w:rPr>
        <w:t xml:space="preserve"> өтімінің динамикасын талдаудың нәтижесі көрсеткендей, жылдар аралығындағы біршама ө</w:t>
      </w:r>
      <w:r w:rsidR="005F32FF">
        <w:rPr>
          <w:rFonts w:ascii="Times New Roman" w:hAnsi="Times New Roman" w:cs="Times New Roman"/>
          <w:bCs/>
          <w:sz w:val="28"/>
          <w:szCs w:val="28"/>
          <w:lang w:val="kk-KZ"/>
        </w:rPr>
        <w:t>з</w:t>
      </w:r>
      <w:r>
        <w:rPr>
          <w:rFonts w:ascii="Times New Roman" w:hAnsi="Times New Roman" w:cs="Times New Roman"/>
          <w:bCs/>
          <w:sz w:val="28"/>
          <w:szCs w:val="28"/>
          <w:lang w:val="kk-KZ"/>
        </w:rPr>
        <w:t xml:space="preserve">герістерге қарамастан, </w:t>
      </w:r>
      <w:r>
        <w:rPr>
          <w:rFonts w:ascii="Times New Roman" w:hAnsi="Times New Roman" w:cs="Times New Roman"/>
          <w:sz w:val="28"/>
          <w:szCs w:val="28"/>
          <w:lang w:val="kk-KZ"/>
        </w:rPr>
        <w:t>гидрологиялық режимнің өзгеруінің жалпы заңдылықтары,</w:t>
      </w:r>
      <w:r>
        <w:rPr>
          <w:rFonts w:ascii="Times New Roman" w:hAnsi="Times New Roman" w:cs="Times New Roman"/>
          <w:bCs/>
          <w:sz w:val="28"/>
          <w:szCs w:val="28"/>
          <w:lang w:val="kk-KZ"/>
        </w:rPr>
        <w:t xml:space="preserve"> көптеген табиғи дәлелдемелердің әсеріне қарағанда басымдық танытатын,  аймақтың </w:t>
      </w:r>
      <w:r>
        <w:rPr>
          <w:rFonts w:ascii="Times New Roman" w:hAnsi="Times New Roman" w:cs="Times New Roman"/>
          <w:sz w:val="28"/>
          <w:szCs w:val="28"/>
          <w:lang w:val="kk-KZ"/>
        </w:rPr>
        <w:t>ылғалдану мүмкіншілігі бойынша айқындалады.</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4. Т</w:t>
      </w:r>
      <w:r w:rsidR="00FE35A6">
        <w:rPr>
          <w:rFonts w:ascii="Times New Roman" w:hAnsi="Times New Roman" w:cs="Times New Roman"/>
          <w:sz w:val="28"/>
          <w:szCs w:val="28"/>
          <w:lang w:val="kk-KZ"/>
        </w:rPr>
        <w:t>обыл өзені</w:t>
      </w:r>
      <w:r w:rsidR="007F427C">
        <w:rPr>
          <w:rFonts w:ascii="Times New Roman" w:hAnsi="Times New Roman" w:cs="Times New Roman"/>
          <w:sz w:val="28"/>
          <w:szCs w:val="28"/>
          <w:lang w:val="kk-KZ"/>
        </w:rPr>
        <w:t xml:space="preserve"> су жинау алабы </w:t>
      </w:r>
      <w:r>
        <w:rPr>
          <w:rFonts w:ascii="Times New Roman" w:hAnsi="Times New Roman" w:cs="Times New Roman"/>
          <w:sz w:val="28"/>
          <w:szCs w:val="28"/>
          <w:lang w:val="kk-KZ"/>
        </w:rPr>
        <w:t xml:space="preserve">аймағының  </w:t>
      </w:r>
      <w:r w:rsidR="007F427C">
        <w:rPr>
          <w:rFonts w:ascii="Times New Roman" w:hAnsi="Times New Roman" w:cs="Times New Roman"/>
          <w:bCs/>
          <w:sz w:val="28"/>
          <w:szCs w:val="28"/>
          <w:lang w:val="kk-KZ"/>
        </w:rPr>
        <w:t>көпжылдық орташа су ағыны</w:t>
      </w:r>
      <w:r>
        <w:rPr>
          <w:rFonts w:ascii="Times New Roman" w:hAnsi="Times New Roman" w:cs="Times New Roman"/>
          <w:bCs/>
          <w:sz w:val="28"/>
          <w:szCs w:val="28"/>
          <w:lang w:val="kk-KZ"/>
        </w:rPr>
        <w:t xml:space="preserve"> өтімінің</w:t>
      </w:r>
      <w:r>
        <w:rPr>
          <w:rFonts w:ascii="Times New Roman" w:hAnsi="Times New Roman" w:cs="Times New Roman"/>
          <w:sz w:val="28"/>
          <w:szCs w:val="28"/>
          <w:lang w:val="kk-KZ"/>
        </w:rPr>
        <w:t xml:space="preserve"> ауытқуларының,  жылдық атмосфералық жауын-шашын және көпжылдық орташа ауа температурасына тәуелділігіне байланыстылығын, климаттық және гидрологиялық дәлелдемелердің бір-біріне сәйкестігін бағалау көрсеткендей, олардың арасындағы сәйкестік дәрежесі төмен, себебі Солтүстік Қазақстанның далалық аймақ</w:t>
      </w:r>
      <w:r w:rsidR="00BC1DEB">
        <w:rPr>
          <w:rFonts w:ascii="Times New Roman" w:hAnsi="Times New Roman" w:cs="Times New Roman"/>
          <w:sz w:val="28"/>
          <w:szCs w:val="28"/>
          <w:lang w:val="kk-KZ"/>
        </w:rPr>
        <w:t>т</w:t>
      </w:r>
      <w:r w:rsidR="007F427C">
        <w:rPr>
          <w:rFonts w:ascii="Times New Roman" w:hAnsi="Times New Roman" w:cs="Times New Roman"/>
          <w:sz w:val="28"/>
          <w:szCs w:val="28"/>
          <w:lang w:val="kk-KZ"/>
        </w:rPr>
        <w:t>арында ағынды су</w:t>
      </w:r>
      <w:r>
        <w:rPr>
          <w:rFonts w:ascii="Times New Roman" w:hAnsi="Times New Roman" w:cs="Times New Roman"/>
          <w:sz w:val="28"/>
          <w:szCs w:val="28"/>
          <w:lang w:val="kk-KZ"/>
        </w:rPr>
        <w:t xml:space="preserve"> пайда болуының негізгі көзі қыс айларында жиналған</w:t>
      </w:r>
      <w:r w:rsidR="007F427C">
        <w:rPr>
          <w:rFonts w:ascii="Times New Roman" w:hAnsi="Times New Roman" w:cs="Times New Roman"/>
          <w:sz w:val="28"/>
          <w:szCs w:val="28"/>
          <w:lang w:val="kk-KZ"/>
        </w:rPr>
        <w:t>,</w:t>
      </w:r>
      <w:r>
        <w:rPr>
          <w:rFonts w:ascii="Times New Roman" w:hAnsi="Times New Roman" w:cs="Times New Roman"/>
          <w:sz w:val="28"/>
          <w:szCs w:val="28"/>
          <w:lang w:val="kk-KZ"/>
        </w:rPr>
        <w:t xml:space="preserve"> өткен жылғы қар жамылғысы болып табылатындықтан нақты жылдың  сәйкестік дәрежесін анықтау кезінде ескерілмегендіктен</w:t>
      </w:r>
      <w:r w:rsidR="007F427C">
        <w:rPr>
          <w:rFonts w:ascii="Times New Roman" w:hAnsi="Times New Roman" w:cs="Times New Roman"/>
          <w:sz w:val="28"/>
          <w:szCs w:val="28"/>
          <w:lang w:val="kk-KZ"/>
        </w:rPr>
        <w:t>, осы аймақтардағы өзен ағыны</w:t>
      </w:r>
      <w:r>
        <w:rPr>
          <w:rFonts w:ascii="Times New Roman" w:hAnsi="Times New Roman" w:cs="Times New Roman"/>
          <w:sz w:val="28"/>
          <w:szCs w:val="28"/>
          <w:lang w:val="kk-KZ"/>
        </w:rPr>
        <w:t xml:space="preserve"> пайда </w:t>
      </w:r>
      <w:r w:rsidR="005E0507">
        <w:rPr>
          <w:rFonts w:ascii="Times New Roman" w:hAnsi="Times New Roman" w:cs="Times New Roman"/>
          <w:sz w:val="28"/>
          <w:szCs w:val="28"/>
          <w:lang w:val="kk-KZ"/>
        </w:rPr>
        <w:t xml:space="preserve">болуын </w:t>
      </w:r>
      <w:r>
        <w:rPr>
          <w:rFonts w:ascii="Times New Roman" w:hAnsi="Times New Roman" w:cs="Times New Roman"/>
          <w:sz w:val="28"/>
          <w:szCs w:val="28"/>
          <w:lang w:val="kk-KZ"/>
        </w:rPr>
        <w:t>айқындау шарттарын ескере отырып, ес</w:t>
      </w:r>
      <w:r w:rsidR="007F427C">
        <w:rPr>
          <w:rFonts w:ascii="Times New Roman" w:hAnsi="Times New Roman" w:cs="Times New Roman"/>
          <w:sz w:val="28"/>
          <w:szCs w:val="28"/>
          <w:lang w:val="kk-KZ"/>
        </w:rPr>
        <w:t>епті жылдың құрылымын анықтау</w:t>
      </w:r>
      <w:r>
        <w:rPr>
          <w:rFonts w:ascii="Times New Roman" w:hAnsi="Times New Roman" w:cs="Times New Roman"/>
          <w:sz w:val="28"/>
          <w:szCs w:val="28"/>
          <w:lang w:val="kk-KZ"/>
        </w:rPr>
        <w:t xml:space="preserve"> жүйесін құрудың қажеттілігі туындайды.</w:t>
      </w:r>
    </w:p>
    <w:p w:rsidR="00E82FEB" w:rsidRDefault="00A600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5. </w:t>
      </w:r>
      <w:r w:rsidR="00FE35A6">
        <w:rPr>
          <w:rFonts w:ascii="Times New Roman" w:hAnsi="Times New Roman" w:cs="Times New Roman"/>
          <w:sz w:val="28"/>
          <w:szCs w:val="28"/>
          <w:lang w:val="kk-KZ"/>
        </w:rPr>
        <w:t>Тобыл өзені</w:t>
      </w:r>
      <w:r w:rsidR="007F427C">
        <w:rPr>
          <w:rFonts w:ascii="Times New Roman" w:hAnsi="Times New Roman" w:cs="Times New Roman"/>
          <w:sz w:val="28"/>
          <w:szCs w:val="28"/>
          <w:lang w:val="kk-KZ"/>
        </w:rPr>
        <w:t xml:space="preserve"> су жинау алабы</w:t>
      </w:r>
      <w:r>
        <w:rPr>
          <w:rFonts w:ascii="Times New Roman" w:hAnsi="Times New Roman" w:cs="Times New Roman"/>
          <w:sz w:val="28"/>
          <w:szCs w:val="28"/>
          <w:lang w:val="kk-KZ"/>
        </w:rPr>
        <w:t xml:space="preserve"> аймағындағы суды пайдаланудың аймақтық жүйесін құрудың табиғи дәлелдемелерін талдау және бағалау олардың өзіндік ерекшеліктерінде көрінетін табиғи шарттастық  сипаттамасы кеңістік-уақыттық масштабтағы антропогендік жүк</w:t>
      </w:r>
      <w:r w:rsidR="00705A83">
        <w:rPr>
          <w:rFonts w:ascii="Times New Roman" w:hAnsi="Times New Roman" w:cs="Times New Roman"/>
          <w:sz w:val="28"/>
          <w:szCs w:val="28"/>
          <w:lang w:val="kk-KZ"/>
        </w:rPr>
        <w:t>темелердің сипаттамасы ар</w:t>
      </w:r>
      <w:r>
        <w:rPr>
          <w:rFonts w:ascii="Times New Roman" w:hAnsi="Times New Roman" w:cs="Times New Roman"/>
          <w:sz w:val="28"/>
          <w:szCs w:val="28"/>
          <w:lang w:val="kk-KZ"/>
        </w:rPr>
        <w:t xml:space="preserve">қылы айқындалды және </w:t>
      </w:r>
      <w:r w:rsidR="00AE7C6D">
        <w:rPr>
          <w:rFonts w:ascii="Times New Roman" w:hAnsi="Times New Roman" w:cs="Times New Roman"/>
          <w:sz w:val="28"/>
          <w:szCs w:val="28"/>
          <w:lang w:val="kk-KZ"/>
        </w:rPr>
        <w:t>«</w:t>
      </w:r>
      <w:r w:rsidR="00C36986" w:rsidRPr="00534171">
        <w:rPr>
          <w:rFonts w:ascii="Times New Roman" w:hAnsi="Times New Roman" w:cs="Times New Roman"/>
          <w:sz w:val="28"/>
          <w:szCs w:val="28"/>
          <w:lang w:val="kk-KZ"/>
        </w:rPr>
        <w:t xml:space="preserve">Қазақстан Республикасы </w:t>
      </w:r>
      <w:r w:rsidR="00C36986">
        <w:rPr>
          <w:rFonts w:ascii="Times New Roman" w:hAnsi="Times New Roman" w:cs="Times New Roman"/>
          <w:sz w:val="28"/>
          <w:szCs w:val="28"/>
          <w:lang w:val="kk-KZ"/>
        </w:rPr>
        <w:t>Су</w:t>
      </w:r>
      <w:r w:rsidR="00C36986" w:rsidRPr="00534171">
        <w:rPr>
          <w:rFonts w:ascii="Times New Roman" w:hAnsi="Times New Roman" w:cs="Times New Roman"/>
          <w:sz w:val="28"/>
          <w:szCs w:val="28"/>
          <w:lang w:val="kk-KZ"/>
        </w:rPr>
        <w:t xml:space="preserve"> ресурстар</w:t>
      </w:r>
      <w:r w:rsidR="00C36986">
        <w:rPr>
          <w:rFonts w:ascii="Times New Roman" w:hAnsi="Times New Roman" w:cs="Times New Roman"/>
          <w:sz w:val="28"/>
          <w:szCs w:val="28"/>
          <w:lang w:val="kk-KZ"/>
        </w:rPr>
        <w:t>ы және ирригация министрлігі</w:t>
      </w:r>
      <w:r w:rsidR="00AE7C6D" w:rsidRPr="00534171">
        <w:rPr>
          <w:rFonts w:ascii="Times New Roman" w:hAnsi="Times New Roman" w:cs="Times New Roman"/>
          <w:sz w:val="28"/>
          <w:szCs w:val="28"/>
          <w:lang w:val="kk-KZ"/>
        </w:rPr>
        <w:t xml:space="preserve"> Су ресурстары комитетінің Су ресурстарын пайдалануды реттеу және қорғау жөніндегі Тобыл-Торғай бассейндік инспекциясы</w:t>
      </w:r>
      <w:r w:rsidR="00AE7C6D">
        <w:rPr>
          <w:rFonts w:ascii="Times New Roman" w:hAnsi="Times New Roman" w:cs="Times New Roman"/>
          <w:sz w:val="28"/>
          <w:szCs w:val="28"/>
          <w:lang w:val="kk-KZ"/>
        </w:rPr>
        <w:t xml:space="preserve">» </w:t>
      </w:r>
      <w:r w:rsidR="00AE7C6D" w:rsidRPr="00CE33A9">
        <w:rPr>
          <w:rFonts w:ascii="Times New Roman" w:hAnsi="Times New Roman" w:cs="Times New Roman"/>
          <w:sz w:val="28"/>
          <w:szCs w:val="28"/>
          <w:lang w:val="kk-KZ"/>
        </w:rPr>
        <w:t xml:space="preserve">республикалық мемлекеттік </w:t>
      </w:r>
      <w:r w:rsidR="00AE7C6D">
        <w:rPr>
          <w:rFonts w:ascii="Times New Roman" w:hAnsi="Times New Roman" w:cs="Times New Roman"/>
          <w:sz w:val="28"/>
          <w:szCs w:val="28"/>
          <w:lang w:val="kk-KZ"/>
        </w:rPr>
        <w:t xml:space="preserve">мекемесі және Қостанай облысының статистика департаментінің </w:t>
      </w:r>
      <w:r>
        <w:rPr>
          <w:rFonts w:ascii="Times New Roman" w:hAnsi="Times New Roman" w:cs="Times New Roman"/>
          <w:sz w:val="28"/>
          <w:szCs w:val="28"/>
          <w:lang w:val="kk-KZ"/>
        </w:rPr>
        <w:t>1997-2020 жылдар арасындағы көпжылдық  ақпараттық-талдамалық мәліметтері бойынша Microsoft Excel бағдар</w:t>
      </w:r>
      <w:r w:rsidR="00FE35A6">
        <w:rPr>
          <w:rFonts w:ascii="Times New Roman" w:hAnsi="Times New Roman" w:cs="Times New Roman"/>
          <w:sz w:val="28"/>
          <w:szCs w:val="28"/>
          <w:lang w:val="kk-KZ"/>
        </w:rPr>
        <w:t>ламасына сәйкес сызықтық тренд</w:t>
      </w:r>
      <w:r w:rsidR="00AD36BA">
        <w:rPr>
          <w:rFonts w:ascii="Times New Roman" w:hAnsi="Times New Roman" w:cs="Times New Roman"/>
          <w:sz w:val="28"/>
          <w:szCs w:val="28"/>
          <w:lang w:val="kk-KZ"/>
        </w:rPr>
        <w:t>і</w:t>
      </w:r>
      <w:r>
        <w:rPr>
          <w:rFonts w:ascii="Times New Roman" w:hAnsi="Times New Roman" w:cs="Times New Roman"/>
          <w:sz w:val="28"/>
          <w:szCs w:val="28"/>
          <w:lang w:val="kk-KZ"/>
        </w:rPr>
        <w:t xml:space="preserve"> қолдана отырып, Қостанай облысының әкімшілік аудандары мен қалаларында суды пайдаланудың аумақтық құрылымы бойынша су тұтыну көрсеткіштері мен ха</w:t>
      </w:r>
      <w:r w:rsidR="00666CCD">
        <w:rPr>
          <w:rFonts w:ascii="Times New Roman" w:hAnsi="Times New Roman" w:cs="Times New Roman"/>
          <w:sz w:val="28"/>
          <w:szCs w:val="28"/>
          <w:lang w:val="kk-KZ"/>
        </w:rPr>
        <w:t>лықтың санының сызықтық тренд</w:t>
      </w:r>
      <w:r w:rsidR="003F61B4">
        <w:rPr>
          <w:rFonts w:ascii="Times New Roman" w:hAnsi="Times New Roman" w:cs="Times New Roman"/>
          <w:sz w:val="28"/>
          <w:szCs w:val="28"/>
          <w:lang w:val="kk-KZ"/>
        </w:rPr>
        <w:t>і</w:t>
      </w:r>
      <w:r>
        <w:rPr>
          <w:rFonts w:ascii="Times New Roman" w:hAnsi="Times New Roman" w:cs="Times New Roman"/>
          <w:sz w:val="28"/>
          <w:szCs w:val="28"/>
          <w:lang w:val="kk-KZ"/>
        </w:rPr>
        <w:t xml:space="preserve"> теңдеулері арқылы толық дәлелденді.</w:t>
      </w:r>
    </w:p>
    <w:p w:rsidR="00E82FEB" w:rsidRDefault="007F427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6. Өзен су жинау алабы</w:t>
      </w:r>
      <w:r w:rsidR="00A60043">
        <w:rPr>
          <w:rFonts w:ascii="Times New Roman" w:hAnsi="Times New Roman" w:cs="Times New Roman"/>
          <w:sz w:val="28"/>
          <w:szCs w:val="28"/>
          <w:lang w:val="kk-KZ"/>
        </w:rPr>
        <w:t xml:space="preserve"> аймағындағы су ресурстары әлеуеті  мен су ресурстарымен  қамтамасыз етілу дәрежесін  бағалаудың теориялық жә</w:t>
      </w:r>
      <w:r>
        <w:rPr>
          <w:rFonts w:ascii="Times New Roman" w:hAnsi="Times New Roman" w:cs="Times New Roman"/>
          <w:sz w:val="28"/>
          <w:szCs w:val="28"/>
          <w:lang w:val="kk-KZ"/>
        </w:rPr>
        <w:t>не қолданбалы әдістемеліктердің</w:t>
      </w:r>
      <w:r w:rsidR="00A60043">
        <w:rPr>
          <w:rFonts w:ascii="Times New Roman" w:hAnsi="Times New Roman" w:cs="Times New Roman"/>
          <w:sz w:val="28"/>
          <w:szCs w:val="28"/>
          <w:lang w:val="kk-KZ"/>
        </w:rPr>
        <w:t xml:space="preserve"> негізінде, суды пайдалануы туралы</w:t>
      </w:r>
      <w:r w:rsidR="00666CCD">
        <w:rPr>
          <w:rFonts w:ascii="Times New Roman" w:hAnsi="Times New Roman" w:cs="Times New Roman"/>
          <w:sz w:val="28"/>
          <w:szCs w:val="28"/>
          <w:lang w:val="kk-KZ"/>
        </w:rPr>
        <w:t xml:space="preserve"> ақпараттық-талдау мәліметтерін</w:t>
      </w:r>
      <w:r w:rsidR="00A60043">
        <w:rPr>
          <w:rFonts w:ascii="Times New Roman" w:hAnsi="Times New Roman" w:cs="Times New Roman"/>
          <w:sz w:val="28"/>
          <w:szCs w:val="28"/>
          <w:lang w:val="kk-KZ"/>
        </w:rPr>
        <w:t xml:space="preserve"> жинақтау және талдауға арналған  бағдарламалық жұмыстарды  жаңаша сапалық деңгейде жүргізу арқылы, олардың қызметтік белсенділігін және судың сапасын болжауға мүмкіндік беретін, қазіргі суды пайдалану мәселелерін зерттеудің заманауи әдістемелерін ескеретін және санитарлық-эпидемиологиялық шартты мөлшерлердің</w:t>
      </w:r>
      <w:r w:rsidR="00666CCD">
        <w:rPr>
          <w:rFonts w:ascii="Times New Roman" w:hAnsi="Times New Roman" w:cs="Times New Roman"/>
          <w:sz w:val="28"/>
          <w:szCs w:val="28"/>
          <w:lang w:val="kk-KZ"/>
        </w:rPr>
        <w:t xml:space="preserve"> сақталуын қамтамасыз ететін, </w:t>
      </w:r>
      <w:r w:rsidR="00A60043">
        <w:rPr>
          <w:rFonts w:ascii="Times New Roman" w:hAnsi="Times New Roman" w:cs="Times New Roman"/>
          <w:sz w:val="28"/>
          <w:szCs w:val="28"/>
          <w:lang w:val="kk-KZ"/>
        </w:rPr>
        <w:t>суды пайдаланудың геоэкологиялық жағдайын си</w:t>
      </w:r>
      <w:r w:rsidR="00DA5024">
        <w:rPr>
          <w:rFonts w:ascii="Times New Roman" w:hAnsi="Times New Roman" w:cs="Times New Roman"/>
          <w:sz w:val="28"/>
          <w:szCs w:val="28"/>
          <w:lang w:val="kk-KZ"/>
        </w:rPr>
        <w:t>па</w:t>
      </w:r>
      <w:r w:rsidR="00A60043">
        <w:rPr>
          <w:rFonts w:ascii="Times New Roman" w:hAnsi="Times New Roman" w:cs="Times New Roman"/>
          <w:sz w:val="28"/>
          <w:szCs w:val="28"/>
          <w:lang w:val="kk-KZ"/>
        </w:rPr>
        <w:t>т</w:t>
      </w:r>
      <w:r w:rsidR="00DA5024">
        <w:rPr>
          <w:rFonts w:ascii="Times New Roman" w:hAnsi="Times New Roman" w:cs="Times New Roman"/>
          <w:sz w:val="28"/>
          <w:szCs w:val="28"/>
          <w:lang w:val="kk-KZ"/>
        </w:rPr>
        <w:t>т</w:t>
      </w:r>
      <w:r>
        <w:rPr>
          <w:rFonts w:ascii="Times New Roman" w:hAnsi="Times New Roman" w:cs="Times New Roman"/>
          <w:sz w:val="28"/>
          <w:szCs w:val="28"/>
          <w:lang w:val="kk-KZ"/>
        </w:rPr>
        <w:t xml:space="preserve">айтын сумен қамтамасыздандыру </w:t>
      </w:r>
      <w:r w:rsidR="00666CCD">
        <w:rPr>
          <w:rFonts w:ascii="Times New Roman" w:hAnsi="Times New Roman" w:cs="Times New Roman"/>
          <w:sz w:val="28"/>
          <w:szCs w:val="28"/>
          <w:lang w:val="kk-KZ"/>
        </w:rPr>
        <w:t xml:space="preserve">көрсеткіштерінің, </w:t>
      </w:r>
      <w:r w:rsidR="00A60043">
        <w:rPr>
          <w:rFonts w:ascii="Times New Roman" w:hAnsi="Times New Roman" w:cs="Times New Roman"/>
          <w:sz w:val="28"/>
          <w:szCs w:val="28"/>
          <w:lang w:val="kk-KZ"/>
        </w:rPr>
        <w:t>су шаруашылығы</w:t>
      </w:r>
      <w:r w:rsidR="000458D5">
        <w:rPr>
          <w:rFonts w:ascii="Times New Roman" w:hAnsi="Times New Roman" w:cs="Times New Roman"/>
          <w:sz w:val="28"/>
          <w:szCs w:val="28"/>
          <w:lang w:val="kk-KZ"/>
        </w:rPr>
        <w:t xml:space="preserve"> және гидрохимиялық теңгерісі</w:t>
      </w:r>
      <w:r w:rsidR="00A60043">
        <w:rPr>
          <w:rFonts w:ascii="Times New Roman" w:hAnsi="Times New Roman" w:cs="Times New Roman"/>
          <w:sz w:val="28"/>
          <w:szCs w:val="28"/>
          <w:lang w:val="kk-KZ"/>
        </w:rPr>
        <w:t xml:space="preserve"> теңдеуінің математикалық моделдері құр</w:t>
      </w:r>
      <w:r w:rsidR="00BC1DEB">
        <w:rPr>
          <w:rFonts w:ascii="Times New Roman" w:hAnsi="Times New Roman" w:cs="Times New Roman"/>
          <w:sz w:val="28"/>
          <w:szCs w:val="28"/>
          <w:lang w:val="kk-KZ"/>
        </w:rPr>
        <w:t>ы</w:t>
      </w:r>
      <w:r w:rsidR="00A60043">
        <w:rPr>
          <w:rFonts w:ascii="Times New Roman" w:hAnsi="Times New Roman" w:cs="Times New Roman"/>
          <w:sz w:val="28"/>
          <w:szCs w:val="28"/>
          <w:lang w:val="kk-KZ"/>
        </w:rPr>
        <w:t>лды, ол аймақтық су ресурстарын басқарудың маңызды құралы болып табылады.</w:t>
      </w:r>
    </w:p>
    <w:p w:rsidR="00E82FEB" w:rsidRDefault="00A60043" w:rsidP="000458D5">
      <w:pPr>
        <w:shd w:val="clear" w:color="auto" w:fill="FFFFFF"/>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7. </w:t>
      </w:r>
      <w:r w:rsidR="00A908EB">
        <w:rPr>
          <w:rFonts w:ascii="Times New Roman" w:hAnsi="Times New Roman" w:cs="Times New Roman"/>
          <w:sz w:val="28"/>
          <w:szCs w:val="28"/>
          <w:lang w:val="kk-KZ"/>
        </w:rPr>
        <w:t>"</w:t>
      </w:r>
      <w:r w:rsidR="00666CCD" w:rsidRPr="00666CCD">
        <w:rPr>
          <w:rFonts w:ascii="Times New Roman" w:hAnsi="Times New Roman" w:cs="Times New Roman"/>
          <w:sz w:val="28"/>
          <w:szCs w:val="28"/>
          <w:lang w:val="kk-KZ"/>
        </w:rPr>
        <w:t xml:space="preserve"> </w:t>
      </w:r>
      <w:r w:rsidR="00C36986" w:rsidRPr="00534171">
        <w:rPr>
          <w:rFonts w:ascii="Times New Roman" w:hAnsi="Times New Roman" w:cs="Times New Roman"/>
          <w:sz w:val="28"/>
          <w:szCs w:val="28"/>
          <w:lang w:val="kk-KZ"/>
        </w:rPr>
        <w:t xml:space="preserve">Қазақстан Республикасы </w:t>
      </w:r>
      <w:r w:rsidR="00C36986">
        <w:rPr>
          <w:rFonts w:ascii="Times New Roman" w:hAnsi="Times New Roman" w:cs="Times New Roman"/>
          <w:sz w:val="28"/>
          <w:szCs w:val="28"/>
          <w:lang w:val="kk-KZ"/>
        </w:rPr>
        <w:t>Су</w:t>
      </w:r>
      <w:r w:rsidR="00C36986" w:rsidRPr="00534171">
        <w:rPr>
          <w:rFonts w:ascii="Times New Roman" w:hAnsi="Times New Roman" w:cs="Times New Roman"/>
          <w:sz w:val="28"/>
          <w:szCs w:val="28"/>
          <w:lang w:val="kk-KZ"/>
        </w:rPr>
        <w:t xml:space="preserve"> ресурстар</w:t>
      </w:r>
      <w:r w:rsidR="00C36986">
        <w:rPr>
          <w:rFonts w:ascii="Times New Roman" w:hAnsi="Times New Roman" w:cs="Times New Roman"/>
          <w:sz w:val="28"/>
          <w:szCs w:val="28"/>
          <w:lang w:val="kk-KZ"/>
        </w:rPr>
        <w:t>ы және ирригация министрлігі</w:t>
      </w:r>
      <w:r w:rsidR="00A908EB" w:rsidRPr="00534171">
        <w:rPr>
          <w:rFonts w:ascii="Times New Roman" w:hAnsi="Times New Roman" w:cs="Times New Roman"/>
          <w:sz w:val="28"/>
          <w:szCs w:val="28"/>
          <w:lang w:val="kk-KZ"/>
        </w:rPr>
        <w:t xml:space="preserve"> Су ресурстары комитетінің Су ресурстарын пайдалануды реттеу және қорғау жөніндегі Тобыл-Торғай бассейндік инспекциясы</w:t>
      </w:r>
      <w:r w:rsidR="00A908EB">
        <w:rPr>
          <w:rFonts w:ascii="Times New Roman" w:hAnsi="Times New Roman" w:cs="Times New Roman"/>
          <w:sz w:val="28"/>
          <w:szCs w:val="28"/>
          <w:lang w:val="kk-KZ"/>
        </w:rPr>
        <w:t xml:space="preserve">» РММ және Қостанай облысының статистика департаментінің </w:t>
      </w:r>
      <w:r>
        <w:rPr>
          <w:rFonts w:ascii="Times New Roman" w:hAnsi="Times New Roman" w:cs="Times New Roman"/>
          <w:sz w:val="28"/>
          <w:szCs w:val="28"/>
          <w:lang w:val="kk-KZ"/>
        </w:rPr>
        <w:t xml:space="preserve">көпжылдық </w:t>
      </w:r>
      <w:r w:rsidR="001402B7">
        <w:rPr>
          <w:rFonts w:ascii="Times New Roman" w:hAnsi="Times New Roman" w:cs="Times New Roman"/>
          <w:sz w:val="28"/>
          <w:szCs w:val="28"/>
          <w:lang w:val="kk-KZ"/>
        </w:rPr>
        <w:t>ақпараттық-талдау мәліметтері</w:t>
      </w:r>
      <w:r>
        <w:rPr>
          <w:rFonts w:ascii="Times New Roman" w:hAnsi="Times New Roman" w:cs="Times New Roman"/>
          <w:sz w:val="28"/>
          <w:szCs w:val="28"/>
          <w:lang w:val="kk-KZ"/>
        </w:rPr>
        <w:t xml:space="preserve"> негізінде Microsoft Excel бағдарламасын пайдалана отырып халық санының өсуін, тұрғындық-тұрмыстық шаруашылыққа, өндірістік және ауылшаруашылық  қызметке суды пайдалануды  ұзақ мерзімді болжауға мүмкіндік беретін сызықтық теңдеулер жүйесі алынды және олар аймақты кешенді талдауды толық қамтамасыз ете алмауы мүмкін,  бірақ су ресурстарын басқару және аймақтарды дамытудың тұжырымдамалық жоспарлау саласындағы шешімдерді қабылдау құралы ретінде қызмет етеді.</w:t>
      </w:r>
    </w:p>
    <w:p w:rsidR="00E82FEB" w:rsidRDefault="00FE35A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8. Тобыл өзені</w:t>
      </w:r>
      <w:r w:rsidR="000458D5">
        <w:rPr>
          <w:rFonts w:ascii="Times New Roman" w:hAnsi="Times New Roman" w:cs="Times New Roman"/>
          <w:sz w:val="28"/>
          <w:szCs w:val="28"/>
          <w:lang w:val="kk-KZ"/>
        </w:rPr>
        <w:t xml:space="preserve"> су жинау алабы</w:t>
      </w:r>
      <w:r w:rsidR="00A60043">
        <w:rPr>
          <w:rFonts w:ascii="Times New Roman" w:hAnsi="Times New Roman" w:cs="Times New Roman"/>
          <w:sz w:val="28"/>
          <w:szCs w:val="28"/>
          <w:lang w:val="kk-KZ"/>
        </w:rPr>
        <w:t xml:space="preserve"> аймақтарындағы су ресурстарын 2050 жылдарға дейінгі мақсатты пайдалану болжа</w:t>
      </w:r>
      <w:r w:rsidR="001402B7">
        <w:rPr>
          <w:rFonts w:ascii="Times New Roman" w:hAnsi="Times New Roman" w:cs="Times New Roman"/>
          <w:sz w:val="28"/>
          <w:szCs w:val="28"/>
          <w:lang w:val="kk-KZ"/>
        </w:rPr>
        <w:t>мдарын Қазақстан Республикасы</w:t>
      </w:r>
      <w:r w:rsidR="00A60043">
        <w:rPr>
          <w:rFonts w:ascii="Times New Roman" w:hAnsi="Times New Roman" w:cs="Times New Roman"/>
          <w:sz w:val="28"/>
          <w:szCs w:val="28"/>
          <w:lang w:val="kk-KZ"/>
        </w:rPr>
        <w:t xml:space="preserve"> Қостанай облысының әкімш</w:t>
      </w:r>
      <w:r w:rsidR="00A908EB">
        <w:rPr>
          <w:rFonts w:ascii="Times New Roman" w:hAnsi="Times New Roman" w:cs="Times New Roman"/>
          <w:sz w:val="28"/>
          <w:szCs w:val="28"/>
          <w:lang w:val="kk-KZ"/>
        </w:rPr>
        <w:t xml:space="preserve">ілік аудандары мен қалаларының </w:t>
      </w:r>
      <w:r w:rsidR="00A60043">
        <w:rPr>
          <w:rFonts w:ascii="Times New Roman" w:hAnsi="Times New Roman" w:cs="Times New Roman"/>
          <w:sz w:val="28"/>
          <w:szCs w:val="28"/>
          <w:lang w:val="kk-KZ"/>
        </w:rPr>
        <w:t>әлеуметтік-экономикалық дамуға арналып әзірленген  тұжырымдық жоспарлау құжаттарының негізінде және енгізілетін өзгерістерді ескере отырып,  әрдайым оларды нақтылауды және түзетуді қажет ететіндігіне байланысты,  2030, 2040 және 2050 жылдар аралығында су</w:t>
      </w:r>
      <w:r w:rsidR="000458D5">
        <w:rPr>
          <w:rFonts w:ascii="Times New Roman" w:hAnsi="Times New Roman" w:cs="Times New Roman"/>
          <w:sz w:val="28"/>
          <w:szCs w:val="28"/>
          <w:lang w:val="kk-KZ"/>
        </w:rPr>
        <w:t xml:space="preserve"> </w:t>
      </w:r>
      <w:r w:rsidR="00A60043">
        <w:rPr>
          <w:rFonts w:ascii="Times New Roman" w:hAnsi="Times New Roman" w:cs="Times New Roman"/>
          <w:sz w:val="28"/>
          <w:szCs w:val="28"/>
          <w:lang w:val="kk-KZ"/>
        </w:rPr>
        <w:t>ресурстарын пайдалану жоспарының іске асу мүмкіншілігін қадағалап отыру қажет.</w:t>
      </w:r>
    </w:p>
    <w:p w:rsidR="00C20845" w:rsidRDefault="00C20845">
      <w:pPr>
        <w:spacing w:after="0" w:line="240" w:lineRule="auto"/>
        <w:ind w:firstLine="709"/>
        <w:jc w:val="both"/>
        <w:rPr>
          <w:rFonts w:ascii="Times New Roman" w:hAnsi="Times New Roman" w:cs="Times New Roman"/>
          <w:sz w:val="28"/>
          <w:szCs w:val="28"/>
          <w:lang w:val="kk-KZ"/>
        </w:rPr>
        <w:sectPr w:rsidR="00C20845">
          <w:pgSz w:w="11906" w:h="16838"/>
          <w:pgMar w:top="1134" w:right="850" w:bottom="1134" w:left="1701" w:header="708" w:footer="708" w:gutter="0"/>
          <w:cols w:space="708"/>
          <w:docGrid w:linePitch="360"/>
        </w:sectPr>
      </w:pPr>
    </w:p>
    <w:p w:rsidR="00E82FEB" w:rsidRDefault="00A60043">
      <w:pPr>
        <w:pStyle w:val="ad"/>
        <w:shd w:val="clear" w:color="auto" w:fill="FFFFFF"/>
        <w:spacing w:before="0" w:beforeAutospacing="0" w:after="0" w:afterAutospacing="0"/>
        <w:jc w:val="center"/>
        <w:rPr>
          <w:b/>
          <w:sz w:val="28"/>
          <w:szCs w:val="28"/>
          <w:lang w:val="kk-KZ"/>
        </w:rPr>
      </w:pPr>
      <w:r>
        <w:rPr>
          <w:b/>
          <w:sz w:val="28"/>
          <w:szCs w:val="28"/>
          <w:lang w:val="kk-KZ"/>
        </w:rPr>
        <w:t>ПАЙДАЛАНЫЛҒАН ӘДЕБИЕТТЕР ТІЗІМІ</w:t>
      </w:r>
    </w:p>
    <w:p w:rsidR="00E82FEB" w:rsidRDefault="00E82FEB">
      <w:pPr>
        <w:spacing w:after="0" w:line="240" w:lineRule="auto"/>
        <w:jc w:val="center"/>
        <w:rPr>
          <w:rFonts w:ascii="Times New Roman" w:hAnsi="Times New Roman" w:cs="Times New Roman"/>
          <w:b/>
          <w:bCs/>
          <w:sz w:val="28"/>
          <w:szCs w:val="28"/>
        </w:rPr>
      </w:pPr>
    </w:p>
    <w:p w:rsidR="009C3F8C" w:rsidRDefault="009C3F8C" w:rsidP="009C3F8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 Государственный стандарт ГОСТ 19185-73 «Гидротехника. Основные понятия. Термины и определения. – М., 1974. – 26 с. </w:t>
      </w:r>
    </w:p>
    <w:p w:rsidR="009C3F8C" w:rsidRDefault="009C3F8C" w:rsidP="009C3F8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 Государственный стандарт ГОСТ 17.1.1.01-77 «Охрана природы. Гидросфера. Использование и охрана вод. Основные термины и определения. – М., 1978. – 12 с. </w:t>
      </w:r>
    </w:p>
    <w:p w:rsidR="009C3F8C" w:rsidRDefault="009C3F8C" w:rsidP="009C3F8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3. Рыбальский Н.Г., Самотесов Е.Д., Муравьева Е.В. и др. Справочник: термины и определения в водном хозяйстве.– М.: НИА-Природа, 2013 - 466 с. </w:t>
      </w:r>
    </w:p>
    <w:p w:rsidR="009C3F8C" w:rsidRDefault="009C3F8C" w:rsidP="009C3F8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4. Словарь по экономической теории. - Новосибирск: РГТЭУ, Новосибирский филиал. – 2007. – 136 с. </w:t>
      </w:r>
    </w:p>
    <w:p w:rsidR="009C3F8C" w:rsidRDefault="009C3F8C" w:rsidP="009C3F8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5. Винокуров Ю.И., Ротанова И.Н., Дьяченко А.А. Ландшафтный подход в исследованиях гидроэкологической безопасности региона // Фундаментальные проблемы воды и водных ресурсов на рубеже третьего тысячелетия: материалы междунар. науч. конф. – Томск, 2000. – С. 86-90. </w:t>
      </w:r>
    </w:p>
    <w:p w:rsidR="009C3F8C" w:rsidRDefault="009C3F8C" w:rsidP="009C3F8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6. Мусихина Т.А., Нифонтов Ю.А. Промышленная экология и рациональное природопользование. Нормативно-правовые основы деятельности: Справочник / Под ред. Т.А. Мусихиной. – СПб.: НПО «Профессионал», 2009 – С. 323. 186 </w:t>
      </w:r>
    </w:p>
    <w:p w:rsidR="009C3F8C" w:rsidRDefault="009C3F8C" w:rsidP="009C3F8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7. Российская юридическая энциклопедия. – М.: Издательский Дом ИНФРАМ, 1999 – 146 с. </w:t>
      </w:r>
    </w:p>
    <w:p w:rsidR="009C3F8C" w:rsidRDefault="009C3F8C" w:rsidP="009C3F8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8. Протасов, В.Ф. Экология. Законы, кодексы, Экологическая доктрина, Киотский протокол, нормативы, платежи, термины и понятия, экологическое право / Учебное пособие. – М, «Финансы и статистика». – 2005. – 276 с. </w:t>
      </w:r>
    </w:p>
    <w:p w:rsidR="009C3F8C" w:rsidRDefault="009C3F8C" w:rsidP="009C3F8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9. Григорьев, Е.Г. Водные ресурсы России: проблемы и методы государственного регулирования. – М.: Научный мир, 2007. – 240 с. </w:t>
      </w:r>
    </w:p>
    <w:p w:rsidR="009C3F8C" w:rsidRDefault="009C3F8C" w:rsidP="009C3F8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10. Распоряжение Правительства РФ от 26.03.2013 N 436-р «Об утверждении государственной программы Российской Федерации «Воспроизводство и использование природных ресурсов». </w:t>
      </w:r>
    </w:p>
    <w:p w:rsidR="009C3F8C" w:rsidRDefault="009C3F8C" w:rsidP="009C3F8C">
      <w:pPr>
        <w:spacing w:after="0" w:line="240" w:lineRule="auto"/>
        <w:ind w:firstLine="709"/>
        <w:jc w:val="both"/>
        <w:rPr>
          <w:rFonts w:ascii="Times New Roman" w:hAnsi="Times New Roman" w:cs="Times New Roman"/>
          <w:sz w:val="28"/>
          <w:szCs w:val="28"/>
        </w:rPr>
      </w:pPr>
      <w:bookmarkStart w:id="41" w:name="_Hlk66918670"/>
      <w:r>
        <w:rPr>
          <w:rFonts w:ascii="Times New Roman" w:hAnsi="Times New Roman" w:cs="Times New Roman"/>
          <w:sz w:val="28"/>
          <w:szCs w:val="28"/>
        </w:rPr>
        <w:t xml:space="preserve">11. Программа действий. Повестка дня на 21 век и другие документы конференции в Рио-де-Жанейро (рус. перевод). – Женева: Центр «За наше будущее», 1993. </w:t>
      </w:r>
    </w:p>
    <w:p w:rsidR="009C3F8C" w:rsidRDefault="009C3F8C" w:rsidP="009C3F8C">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12. Report of UN-Water Task Force on Indicator, Monitoring and Reporting, 2009. [</w:t>
      </w:r>
      <w:r>
        <w:rPr>
          <w:rFonts w:ascii="Times New Roman" w:hAnsi="Times New Roman" w:cs="Times New Roman"/>
          <w:sz w:val="28"/>
          <w:szCs w:val="28"/>
        </w:rPr>
        <w:t>Электронный</w:t>
      </w:r>
      <w:r>
        <w:rPr>
          <w:rFonts w:ascii="Times New Roman" w:hAnsi="Times New Roman" w:cs="Times New Roman"/>
          <w:sz w:val="28"/>
          <w:szCs w:val="28"/>
          <w:lang w:val="en-US"/>
        </w:rPr>
        <w:t xml:space="preserve"> </w:t>
      </w:r>
      <w:r>
        <w:rPr>
          <w:rFonts w:ascii="Times New Roman" w:hAnsi="Times New Roman" w:cs="Times New Roman"/>
          <w:sz w:val="28"/>
          <w:szCs w:val="28"/>
        </w:rPr>
        <w:t>ресурс</w:t>
      </w:r>
      <w:r>
        <w:rPr>
          <w:rFonts w:ascii="Times New Roman" w:hAnsi="Times New Roman" w:cs="Times New Roman"/>
          <w:sz w:val="28"/>
          <w:szCs w:val="28"/>
          <w:lang w:val="en-US"/>
        </w:rPr>
        <w:t xml:space="preserve">] // UN-Water Activities. URL: http://www.unwater.org/ TFindicators.html. </w:t>
      </w:r>
    </w:p>
    <w:p w:rsidR="009C3F8C" w:rsidRDefault="009C3F8C" w:rsidP="009C3F8C">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13. The United Nations World Water Development Report 4 (WWDR 4). Managing Water under Uncertainty and Risk. 2012. // World Water Assessment Programme (WWAP). [</w:t>
      </w:r>
      <w:r>
        <w:rPr>
          <w:rFonts w:ascii="Times New Roman" w:hAnsi="Times New Roman" w:cs="Times New Roman"/>
          <w:sz w:val="28"/>
          <w:szCs w:val="28"/>
        </w:rPr>
        <w:t>Электронный</w:t>
      </w:r>
      <w:r>
        <w:rPr>
          <w:rFonts w:ascii="Times New Roman" w:hAnsi="Times New Roman" w:cs="Times New Roman"/>
          <w:sz w:val="28"/>
          <w:szCs w:val="28"/>
          <w:lang w:val="en-US"/>
        </w:rPr>
        <w:t xml:space="preserve"> </w:t>
      </w:r>
      <w:r>
        <w:rPr>
          <w:rFonts w:ascii="Times New Roman" w:hAnsi="Times New Roman" w:cs="Times New Roman"/>
          <w:sz w:val="28"/>
          <w:szCs w:val="28"/>
        </w:rPr>
        <w:t>ресурс</w:t>
      </w:r>
      <w:r>
        <w:rPr>
          <w:rFonts w:ascii="Times New Roman" w:hAnsi="Times New Roman" w:cs="Times New Roman"/>
          <w:sz w:val="28"/>
          <w:szCs w:val="28"/>
          <w:lang w:val="en-US"/>
        </w:rPr>
        <w:t xml:space="preserve">]. – URL: </w:t>
      </w:r>
      <w:hyperlink r:id="rId101" w:history="1">
        <w:r>
          <w:rPr>
            <w:rStyle w:val="ac"/>
            <w:rFonts w:ascii="Times New Roman" w:hAnsi="Times New Roman" w:cs="Times New Roman"/>
            <w:sz w:val="28"/>
            <w:szCs w:val="28"/>
            <w:lang w:val="en-US"/>
          </w:rPr>
          <w:t>http://www.unesco.org/new/en /naturalsciences/environment/water/wwap/wwdr/</w:t>
        </w:r>
      </w:hyperlink>
      <w:r>
        <w:rPr>
          <w:rFonts w:ascii="Times New Roman" w:hAnsi="Times New Roman" w:cs="Times New Roman"/>
          <w:sz w:val="28"/>
          <w:szCs w:val="28"/>
          <w:lang w:val="en-US"/>
        </w:rPr>
        <w:t xml:space="preserve">. </w:t>
      </w:r>
    </w:p>
    <w:p w:rsidR="009C3F8C" w:rsidRDefault="009C3F8C" w:rsidP="009C3F8C">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14. ANNEX Monitoring progress in the water sector: A selected set of indicators. UN-Water Task Force on Indicators, Monitoring and Reporting, 2010 [</w:t>
      </w:r>
      <w:r>
        <w:rPr>
          <w:rFonts w:ascii="Times New Roman" w:hAnsi="Times New Roman" w:cs="Times New Roman"/>
          <w:sz w:val="28"/>
          <w:szCs w:val="28"/>
        </w:rPr>
        <w:t>Электронный</w:t>
      </w:r>
      <w:r>
        <w:rPr>
          <w:rFonts w:ascii="Times New Roman" w:hAnsi="Times New Roman" w:cs="Times New Roman"/>
          <w:sz w:val="28"/>
          <w:szCs w:val="28"/>
          <w:lang w:val="en-US"/>
        </w:rPr>
        <w:t xml:space="preserve"> </w:t>
      </w:r>
      <w:r>
        <w:rPr>
          <w:rFonts w:ascii="Times New Roman" w:hAnsi="Times New Roman" w:cs="Times New Roman"/>
          <w:sz w:val="28"/>
          <w:szCs w:val="28"/>
        </w:rPr>
        <w:t>ресурс</w:t>
      </w:r>
      <w:r>
        <w:rPr>
          <w:rFonts w:ascii="Times New Roman" w:hAnsi="Times New Roman" w:cs="Times New Roman"/>
          <w:sz w:val="28"/>
          <w:szCs w:val="28"/>
          <w:lang w:val="en-US"/>
        </w:rPr>
        <w:t xml:space="preserve">] // UN-Water Activities. URL: http://www.unwater.org/downloads/ TFIMR_Annex_FinalReport.pdf 187 </w:t>
      </w:r>
    </w:p>
    <w:p w:rsidR="009C3F8C" w:rsidRDefault="009C3F8C" w:rsidP="009C3F8C">
      <w:pPr>
        <w:spacing w:after="0" w:line="240" w:lineRule="auto"/>
        <w:ind w:firstLine="709"/>
        <w:jc w:val="both"/>
        <w:rPr>
          <w:rFonts w:ascii="Times New Roman" w:hAnsi="Times New Roman" w:cs="Times New Roman"/>
          <w:sz w:val="28"/>
          <w:szCs w:val="28"/>
          <w:lang w:val="en-US"/>
        </w:rPr>
      </w:pPr>
    </w:p>
    <w:p w:rsidR="009C3F8C" w:rsidRDefault="009C3F8C" w:rsidP="009C3F8C">
      <w:pPr>
        <w:spacing w:after="0" w:line="240" w:lineRule="auto"/>
        <w:ind w:firstLine="709"/>
        <w:jc w:val="both"/>
        <w:rPr>
          <w:rFonts w:ascii="Times New Roman" w:hAnsi="Times New Roman"/>
          <w:bCs/>
          <w:sz w:val="28"/>
          <w:szCs w:val="28"/>
        </w:rPr>
      </w:pPr>
      <w:r w:rsidRPr="00BC1DEB">
        <w:rPr>
          <w:rFonts w:ascii="Times New Roman" w:hAnsi="Times New Roman" w:cs="Times New Roman"/>
          <w:sz w:val="28"/>
          <w:szCs w:val="28"/>
        </w:rPr>
        <w:t>15.</w:t>
      </w:r>
      <w:r w:rsidRPr="00BC1DEB">
        <w:rPr>
          <w:rFonts w:ascii="Times New Roman" w:hAnsi="Times New Roman"/>
          <w:sz w:val="28"/>
          <w:szCs w:val="28"/>
        </w:rPr>
        <w:t xml:space="preserve"> Козыкеева А.Т., Мустафаев Ж.С., Тастемирова Б.Е. Теоретические и методические основы изучения геоэкологических условий водопользования в водосборах бассейна реки Тобыл //Сборник Международной научно-практической конференции «Управление водными ресурсами в условиях глобализации», посвященной 105-летию со дня рождения профессора Тажибаева Л.Е. – Алматы, 2021.- С. 135-140.</w:t>
      </w:r>
    </w:p>
    <w:p w:rsidR="009C3F8C" w:rsidRDefault="009C3F8C" w:rsidP="009C3F8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16. Алексеевский Н.И., Фролова Н.Л., Христофоров А.В.Мониторинг гидрологических процессов и повышение безопасности водопользования /. – М.: Географический ф-т МГУ, 2011. – 367 с. </w:t>
      </w:r>
    </w:p>
    <w:p w:rsidR="009C3F8C" w:rsidRDefault="009C3F8C" w:rsidP="009C3F8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17. Фролова Н.Л. Гидроэкологическая безопасность водопользования: автореф. дисс. на соиск. учен. степ. докт. геогр. наук. – М., 2012. – 48 с. </w:t>
      </w:r>
    </w:p>
    <w:p w:rsidR="009C3F8C" w:rsidRDefault="009C3F8C" w:rsidP="009C3F8C">
      <w:pPr>
        <w:spacing w:after="0" w:line="240" w:lineRule="auto"/>
        <w:ind w:firstLine="709"/>
        <w:jc w:val="both"/>
        <w:rPr>
          <w:rFonts w:ascii="Times New Roman" w:hAnsi="Times New Roman" w:cs="Times New Roman"/>
          <w:sz w:val="28"/>
          <w:szCs w:val="28"/>
          <w:lang w:val="kk-KZ"/>
        </w:rPr>
      </w:pPr>
      <w:r w:rsidRPr="00F240A0">
        <w:rPr>
          <w:rFonts w:ascii="Times New Roman" w:hAnsi="Times New Roman" w:cs="Times New Roman"/>
          <w:sz w:val="28"/>
          <w:szCs w:val="28"/>
        </w:rPr>
        <w:t>18.</w:t>
      </w:r>
      <w:r>
        <w:rPr>
          <w:rFonts w:ascii="Times New Roman" w:hAnsi="Times New Roman" w:cs="Times New Roman"/>
          <w:sz w:val="28"/>
          <w:szCs w:val="28"/>
          <w:lang w:val="kk-KZ"/>
        </w:rPr>
        <w:t xml:space="preserve"> Зәуірбек Ә.К. Вода и устойчивость гидроэкосистем: учебное пособие. 1 часть/</w:t>
      </w:r>
      <w:r w:rsidRPr="00F240A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Ә.К.Зәуірбек.-Алматы: </w:t>
      </w:r>
      <w:r w:rsidRPr="006A18C3">
        <w:rPr>
          <w:rFonts w:ascii="Times New Roman" w:hAnsi="Times New Roman" w:cs="Times New Roman"/>
          <w:sz w:val="28"/>
          <w:szCs w:val="28"/>
          <w:lang w:val="kk-KZ"/>
        </w:rPr>
        <w:t>TechSmith</w:t>
      </w:r>
      <w:r>
        <w:rPr>
          <w:rFonts w:ascii="Times New Roman" w:hAnsi="Times New Roman" w:cs="Times New Roman"/>
          <w:sz w:val="28"/>
          <w:szCs w:val="28"/>
          <w:lang w:val="kk-KZ"/>
        </w:rPr>
        <w:t xml:space="preserve">, 2022.-220 с. </w:t>
      </w:r>
    </w:p>
    <w:p w:rsidR="009C3F8C" w:rsidRPr="00F240A0" w:rsidRDefault="009C3F8C" w:rsidP="009C3F8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19. Зәуірбек Ә.К. Вода и устойчивость гидроэкосистем: учебное пособие. 2 часть/</w:t>
      </w:r>
      <w:r w:rsidRPr="00F240A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Ә.К.Зәуірбек.-Алматы: </w:t>
      </w:r>
      <w:r w:rsidRPr="006A18C3">
        <w:rPr>
          <w:rFonts w:ascii="Times New Roman" w:hAnsi="Times New Roman" w:cs="Times New Roman"/>
          <w:sz w:val="28"/>
          <w:szCs w:val="28"/>
          <w:lang w:val="kk-KZ"/>
        </w:rPr>
        <w:t>TechSmith</w:t>
      </w:r>
      <w:r>
        <w:rPr>
          <w:rFonts w:ascii="Times New Roman" w:hAnsi="Times New Roman" w:cs="Times New Roman"/>
          <w:sz w:val="28"/>
          <w:szCs w:val="28"/>
          <w:lang w:val="kk-KZ"/>
        </w:rPr>
        <w:t xml:space="preserve">, 2022.-207 с. </w:t>
      </w:r>
    </w:p>
    <w:p w:rsidR="009C3F8C" w:rsidRPr="00F240A0" w:rsidRDefault="009C3F8C" w:rsidP="009C3F8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20. Зәуірбек Ә.К. Вода и устойчивость гидроэкосистем: учебное пособие. 3 часть/</w:t>
      </w:r>
      <w:r w:rsidRPr="00F240A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Ә.К.Зәуірбек.-Алматы: </w:t>
      </w:r>
      <w:r>
        <w:rPr>
          <w:rFonts w:ascii="Times New Roman" w:hAnsi="Times New Roman" w:cs="Times New Roman"/>
          <w:sz w:val="28"/>
          <w:szCs w:val="28"/>
          <w:lang w:val="en-US"/>
        </w:rPr>
        <w:t>TechSmith</w:t>
      </w:r>
      <w:r>
        <w:rPr>
          <w:rFonts w:ascii="Times New Roman" w:hAnsi="Times New Roman" w:cs="Times New Roman"/>
          <w:sz w:val="28"/>
          <w:szCs w:val="28"/>
          <w:lang w:val="kk-KZ"/>
        </w:rPr>
        <w:t xml:space="preserve">, 2022.-200 с. </w:t>
      </w:r>
    </w:p>
    <w:bookmarkEnd w:id="41"/>
    <w:p w:rsidR="009C3F8C" w:rsidRPr="004219B2" w:rsidRDefault="009C3F8C" w:rsidP="009C3F8C">
      <w:pPr>
        <w:spacing w:after="0" w:line="240" w:lineRule="auto"/>
        <w:ind w:firstLine="709"/>
        <w:jc w:val="both"/>
        <w:rPr>
          <w:rFonts w:ascii="Times New Roman" w:hAnsi="Times New Roman" w:cs="Times New Roman"/>
          <w:sz w:val="28"/>
          <w:szCs w:val="28"/>
        </w:rPr>
      </w:pPr>
      <w:r w:rsidRPr="004219B2">
        <w:rPr>
          <w:rFonts w:ascii="Times New Roman" w:hAnsi="Times New Roman" w:cs="Times New Roman"/>
          <w:sz w:val="28"/>
          <w:szCs w:val="28"/>
          <w:lang w:val="kk-KZ"/>
        </w:rPr>
        <w:t>21</w:t>
      </w:r>
      <w:r w:rsidRPr="004219B2">
        <w:rPr>
          <w:rFonts w:ascii="Times New Roman" w:hAnsi="Times New Roman" w:cs="Times New Roman"/>
          <w:sz w:val="28"/>
          <w:szCs w:val="28"/>
        </w:rPr>
        <w:t xml:space="preserve">. Жерелина, И.В. Бассейн реки как природно-хозяйственная система // География и природопользование Сибири. – Барнаул: Из-во «Аккем», 1997. – Вып. 2. – С. 80-89. </w:t>
      </w:r>
    </w:p>
    <w:p w:rsidR="009C3F8C" w:rsidRPr="004219B2" w:rsidRDefault="009C3F8C" w:rsidP="009C3F8C">
      <w:pPr>
        <w:spacing w:after="0" w:line="240" w:lineRule="auto"/>
        <w:ind w:firstLine="709"/>
        <w:jc w:val="both"/>
        <w:rPr>
          <w:rFonts w:ascii="Times New Roman" w:hAnsi="Times New Roman" w:cs="Times New Roman"/>
          <w:sz w:val="28"/>
          <w:szCs w:val="28"/>
        </w:rPr>
      </w:pPr>
      <w:r w:rsidRPr="004219B2">
        <w:rPr>
          <w:rFonts w:ascii="Times New Roman" w:hAnsi="Times New Roman" w:cs="Times New Roman"/>
          <w:sz w:val="28"/>
          <w:szCs w:val="28"/>
          <w:lang w:val="kk-KZ"/>
        </w:rPr>
        <w:t>22</w:t>
      </w:r>
      <w:r w:rsidRPr="004219B2">
        <w:rPr>
          <w:rFonts w:ascii="Times New Roman" w:hAnsi="Times New Roman" w:cs="Times New Roman"/>
          <w:sz w:val="28"/>
          <w:szCs w:val="28"/>
        </w:rPr>
        <w:t xml:space="preserve">. Корытный, Л.М. Бассейновая концепция в природопользовании. - Иркутск: Изд-во Института географии СО РАН,2001.-220 с. </w:t>
      </w:r>
    </w:p>
    <w:p w:rsidR="009C3F8C" w:rsidRPr="004219B2" w:rsidRDefault="009C3F8C" w:rsidP="009C3F8C">
      <w:pPr>
        <w:spacing w:after="0" w:line="240" w:lineRule="auto"/>
        <w:ind w:firstLine="709"/>
        <w:jc w:val="both"/>
        <w:rPr>
          <w:rFonts w:ascii="Times New Roman" w:hAnsi="Times New Roman" w:cs="Times New Roman"/>
          <w:sz w:val="28"/>
          <w:szCs w:val="28"/>
        </w:rPr>
      </w:pPr>
      <w:r w:rsidRPr="004219B2">
        <w:rPr>
          <w:rFonts w:ascii="Times New Roman" w:hAnsi="Times New Roman" w:cs="Times New Roman"/>
          <w:sz w:val="28"/>
          <w:szCs w:val="28"/>
        </w:rPr>
        <w:t>2</w:t>
      </w:r>
      <w:r w:rsidRPr="004219B2">
        <w:rPr>
          <w:rFonts w:ascii="Times New Roman" w:hAnsi="Times New Roman" w:cs="Times New Roman"/>
          <w:sz w:val="28"/>
          <w:szCs w:val="28"/>
          <w:lang w:val="kk-KZ"/>
        </w:rPr>
        <w:t>3</w:t>
      </w:r>
      <w:r w:rsidRPr="004219B2">
        <w:rPr>
          <w:rFonts w:ascii="Times New Roman" w:hAnsi="Times New Roman" w:cs="Times New Roman"/>
          <w:sz w:val="28"/>
          <w:szCs w:val="28"/>
        </w:rPr>
        <w:t xml:space="preserve">. Горшков, С.П. Концептуальные основы геоэкологии. – Смоленск: Изд-во СГУ, 1998. – 448 с. </w:t>
      </w:r>
    </w:p>
    <w:p w:rsidR="009C3F8C" w:rsidRDefault="009C3F8C" w:rsidP="009C3F8C">
      <w:pPr>
        <w:spacing w:after="0" w:line="240" w:lineRule="auto"/>
        <w:ind w:firstLine="709"/>
        <w:jc w:val="both"/>
        <w:rPr>
          <w:rFonts w:ascii="Times New Roman" w:hAnsi="Times New Roman" w:cs="Times New Roman"/>
          <w:sz w:val="28"/>
          <w:szCs w:val="28"/>
        </w:rPr>
      </w:pPr>
      <w:r w:rsidRPr="004219B2">
        <w:rPr>
          <w:rFonts w:ascii="Times New Roman" w:hAnsi="Times New Roman" w:cs="Times New Roman"/>
          <w:sz w:val="28"/>
          <w:szCs w:val="28"/>
        </w:rPr>
        <w:t>2</w:t>
      </w:r>
      <w:r w:rsidRPr="004219B2">
        <w:rPr>
          <w:rFonts w:ascii="Times New Roman" w:hAnsi="Times New Roman" w:cs="Times New Roman"/>
          <w:sz w:val="28"/>
          <w:szCs w:val="28"/>
          <w:lang w:val="kk-KZ"/>
        </w:rPr>
        <w:t>4</w:t>
      </w:r>
      <w:r w:rsidRPr="004219B2">
        <w:rPr>
          <w:rFonts w:ascii="Times New Roman" w:hAnsi="Times New Roman" w:cs="Times New Roman"/>
          <w:sz w:val="28"/>
          <w:szCs w:val="28"/>
        </w:rPr>
        <w:t>. Казначеев, В.П. Учение В.И. Вернадского о биосфере и ноосфере. – Новосибирск: Наука. Сиб. отд-ние, 1989</w:t>
      </w:r>
      <w:r>
        <w:rPr>
          <w:rFonts w:ascii="Times New Roman" w:hAnsi="Times New Roman" w:cs="Times New Roman"/>
          <w:sz w:val="28"/>
          <w:szCs w:val="28"/>
        </w:rPr>
        <w:t xml:space="preserve">. – 247 с. </w:t>
      </w:r>
    </w:p>
    <w:p w:rsidR="009C3F8C" w:rsidRDefault="009C3F8C" w:rsidP="009C3F8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Pr>
          <w:rFonts w:ascii="Times New Roman" w:hAnsi="Times New Roman" w:cs="Times New Roman"/>
          <w:sz w:val="28"/>
          <w:szCs w:val="28"/>
          <w:lang w:val="kk-KZ"/>
        </w:rPr>
        <w:t>5</w:t>
      </w:r>
      <w:r>
        <w:rPr>
          <w:rFonts w:ascii="Times New Roman" w:hAnsi="Times New Roman" w:cs="Times New Roman"/>
          <w:sz w:val="28"/>
          <w:szCs w:val="28"/>
        </w:rPr>
        <w:t xml:space="preserve">. Корытный Л.М., Безруков Л.А.Водные ресурсы Ангаро-Енисейского региона (геосистемный анализ). – Новосибирск: Наука. Сиб. отд-ние, 1990. – 214 с. </w:t>
      </w:r>
    </w:p>
    <w:p w:rsidR="009C3F8C" w:rsidRDefault="009C3F8C" w:rsidP="009C3F8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Pr>
          <w:rFonts w:ascii="Times New Roman" w:hAnsi="Times New Roman" w:cs="Times New Roman"/>
          <w:sz w:val="28"/>
          <w:szCs w:val="28"/>
          <w:lang w:val="kk-KZ"/>
        </w:rPr>
        <w:t>6</w:t>
      </w:r>
      <w:r>
        <w:rPr>
          <w:rFonts w:ascii="Times New Roman" w:hAnsi="Times New Roman" w:cs="Times New Roman"/>
          <w:sz w:val="28"/>
          <w:szCs w:val="28"/>
        </w:rPr>
        <w:t xml:space="preserve">. Колосов В.А., Бибанов К.И. Международные бассейны: географические аспекты взаимозависимостей // География и природные ресурсы. – 1991. – № 1. – С. 17-29.  </w:t>
      </w:r>
    </w:p>
    <w:p w:rsidR="009C3F8C" w:rsidRDefault="009C3F8C" w:rsidP="009C3F8C">
      <w:pPr>
        <w:spacing w:after="0" w:line="240" w:lineRule="auto"/>
        <w:ind w:firstLine="709"/>
        <w:jc w:val="both"/>
        <w:rPr>
          <w:rFonts w:ascii="Times New Roman" w:hAnsi="Times New Roman" w:cs="Times New Roman"/>
          <w:b/>
          <w:bCs/>
          <w:sz w:val="28"/>
          <w:szCs w:val="28"/>
        </w:rPr>
      </w:pPr>
      <w:bookmarkStart w:id="42" w:name="_Hlk66918811"/>
      <w:r>
        <w:rPr>
          <w:rFonts w:ascii="Times New Roman" w:hAnsi="Times New Roman" w:cs="Times New Roman"/>
          <w:sz w:val="28"/>
          <w:szCs w:val="28"/>
        </w:rPr>
        <w:t>2</w:t>
      </w:r>
      <w:r>
        <w:rPr>
          <w:rFonts w:ascii="Times New Roman" w:hAnsi="Times New Roman" w:cs="Times New Roman"/>
          <w:sz w:val="28"/>
          <w:szCs w:val="28"/>
          <w:lang w:val="kk-KZ"/>
        </w:rPr>
        <w:t>7</w:t>
      </w:r>
      <w:r>
        <w:rPr>
          <w:rFonts w:ascii="Times New Roman" w:hAnsi="Times New Roman" w:cs="Times New Roman"/>
          <w:sz w:val="28"/>
          <w:szCs w:val="28"/>
        </w:rPr>
        <w:t>. Гродзинский М.Д. Основы ландшафтной экологии. – Киев: Вища школа, 1993. – 222 с.</w:t>
      </w:r>
    </w:p>
    <w:p w:rsidR="009C3F8C" w:rsidRDefault="009C3F8C" w:rsidP="009C3F8C">
      <w:pPr>
        <w:spacing w:after="0" w:line="240" w:lineRule="auto"/>
        <w:ind w:firstLine="709"/>
        <w:jc w:val="both"/>
        <w:rPr>
          <w:rFonts w:ascii="Times New Roman" w:hAnsi="Times New Roman" w:cs="Times New Roman"/>
          <w:b/>
          <w:bCs/>
          <w:sz w:val="28"/>
          <w:szCs w:val="28"/>
        </w:rPr>
      </w:pPr>
      <w:r>
        <w:rPr>
          <w:rFonts w:ascii="Times New Roman" w:hAnsi="Times New Roman" w:cs="Times New Roman"/>
          <w:sz w:val="28"/>
          <w:szCs w:val="28"/>
        </w:rPr>
        <w:t>2</w:t>
      </w:r>
      <w:r>
        <w:rPr>
          <w:rFonts w:ascii="Times New Roman" w:hAnsi="Times New Roman" w:cs="Times New Roman"/>
          <w:sz w:val="28"/>
          <w:szCs w:val="28"/>
          <w:lang w:val="kk-KZ"/>
        </w:rPr>
        <w:t>8</w:t>
      </w:r>
      <w:r>
        <w:rPr>
          <w:rFonts w:ascii="Times New Roman" w:hAnsi="Times New Roman" w:cs="Times New Roman"/>
          <w:sz w:val="28"/>
          <w:szCs w:val="28"/>
        </w:rPr>
        <w:t>. Поздеев В.Б. Содержание и дефиниции геоэкологии // Проблемы региональной экологии. – 1999. – № 3. – С. 22-35.</w:t>
      </w:r>
    </w:p>
    <w:bookmarkEnd w:id="42"/>
    <w:p w:rsidR="009C3F8C" w:rsidRDefault="009C3F8C" w:rsidP="009C3F8C">
      <w:pPr>
        <w:spacing w:after="0" w:line="240" w:lineRule="auto"/>
        <w:ind w:firstLine="709"/>
        <w:jc w:val="both"/>
        <w:rPr>
          <w:rFonts w:ascii="Times New Roman" w:hAnsi="Times New Roman" w:cs="Times New Roman"/>
          <w:sz w:val="28"/>
          <w:szCs w:val="28"/>
        </w:rPr>
      </w:pPr>
      <w:r>
        <w:rPr>
          <w:rFonts w:ascii="Times New Roman" w:hAnsi="Times New Roman" w:cs="Times New Roman"/>
          <w:color w:val="333333"/>
          <w:sz w:val="28"/>
          <w:szCs w:val="28"/>
          <w:shd w:val="clear" w:color="auto" w:fill="FFFFFF"/>
        </w:rPr>
        <w:t>2</w:t>
      </w:r>
      <w:r>
        <w:rPr>
          <w:rFonts w:ascii="Times New Roman" w:hAnsi="Times New Roman" w:cs="Times New Roman"/>
          <w:color w:val="333333"/>
          <w:sz w:val="28"/>
          <w:szCs w:val="28"/>
          <w:shd w:val="clear" w:color="auto" w:fill="FFFFFF"/>
          <w:lang w:val="kk-KZ"/>
        </w:rPr>
        <w:t>9</w:t>
      </w:r>
      <w:r>
        <w:rPr>
          <w:rFonts w:ascii="Times New Roman" w:hAnsi="Times New Roman" w:cs="Times New Roman"/>
          <w:color w:val="333333"/>
          <w:sz w:val="28"/>
          <w:szCs w:val="28"/>
          <w:shd w:val="clear" w:color="auto" w:fill="FFFFFF"/>
        </w:rPr>
        <w:t>. Вернадский В.И. Биосфера и ноосфера. М.: Наука, 1989. 261 с.</w:t>
      </w:r>
    </w:p>
    <w:p w:rsidR="009C3F8C" w:rsidRDefault="009C3F8C" w:rsidP="009C3F8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30</w:t>
      </w:r>
      <w:r>
        <w:rPr>
          <w:rFonts w:ascii="Times New Roman" w:hAnsi="Times New Roman" w:cs="Times New Roman"/>
          <w:sz w:val="28"/>
          <w:szCs w:val="28"/>
        </w:rPr>
        <w:t>. Голубев Г.Н. Глобальные изменения в экосфере. - М.: Желдориздат, 2002. -364 с.</w:t>
      </w:r>
    </w:p>
    <w:p w:rsidR="009C3F8C" w:rsidRPr="00370A4A" w:rsidRDefault="009C3F8C" w:rsidP="009C3F8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31</w:t>
      </w:r>
      <w:r>
        <w:rPr>
          <w:rFonts w:ascii="Times New Roman" w:hAnsi="Times New Roman" w:cs="Times New Roman"/>
          <w:sz w:val="28"/>
          <w:szCs w:val="28"/>
        </w:rPr>
        <w:t>. Горшков С.П. Эколого-географические основы охраны природы. - М</w:t>
      </w:r>
      <w:r w:rsidRPr="00370A4A">
        <w:rPr>
          <w:rFonts w:ascii="Times New Roman" w:hAnsi="Times New Roman" w:cs="Times New Roman"/>
          <w:sz w:val="28"/>
          <w:szCs w:val="28"/>
        </w:rPr>
        <w:t>., Изд-во Моск. Ун-та, 1992, -123 с.</w:t>
      </w:r>
    </w:p>
    <w:p w:rsidR="009C3F8C" w:rsidRPr="00370A4A" w:rsidRDefault="009C3F8C" w:rsidP="009C3F8C">
      <w:pPr>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lang w:val="kk-KZ"/>
        </w:rPr>
        <w:t>32</w:t>
      </w:r>
      <w:r w:rsidRPr="00370A4A">
        <w:rPr>
          <w:rFonts w:ascii="Times New Roman" w:hAnsi="Times New Roman" w:cs="Times New Roman"/>
          <w:sz w:val="28"/>
          <w:szCs w:val="28"/>
        </w:rPr>
        <w:t xml:space="preserve">. </w:t>
      </w:r>
      <w:r w:rsidRPr="00370A4A">
        <w:rPr>
          <w:rFonts w:ascii="Times New Roman" w:hAnsi="Times New Roman" w:cs="Times New Roman"/>
          <w:sz w:val="28"/>
          <w:szCs w:val="28"/>
          <w:shd w:val="clear" w:color="auto" w:fill="FFFFFF"/>
        </w:rPr>
        <w:t>Данилов-Данильян В.И., Хранович И.Л. Управление водными ресурсами. Согласование стратегий водопользования. -М.: Научный мир, 2010.- 232 с.</w:t>
      </w:r>
    </w:p>
    <w:p w:rsidR="009C3F8C" w:rsidRPr="00370A4A" w:rsidRDefault="009C3F8C" w:rsidP="009C3F8C">
      <w:pPr>
        <w:spacing w:after="0" w:line="240" w:lineRule="auto"/>
        <w:ind w:firstLine="709"/>
        <w:jc w:val="both"/>
        <w:rPr>
          <w:rFonts w:ascii="Times New Roman" w:hAnsi="Times New Roman" w:cs="Times New Roman"/>
          <w:sz w:val="28"/>
          <w:szCs w:val="28"/>
          <w:shd w:val="clear" w:color="auto" w:fill="FFFFFF"/>
        </w:rPr>
      </w:pPr>
      <w:r w:rsidRPr="00370A4A">
        <w:rPr>
          <w:rFonts w:ascii="Times New Roman" w:hAnsi="Times New Roman" w:cs="Times New Roman"/>
          <w:sz w:val="28"/>
          <w:szCs w:val="28"/>
          <w:shd w:val="clear" w:color="auto" w:fill="FFFFFF"/>
        </w:rPr>
        <w:t>3</w:t>
      </w:r>
      <w:r>
        <w:rPr>
          <w:rFonts w:ascii="Times New Roman" w:hAnsi="Times New Roman" w:cs="Times New Roman"/>
          <w:sz w:val="28"/>
          <w:szCs w:val="28"/>
          <w:shd w:val="clear" w:color="auto" w:fill="FFFFFF"/>
          <w:lang w:val="kk-KZ"/>
        </w:rPr>
        <w:t>3</w:t>
      </w:r>
      <w:r w:rsidRPr="00370A4A">
        <w:rPr>
          <w:rFonts w:ascii="Times New Roman" w:hAnsi="Times New Roman" w:cs="Times New Roman"/>
          <w:sz w:val="28"/>
          <w:szCs w:val="28"/>
          <w:shd w:val="clear" w:color="auto" w:fill="FFFFFF"/>
        </w:rPr>
        <w:t>. Жекулин В.С. Историческая география: предмет и методы.- Л. :Наука, 1982.-221 с.</w:t>
      </w:r>
    </w:p>
    <w:p w:rsidR="009C3F8C" w:rsidRPr="00370A4A" w:rsidRDefault="009C3F8C" w:rsidP="009C3F8C">
      <w:pPr>
        <w:spacing w:after="0" w:line="240" w:lineRule="auto"/>
        <w:ind w:firstLine="709"/>
        <w:jc w:val="both"/>
        <w:rPr>
          <w:rFonts w:ascii="Times New Roman" w:hAnsi="Times New Roman" w:cs="Times New Roman"/>
          <w:sz w:val="28"/>
          <w:szCs w:val="28"/>
          <w:shd w:val="clear" w:color="auto" w:fill="FFFFFF"/>
        </w:rPr>
      </w:pPr>
      <w:r w:rsidRPr="00370A4A">
        <w:rPr>
          <w:rFonts w:ascii="Times New Roman" w:hAnsi="Times New Roman" w:cs="Times New Roman"/>
          <w:sz w:val="28"/>
          <w:szCs w:val="28"/>
          <w:shd w:val="clear" w:color="auto" w:fill="FFFFFF"/>
        </w:rPr>
        <w:t>3</w:t>
      </w:r>
      <w:r>
        <w:rPr>
          <w:rFonts w:ascii="Times New Roman" w:hAnsi="Times New Roman" w:cs="Times New Roman"/>
          <w:sz w:val="28"/>
          <w:szCs w:val="28"/>
          <w:shd w:val="clear" w:color="auto" w:fill="FFFFFF"/>
          <w:lang w:val="kk-KZ"/>
        </w:rPr>
        <w:t>4</w:t>
      </w:r>
      <w:r w:rsidRPr="00370A4A">
        <w:rPr>
          <w:rFonts w:ascii="Times New Roman" w:hAnsi="Times New Roman" w:cs="Times New Roman"/>
          <w:sz w:val="28"/>
          <w:szCs w:val="28"/>
          <w:shd w:val="clear" w:color="auto" w:fill="FFFFFF"/>
        </w:rPr>
        <w:t>. Израэль Ю. А. Экология и контроль состояния природной среды.- М., Гидрометеоиздат, 1984. - 560 с.</w:t>
      </w:r>
    </w:p>
    <w:p w:rsidR="009C3F8C" w:rsidRPr="00370A4A" w:rsidRDefault="009C3F8C" w:rsidP="009C3F8C">
      <w:pPr>
        <w:shd w:val="clear" w:color="auto" w:fill="FFFFFF"/>
        <w:spacing w:after="0" w:line="240" w:lineRule="auto"/>
        <w:ind w:firstLine="709"/>
        <w:jc w:val="both"/>
        <w:rPr>
          <w:rFonts w:ascii="Times New Roman" w:eastAsia="Times New Roman" w:hAnsi="Times New Roman" w:cs="Times New Roman"/>
          <w:sz w:val="28"/>
          <w:szCs w:val="28"/>
        </w:rPr>
      </w:pPr>
      <w:r w:rsidRPr="00370A4A">
        <w:rPr>
          <w:rFonts w:ascii="Times New Roman" w:hAnsi="Times New Roman" w:cs="Times New Roman"/>
          <w:sz w:val="28"/>
          <w:szCs w:val="28"/>
          <w:shd w:val="clear" w:color="auto" w:fill="FFFFFF"/>
        </w:rPr>
        <w:t>3</w:t>
      </w:r>
      <w:r>
        <w:rPr>
          <w:rFonts w:ascii="Times New Roman" w:hAnsi="Times New Roman" w:cs="Times New Roman"/>
          <w:sz w:val="28"/>
          <w:szCs w:val="28"/>
          <w:shd w:val="clear" w:color="auto" w:fill="FFFFFF"/>
          <w:lang w:val="kk-KZ"/>
        </w:rPr>
        <w:t>5</w:t>
      </w:r>
      <w:r w:rsidRPr="00370A4A">
        <w:rPr>
          <w:rFonts w:ascii="Times New Roman" w:hAnsi="Times New Roman" w:cs="Times New Roman"/>
          <w:sz w:val="28"/>
          <w:szCs w:val="28"/>
          <w:shd w:val="clear" w:color="auto" w:fill="FFFFFF"/>
        </w:rPr>
        <w:t>.</w:t>
      </w:r>
      <w:r w:rsidRPr="00370A4A">
        <w:rPr>
          <w:rFonts w:ascii="Times New Roman" w:hAnsi="Times New Roman" w:cs="Times New Roman"/>
          <w:sz w:val="28"/>
          <w:szCs w:val="28"/>
        </w:rPr>
        <w:t xml:space="preserve"> </w:t>
      </w:r>
      <w:r w:rsidRPr="00370A4A">
        <w:rPr>
          <w:rFonts w:ascii="Times New Roman" w:eastAsia="Times New Roman" w:hAnsi="Times New Roman" w:cs="Times New Roman"/>
          <w:sz w:val="28"/>
          <w:szCs w:val="28"/>
        </w:rPr>
        <w:t>Коммонер Барри. Замыкающийся круг. — М.: Гидрометеоиздат, 1974. — 280 с.</w:t>
      </w:r>
    </w:p>
    <w:p w:rsidR="009C3F8C" w:rsidRPr="00370A4A" w:rsidRDefault="009C3F8C" w:rsidP="009C3F8C">
      <w:pPr>
        <w:spacing w:after="0" w:line="240" w:lineRule="auto"/>
        <w:ind w:firstLine="709"/>
        <w:jc w:val="both"/>
        <w:rPr>
          <w:rFonts w:ascii="Times New Roman" w:hAnsi="Times New Roman" w:cs="Times New Roman"/>
          <w:sz w:val="28"/>
          <w:szCs w:val="28"/>
          <w:shd w:val="clear" w:color="auto" w:fill="FFFFFF"/>
        </w:rPr>
      </w:pPr>
      <w:r w:rsidRPr="00370A4A">
        <w:rPr>
          <w:rFonts w:ascii="Times New Roman" w:hAnsi="Times New Roman" w:cs="Times New Roman"/>
          <w:sz w:val="28"/>
          <w:szCs w:val="28"/>
          <w:shd w:val="clear" w:color="auto" w:fill="FFFFFF"/>
        </w:rPr>
        <w:t>3</w:t>
      </w:r>
      <w:r>
        <w:rPr>
          <w:rFonts w:ascii="Times New Roman" w:hAnsi="Times New Roman" w:cs="Times New Roman"/>
          <w:sz w:val="28"/>
          <w:szCs w:val="28"/>
          <w:shd w:val="clear" w:color="auto" w:fill="FFFFFF"/>
          <w:lang w:val="kk-KZ"/>
        </w:rPr>
        <w:t>6</w:t>
      </w:r>
      <w:r w:rsidRPr="00370A4A">
        <w:rPr>
          <w:rFonts w:ascii="Times New Roman" w:hAnsi="Times New Roman" w:cs="Times New Roman"/>
          <w:sz w:val="28"/>
          <w:szCs w:val="28"/>
          <w:shd w:val="clear" w:color="auto" w:fill="FFFFFF"/>
        </w:rPr>
        <w:t>. Кочуров Б.И. Развитие геоэкологических терминов и понятий // Проблемы региональной экологии. 2000.- № 3. - С. 5-8.</w:t>
      </w:r>
    </w:p>
    <w:p w:rsidR="009C3F8C" w:rsidRDefault="009C3F8C" w:rsidP="009C3F8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w:t>
      </w:r>
      <w:r>
        <w:rPr>
          <w:rFonts w:ascii="Times New Roman" w:hAnsi="Times New Roman" w:cs="Times New Roman"/>
          <w:sz w:val="28"/>
          <w:szCs w:val="28"/>
          <w:lang w:val="kk-KZ"/>
        </w:rPr>
        <w:t>7</w:t>
      </w:r>
      <w:r>
        <w:rPr>
          <w:rFonts w:ascii="Times New Roman" w:hAnsi="Times New Roman" w:cs="Times New Roman"/>
          <w:sz w:val="28"/>
          <w:szCs w:val="28"/>
        </w:rPr>
        <w:t>. Мильков Ф.Н. Бассейн реки как парадинамическая ландшафтная система и вопросы природопользования // География и природные ресурсы. – 1981. – № 4. – С. 11-18.</w:t>
      </w:r>
    </w:p>
    <w:p w:rsidR="009C3F8C" w:rsidRDefault="009C3F8C" w:rsidP="009C3F8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w:t>
      </w:r>
      <w:r>
        <w:rPr>
          <w:rFonts w:ascii="Times New Roman" w:hAnsi="Times New Roman" w:cs="Times New Roman"/>
          <w:sz w:val="28"/>
          <w:szCs w:val="28"/>
          <w:lang w:val="kk-KZ"/>
        </w:rPr>
        <w:t>8</w:t>
      </w:r>
      <w:r>
        <w:rPr>
          <w:rFonts w:ascii="Times New Roman" w:hAnsi="Times New Roman" w:cs="Times New Roman"/>
          <w:sz w:val="28"/>
          <w:szCs w:val="28"/>
        </w:rPr>
        <w:t>. Поздеев В.Б. Становление и современное состояние геоэкологии. – Смоленск: Маджента, 2004. – 324 с</w:t>
      </w:r>
    </w:p>
    <w:p w:rsidR="009C3F8C" w:rsidRDefault="009C3F8C" w:rsidP="009C3F8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w:t>
      </w:r>
      <w:r>
        <w:rPr>
          <w:rFonts w:ascii="Times New Roman" w:hAnsi="Times New Roman" w:cs="Times New Roman"/>
          <w:sz w:val="28"/>
          <w:szCs w:val="28"/>
          <w:lang w:val="kk-KZ"/>
        </w:rPr>
        <w:t>9</w:t>
      </w:r>
      <w:r>
        <w:rPr>
          <w:rFonts w:ascii="Times New Roman" w:hAnsi="Times New Roman" w:cs="Times New Roman"/>
          <w:sz w:val="28"/>
          <w:szCs w:val="28"/>
        </w:rPr>
        <w:t>. Реймерс Н.Ф. Природопользование. - М., Мысль, 1990.- 640 с.</w:t>
      </w:r>
    </w:p>
    <w:p w:rsidR="009C3F8C" w:rsidRDefault="009C3F8C" w:rsidP="009C3F8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40</w:t>
      </w:r>
      <w:r>
        <w:rPr>
          <w:rFonts w:ascii="Times New Roman" w:hAnsi="Times New Roman" w:cs="Times New Roman"/>
          <w:sz w:val="28"/>
          <w:szCs w:val="28"/>
        </w:rPr>
        <w:t>. Трофимов А.М. Региональный геоэкологический анализ / А.М. Трофимов, В.А. Рубцов. – Казань: Меддок, 2005. – 228 с.</w:t>
      </w:r>
    </w:p>
    <w:p w:rsidR="009C3F8C" w:rsidRDefault="009C3F8C" w:rsidP="009C3F8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41</w:t>
      </w:r>
      <w:r>
        <w:rPr>
          <w:rFonts w:ascii="Times New Roman" w:hAnsi="Times New Roman" w:cs="Times New Roman"/>
          <w:sz w:val="28"/>
          <w:szCs w:val="28"/>
        </w:rPr>
        <w:t>. Яблоков А.В., Юсуфов А.Г. Эволюционное учение.- М ., Высш ая школа,  1998.- 310 с.</w:t>
      </w:r>
    </w:p>
    <w:p w:rsidR="009C3F8C" w:rsidRDefault="009C3F8C" w:rsidP="009C3F8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42. Бурлибаев М.Ж., Шенбергер И.В., Бурлибаева Д.М., Симернова Д.А., Сокальский В.А., Айтуреев А.М., Линник А.С., Милюков Д.Ю.Проблемы загрязнения основных трансграничных рек Казахстана.- Алматы: Канагат, 2017.- том 2. – 552 с.</w:t>
      </w:r>
    </w:p>
    <w:p w:rsidR="009C3F8C" w:rsidRDefault="009C3F8C" w:rsidP="009C3F8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43</w:t>
      </w:r>
      <w:r>
        <w:rPr>
          <w:rFonts w:ascii="Times New Roman" w:hAnsi="Times New Roman" w:cs="Times New Roman"/>
          <w:sz w:val="28"/>
          <w:szCs w:val="28"/>
        </w:rPr>
        <w:t xml:space="preserve">. Водные Ресурсы Казахстан. Оценка, прогноз, управление. Ресурсы речного стока Казахстана. Книга 1: Возобновляемые ресурсы поверхностных вод Западного, Северного, Центрального и Восточного Казахстан.- Алматы, 2012.-том VII.- 684 c. </w:t>
      </w:r>
    </w:p>
    <w:p w:rsidR="009C3F8C" w:rsidRDefault="009C3F8C" w:rsidP="009C3F8C">
      <w:pPr>
        <w:spacing w:after="0" w:line="240" w:lineRule="auto"/>
        <w:ind w:firstLine="709"/>
        <w:jc w:val="both"/>
        <w:rPr>
          <w:rFonts w:ascii="Times New Roman" w:hAnsi="Times New Roman"/>
          <w:sz w:val="28"/>
          <w:szCs w:val="28"/>
        </w:rPr>
      </w:pPr>
      <w:r>
        <w:rPr>
          <w:rFonts w:ascii="Times New Roman" w:hAnsi="Times New Roman"/>
          <w:sz w:val="28"/>
          <w:szCs w:val="28"/>
        </w:rPr>
        <w:t>4</w:t>
      </w:r>
      <w:r>
        <w:rPr>
          <w:rFonts w:ascii="Times New Roman" w:hAnsi="Times New Roman"/>
          <w:sz w:val="28"/>
          <w:szCs w:val="28"/>
          <w:lang w:val="kk-KZ"/>
        </w:rPr>
        <w:t>4</w:t>
      </w:r>
      <w:r>
        <w:rPr>
          <w:rFonts w:ascii="Times New Roman" w:hAnsi="Times New Roman"/>
          <w:sz w:val="28"/>
          <w:szCs w:val="28"/>
        </w:rPr>
        <w:t>. Научно-прикладной справочник по климату СССР, серия 13, Многолетние данные. Ч. 1-6, вып. 18. КазССР. Книга 2.- Л.: Гидрометеоиздат, 1989.- 445 с.</w:t>
      </w:r>
    </w:p>
    <w:p w:rsidR="009C3F8C" w:rsidRDefault="009C3F8C" w:rsidP="009C3F8C">
      <w:pPr>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4</w:t>
      </w:r>
      <w:r>
        <w:rPr>
          <w:rFonts w:ascii="Times New Roman" w:hAnsi="Times New Roman"/>
          <w:sz w:val="28"/>
          <w:szCs w:val="28"/>
          <w:lang w:val="kk-KZ"/>
        </w:rPr>
        <w:t>5</w:t>
      </w:r>
      <w:r>
        <w:rPr>
          <w:rFonts w:ascii="Times New Roman" w:hAnsi="Times New Roman"/>
          <w:sz w:val="28"/>
          <w:szCs w:val="28"/>
        </w:rPr>
        <w:t xml:space="preserve">. </w:t>
      </w:r>
      <w:r>
        <w:rPr>
          <w:rFonts w:ascii="Times New Roman" w:hAnsi="Times New Roman"/>
          <w:sz w:val="28"/>
          <w:szCs w:val="28"/>
          <w:lang w:val="kk-KZ"/>
        </w:rPr>
        <w:t xml:space="preserve">Справочно-информационный портал «Погода и климат» </w:t>
      </w:r>
      <w:r>
        <w:rPr>
          <w:rFonts w:ascii="Times New Roman" w:hAnsi="Times New Roman"/>
          <w:sz w:val="28"/>
          <w:szCs w:val="28"/>
        </w:rPr>
        <w:t>/www.pogodaiklimat.ru</w:t>
      </w:r>
    </w:p>
    <w:p w:rsidR="009C3F8C" w:rsidRDefault="009C3F8C" w:rsidP="009C3F8C">
      <w:pPr>
        <w:spacing w:after="0" w:line="240" w:lineRule="auto"/>
        <w:ind w:firstLine="709"/>
        <w:jc w:val="both"/>
        <w:rPr>
          <w:rFonts w:ascii="Times New Roman" w:hAnsi="Times New Roman"/>
          <w:sz w:val="28"/>
          <w:szCs w:val="28"/>
        </w:rPr>
      </w:pPr>
      <w:r>
        <w:rPr>
          <w:rFonts w:ascii="Times New Roman" w:hAnsi="Times New Roman"/>
          <w:sz w:val="28"/>
          <w:szCs w:val="28"/>
        </w:rPr>
        <w:t>4</w:t>
      </w:r>
      <w:r>
        <w:rPr>
          <w:rFonts w:ascii="Times New Roman" w:hAnsi="Times New Roman"/>
          <w:sz w:val="28"/>
          <w:szCs w:val="28"/>
          <w:lang w:val="kk-KZ"/>
        </w:rPr>
        <w:t>6</w:t>
      </w:r>
      <w:r>
        <w:rPr>
          <w:rFonts w:ascii="Times New Roman" w:hAnsi="Times New Roman"/>
          <w:sz w:val="28"/>
          <w:szCs w:val="28"/>
        </w:rPr>
        <w:t xml:space="preserve">. Справочник по климату СССР, выпуск 18, Казахская ССР, часть </w:t>
      </w:r>
      <w:r>
        <w:rPr>
          <w:rFonts w:ascii="Times New Roman" w:hAnsi="Times New Roman"/>
          <w:sz w:val="28"/>
          <w:szCs w:val="28"/>
          <w:lang w:val="en-US"/>
        </w:rPr>
        <w:t>II</w:t>
      </w:r>
      <w:r>
        <w:rPr>
          <w:rFonts w:ascii="Times New Roman" w:hAnsi="Times New Roman"/>
          <w:sz w:val="28"/>
          <w:szCs w:val="28"/>
        </w:rPr>
        <w:t>, Температура воздуха и почвы.- Лениград: Гидрометеоиздат, 1966.- 341 с.</w:t>
      </w:r>
    </w:p>
    <w:p w:rsidR="009C3F8C" w:rsidRDefault="009C3F8C" w:rsidP="009C3F8C">
      <w:pPr>
        <w:spacing w:after="0" w:line="240" w:lineRule="auto"/>
        <w:ind w:firstLine="709"/>
        <w:jc w:val="both"/>
        <w:rPr>
          <w:rFonts w:ascii="Times New Roman" w:hAnsi="Times New Roman"/>
          <w:sz w:val="28"/>
          <w:szCs w:val="28"/>
        </w:rPr>
      </w:pPr>
      <w:r>
        <w:rPr>
          <w:rFonts w:ascii="Times New Roman" w:hAnsi="Times New Roman"/>
          <w:sz w:val="28"/>
          <w:szCs w:val="28"/>
        </w:rPr>
        <w:t>4</w:t>
      </w:r>
      <w:r>
        <w:rPr>
          <w:rFonts w:ascii="Times New Roman" w:hAnsi="Times New Roman"/>
          <w:sz w:val="28"/>
          <w:szCs w:val="28"/>
          <w:lang w:val="kk-KZ"/>
        </w:rPr>
        <w:t>7</w:t>
      </w:r>
      <w:r>
        <w:rPr>
          <w:rFonts w:ascii="Times New Roman" w:hAnsi="Times New Roman"/>
          <w:sz w:val="28"/>
          <w:szCs w:val="28"/>
        </w:rPr>
        <w:t>.  Научно-прикладной справочник  по климату СССР, серия 3, многолетние данные, часть 1-6, выпуск 18, Казахская ССР.- Лениград: Гидрометеоиздат, 1990.- 607 с.</w:t>
      </w:r>
    </w:p>
    <w:p w:rsidR="009C3F8C" w:rsidRPr="00BC1DEB" w:rsidRDefault="009C3F8C" w:rsidP="009C3F8C">
      <w:pPr>
        <w:spacing w:after="0" w:line="240" w:lineRule="auto"/>
        <w:ind w:firstLine="709"/>
        <w:jc w:val="both"/>
        <w:rPr>
          <w:rFonts w:ascii="Times New Roman" w:hAnsi="Times New Roman"/>
          <w:sz w:val="28"/>
          <w:szCs w:val="28"/>
          <w:lang w:val="kk-KZ"/>
        </w:rPr>
      </w:pPr>
      <w:r w:rsidRPr="00BC1DEB">
        <w:rPr>
          <w:rFonts w:ascii="Times New Roman" w:hAnsi="Times New Roman"/>
          <w:sz w:val="28"/>
          <w:szCs w:val="28"/>
        </w:rPr>
        <w:t>4</w:t>
      </w:r>
      <w:r>
        <w:rPr>
          <w:rFonts w:ascii="Times New Roman" w:hAnsi="Times New Roman"/>
          <w:sz w:val="28"/>
          <w:szCs w:val="28"/>
          <w:lang w:val="kk-KZ"/>
        </w:rPr>
        <w:t>8</w:t>
      </w:r>
      <w:r w:rsidRPr="00BC1DEB">
        <w:rPr>
          <w:rFonts w:ascii="Times New Roman" w:hAnsi="Times New Roman"/>
          <w:sz w:val="28"/>
          <w:szCs w:val="28"/>
        </w:rPr>
        <w:t xml:space="preserve">. </w:t>
      </w:r>
      <w:r w:rsidRPr="00BC1DEB">
        <w:rPr>
          <w:rFonts w:ascii="Times New Roman" w:hAnsi="Times New Roman"/>
          <w:sz w:val="28"/>
          <w:szCs w:val="28"/>
          <w:lang w:val="kk-KZ"/>
        </w:rPr>
        <w:t xml:space="preserve">Козыкеева А.Т., Мустафаев Ж.С., Тастемирова Б.Е. </w:t>
      </w:r>
      <w:r w:rsidRPr="00BC1DEB">
        <w:rPr>
          <w:rFonts w:ascii="Times New Roman" w:hAnsi="Times New Roman"/>
          <w:sz w:val="28"/>
          <w:szCs w:val="28"/>
        </w:rPr>
        <w:t xml:space="preserve">Особенности формирования гидрологического режима водосбора бассейна реки Тобыл // </w:t>
      </w:r>
      <w:r w:rsidRPr="00BC1DEB">
        <w:rPr>
          <w:rFonts w:ascii="Times New Roman" w:hAnsi="Times New Roman"/>
          <w:sz w:val="28"/>
          <w:szCs w:val="28"/>
          <w:lang w:val="kk-KZ"/>
        </w:rPr>
        <w:t xml:space="preserve">Мелиорация и водное хозяйство / Материалы Всероссийской научно-практической конференции  с международным участием (Шумаковские чтения) «Инновационные технологии мелиорации,  водного и лесного хозяйства Юга России». – Новочеркасск: Издательство Лик, 2018.-Выпуск 16. - Часть 1. -  </w:t>
      </w:r>
      <w:r w:rsidRPr="00BC1DEB">
        <w:rPr>
          <w:rFonts w:ascii="Times New Roman" w:hAnsi="Times New Roman"/>
          <w:sz w:val="28"/>
          <w:szCs w:val="28"/>
        </w:rPr>
        <w:t>С.173-178.</w:t>
      </w:r>
      <w:r w:rsidRPr="00BC1DEB">
        <w:rPr>
          <w:rFonts w:ascii="Times New Roman" w:hAnsi="Times New Roman"/>
          <w:sz w:val="28"/>
          <w:szCs w:val="28"/>
          <w:lang w:val="kk-KZ"/>
        </w:rPr>
        <w:t xml:space="preserve"> </w:t>
      </w:r>
    </w:p>
    <w:p w:rsidR="009C3F8C" w:rsidRPr="00BC1DEB" w:rsidRDefault="009C3F8C" w:rsidP="009C3F8C">
      <w:pPr>
        <w:spacing w:after="0" w:line="240" w:lineRule="auto"/>
        <w:ind w:firstLine="709"/>
        <w:jc w:val="both"/>
        <w:rPr>
          <w:rFonts w:ascii="Times New Roman" w:hAnsi="Times New Roman" w:cs="Times New Roman"/>
          <w:sz w:val="28"/>
          <w:szCs w:val="28"/>
        </w:rPr>
      </w:pPr>
      <w:r w:rsidRPr="00BC1DEB">
        <w:rPr>
          <w:rFonts w:ascii="Times New Roman" w:hAnsi="Times New Roman"/>
          <w:sz w:val="28"/>
          <w:szCs w:val="28"/>
        </w:rPr>
        <w:t>4</w:t>
      </w:r>
      <w:r>
        <w:rPr>
          <w:rFonts w:ascii="Times New Roman" w:hAnsi="Times New Roman"/>
          <w:sz w:val="28"/>
          <w:szCs w:val="28"/>
          <w:lang w:val="kk-KZ"/>
        </w:rPr>
        <w:t>9</w:t>
      </w:r>
      <w:r w:rsidRPr="00BC1DEB">
        <w:rPr>
          <w:rFonts w:ascii="Times New Roman" w:hAnsi="Times New Roman"/>
          <w:sz w:val="28"/>
          <w:szCs w:val="28"/>
        </w:rPr>
        <w:t xml:space="preserve">. </w:t>
      </w:r>
      <w:r w:rsidRPr="00BC1DEB">
        <w:rPr>
          <w:rFonts w:ascii="Times New Roman" w:hAnsi="Times New Roman" w:cs="Times New Roman"/>
          <w:sz w:val="28"/>
          <w:szCs w:val="28"/>
        </w:rPr>
        <w:t>Ресурсы поверхностных вод районов освоения целинных и залежных земель: Кустанайская область. -Л.: Гидрометеоиздат, 1959. -615 с.</w:t>
      </w:r>
    </w:p>
    <w:p w:rsidR="009C3F8C" w:rsidRPr="00BC1DEB" w:rsidRDefault="009C3F8C" w:rsidP="009C3F8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50</w:t>
      </w:r>
      <w:r w:rsidRPr="00BC1DEB">
        <w:rPr>
          <w:rFonts w:ascii="Times New Roman" w:hAnsi="Times New Roman" w:cs="Times New Roman"/>
          <w:sz w:val="28"/>
          <w:szCs w:val="28"/>
        </w:rPr>
        <w:t>. Ресурсы поверхностных вод СССР. Основные гидрологические характеристики (за 1963-1970 гг.): Алтай, Западная Сибирь и Северный Казахстан, Верхний Иртыш, Верхний Ишим, Верхний Тобыл. Л.: Гидрометеоиздат, 1959. -Т. 15.-Вып. 2. -384 с.</w:t>
      </w:r>
    </w:p>
    <w:p w:rsidR="009C3F8C" w:rsidRPr="00BC1DEB" w:rsidRDefault="009C3F8C" w:rsidP="009C3F8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51</w:t>
      </w:r>
      <w:r w:rsidRPr="00BC1DEB">
        <w:rPr>
          <w:rFonts w:ascii="Times New Roman" w:hAnsi="Times New Roman" w:cs="Times New Roman"/>
          <w:sz w:val="28"/>
          <w:szCs w:val="28"/>
        </w:rPr>
        <w:t>. Ресурсы поверхностных вод СССР. Основные гидрологические характеристики (за 1971-1975 гг.): бассейны Иртыша, Ишима, Тобыла. Л.: Гидрометеоиздат, 1959.- Т. 15.-Вып. 2.- 294 с.</w:t>
      </w:r>
    </w:p>
    <w:p w:rsidR="009C3F8C" w:rsidRPr="00BC1DEB" w:rsidRDefault="009C3F8C" w:rsidP="009C3F8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52</w:t>
      </w:r>
      <w:r w:rsidRPr="00BC1DEB">
        <w:rPr>
          <w:rFonts w:ascii="Times New Roman" w:hAnsi="Times New Roman" w:cs="Times New Roman"/>
          <w:sz w:val="28"/>
          <w:szCs w:val="28"/>
        </w:rPr>
        <w:t>. Государственный водный кадастр. Многолетние данные о режиме и ресурсах поверхностных вод суши (1976-1980 гг). Казахская ССР. Бассейны Иртыша, Ишима, Тобыла. Л.: Гидрометеоиздат, 1987. -Т. 5.- Вып.1.-468 с.</w:t>
      </w:r>
    </w:p>
    <w:p w:rsidR="009C3F8C" w:rsidRPr="00BC1DEB" w:rsidRDefault="009C3F8C" w:rsidP="009C3F8C">
      <w:pPr>
        <w:spacing w:after="0" w:line="240" w:lineRule="auto"/>
        <w:ind w:firstLine="709"/>
        <w:jc w:val="both"/>
        <w:rPr>
          <w:rFonts w:ascii="Times New Roman" w:hAnsi="Times New Roman"/>
          <w:sz w:val="28"/>
          <w:szCs w:val="28"/>
        </w:rPr>
      </w:pPr>
      <w:r w:rsidRPr="00BC1DEB">
        <w:rPr>
          <w:rFonts w:ascii="Times New Roman" w:hAnsi="Times New Roman"/>
          <w:sz w:val="28"/>
          <w:szCs w:val="28"/>
        </w:rPr>
        <w:t>5</w:t>
      </w:r>
      <w:r>
        <w:rPr>
          <w:rFonts w:ascii="Times New Roman" w:hAnsi="Times New Roman"/>
          <w:sz w:val="28"/>
          <w:szCs w:val="28"/>
          <w:lang w:val="kk-KZ"/>
        </w:rPr>
        <w:t>3</w:t>
      </w:r>
      <w:r w:rsidRPr="00BC1DEB">
        <w:rPr>
          <w:rFonts w:ascii="Times New Roman" w:hAnsi="Times New Roman"/>
          <w:sz w:val="28"/>
          <w:szCs w:val="28"/>
        </w:rPr>
        <w:t xml:space="preserve">. </w:t>
      </w:r>
      <w:r w:rsidRPr="00BC1DEB">
        <w:rPr>
          <w:rFonts w:ascii="Times New Roman" w:hAnsi="Times New Roman"/>
          <w:sz w:val="28"/>
          <w:szCs w:val="28"/>
          <w:lang w:val="kk-KZ"/>
        </w:rPr>
        <w:t>Козыкеева А.Т., Мустафаев Ж.С., Тастемирова Б.Е.</w:t>
      </w:r>
      <w:r w:rsidRPr="00BC1DEB">
        <w:rPr>
          <w:sz w:val="28"/>
          <w:szCs w:val="28"/>
        </w:rPr>
        <w:t xml:space="preserve"> </w:t>
      </w:r>
      <w:r w:rsidRPr="00BC1DEB">
        <w:rPr>
          <w:rFonts w:ascii="Times New Roman" w:hAnsi="Times New Roman"/>
          <w:sz w:val="28"/>
          <w:szCs w:val="28"/>
        </w:rPr>
        <w:t>Оценка влияния климата на гидрологический режим водосбора бассейна реки Тобыл // Сборник материалов IV Международной научно-практической конференции,  приуроченной к 1000-летию города Бреста /</w:t>
      </w:r>
      <w:r w:rsidRPr="00BC1DEB">
        <w:rPr>
          <w:sz w:val="28"/>
          <w:szCs w:val="28"/>
        </w:rPr>
        <w:t xml:space="preserve"> </w:t>
      </w:r>
      <w:r w:rsidRPr="00BC1DEB">
        <w:rPr>
          <w:rFonts w:ascii="Times New Roman" w:hAnsi="Times New Roman"/>
          <w:sz w:val="28"/>
          <w:szCs w:val="28"/>
        </w:rPr>
        <w:t>Актуальные проблемы наук о Земле  исследования трансграничных регионов.- Брест: БрГУ имени А. С. Пушкина, 2019. – часть 2. - С.22-25.</w:t>
      </w:r>
    </w:p>
    <w:p w:rsidR="009C3F8C" w:rsidRPr="00BC1DEB" w:rsidRDefault="009C3F8C" w:rsidP="009C3F8C">
      <w:pPr>
        <w:spacing w:after="0" w:line="240" w:lineRule="auto"/>
        <w:ind w:firstLine="709"/>
        <w:jc w:val="both"/>
        <w:rPr>
          <w:rFonts w:ascii="Times New Roman" w:hAnsi="Times New Roman"/>
          <w:sz w:val="28"/>
          <w:szCs w:val="28"/>
        </w:rPr>
      </w:pPr>
      <w:r w:rsidRPr="00BC1DEB">
        <w:rPr>
          <w:rFonts w:ascii="Times New Roman" w:hAnsi="Times New Roman"/>
          <w:sz w:val="28"/>
          <w:szCs w:val="28"/>
          <w:lang w:val="kk-KZ"/>
        </w:rPr>
        <w:t>5</w:t>
      </w:r>
      <w:r>
        <w:rPr>
          <w:rFonts w:ascii="Times New Roman" w:hAnsi="Times New Roman"/>
          <w:sz w:val="28"/>
          <w:szCs w:val="28"/>
          <w:lang w:val="kk-KZ"/>
        </w:rPr>
        <w:t>4</w:t>
      </w:r>
      <w:r w:rsidRPr="00BC1DEB">
        <w:rPr>
          <w:rFonts w:ascii="Times New Roman" w:hAnsi="Times New Roman"/>
          <w:sz w:val="28"/>
          <w:szCs w:val="28"/>
          <w:lang w:val="kk-KZ"/>
        </w:rPr>
        <w:t xml:space="preserve">. </w:t>
      </w:r>
      <w:r w:rsidRPr="00BC1DEB">
        <w:rPr>
          <w:rFonts w:ascii="Times New Roman" w:hAnsi="Times New Roman"/>
          <w:sz w:val="28"/>
          <w:szCs w:val="28"/>
        </w:rPr>
        <w:t>Козыкеева А.Т., Мустафаев Ж.С., Тастемирова Б.Е. Оценка влияния климата на формирования гидрологического режима водосбора бассейна реки Тобыл // Сборник материалов XV Международный научно-практический симпозиум и выставка «Чистая вода России». – Екатеринбург, 2019.- С. 91-95.</w:t>
      </w:r>
    </w:p>
    <w:p w:rsidR="009C3F8C" w:rsidRPr="00BC1DEB" w:rsidRDefault="009C3F8C" w:rsidP="009C3F8C">
      <w:pPr>
        <w:spacing w:after="0" w:line="240" w:lineRule="auto"/>
        <w:ind w:firstLine="709"/>
        <w:jc w:val="both"/>
        <w:rPr>
          <w:rFonts w:ascii="Times New Roman" w:hAnsi="Times New Roman"/>
          <w:bCs/>
          <w:sz w:val="28"/>
          <w:szCs w:val="28"/>
        </w:rPr>
      </w:pPr>
      <w:r w:rsidRPr="00BC1DEB">
        <w:rPr>
          <w:rFonts w:ascii="Times New Roman" w:hAnsi="Times New Roman"/>
          <w:bCs/>
          <w:sz w:val="28"/>
          <w:szCs w:val="28"/>
        </w:rPr>
        <w:t>5</w:t>
      </w:r>
      <w:r>
        <w:rPr>
          <w:rFonts w:ascii="Times New Roman" w:hAnsi="Times New Roman"/>
          <w:bCs/>
          <w:sz w:val="28"/>
          <w:szCs w:val="28"/>
          <w:lang w:val="kk-KZ"/>
        </w:rPr>
        <w:t>5</w:t>
      </w:r>
      <w:r w:rsidRPr="00BC1DEB">
        <w:rPr>
          <w:rFonts w:ascii="Times New Roman" w:hAnsi="Times New Roman"/>
          <w:bCs/>
          <w:sz w:val="28"/>
          <w:szCs w:val="28"/>
        </w:rPr>
        <w:t>. Козыкеева А. Т., Тастемирова Б. Е., Алдиярова А. Е.  Зависимость слоя стока водосбора бассейна реки Тобыл от климатических условий степной зоны // Северного Казахстана Материалы Международной научно - практической  интернет – конференции «Мелиорация как драйвер модернизации АПК в условиях изменения климата» – Новочеркасск: Лик, 2020. – С. 115-121.</w:t>
      </w:r>
    </w:p>
    <w:p w:rsidR="009C3F8C" w:rsidRPr="00BC1DEB" w:rsidRDefault="009C3F8C" w:rsidP="009C3F8C">
      <w:pPr>
        <w:spacing w:after="0" w:line="240" w:lineRule="auto"/>
        <w:ind w:firstLine="709"/>
        <w:jc w:val="both"/>
        <w:rPr>
          <w:rFonts w:ascii="Times New Roman" w:hAnsi="Times New Roman"/>
          <w:bCs/>
          <w:sz w:val="28"/>
          <w:szCs w:val="28"/>
        </w:rPr>
      </w:pPr>
      <w:r w:rsidRPr="00BC1DEB">
        <w:rPr>
          <w:rFonts w:ascii="Times New Roman" w:hAnsi="Times New Roman"/>
          <w:sz w:val="28"/>
          <w:szCs w:val="28"/>
        </w:rPr>
        <w:t>5</w:t>
      </w:r>
      <w:r>
        <w:rPr>
          <w:rFonts w:ascii="Times New Roman" w:hAnsi="Times New Roman"/>
          <w:sz w:val="28"/>
          <w:szCs w:val="28"/>
          <w:lang w:val="kk-KZ"/>
        </w:rPr>
        <w:t>6</w:t>
      </w:r>
      <w:r w:rsidRPr="00BC1DEB">
        <w:rPr>
          <w:rFonts w:ascii="Times New Roman" w:hAnsi="Times New Roman"/>
          <w:sz w:val="28"/>
          <w:szCs w:val="28"/>
        </w:rPr>
        <w:t>.</w:t>
      </w:r>
      <w:r w:rsidRPr="00BC1DEB">
        <w:rPr>
          <w:rFonts w:ascii="Times New Roman" w:hAnsi="Times New Roman"/>
          <w:bCs/>
          <w:sz w:val="28"/>
          <w:szCs w:val="28"/>
        </w:rPr>
        <w:t xml:space="preserve"> Тастемирова Б.E. Тобыл өзенінің су жинау алабының су ағынының қалыптасуы //Исследования, результаты, 2020.-№3(87).-С.162-171.</w:t>
      </w:r>
    </w:p>
    <w:p w:rsidR="009C3F8C" w:rsidRPr="00BC1DEB" w:rsidRDefault="009C3F8C" w:rsidP="009C3F8C">
      <w:pPr>
        <w:spacing w:after="0" w:line="240" w:lineRule="auto"/>
        <w:ind w:firstLine="709"/>
        <w:jc w:val="both"/>
        <w:rPr>
          <w:rFonts w:ascii="Times New Roman" w:hAnsi="Times New Roman"/>
          <w:bCs/>
          <w:sz w:val="28"/>
          <w:szCs w:val="28"/>
        </w:rPr>
      </w:pPr>
      <w:r w:rsidRPr="00BC1DEB">
        <w:rPr>
          <w:rFonts w:ascii="Times New Roman" w:hAnsi="Times New Roman"/>
          <w:bCs/>
          <w:sz w:val="28"/>
          <w:szCs w:val="28"/>
        </w:rPr>
        <w:t>5</w:t>
      </w:r>
      <w:r>
        <w:rPr>
          <w:rFonts w:ascii="Times New Roman" w:hAnsi="Times New Roman"/>
          <w:bCs/>
          <w:sz w:val="28"/>
          <w:szCs w:val="28"/>
          <w:lang w:val="kk-KZ"/>
        </w:rPr>
        <w:t>7</w:t>
      </w:r>
      <w:r w:rsidRPr="00BC1DEB">
        <w:rPr>
          <w:rFonts w:ascii="Times New Roman" w:hAnsi="Times New Roman"/>
          <w:bCs/>
          <w:sz w:val="28"/>
          <w:szCs w:val="28"/>
        </w:rPr>
        <w:t>. Мустафаев Ж.С., Козыкеева А.Т., Тастемирова Б.Е. Проблемы гарантированного водообеспечения  в условиях пространственно-временной изменчивости стока в бассейне реки Тобыл // Вопросы географии и геоэкологии, 2020.- №4.- С.36-49.</w:t>
      </w:r>
    </w:p>
    <w:p w:rsidR="009C3F8C" w:rsidRPr="00BC1DEB" w:rsidRDefault="009C3F8C" w:rsidP="009C3F8C">
      <w:pPr>
        <w:spacing w:after="0" w:line="240" w:lineRule="auto"/>
        <w:ind w:firstLine="709"/>
        <w:jc w:val="both"/>
        <w:rPr>
          <w:rFonts w:ascii="Times New Roman" w:hAnsi="Times New Roman" w:cs="Times New Roman"/>
          <w:b/>
          <w:bCs/>
          <w:sz w:val="28"/>
          <w:szCs w:val="28"/>
        </w:rPr>
      </w:pPr>
      <w:r w:rsidRPr="00BC1DEB">
        <w:rPr>
          <w:rFonts w:ascii="Times New Roman" w:hAnsi="Times New Roman"/>
          <w:bCs/>
          <w:sz w:val="28"/>
          <w:szCs w:val="28"/>
        </w:rPr>
        <w:t>5</w:t>
      </w:r>
      <w:r>
        <w:rPr>
          <w:rFonts w:ascii="Times New Roman" w:hAnsi="Times New Roman"/>
          <w:bCs/>
          <w:sz w:val="28"/>
          <w:szCs w:val="28"/>
          <w:lang w:val="kk-KZ"/>
        </w:rPr>
        <w:t>8</w:t>
      </w:r>
      <w:r w:rsidRPr="00BC1DEB">
        <w:rPr>
          <w:rFonts w:ascii="Times New Roman" w:hAnsi="Times New Roman"/>
          <w:bCs/>
          <w:sz w:val="28"/>
          <w:szCs w:val="28"/>
        </w:rPr>
        <w:t>.</w:t>
      </w:r>
      <w:r w:rsidRPr="00BC1DEB">
        <w:rPr>
          <w:rFonts w:ascii="Times New Roman" w:hAnsi="Times New Roman" w:cs="Times New Roman"/>
          <w:sz w:val="28"/>
          <w:szCs w:val="28"/>
        </w:rPr>
        <w:t xml:space="preserve"> Шикломанов И.А. Влияние хозяйственной деятельности на речной сток. - Л.: Гидрометеоиздат, 1989.-  333 с.</w:t>
      </w:r>
    </w:p>
    <w:p w:rsidR="009C3F8C" w:rsidRPr="00BC1DEB" w:rsidRDefault="009C3F8C" w:rsidP="009C3F8C">
      <w:pPr>
        <w:spacing w:after="0" w:line="240" w:lineRule="auto"/>
        <w:ind w:firstLine="709"/>
        <w:jc w:val="both"/>
        <w:rPr>
          <w:rFonts w:ascii="Times New Roman" w:hAnsi="Times New Roman" w:cs="Times New Roman"/>
          <w:sz w:val="28"/>
          <w:szCs w:val="28"/>
        </w:rPr>
      </w:pPr>
      <w:r w:rsidRPr="00BC1DEB">
        <w:rPr>
          <w:rFonts w:ascii="Times New Roman" w:hAnsi="Times New Roman" w:cs="Times New Roman"/>
          <w:sz w:val="28"/>
          <w:szCs w:val="28"/>
        </w:rPr>
        <w:t>5</w:t>
      </w:r>
      <w:r>
        <w:rPr>
          <w:rFonts w:ascii="Times New Roman" w:hAnsi="Times New Roman" w:cs="Times New Roman"/>
          <w:sz w:val="28"/>
          <w:szCs w:val="28"/>
          <w:lang w:val="kk-KZ"/>
        </w:rPr>
        <w:t>9</w:t>
      </w:r>
      <w:r w:rsidRPr="00BC1DEB">
        <w:rPr>
          <w:rFonts w:ascii="Times New Roman" w:hAnsi="Times New Roman" w:cs="Times New Roman"/>
          <w:sz w:val="28"/>
          <w:szCs w:val="28"/>
        </w:rPr>
        <w:t xml:space="preserve">. Рекомендации по статистическим методам анализа однородности пространственно-временных колебаний речного стока. - Л.: Гидрометеоиздат, 1984. - 78 с. </w:t>
      </w:r>
    </w:p>
    <w:p w:rsidR="009C3F8C" w:rsidRPr="00BC1DEB" w:rsidRDefault="009C3F8C" w:rsidP="009C3F8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60</w:t>
      </w:r>
      <w:r w:rsidRPr="00BC1DEB">
        <w:rPr>
          <w:rFonts w:ascii="Times New Roman" w:hAnsi="Times New Roman" w:cs="Times New Roman"/>
          <w:sz w:val="28"/>
          <w:szCs w:val="28"/>
        </w:rPr>
        <w:t xml:space="preserve">. Рекомендации по приведению рядов речного стока и их параметров к многолетнему периоду. - Л.: Гидрометеоиздат, 1979. - 64 с. </w:t>
      </w:r>
    </w:p>
    <w:p w:rsidR="009C3F8C" w:rsidRPr="00BC1DEB" w:rsidRDefault="009C3F8C" w:rsidP="009C3F8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61</w:t>
      </w:r>
      <w:r w:rsidRPr="00BC1DEB">
        <w:rPr>
          <w:rFonts w:ascii="Times New Roman" w:hAnsi="Times New Roman" w:cs="Times New Roman"/>
          <w:sz w:val="28"/>
          <w:szCs w:val="28"/>
        </w:rPr>
        <w:t xml:space="preserve">. Методические рекомендации по определению расчетных гидрологических характеристик при наличии данных гидрометрических наблюдений. - Нижний Новгород: Вектор-ТиС, 2007. - 133 с. </w:t>
      </w:r>
    </w:p>
    <w:p w:rsidR="009C3F8C" w:rsidRPr="00BC1DEB" w:rsidRDefault="009C3F8C" w:rsidP="009C3F8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62</w:t>
      </w:r>
      <w:r w:rsidRPr="00BC1DEB">
        <w:rPr>
          <w:rFonts w:ascii="Times New Roman" w:hAnsi="Times New Roman" w:cs="Times New Roman"/>
          <w:sz w:val="28"/>
          <w:szCs w:val="28"/>
        </w:rPr>
        <w:t xml:space="preserve">. Методические рекомендации по определению расчетных гидрологических характеристик при недостаточности данных наблюдений. - С.-Петербург: Ротапринт ГНЦ ААНИИ, 2007. - 66 с. </w:t>
      </w:r>
    </w:p>
    <w:p w:rsidR="009C3F8C" w:rsidRPr="00BC1DEB" w:rsidRDefault="009C3F8C" w:rsidP="009C3F8C">
      <w:pPr>
        <w:spacing w:after="0" w:line="240" w:lineRule="auto"/>
        <w:ind w:firstLine="709"/>
        <w:jc w:val="both"/>
        <w:rPr>
          <w:rFonts w:ascii="Times New Roman" w:hAnsi="Times New Roman" w:cs="Times New Roman"/>
          <w:sz w:val="28"/>
          <w:szCs w:val="28"/>
        </w:rPr>
      </w:pPr>
      <w:r w:rsidRPr="00BC1DEB">
        <w:rPr>
          <w:rFonts w:ascii="Times New Roman" w:hAnsi="Times New Roman" w:cs="Times New Roman"/>
          <w:sz w:val="28"/>
          <w:szCs w:val="28"/>
        </w:rPr>
        <w:t>6</w:t>
      </w:r>
      <w:r>
        <w:rPr>
          <w:rFonts w:ascii="Times New Roman" w:hAnsi="Times New Roman" w:cs="Times New Roman"/>
          <w:sz w:val="28"/>
          <w:szCs w:val="28"/>
          <w:lang w:val="kk-KZ"/>
        </w:rPr>
        <w:t>3</w:t>
      </w:r>
      <w:r w:rsidRPr="00BC1DEB">
        <w:rPr>
          <w:rFonts w:ascii="Times New Roman" w:hAnsi="Times New Roman" w:cs="Times New Roman"/>
          <w:sz w:val="28"/>
          <w:szCs w:val="28"/>
        </w:rPr>
        <w:t>. Методические рекомендации по определению расчетных гидрологических характеристик при отсутствии данных гидрометрических наблюдений. - С.-Петербург: Нестор-История, 2009. - 193 с.</w:t>
      </w:r>
    </w:p>
    <w:p w:rsidR="009C3F8C" w:rsidRPr="00BC1DEB" w:rsidRDefault="009C3F8C" w:rsidP="009C3F8C">
      <w:pPr>
        <w:spacing w:after="0" w:line="240" w:lineRule="auto"/>
        <w:ind w:firstLine="709"/>
        <w:jc w:val="both"/>
        <w:rPr>
          <w:rFonts w:ascii="Times New Roman" w:hAnsi="Times New Roman" w:cs="Times New Roman"/>
          <w:sz w:val="28"/>
          <w:szCs w:val="28"/>
        </w:rPr>
      </w:pPr>
      <w:r w:rsidRPr="00BC1DEB">
        <w:rPr>
          <w:rFonts w:ascii="Times New Roman" w:hAnsi="Times New Roman" w:cs="Times New Roman"/>
          <w:sz w:val="28"/>
          <w:szCs w:val="28"/>
        </w:rPr>
        <w:t>6</w:t>
      </w:r>
      <w:r>
        <w:rPr>
          <w:rFonts w:ascii="Times New Roman" w:hAnsi="Times New Roman" w:cs="Times New Roman"/>
          <w:sz w:val="28"/>
          <w:szCs w:val="28"/>
          <w:lang w:val="kk-KZ"/>
        </w:rPr>
        <w:t>4</w:t>
      </w:r>
      <w:r w:rsidRPr="00BC1DEB">
        <w:rPr>
          <w:rFonts w:ascii="Times New Roman" w:hAnsi="Times New Roman" w:cs="Times New Roman"/>
          <w:sz w:val="28"/>
          <w:szCs w:val="28"/>
        </w:rPr>
        <w:t>.</w:t>
      </w:r>
      <w:r w:rsidRPr="00BC1DEB">
        <w:rPr>
          <w:rFonts w:ascii="Times New Roman" w:hAnsi="Times New Roman" w:cs="Times New Roman"/>
          <w:b/>
          <w:bCs/>
          <w:sz w:val="28"/>
          <w:szCs w:val="28"/>
        </w:rPr>
        <w:t xml:space="preserve"> </w:t>
      </w:r>
      <w:r w:rsidRPr="00BC1DEB">
        <w:rPr>
          <w:rFonts w:ascii="Times New Roman" w:hAnsi="Times New Roman" w:cs="Times New Roman"/>
          <w:sz w:val="28"/>
          <w:szCs w:val="28"/>
        </w:rPr>
        <w:t>Методические рекомендации по оценке однородности гидрологических характеристик и определению их расчетных значений по неоднородным данным.- С.-Петербург: Нестор-История, 2010. - 162 с.</w:t>
      </w:r>
    </w:p>
    <w:p w:rsidR="009C3F8C" w:rsidRPr="00BC1DEB" w:rsidRDefault="009C3F8C" w:rsidP="009C3F8C">
      <w:pPr>
        <w:shd w:val="clear" w:color="auto" w:fill="FFFFFF"/>
        <w:spacing w:after="0" w:line="240" w:lineRule="auto"/>
        <w:ind w:firstLine="709"/>
        <w:jc w:val="both"/>
        <w:rPr>
          <w:rFonts w:ascii="Times New Roman" w:hAnsi="Times New Roman" w:cs="Times New Roman"/>
          <w:color w:val="363636"/>
          <w:sz w:val="28"/>
          <w:szCs w:val="28"/>
          <w:lang w:val="kk-KZ"/>
        </w:rPr>
      </w:pPr>
      <w:r w:rsidRPr="00BC1DEB">
        <w:rPr>
          <w:rFonts w:ascii="Times New Roman" w:hAnsi="Times New Roman"/>
          <w:sz w:val="28"/>
          <w:szCs w:val="28"/>
          <w:shd w:val="clear" w:color="auto" w:fill="FFFFFF"/>
        </w:rPr>
        <w:t>6</w:t>
      </w:r>
      <w:r>
        <w:rPr>
          <w:rFonts w:ascii="Times New Roman" w:hAnsi="Times New Roman"/>
          <w:sz w:val="28"/>
          <w:szCs w:val="28"/>
          <w:shd w:val="clear" w:color="auto" w:fill="FFFFFF"/>
          <w:lang w:val="kk-KZ"/>
        </w:rPr>
        <w:t>5</w:t>
      </w:r>
      <w:r w:rsidRPr="00BC1DEB">
        <w:rPr>
          <w:rFonts w:ascii="Times New Roman" w:hAnsi="Times New Roman"/>
          <w:sz w:val="28"/>
          <w:szCs w:val="28"/>
          <w:shd w:val="clear" w:color="auto" w:fill="FFFFFF"/>
        </w:rPr>
        <w:t>.</w:t>
      </w:r>
      <w:r w:rsidRPr="00BC1DEB">
        <w:rPr>
          <w:rFonts w:ascii="Times New Roman" w:hAnsi="Times New Roman" w:cs="Times New Roman"/>
          <w:sz w:val="28"/>
          <w:szCs w:val="28"/>
        </w:rPr>
        <w:t xml:space="preserve"> </w:t>
      </w:r>
      <w:r w:rsidRPr="00BC1DEB">
        <w:rPr>
          <w:rFonts w:ascii="Times New Roman" w:hAnsi="Times New Roman"/>
          <w:sz w:val="28"/>
          <w:szCs w:val="28"/>
          <w:lang w:val="kk-KZ"/>
        </w:rPr>
        <w:t>Козыкеева А.Т., Мустафаев Ж.С., Тастемирова Б.Е. Влияние климатических факторов на гидрологический режим водосбора бассейна реки Тобыл //</w:t>
      </w:r>
      <w:r w:rsidRPr="00BC1DEB">
        <w:rPr>
          <w:rFonts w:ascii="Times New Roman" w:hAnsi="Times New Roman"/>
          <w:bCs/>
          <w:sz w:val="28"/>
          <w:szCs w:val="28"/>
          <w:lang w:val="kk-KZ"/>
        </w:rPr>
        <w:t xml:space="preserve"> Reports     of national Academy of sciences of the  republic of Kazakhstan, 2021.-№3.- </w:t>
      </w:r>
      <w:r w:rsidRPr="00BC1DEB">
        <w:rPr>
          <w:rFonts w:ascii="Times New Roman" w:hAnsi="Times New Roman"/>
          <w:bCs/>
          <w:sz w:val="28"/>
          <w:szCs w:val="28"/>
        </w:rPr>
        <w:t>32-37.</w:t>
      </w:r>
      <w:r w:rsidRPr="00BC1DEB">
        <w:rPr>
          <w:rFonts w:ascii="Times New Roman" w:hAnsi="Times New Roman"/>
          <w:bCs/>
          <w:sz w:val="28"/>
          <w:szCs w:val="28"/>
          <w:lang w:val="kk-KZ"/>
        </w:rPr>
        <w:t xml:space="preserve"> </w:t>
      </w:r>
    </w:p>
    <w:p w:rsidR="009C3F8C" w:rsidRPr="00BC1DEB" w:rsidRDefault="009C3F8C" w:rsidP="009C3F8C">
      <w:pPr>
        <w:spacing w:after="0" w:line="240" w:lineRule="auto"/>
        <w:ind w:firstLine="709"/>
        <w:jc w:val="both"/>
        <w:rPr>
          <w:rFonts w:ascii="Times New Roman" w:hAnsi="Times New Roman"/>
          <w:bCs/>
          <w:sz w:val="28"/>
          <w:szCs w:val="28"/>
        </w:rPr>
      </w:pPr>
      <w:r w:rsidRPr="00BC1DEB">
        <w:rPr>
          <w:rFonts w:ascii="Times New Roman" w:hAnsi="Times New Roman"/>
          <w:sz w:val="28"/>
          <w:szCs w:val="28"/>
          <w:shd w:val="clear" w:color="auto" w:fill="FFFFFF"/>
          <w:lang w:val="kk-KZ"/>
        </w:rPr>
        <w:t>6</w:t>
      </w:r>
      <w:r>
        <w:rPr>
          <w:rFonts w:ascii="Times New Roman" w:hAnsi="Times New Roman"/>
          <w:sz w:val="28"/>
          <w:szCs w:val="28"/>
          <w:shd w:val="clear" w:color="auto" w:fill="FFFFFF"/>
          <w:lang w:val="kk-KZ"/>
        </w:rPr>
        <w:t>6</w:t>
      </w:r>
      <w:r w:rsidRPr="00BC1DEB">
        <w:rPr>
          <w:rFonts w:ascii="Times New Roman" w:hAnsi="Times New Roman"/>
          <w:sz w:val="28"/>
          <w:szCs w:val="28"/>
          <w:shd w:val="clear" w:color="auto" w:fill="FFFFFF"/>
          <w:lang w:val="kk-KZ"/>
        </w:rPr>
        <w:t xml:space="preserve">. </w:t>
      </w:r>
      <w:r w:rsidRPr="00BC1DEB">
        <w:rPr>
          <w:rFonts w:ascii="Times New Roman" w:hAnsi="Times New Roman" w:cs="Times New Roman"/>
          <w:sz w:val="28"/>
          <w:szCs w:val="28"/>
        </w:rPr>
        <w:t>Козыкеева А.Т., Мустафаев Ж.С., Тастемирова Б.Е</w:t>
      </w:r>
      <w:r w:rsidRPr="00BC1DEB">
        <w:rPr>
          <w:lang w:val="kk-KZ"/>
        </w:rPr>
        <w:t xml:space="preserve"> </w:t>
      </w:r>
      <w:r w:rsidRPr="00BC1DEB">
        <w:rPr>
          <w:rFonts w:ascii="Times New Roman" w:hAnsi="Times New Roman" w:cs="Times New Roman"/>
          <w:sz w:val="28"/>
          <w:szCs w:val="28"/>
          <w:lang w:val="kk-KZ"/>
        </w:rPr>
        <w:t>С</w:t>
      </w:r>
      <w:r w:rsidRPr="00BC1DEB">
        <w:rPr>
          <w:rFonts w:ascii="Times New Roman" w:hAnsi="Times New Roman" w:cs="Times New Roman"/>
          <w:sz w:val="28"/>
          <w:szCs w:val="28"/>
        </w:rPr>
        <w:t xml:space="preserve">овременное состояние и проблемы оценки водообеспеченности водосбора бассейна реки </w:t>
      </w:r>
      <w:r w:rsidRPr="00BC1DEB">
        <w:rPr>
          <w:rFonts w:ascii="Times New Roman" w:hAnsi="Times New Roman" w:cs="Times New Roman"/>
          <w:sz w:val="28"/>
          <w:szCs w:val="28"/>
          <w:lang w:val="kk-KZ"/>
        </w:rPr>
        <w:t>Т</w:t>
      </w:r>
      <w:r w:rsidRPr="00BC1DEB">
        <w:rPr>
          <w:rFonts w:ascii="Times New Roman" w:hAnsi="Times New Roman" w:cs="Times New Roman"/>
          <w:sz w:val="28"/>
          <w:szCs w:val="28"/>
        </w:rPr>
        <w:t>обыл</w:t>
      </w:r>
      <w:r w:rsidRPr="00BC1DEB">
        <w:rPr>
          <w:rFonts w:ascii="Times New Roman" w:hAnsi="Times New Roman" w:cs="Times New Roman"/>
          <w:sz w:val="28"/>
          <w:szCs w:val="28"/>
          <w:lang w:val="kk-KZ"/>
        </w:rPr>
        <w:t xml:space="preserve"> //</w:t>
      </w:r>
      <w:r w:rsidRPr="00BC1DEB">
        <w:t xml:space="preserve"> </w:t>
      </w:r>
      <w:r w:rsidRPr="00BC1DEB">
        <w:rPr>
          <w:rFonts w:ascii="Times New Roman" w:hAnsi="Times New Roman" w:cs="Times New Roman"/>
          <w:sz w:val="28"/>
          <w:szCs w:val="28"/>
          <w:lang w:val="kk-KZ"/>
        </w:rPr>
        <w:t>Д</w:t>
      </w:r>
      <w:r w:rsidRPr="00BC1DEB">
        <w:rPr>
          <w:rFonts w:ascii="Times New Roman" w:hAnsi="Times New Roman" w:cs="Times New Roman"/>
          <w:sz w:val="28"/>
          <w:szCs w:val="28"/>
        </w:rPr>
        <w:t xml:space="preserve">оклады  </w:t>
      </w:r>
      <w:r w:rsidRPr="00BC1DEB">
        <w:rPr>
          <w:rFonts w:ascii="Times New Roman" w:hAnsi="Times New Roman" w:cs="Times New Roman"/>
          <w:sz w:val="28"/>
          <w:szCs w:val="28"/>
          <w:lang w:val="kk-KZ"/>
        </w:rPr>
        <w:t>Н</w:t>
      </w:r>
      <w:r w:rsidRPr="00BC1DEB">
        <w:rPr>
          <w:rFonts w:ascii="Times New Roman" w:hAnsi="Times New Roman" w:cs="Times New Roman"/>
          <w:sz w:val="28"/>
          <w:szCs w:val="28"/>
        </w:rPr>
        <w:t xml:space="preserve">ациональной </w:t>
      </w:r>
      <w:r w:rsidRPr="00BC1DEB">
        <w:rPr>
          <w:rFonts w:ascii="Times New Roman" w:hAnsi="Times New Roman" w:cs="Times New Roman"/>
          <w:sz w:val="28"/>
          <w:szCs w:val="28"/>
          <w:lang w:val="kk-KZ"/>
        </w:rPr>
        <w:t>А</w:t>
      </w:r>
      <w:r w:rsidRPr="00BC1DEB">
        <w:rPr>
          <w:rFonts w:ascii="Times New Roman" w:hAnsi="Times New Roman" w:cs="Times New Roman"/>
          <w:sz w:val="28"/>
          <w:szCs w:val="28"/>
        </w:rPr>
        <w:t xml:space="preserve">кадемии </w:t>
      </w:r>
      <w:r w:rsidRPr="00BC1DEB">
        <w:rPr>
          <w:rFonts w:ascii="Times New Roman" w:hAnsi="Times New Roman" w:cs="Times New Roman"/>
          <w:sz w:val="28"/>
          <w:szCs w:val="28"/>
          <w:lang w:val="kk-KZ"/>
        </w:rPr>
        <w:t>Н</w:t>
      </w:r>
      <w:r w:rsidRPr="00BC1DEB">
        <w:rPr>
          <w:rFonts w:ascii="Times New Roman" w:hAnsi="Times New Roman" w:cs="Times New Roman"/>
          <w:sz w:val="28"/>
          <w:szCs w:val="28"/>
        </w:rPr>
        <w:t xml:space="preserve">аук </w:t>
      </w:r>
      <w:r w:rsidRPr="00BC1DEB">
        <w:rPr>
          <w:rFonts w:ascii="Times New Roman" w:hAnsi="Times New Roman" w:cs="Times New Roman"/>
          <w:sz w:val="28"/>
          <w:szCs w:val="28"/>
          <w:lang w:val="kk-KZ"/>
        </w:rPr>
        <w:t>Р</w:t>
      </w:r>
      <w:r w:rsidRPr="00BC1DEB">
        <w:rPr>
          <w:rFonts w:ascii="Times New Roman" w:hAnsi="Times New Roman" w:cs="Times New Roman"/>
          <w:sz w:val="28"/>
          <w:szCs w:val="28"/>
        </w:rPr>
        <w:t xml:space="preserve">еспублики </w:t>
      </w:r>
      <w:r w:rsidRPr="00BC1DEB">
        <w:rPr>
          <w:rFonts w:ascii="Times New Roman" w:hAnsi="Times New Roman" w:cs="Times New Roman"/>
          <w:sz w:val="28"/>
          <w:szCs w:val="28"/>
          <w:lang w:val="kk-KZ"/>
        </w:rPr>
        <w:t>К</w:t>
      </w:r>
      <w:r w:rsidRPr="00BC1DEB">
        <w:rPr>
          <w:rFonts w:ascii="Times New Roman" w:hAnsi="Times New Roman" w:cs="Times New Roman"/>
          <w:sz w:val="28"/>
          <w:szCs w:val="28"/>
        </w:rPr>
        <w:t>азахстан, 2021.-№4.- С. 57-63.</w:t>
      </w:r>
    </w:p>
    <w:p w:rsidR="009C3F8C" w:rsidRPr="00BC1DEB" w:rsidRDefault="009C3F8C" w:rsidP="009C3F8C">
      <w:pPr>
        <w:spacing w:after="0" w:line="240" w:lineRule="auto"/>
        <w:ind w:firstLine="709"/>
        <w:jc w:val="both"/>
        <w:rPr>
          <w:rFonts w:ascii="Times New Roman" w:hAnsi="Times New Roman"/>
          <w:bCs/>
          <w:sz w:val="28"/>
          <w:szCs w:val="28"/>
        </w:rPr>
      </w:pPr>
      <w:r w:rsidRPr="00BC1DEB">
        <w:rPr>
          <w:rFonts w:ascii="Times New Roman" w:hAnsi="Times New Roman"/>
          <w:bCs/>
          <w:sz w:val="28"/>
          <w:szCs w:val="28"/>
        </w:rPr>
        <w:t>6</w:t>
      </w:r>
      <w:r>
        <w:rPr>
          <w:rFonts w:ascii="Times New Roman" w:hAnsi="Times New Roman"/>
          <w:bCs/>
          <w:sz w:val="28"/>
          <w:szCs w:val="28"/>
          <w:lang w:val="kk-KZ"/>
        </w:rPr>
        <w:t>7</w:t>
      </w:r>
      <w:r w:rsidRPr="00BC1DEB">
        <w:rPr>
          <w:rFonts w:ascii="Times New Roman" w:hAnsi="Times New Roman" w:cs="Times New Roman"/>
          <w:sz w:val="28"/>
          <w:szCs w:val="28"/>
        </w:rPr>
        <w:t>. Измайлова А.В. Удельная водообеспеченность и озерный фонд регионов водного дефицита // Водное хозяйство России, 2019.-№5.- С.6-24.</w:t>
      </w:r>
    </w:p>
    <w:p w:rsidR="009C3F8C" w:rsidRPr="00BC1DEB" w:rsidRDefault="009C3F8C" w:rsidP="009C3F8C">
      <w:pPr>
        <w:spacing w:after="0" w:line="240" w:lineRule="auto"/>
        <w:ind w:firstLine="709"/>
        <w:jc w:val="both"/>
        <w:rPr>
          <w:rFonts w:ascii="Times New Roman" w:hAnsi="Times New Roman" w:cs="Times New Roman"/>
          <w:sz w:val="28"/>
          <w:szCs w:val="28"/>
        </w:rPr>
      </w:pPr>
      <w:r w:rsidRPr="00BC1DEB">
        <w:rPr>
          <w:rFonts w:ascii="Times New Roman" w:hAnsi="Times New Roman" w:cs="Times New Roman"/>
          <w:sz w:val="28"/>
          <w:szCs w:val="28"/>
        </w:rPr>
        <w:t>6</w:t>
      </w:r>
      <w:r>
        <w:rPr>
          <w:rFonts w:ascii="Times New Roman" w:hAnsi="Times New Roman" w:cs="Times New Roman"/>
          <w:sz w:val="28"/>
          <w:szCs w:val="28"/>
          <w:lang w:val="kk-KZ"/>
        </w:rPr>
        <w:t>8</w:t>
      </w:r>
      <w:r w:rsidRPr="00BC1DEB">
        <w:rPr>
          <w:rFonts w:ascii="Times New Roman" w:hAnsi="Times New Roman" w:cs="Times New Roman"/>
          <w:sz w:val="28"/>
          <w:szCs w:val="28"/>
        </w:rPr>
        <w:t>. Водные ресурсы России и их использование / под ред. И.А. Шикломанова. СПб.: ГГИ, 2008.- 600 с.</w:t>
      </w:r>
    </w:p>
    <w:p w:rsidR="009C3F8C" w:rsidRPr="00BC1DEB" w:rsidRDefault="009C3F8C" w:rsidP="009C3F8C">
      <w:pPr>
        <w:spacing w:after="0" w:line="240" w:lineRule="auto"/>
        <w:ind w:firstLine="709"/>
        <w:jc w:val="both"/>
        <w:rPr>
          <w:rFonts w:ascii="Times New Roman" w:hAnsi="Times New Roman" w:cs="Times New Roman"/>
          <w:sz w:val="28"/>
          <w:szCs w:val="28"/>
        </w:rPr>
      </w:pPr>
      <w:r w:rsidRPr="00BC1DEB">
        <w:rPr>
          <w:rFonts w:ascii="Times New Roman" w:hAnsi="Times New Roman" w:cs="Times New Roman"/>
          <w:sz w:val="28"/>
          <w:szCs w:val="28"/>
        </w:rPr>
        <w:t>6</w:t>
      </w:r>
      <w:r>
        <w:rPr>
          <w:rFonts w:ascii="Times New Roman" w:hAnsi="Times New Roman" w:cs="Times New Roman"/>
          <w:sz w:val="28"/>
          <w:szCs w:val="28"/>
          <w:lang w:val="kk-KZ"/>
        </w:rPr>
        <w:t>9</w:t>
      </w:r>
      <w:r w:rsidRPr="00BC1DEB">
        <w:rPr>
          <w:rFonts w:ascii="Times New Roman" w:hAnsi="Times New Roman" w:cs="Times New Roman"/>
          <w:sz w:val="28"/>
          <w:szCs w:val="28"/>
        </w:rPr>
        <w:t>. Шикломанов И.A., Маркова O.Л. Проблемы водных ресурсов и перебросок стока в мире. Л.: Гидрометеоиздат, 1987. -196 с.</w:t>
      </w:r>
    </w:p>
    <w:p w:rsidR="009C3F8C" w:rsidRPr="00BC1DEB" w:rsidRDefault="009C3F8C" w:rsidP="009C3F8C">
      <w:pPr>
        <w:spacing w:after="0" w:line="240" w:lineRule="auto"/>
        <w:ind w:firstLine="709"/>
        <w:jc w:val="both"/>
        <w:rPr>
          <w:rFonts w:ascii="Times New Roman" w:hAnsi="Times New Roman"/>
          <w:bCs/>
          <w:sz w:val="28"/>
          <w:szCs w:val="28"/>
        </w:rPr>
      </w:pPr>
      <w:r>
        <w:rPr>
          <w:rFonts w:ascii="Times New Roman" w:hAnsi="Times New Roman"/>
          <w:bCs/>
          <w:sz w:val="28"/>
          <w:szCs w:val="28"/>
          <w:lang w:val="kk-KZ"/>
        </w:rPr>
        <w:t>70</w:t>
      </w:r>
      <w:r w:rsidRPr="00BC1DEB">
        <w:rPr>
          <w:rFonts w:ascii="Times New Roman" w:hAnsi="Times New Roman"/>
          <w:bCs/>
          <w:sz w:val="28"/>
          <w:szCs w:val="28"/>
        </w:rPr>
        <w:t xml:space="preserve">. Рыбкина И.Д. Водноресурсное обеспечение долгосрочного регионального развития Западной Сибири (на примере Обь-Иртышского бассейна): Автореферат диссертации на соискание ученой степени доктора географических наук.- Барнаул, 2020.- 48 с. </w:t>
      </w:r>
    </w:p>
    <w:p w:rsidR="009C3F8C" w:rsidRPr="00136169" w:rsidRDefault="009C3F8C" w:rsidP="009C3F8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71</w:t>
      </w:r>
      <w:r w:rsidRPr="00BC1DEB">
        <w:rPr>
          <w:rFonts w:ascii="Times New Roman" w:hAnsi="Times New Roman" w:cs="Times New Roman"/>
          <w:sz w:val="28"/>
          <w:szCs w:val="28"/>
        </w:rPr>
        <w:t xml:space="preserve">. Корытный Л.М., Безруков Л.А. </w:t>
      </w:r>
      <w:r w:rsidRPr="00136169">
        <w:rPr>
          <w:rFonts w:ascii="Times New Roman" w:hAnsi="Times New Roman" w:cs="Times New Roman"/>
          <w:sz w:val="28"/>
          <w:szCs w:val="28"/>
          <w:shd w:val="clear" w:color="auto" w:fill="FFFFFF"/>
        </w:rPr>
        <w:t>Водные рес</w:t>
      </w:r>
      <w:r>
        <w:rPr>
          <w:rFonts w:ascii="Times New Roman" w:hAnsi="Times New Roman" w:cs="Times New Roman"/>
          <w:sz w:val="28"/>
          <w:szCs w:val="28"/>
          <w:shd w:val="clear" w:color="auto" w:fill="FFFFFF"/>
        </w:rPr>
        <w:t>урсы Ангаро-Енисейского региона</w:t>
      </w:r>
      <w:r w:rsidRPr="00136169">
        <w:rPr>
          <w:rFonts w:ascii="Times New Roman" w:hAnsi="Times New Roman" w:cs="Times New Roman"/>
          <w:sz w:val="28"/>
          <w:szCs w:val="28"/>
          <w:shd w:val="clear" w:color="auto" w:fill="FFFFFF"/>
        </w:rPr>
        <w:t>: Геосистем. анализ / Л. М. Корытный, Л. А. Безруков; Отв. ред. Б. М. Ишмуратов; АН СССР, Сиб. отд-ние, Ин-т географии. - Новосибирск : Наука :</w:t>
      </w:r>
      <w:r>
        <w:rPr>
          <w:rFonts w:ascii="Times New Roman" w:hAnsi="Times New Roman" w:cs="Times New Roman"/>
          <w:sz w:val="28"/>
          <w:szCs w:val="28"/>
          <w:shd w:val="clear" w:color="auto" w:fill="FFFFFF"/>
        </w:rPr>
        <w:t xml:space="preserve"> Сиб. отд-ние, 1990. - 210</w:t>
      </w:r>
      <w:r w:rsidRPr="00136169">
        <w:rPr>
          <w:rFonts w:ascii="Times New Roman" w:hAnsi="Times New Roman" w:cs="Times New Roman"/>
          <w:sz w:val="28"/>
          <w:szCs w:val="28"/>
          <w:shd w:val="clear" w:color="auto" w:fill="FFFFFF"/>
        </w:rPr>
        <w:t xml:space="preserve">с. </w:t>
      </w:r>
    </w:p>
    <w:p w:rsidR="009C3F8C" w:rsidRPr="00BC1DEB" w:rsidRDefault="009C3F8C" w:rsidP="009C3F8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72</w:t>
      </w:r>
      <w:r w:rsidRPr="00BC1DEB">
        <w:rPr>
          <w:rFonts w:ascii="Times New Roman" w:hAnsi="Times New Roman" w:cs="Times New Roman"/>
          <w:sz w:val="28"/>
          <w:szCs w:val="28"/>
        </w:rPr>
        <w:t>. Стоящева Н.В. Оценка антропогенной нагрузки на водные объекты бассейна верхней Оби в разные по водности периоды //Известия АО РГО, 2018. - № 4 (51).- С. 17-26.</w:t>
      </w:r>
    </w:p>
    <w:p w:rsidR="009C3F8C" w:rsidRPr="00BC1DEB" w:rsidRDefault="009C3F8C" w:rsidP="009C3F8C">
      <w:pPr>
        <w:spacing w:after="0" w:line="240" w:lineRule="auto"/>
        <w:ind w:firstLine="709"/>
        <w:jc w:val="both"/>
        <w:rPr>
          <w:rFonts w:ascii="Times New Roman" w:hAnsi="Times New Roman" w:cs="Times New Roman"/>
          <w:sz w:val="28"/>
          <w:szCs w:val="28"/>
        </w:rPr>
      </w:pPr>
      <w:r w:rsidRPr="00BC1DEB">
        <w:rPr>
          <w:rFonts w:ascii="Times New Roman" w:hAnsi="Times New Roman" w:cs="Times New Roman"/>
          <w:sz w:val="28"/>
          <w:szCs w:val="28"/>
        </w:rPr>
        <w:t>7</w:t>
      </w:r>
      <w:r>
        <w:rPr>
          <w:rFonts w:ascii="Times New Roman" w:hAnsi="Times New Roman" w:cs="Times New Roman"/>
          <w:sz w:val="28"/>
          <w:szCs w:val="28"/>
          <w:lang w:val="kk-KZ"/>
        </w:rPr>
        <w:t>3</w:t>
      </w:r>
      <w:r w:rsidRPr="00BC1DEB">
        <w:rPr>
          <w:rFonts w:ascii="Times New Roman" w:hAnsi="Times New Roman" w:cs="Times New Roman"/>
          <w:sz w:val="28"/>
          <w:szCs w:val="28"/>
        </w:rPr>
        <w:t xml:space="preserve">. Селезнева А.В. Антропогенная нагрузка на реки от точечных источников загрязнения // Изв. Самар. науч. центра РАН. – 2003. – Т. 5. – № 2. – С. 268-277. </w:t>
      </w:r>
    </w:p>
    <w:p w:rsidR="009C3F8C" w:rsidRPr="00BC1DEB" w:rsidRDefault="009C3F8C" w:rsidP="009C3F8C">
      <w:pPr>
        <w:spacing w:after="0" w:line="240" w:lineRule="auto"/>
        <w:ind w:firstLine="709"/>
        <w:jc w:val="both"/>
        <w:rPr>
          <w:rFonts w:ascii="Times New Roman" w:hAnsi="Times New Roman" w:cs="Times New Roman"/>
          <w:sz w:val="28"/>
          <w:szCs w:val="28"/>
        </w:rPr>
      </w:pPr>
      <w:r w:rsidRPr="00BC1DEB">
        <w:rPr>
          <w:rFonts w:ascii="Times New Roman" w:hAnsi="Times New Roman" w:cs="Times New Roman"/>
          <w:sz w:val="28"/>
          <w:szCs w:val="28"/>
        </w:rPr>
        <w:t>7</w:t>
      </w:r>
      <w:r>
        <w:rPr>
          <w:rFonts w:ascii="Times New Roman" w:hAnsi="Times New Roman" w:cs="Times New Roman"/>
          <w:sz w:val="28"/>
          <w:szCs w:val="28"/>
          <w:lang w:val="kk-KZ"/>
        </w:rPr>
        <w:t>4</w:t>
      </w:r>
      <w:r w:rsidRPr="00BC1DEB">
        <w:rPr>
          <w:rFonts w:ascii="Times New Roman" w:hAnsi="Times New Roman" w:cs="Times New Roman"/>
          <w:sz w:val="28"/>
          <w:szCs w:val="28"/>
        </w:rPr>
        <w:t xml:space="preserve">. Королев А.А., Розенберг Г.С., Гелашвили Д.Б., Панютин А.А., Иудин Д.И. Экологическое зонирование территории Волжского бассейна по степени нагрузки сточными водами на основе бассейнового принципа (на примере Верхней Волги) // Изв. Самар. науч. центра РАН. – 2007. – Т. 9. – № 1. – С. 265-269. </w:t>
      </w:r>
    </w:p>
    <w:p w:rsidR="009C3F8C" w:rsidRPr="00BC1DEB" w:rsidRDefault="009C3F8C" w:rsidP="009C3F8C">
      <w:pPr>
        <w:spacing w:after="0" w:line="240" w:lineRule="auto"/>
        <w:ind w:firstLine="709"/>
        <w:jc w:val="both"/>
        <w:rPr>
          <w:rFonts w:ascii="Times New Roman" w:hAnsi="Times New Roman" w:cs="Times New Roman"/>
          <w:sz w:val="28"/>
          <w:szCs w:val="28"/>
        </w:rPr>
      </w:pPr>
      <w:r w:rsidRPr="00BC1DEB">
        <w:rPr>
          <w:rFonts w:ascii="Times New Roman" w:hAnsi="Times New Roman" w:cs="Times New Roman"/>
          <w:sz w:val="28"/>
          <w:szCs w:val="28"/>
        </w:rPr>
        <w:t>7</w:t>
      </w:r>
      <w:r>
        <w:rPr>
          <w:rFonts w:ascii="Times New Roman" w:hAnsi="Times New Roman" w:cs="Times New Roman"/>
          <w:sz w:val="28"/>
          <w:szCs w:val="28"/>
          <w:lang w:val="kk-KZ"/>
        </w:rPr>
        <w:t>5</w:t>
      </w:r>
      <w:r w:rsidRPr="00BC1DEB">
        <w:rPr>
          <w:rFonts w:ascii="Times New Roman" w:hAnsi="Times New Roman" w:cs="Times New Roman"/>
          <w:sz w:val="28"/>
          <w:szCs w:val="28"/>
        </w:rPr>
        <w:t xml:space="preserve">. Орлов М.С., Абрамова Е.А., Щерба В.А. К оценке антропогенной нагрузки на воды речных бассейнов Подмосковья и Крыма // Геополитика и экогеодинамика регионов. – 2014. – Т. 10. – № 2 (13). – С. 681-684. </w:t>
      </w:r>
    </w:p>
    <w:p w:rsidR="009C3F8C" w:rsidRPr="00BC1DEB" w:rsidRDefault="009C3F8C" w:rsidP="009C3F8C">
      <w:pPr>
        <w:spacing w:after="0" w:line="240" w:lineRule="auto"/>
        <w:ind w:firstLine="709"/>
        <w:jc w:val="both"/>
        <w:rPr>
          <w:rFonts w:ascii="Times New Roman" w:hAnsi="Times New Roman" w:cs="Times New Roman"/>
          <w:sz w:val="28"/>
          <w:szCs w:val="28"/>
        </w:rPr>
      </w:pPr>
      <w:r w:rsidRPr="00BC1DEB">
        <w:rPr>
          <w:rFonts w:ascii="Times New Roman" w:hAnsi="Times New Roman" w:cs="Times New Roman"/>
          <w:sz w:val="28"/>
          <w:szCs w:val="28"/>
        </w:rPr>
        <w:t>7</w:t>
      </w:r>
      <w:r>
        <w:rPr>
          <w:rFonts w:ascii="Times New Roman" w:hAnsi="Times New Roman" w:cs="Times New Roman"/>
          <w:sz w:val="28"/>
          <w:szCs w:val="28"/>
          <w:lang w:val="kk-KZ"/>
        </w:rPr>
        <w:t>6</w:t>
      </w:r>
      <w:r w:rsidRPr="00BC1DEB">
        <w:rPr>
          <w:rFonts w:ascii="Times New Roman" w:hAnsi="Times New Roman" w:cs="Times New Roman"/>
          <w:sz w:val="28"/>
          <w:szCs w:val="28"/>
        </w:rPr>
        <w:t xml:space="preserve">. Голиков А.П. Территориальная организация водного хозяйства СССР. – Харьков: Вища шк., 1982. – 144 с. </w:t>
      </w:r>
    </w:p>
    <w:p w:rsidR="009C3F8C" w:rsidRPr="00BC1DEB" w:rsidRDefault="009C3F8C" w:rsidP="009C3F8C">
      <w:pPr>
        <w:spacing w:after="0" w:line="240" w:lineRule="auto"/>
        <w:ind w:firstLine="709"/>
        <w:jc w:val="both"/>
        <w:rPr>
          <w:rFonts w:ascii="Times New Roman" w:hAnsi="Times New Roman" w:cs="Times New Roman"/>
          <w:sz w:val="28"/>
          <w:szCs w:val="28"/>
        </w:rPr>
      </w:pPr>
      <w:r w:rsidRPr="00BC1DEB">
        <w:rPr>
          <w:rFonts w:ascii="Times New Roman" w:hAnsi="Times New Roman" w:cs="Times New Roman"/>
          <w:sz w:val="28"/>
          <w:szCs w:val="28"/>
        </w:rPr>
        <w:t>7</w:t>
      </w:r>
      <w:r>
        <w:rPr>
          <w:rFonts w:ascii="Times New Roman" w:hAnsi="Times New Roman" w:cs="Times New Roman"/>
          <w:sz w:val="28"/>
          <w:szCs w:val="28"/>
          <w:lang w:val="kk-KZ"/>
        </w:rPr>
        <w:t>7</w:t>
      </w:r>
      <w:r w:rsidRPr="00BC1DEB">
        <w:rPr>
          <w:rFonts w:ascii="Times New Roman" w:hAnsi="Times New Roman" w:cs="Times New Roman"/>
          <w:sz w:val="28"/>
          <w:szCs w:val="28"/>
        </w:rPr>
        <w:t>. Ратанова М.П. Типология промышленных узлов по их воздействию на окружающую среду // Географическое прогнозирование и охрана природы. – М.: Изд-во МГУ, 1990. – С. 120-128.</w:t>
      </w:r>
    </w:p>
    <w:p w:rsidR="009C3F8C" w:rsidRPr="00BC1DEB" w:rsidRDefault="009C3F8C" w:rsidP="009C3F8C">
      <w:pPr>
        <w:spacing w:after="0" w:line="240" w:lineRule="auto"/>
        <w:ind w:firstLine="709"/>
        <w:jc w:val="both"/>
        <w:rPr>
          <w:rFonts w:ascii="Times New Roman" w:hAnsi="Times New Roman" w:cs="Times New Roman"/>
          <w:sz w:val="28"/>
          <w:szCs w:val="28"/>
        </w:rPr>
      </w:pPr>
      <w:r w:rsidRPr="00BC1DEB">
        <w:rPr>
          <w:rFonts w:ascii="Times New Roman" w:hAnsi="Times New Roman" w:cs="Times New Roman"/>
          <w:sz w:val="28"/>
          <w:szCs w:val="28"/>
        </w:rPr>
        <w:t>7</w:t>
      </w:r>
      <w:r>
        <w:rPr>
          <w:rFonts w:ascii="Times New Roman" w:hAnsi="Times New Roman" w:cs="Times New Roman"/>
          <w:sz w:val="28"/>
          <w:szCs w:val="28"/>
          <w:lang w:val="kk-KZ"/>
        </w:rPr>
        <w:t>8</w:t>
      </w:r>
      <w:r w:rsidRPr="00BC1DEB">
        <w:rPr>
          <w:rFonts w:ascii="Times New Roman" w:hAnsi="Times New Roman" w:cs="Times New Roman"/>
          <w:sz w:val="28"/>
          <w:szCs w:val="28"/>
        </w:rPr>
        <w:t xml:space="preserve">. Безруков Л.А., Мисюркеев Ю.А. Географо-картографическая оценка использования, загрязнения и охраны рек Иркутской области // География и природные ресурсы. – 1995. – № 2. – С. 40-50. </w:t>
      </w:r>
    </w:p>
    <w:p w:rsidR="009C3F8C" w:rsidRPr="00BC1DEB" w:rsidRDefault="009C3F8C" w:rsidP="009C3F8C">
      <w:pPr>
        <w:spacing w:after="0" w:line="240" w:lineRule="auto"/>
        <w:ind w:firstLine="709"/>
        <w:jc w:val="both"/>
        <w:rPr>
          <w:rFonts w:ascii="Times New Roman" w:hAnsi="Times New Roman" w:cs="Times New Roman"/>
          <w:sz w:val="28"/>
          <w:szCs w:val="28"/>
        </w:rPr>
      </w:pPr>
      <w:r w:rsidRPr="00BC1DEB">
        <w:rPr>
          <w:rFonts w:ascii="Times New Roman" w:hAnsi="Times New Roman" w:cs="Times New Roman"/>
          <w:sz w:val="28"/>
          <w:szCs w:val="28"/>
        </w:rPr>
        <w:t>7</w:t>
      </w:r>
      <w:r>
        <w:rPr>
          <w:rFonts w:ascii="Times New Roman" w:hAnsi="Times New Roman" w:cs="Times New Roman"/>
          <w:sz w:val="28"/>
          <w:szCs w:val="28"/>
          <w:lang w:val="kk-KZ"/>
        </w:rPr>
        <w:t>9</w:t>
      </w:r>
      <w:r w:rsidRPr="00BC1DEB">
        <w:rPr>
          <w:rFonts w:ascii="Times New Roman" w:hAnsi="Times New Roman" w:cs="Times New Roman"/>
          <w:sz w:val="28"/>
          <w:szCs w:val="28"/>
        </w:rPr>
        <w:t>. Бибикова Т.С. Сравнительный анализ антропогенных воздействий на водные ресурсы России, Белоруссии, Украины в постсоветский период // Водные ресурсы. – 2011. – Т. 38. – № 5. – С. 515-523.</w:t>
      </w:r>
    </w:p>
    <w:p w:rsidR="009C3F8C" w:rsidRPr="00BC1DEB" w:rsidRDefault="009C3F8C" w:rsidP="009C3F8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80</w:t>
      </w:r>
      <w:r w:rsidRPr="00BC1DEB">
        <w:rPr>
          <w:rFonts w:ascii="Times New Roman" w:hAnsi="Times New Roman" w:cs="Times New Roman"/>
          <w:sz w:val="28"/>
          <w:szCs w:val="28"/>
        </w:rPr>
        <w:t>. Скорняков В.А. Учет распределения природных факторов и антропогенных нагрузок при оценке качества воды в реках // Проблемы гидрологии и гидроэкологии. – М.: Изд-во МГУ, 1999. – Вып. 1. – С. 238-262.</w:t>
      </w:r>
    </w:p>
    <w:p w:rsidR="009C3F8C" w:rsidRPr="00BC1DEB" w:rsidRDefault="009C3F8C" w:rsidP="009C3F8C">
      <w:pPr>
        <w:spacing w:after="0" w:line="240" w:lineRule="auto"/>
        <w:ind w:firstLine="709"/>
        <w:jc w:val="both"/>
        <w:rPr>
          <w:rFonts w:ascii="Times New Roman" w:hAnsi="Times New Roman" w:cs="Times New Roman"/>
          <w:b/>
          <w:bCs/>
          <w:sz w:val="28"/>
          <w:szCs w:val="28"/>
        </w:rPr>
      </w:pPr>
      <w:r>
        <w:rPr>
          <w:rFonts w:ascii="Times New Roman" w:hAnsi="Times New Roman" w:cs="Times New Roman"/>
          <w:sz w:val="28"/>
          <w:szCs w:val="28"/>
          <w:lang w:val="kk-KZ"/>
        </w:rPr>
        <w:t>81</w:t>
      </w:r>
      <w:r w:rsidRPr="00BC1DEB">
        <w:rPr>
          <w:rFonts w:ascii="Times New Roman" w:hAnsi="Times New Roman" w:cs="Times New Roman"/>
          <w:sz w:val="28"/>
          <w:szCs w:val="28"/>
        </w:rPr>
        <w:t xml:space="preserve">. </w:t>
      </w:r>
      <w:r w:rsidRPr="00BC1DEB">
        <w:rPr>
          <w:rFonts w:ascii="Times New Roman" w:hAnsi="Times New Roman" w:cs="Times New Roman"/>
          <w:sz w:val="28"/>
          <w:szCs w:val="28"/>
          <w:lang w:val="kk-KZ"/>
        </w:rPr>
        <w:t>И</w:t>
      </w:r>
      <w:r w:rsidRPr="00BC1DEB">
        <w:rPr>
          <w:rFonts w:ascii="Times New Roman" w:hAnsi="Times New Roman" w:cs="Times New Roman"/>
          <w:sz w:val="28"/>
          <w:szCs w:val="28"/>
        </w:rPr>
        <w:t>нформационный бюллетень о трансграничном переносе токсичных компонентов в объектах окружающей среды за 2016 год</w:t>
      </w:r>
      <w:r w:rsidRPr="00BC1DEB">
        <w:rPr>
          <w:rFonts w:ascii="Times New Roman" w:hAnsi="Times New Roman" w:cs="Times New Roman"/>
          <w:sz w:val="28"/>
          <w:szCs w:val="28"/>
          <w:lang w:val="kk-KZ"/>
        </w:rPr>
        <w:t xml:space="preserve"> //</w:t>
      </w:r>
      <w:r w:rsidRPr="00BC1DEB">
        <w:rPr>
          <w:rFonts w:ascii="Times New Roman" w:hAnsi="Times New Roman" w:cs="Times New Roman"/>
          <w:sz w:val="28"/>
          <w:szCs w:val="28"/>
        </w:rPr>
        <w:t>Департамент экологического мониторинга</w:t>
      </w:r>
      <w:r w:rsidRPr="00BC1DEB">
        <w:rPr>
          <w:rFonts w:ascii="Times New Roman" w:hAnsi="Times New Roman" w:cs="Times New Roman"/>
          <w:sz w:val="28"/>
          <w:szCs w:val="28"/>
          <w:lang w:val="kk-KZ"/>
        </w:rPr>
        <w:t>, Р</w:t>
      </w:r>
      <w:r w:rsidRPr="00BC1DEB">
        <w:rPr>
          <w:rFonts w:ascii="Times New Roman" w:hAnsi="Times New Roman" w:cs="Times New Roman"/>
          <w:sz w:val="28"/>
          <w:szCs w:val="28"/>
        </w:rPr>
        <w:t>еспубликанское государственное предприятие «</w:t>
      </w:r>
      <w:r w:rsidRPr="00BC1DEB">
        <w:rPr>
          <w:rFonts w:ascii="Times New Roman" w:hAnsi="Times New Roman" w:cs="Times New Roman"/>
          <w:sz w:val="28"/>
          <w:szCs w:val="28"/>
          <w:lang w:val="kk-KZ"/>
        </w:rPr>
        <w:t>К</w:t>
      </w:r>
      <w:r w:rsidRPr="00BC1DEB">
        <w:rPr>
          <w:rFonts w:ascii="Times New Roman" w:hAnsi="Times New Roman" w:cs="Times New Roman"/>
          <w:sz w:val="28"/>
          <w:szCs w:val="28"/>
        </w:rPr>
        <w:t>азгидромет</w:t>
      </w:r>
      <w:r w:rsidRPr="00BC1DEB">
        <w:rPr>
          <w:rFonts w:ascii="Times New Roman" w:hAnsi="Times New Roman" w:cs="Times New Roman"/>
          <w:sz w:val="28"/>
          <w:szCs w:val="28"/>
          <w:lang w:val="kk-KZ"/>
        </w:rPr>
        <w:t>»</w:t>
      </w:r>
      <w:r w:rsidRPr="00BC1DEB">
        <w:rPr>
          <w:rFonts w:ascii="Times New Roman" w:hAnsi="Times New Roman" w:cs="Times New Roman"/>
          <w:sz w:val="28"/>
          <w:szCs w:val="28"/>
        </w:rPr>
        <w:t>, Министерство энергетики Республики Казахстан. - Астана, 2016.- 78 с.</w:t>
      </w:r>
    </w:p>
    <w:p w:rsidR="009C3F8C" w:rsidRPr="00BC1DEB" w:rsidRDefault="009C3F8C" w:rsidP="009C3F8C">
      <w:pPr>
        <w:spacing w:after="0" w:line="240" w:lineRule="auto"/>
        <w:ind w:firstLine="709"/>
        <w:jc w:val="both"/>
        <w:rPr>
          <w:rFonts w:ascii="Times New Roman" w:hAnsi="Times New Roman" w:cs="Times New Roman"/>
          <w:b/>
          <w:bCs/>
          <w:sz w:val="28"/>
          <w:szCs w:val="28"/>
        </w:rPr>
      </w:pPr>
      <w:r>
        <w:rPr>
          <w:rFonts w:ascii="Times New Roman" w:hAnsi="Times New Roman" w:cs="Times New Roman"/>
          <w:sz w:val="28"/>
          <w:szCs w:val="28"/>
          <w:lang w:val="kk-KZ"/>
        </w:rPr>
        <w:t>82</w:t>
      </w:r>
      <w:r w:rsidRPr="00BC1DEB">
        <w:rPr>
          <w:rFonts w:ascii="Times New Roman" w:hAnsi="Times New Roman" w:cs="Times New Roman"/>
          <w:sz w:val="28"/>
          <w:szCs w:val="28"/>
        </w:rPr>
        <w:t xml:space="preserve">. </w:t>
      </w:r>
      <w:r w:rsidRPr="00BC1DEB">
        <w:rPr>
          <w:rFonts w:ascii="Times New Roman" w:hAnsi="Times New Roman" w:cs="Times New Roman"/>
          <w:sz w:val="28"/>
          <w:szCs w:val="28"/>
          <w:lang w:val="kk-KZ"/>
        </w:rPr>
        <w:t>И</w:t>
      </w:r>
      <w:r w:rsidRPr="00BC1DEB">
        <w:rPr>
          <w:rFonts w:ascii="Times New Roman" w:hAnsi="Times New Roman" w:cs="Times New Roman"/>
          <w:sz w:val="28"/>
          <w:szCs w:val="28"/>
        </w:rPr>
        <w:t>нформационный бюллетень о трансграничном переносе токсичных компонентов в объектах окружающей среды за 2017 год</w:t>
      </w:r>
      <w:r w:rsidRPr="00BC1DEB">
        <w:rPr>
          <w:rFonts w:ascii="Times New Roman" w:hAnsi="Times New Roman" w:cs="Times New Roman"/>
          <w:sz w:val="28"/>
          <w:szCs w:val="28"/>
          <w:lang w:val="kk-KZ"/>
        </w:rPr>
        <w:t xml:space="preserve"> //</w:t>
      </w:r>
      <w:r w:rsidRPr="00BC1DEB">
        <w:rPr>
          <w:rFonts w:ascii="Times New Roman" w:hAnsi="Times New Roman" w:cs="Times New Roman"/>
          <w:sz w:val="28"/>
          <w:szCs w:val="28"/>
        </w:rPr>
        <w:t>Департамент экологического мониторинга</w:t>
      </w:r>
      <w:r w:rsidRPr="00BC1DEB">
        <w:rPr>
          <w:rFonts w:ascii="Times New Roman" w:hAnsi="Times New Roman" w:cs="Times New Roman"/>
          <w:sz w:val="28"/>
          <w:szCs w:val="28"/>
          <w:lang w:val="kk-KZ"/>
        </w:rPr>
        <w:t>, Р</w:t>
      </w:r>
      <w:r w:rsidRPr="00BC1DEB">
        <w:rPr>
          <w:rFonts w:ascii="Times New Roman" w:hAnsi="Times New Roman" w:cs="Times New Roman"/>
          <w:sz w:val="28"/>
          <w:szCs w:val="28"/>
        </w:rPr>
        <w:t>еспубликанское государственное предприятие «</w:t>
      </w:r>
      <w:r w:rsidRPr="00BC1DEB">
        <w:rPr>
          <w:rFonts w:ascii="Times New Roman" w:hAnsi="Times New Roman" w:cs="Times New Roman"/>
          <w:sz w:val="28"/>
          <w:szCs w:val="28"/>
          <w:lang w:val="kk-KZ"/>
        </w:rPr>
        <w:t>К</w:t>
      </w:r>
      <w:r w:rsidRPr="00BC1DEB">
        <w:rPr>
          <w:rFonts w:ascii="Times New Roman" w:hAnsi="Times New Roman" w:cs="Times New Roman"/>
          <w:sz w:val="28"/>
          <w:szCs w:val="28"/>
        </w:rPr>
        <w:t>азгидромет</w:t>
      </w:r>
      <w:r w:rsidRPr="00BC1DEB">
        <w:rPr>
          <w:rFonts w:ascii="Times New Roman" w:hAnsi="Times New Roman" w:cs="Times New Roman"/>
          <w:sz w:val="28"/>
          <w:szCs w:val="28"/>
          <w:lang w:val="kk-KZ"/>
        </w:rPr>
        <w:t>»</w:t>
      </w:r>
      <w:r w:rsidRPr="00BC1DEB">
        <w:rPr>
          <w:rFonts w:ascii="Times New Roman" w:hAnsi="Times New Roman" w:cs="Times New Roman"/>
          <w:sz w:val="28"/>
          <w:szCs w:val="28"/>
        </w:rPr>
        <w:t>, Министерство энергетики Республики Казахстан. - Астана, 2017.- 83 с.</w:t>
      </w:r>
    </w:p>
    <w:p w:rsidR="009C3F8C" w:rsidRPr="00BC1DEB" w:rsidRDefault="009C3F8C" w:rsidP="009C3F8C">
      <w:pPr>
        <w:spacing w:after="0" w:line="240" w:lineRule="auto"/>
        <w:ind w:firstLine="709"/>
        <w:jc w:val="both"/>
        <w:rPr>
          <w:rFonts w:ascii="Times New Roman" w:hAnsi="Times New Roman" w:cs="Times New Roman"/>
          <w:b/>
          <w:bCs/>
          <w:sz w:val="28"/>
          <w:szCs w:val="28"/>
        </w:rPr>
      </w:pPr>
      <w:r w:rsidRPr="00BC1DEB">
        <w:rPr>
          <w:rFonts w:ascii="Times New Roman" w:hAnsi="Times New Roman" w:cs="Times New Roman"/>
          <w:sz w:val="28"/>
          <w:szCs w:val="28"/>
        </w:rPr>
        <w:t>8</w:t>
      </w:r>
      <w:r>
        <w:rPr>
          <w:rFonts w:ascii="Times New Roman" w:hAnsi="Times New Roman" w:cs="Times New Roman"/>
          <w:sz w:val="28"/>
          <w:szCs w:val="28"/>
          <w:lang w:val="kk-KZ"/>
        </w:rPr>
        <w:t>3</w:t>
      </w:r>
      <w:r w:rsidRPr="00BC1DEB">
        <w:rPr>
          <w:rFonts w:ascii="Times New Roman" w:hAnsi="Times New Roman" w:cs="Times New Roman"/>
          <w:sz w:val="28"/>
          <w:szCs w:val="28"/>
        </w:rPr>
        <w:t xml:space="preserve">. </w:t>
      </w:r>
      <w:r w:rsidRPr="00BC1DEB">
        <w:rPr>
          <w:rFonts w:ascii="Times New Roman" w:hAnsi="Times New Roman" w:cs="Times New Roman"/>
          <w:sz w:val="28"/>
          <w:szCs w:val="28"/>
          <w:lang w:val="kk-KZ"/>
        </w:rPr>
        <w:t>И</w:t>
      </w:r>
      <w:r w:rsidRPr="00BC1DEB">
        <w:rPr>
          <w:rFonts w:ascii="Times New Roman" w:hAnsi="Times New Roman" w:cs="Times New Roman"/>
          <w:sz w:val="28"/>
          <w:szCs w:val="28"/>
        </w:rPr>
        <w:t>нформационный бюллетень о трансграничном переносе токсичных компонентов в объектах окружающей среды за 2018 год</w:t>
      </w:r>
      <w:r w:rsidRPr="00BC1DEB">
        <w:rPr>
          <w:rFonts w:ascii="Times New Roman" w:hAnsi="Times New Roman" w:cs="Times New Roman"/>
          <w:sz w:val="28"/>
          <w:szCs w:val="28"/>
          <w:lang w:val="kk-KZ"/>
        </w:rPr>
        <w:t xml:space="preserve"> //</w:t>
      </w:r>
      <w:r w:rsidRPr="00BC1DEB">
        <w:rPr>
          <w:rFonts w:ascii="Times New Roman" w:hAnsi="Times New Roman" w:cs="Times New Roman"/>
          <w:sz w:val="28"/>
          <w:szCs w:val="28"/>
        </w:rPr>
        <w:t>Департамент экологического мониторинга</w:t>
      </w:r>
      <w:r w:rsidRPr="00BC1DEB">
        <w:rPr>
          <w:rFonts w:ascii="Times New Roman" w:hAnsi="Times New Roman" w:cs="Times New Roman"/>
          <w:sz w:val="28"/>
          <w:szCs w:val="28"/>
          <w:lang w:val="kk-KZ"/>
        </w:rPr>
        <w:t>, Р</w:t>
      </w:r>
      <w:r w:rsidRPr="00BC1DEB">
        <w:rPr>
          <w:rFonts w:ascii="Times New Roman" w:hAnsi="Times New Roman" w:cs="Times New Roman"/>
          <w:sz w:val="28"/>
          <w:szCs w:val="28"/>
        </w:rPr>
        <w:t>еспубликанское государственное предприятие «</w:t>
      </w:r>
      <w:r w:rsidRPr="00BC1DEB">
        <w:rPr>
          <w:rFonts w:ascii="Times New Roman" w:hAnsi="Times New Roman" w:cs="Times New Roman"/>
          <w:sz w:val="28"/>
          <w:szCs w:val="28"/>
          <w:lang w:val="kk-KZ"/>
        </w:rPr>
        <w:t>К</w:t>
      </w:r>
      <w:r w:rsidRPr="00BC1DEB">
        <w:rPr>
          <w:rFonts w:ascii="Times New Roman" w:hAnsi="Times New Roman" w:cs="Times New Roman"/>
          <w:sz w:val="28"/>
          <w:szCs w:val="28"/>
        </w:rPr>
        <w:t>азгидромет</w:t>
      </w:r>
      <w:r w:rsidRPr="00BC1DEB">
        <w:rPr>
          <w:rFonts w:ascii="Times New Roman" w:hAnsi="Times New Roman" w:cs="Times New Roman"/>
          <w:sz w:val="28"/>
          <w:szCs w:val="28"/>
          <w:lang w:val="kk-KZ"/>
        </w:rPr>
        <w:t>»</w:t>
      </w:r>
      <w:r w:rsidRPr="00BC1DEB">
        <w:rPr>
          <w:rFonts w:ascii="Times New Roman" w:hAnsi="Times New Roman" w:cs="Times New Roman"/>
          <w:sz w:val="28"/>
          <w:szCs w:val="28"/>
        </w:rPr>
        <w:t>, Министерство энергетики Республ</w:t>
      </w:r>
      <w:r>
        <w:rPr>
          <w:rFonts w:ascii="Times New Roman" w:hAnsi="Times New Roman" w:cs="Times New Roman"/>
          <w:sz w:val="28"/>
          <w:szCs w:val="28"/>
        </w:rPr>
        <w:t>ики Казахстан. - Астана, 2018</w:t>
      </w:r>
      <w:r w:rsidRPr="00BC1DEB">
        <w:rPr>
          <w:rFonts w:ascii="Times New Roman" w:hAnsi="Times New Roman" w:cs="Times New Roman"/>
          <w:sz w:val="28"/>
          <w:szCs w:val="28"/>
        </w:rPr>
        <w:t>.- 70 с.</w:t>
      </w:r>
    </w:p>
    <w:p w:rsidR="009C3F8C" w:rsidRPr="00BC1DEB" w:rsidRDefault="009C3F8C" w:rsidP="009C3F8C">
      <w:pPr>
        <w:spacing w:after="0" w:line="240" w:lineRule="auto"/>
        <w:ind w:firstLine="709"/>
        <w:jc w:val="both"/>
        <w:rPr>
          <w:rFonts w:ascii="Times New Roman" w:hAnsi="Times New Roman" w:cs="Times New Roman"/>
          <w:b/>
          <w:bCs/>
          <w:sz w:val="28"/>
          <w:szCs w:val="28"/>
        </w:rPr>
      </w:pPr>
      <w:r w:rsidRPr="00BC1DEB">
        <w:rPr>
          <w:rFonts w:ascii="Times New Roman" w:hAnsi="Times New Roman" w:cs="Times New Roman"/>
          <w:sz w:val="28"/>
          <w:szCs w:val="28"/>
        </w:rPr>
        <w:t>8</w:t>
      </w:r>
      <w:r>
        <w:rPr>
          <w:rFonts w:ascii="Times New Roman" w:hAnsi="Times New Roman" w:cs="Times New Roman"/>
          <w:sz w:val="28"/>
          <w:szCs w:val="28"/>
          <w:lang w:val="kk-KZ"/>
        </w:rPr>
        <w:t>4</w:t>
      </w:r>
      <w:r w:rsidRPr="00BC1DEB">
        <w:rPr>
          <w:rFonts w:ascii="Times New Roman" w:hAnsi="Times New Roman" w:cs="Times New Roman"/>
          <w:sz w:val="28"/>
          <w:szCs w:val="28"/>
        </w:rPr>
        <w:t xml:space="preserve">. </w:t>
      </w:r>
      <w:r w:rsidRPr="00BC1DEB">
        <w:rPr>
          <w:rFonts w:ascii="Times New Roman" w:hAnsi="Times New Roman" w:cs="Times New Roman"/>
          <w:sz w:val="28"/>
          <w:szCs w:val="28"/>
          <w:lang w:val="kk-KZ"/>
        </w:rPr>
        <w:t>И</w:t>
      </w:r>
      <w:r w:rsidRPr="00BC1DEB">
        <w:rPr>
          <w:rFonts w:ascii="Times New Roman" w:hAnsi="Times New Roman" w:cs="Times New Roman"/>
          <w:sz w:val="28"/>
          <w:szCs w:val="28"/>
        </w:rPr>
        <w:t>нформационный бюллетень о трансграничном переносе токсичных компонентов в объектах окружающей среды за 2019 год</w:t>
      </w:r>
      <w:r w:rsidRPr="00BC1DEB">
        <w:rPr>
          <w:rFonts w:ascii="Times New Roman" w:hAnsi="Times New Roman" w:cs="Times New Roman"/>
          <w:sz w:val="28"/>
          <w:szCs w:val="28"/>
          <w:lang w:val="kk-KZ"/>
        </w:rPr>
        <w:t xml:space="preserve"> //</w:t>
      </w:r>
      <w:r w:rsidRPr="00BC1DEB">
        <w:rPr>
          <w:rFonts w:ascii="Times New Roman" w:hAnsi="Times New Roman" w:cs="Times New Roman"/>
          <w:sz w:val="28"/>
          <w:szCs w:val="28"/>
        </w:rPr>
        <w:t>Департамент экологического мониторинга</w:t>
      </w:r>
      <w:r w:rsidRPr="00BC1DEB">
        <w:rPr>
          <w:rFonts w:ascii="Times New Roman" w:hAnsi="Times New Roman" w:cs="Times New Roman"/>
          <w:sz w:val="28"/>
          <w:szCs w:val="28"/>
          <w:lang w:val="kk-KZ"/>
        </w:rPr>
        <w:t>, Р</w:t>
      </w:r>
      <w:r w:rsidRPr="00BC1DEB">
        <w:rPr>
          <w:rFonts w:ascii="Times New Roman" w:hAnsi="Times New Roman" w:cs="Times New Roman"/>
          <w:sz w:val="28"/>
          <w:szCs w:val="28"/>
        </w:rPr>
        <w:t>еспубликанское государственное предприятие «</w:t>
      </w:r>
      <w:r w:rsidRPr="00BC1DEB">
        <w:rPr>
          <w:rFonts w:ascii="Times New Roman" w:hAnsi="Times New Roman" w:cs="Times New Roman"/>
          <w:sz w:val="28"/>
          <w:szCs w:val="28"/>
          <w:lang w:val="kk-KZ"/>
        </w:rPr>
        <w:t>К</w:t>
      </w:r>
      <w:r w:rsidRPr="00BC1DEB">
        <w:rPr>
          <w:rFonts w:ascii="Times New Roman" w:hAnsi="Times New Roman" w:cs="Times New Roman"/>
          <w:sz w:val="28"/>
          <w:szCs w:val="28"/>
        </w:rPr>
        <w:t>азгидромет</w:t>
      </w:r>
      <w:r w:rsidRPr="00BC1DEB">
        <w:rPr>
          <w:rFonts w:ascii="Times New Roman" w:hAnsi="Times New Roman" w:cs="Times New Roman"/>
          <w:sz w:val="28"/>
          <w:szCs w:val="28"/>
          <w:lang w:val="kk-KZ"/>
        </w:rPr>
        <w:t>»</w:t>
      </w:r>
      <w:r w:rsidRPr="00BC1DEB">
        <w:rPr>
          <w:rFonts w:ascii="Times New Roman" w:hAnsi="Times New Roman" w:cs="Times New Roman"/>
          <w:sz w:val="28"/>
          <w:szCs w:val="28"/>
        </w:rPr>
        <w:t>, Министерство экологии, геологии и природных ресурсов Республики Казахстан– Нур-Султан, 2019.- 69 с.</w:t>
      </w:r>
    </w:p>
    <w:p w:rsidR="009C3F8C" w:rsidRPr="00BC1DEB" w:rsidRDefault="009C3F8C" w:rsidP="009C3F8C">
      <w:pPr>
        <w:spacing w:after="0" w:line="240" w:lineRule="auto"/>
        <w:ind w:firstLine="709"/>
        <w:jc w:val="both"/>
        <w:rPr>
          <w:rFonts w:ascii="Times New Roman" w:hAnsi="Times New Roman" w:cs="Times New Roman"/>
          <w:b/>
          <w:bCs/>
          <w:sz w:val="28"/>
          <w:szCs w:val="28"/>
        </w:rPr>
      </w:pPr>
      <w:r w:rsidRPr="00BC1DEB">
        <w:rPr>
          <w:rFonts w:ascii="Times New Roman" w:hAnsi="Times New Roman" w:cs="Times New Roman"/>
          <w:sz w:val="28"/>
          <w:szCs w:val="28"/>
        </w:rPr>
        <w:t>8</w:t>
      </w:r>
      <w:r>
        <w:rPr>
          <w:rFonts w:ascii="Times New Roman" w:hAnsi="Times New Roman" w:cs="Times New Roman"/>
          <w:sz w:val="28"/>
          <w:szCs w:val="28"/>
          <w:lang w:val="kk-KZ"/>
        </w:rPr>
        <w:t>5</w:t>
      </w:r>
      <w:r w:rsidRPr="00BC1DEB">
        <w:rPr>
          <w:rFonts w:ascii="Times New Roman" w:hAnsi="Times New Roman" w:cs="Times New Roman"/>
          <w:sz w:val="28"/>
          <w:szCs w:val="28"/>
        </w:rPr>
        <w:t xml:space="preserve">. </w:t>
      </w:r>
      <w:r w:rsidRPr="00BC1DEB">
        <w:rPr>
          <w:rFonts w:ascii="Times New Roman" w:hAnsi="Times New Roman" w:cs="Times New Roman"/>
          <w:sz w:val="28"/>
          <w:szCs w:val="28"/>
          <w:lang w:val="kk-KZ"/>
        </w:rPr>
        <w:t>И</w:t>
      </w:r>
      <w:r w:rsidRPr="00BC1DEB">
        <w:rPr>
          <w:rFonts w:ascii="Times New Roman" w:hAnsi="Times New Roman" w:cs="Times New Roman"/>
          <w:sz w:val="28"/>
          <w:szCs w:val="28"/>
        </w:rPr>
        <w:t>нформационный бюллетень о трансграничном переносе токсичных компонентов в объектах окружающей среды за 2020 год</w:t>
      </w:r>
      <w:r w:rsidRPr="00BC1DEB">
        <w:rPr>
          <w:rFonts w:ascii="Times New Roman" w:hAnsi="Times New Roman" w:cs="Times New Roman"/>
          <w:sz w:val="28"/>
          <w:szCs w:val="28"/>
          <w:lang w:val="kk-KZ"/>
        </w:rPr>
        <w:t xml:space="preserve"> //</w:t>
      </w:r>
      <w:r w:rsidRPr="00BC1DEB">
        <w:rPr>
          <w:rFonts w:ascii="Times New Roman" w:hAnsi="Times New Roman" w:cs="Times New Roman"/>
          <w:sz w:val="28"/>
          <w:szCs w:val="28"/>
        </w:rPr>
        <w:t>Департамент экологического мониторинга</w:t>
      </w:r>
      <w:r w:rsidRPr="00BC1DEB">
        <w:rPr>
          <w:rFonts w:ascii="Times New Roman" w:hAnsi="Times New Roman" w:cs="Times New Roman"/>
          <w:sz w:val="28"/>
          <w:szCs w:val="28"/>
          <w:lang w:val="kk-KZ"/>
        </w:rPr>
        <w:t>, Р</w:t>
      </w:r>
      <w:r w:rsidRPr="00BC1DEB">
        <w:rPr>
          <w:rFonts w:ascii="Times New Roman" w:hAnsi="Times New Roman" w:cs="Times New Roman"/>
          <w:sz w:val="28"/>
          <w:szCs w:val="28"/>
        </w:rPr>
        <w:t>еспубликанское государственное предприятие «</w:t>
      </w:r>
      <w:r w:rsidRPr="00BC1DEB">
        <w:rPr>
          <w:rFonts w:ascii="Times New Roman" w:hAnsi="Times New Roman" w:cs="Times New Roman"/>
          <w:sz w:val="28"/>
          <w:szCs w:val="28"/>
          <w:lang w:val="kk-KZ"/>
        </w:rPr>
        <w:t>К</w:t>
      </w:r>
      <w:r w:rsidRPr="00BC1DEB">
        <w:rPr>
          <w:rFonts w:ascii="Times New Roman" w:hAnsi="Times New Roman" w:cs="Times New Roman"/>
          <w:sz w:val="28"/>
          <w:szCs w:val="28"/>
        </w:rPr>
        <w:t>азгидромет</w:t>
      </w:r>
      <w:r w:rsidRPr="00BC1DEB">
        <w:rPr>
          <w:rFonts w:ascii="Times New Roman" w:hAnsi="Times New Roman" w:cs="Times New Roman"/>
          <w:sz w:val="28"/>
          <w:szCs w:val="28"/>
          <w:lang w:val="kk-KZ"/>
        </w:rPr>
        <w:t>»</w:t>
      </w:r>
      <w:r w:rsidRPr="00BC1DEB">
        <w:rPr>
          <w:rFonts w:ascii="Times New Roman" w:hAnsi="Times New Roman" w:cs="Times New Roman"/>
          <w:sz w:val="28"/>
          <w:szCs w:val="28"/>
        </w:rPr>
        <w:t>, Министерство экологии, геологии и природных ресурсов Республики Казахстан– Нур-Султан, 2020.- 85 с.</w:t>
      </w:r>
    </w:p>
    <w:p w:rsidR="009C3F8C" w:rsidRPr="00BC1DEB" w:rsidRDefault="009C3F8C" w:rsidP="009C3F8C">
      <w:pPr>
        <w:spacing w:after="0" w:line="240" w:lineRule="auto"/>
        <w:ind w:firstLine="709"/>
        <w:jc w:val="both"/>
        <w:rPr>
          <w:rFonts w:ascii="Times New Roman" w:hAnsi="Times New Roman" w:cs="Times New Roman"/>
          <w:sz w:val="28"/>
          <w:szCs w:val="28"/>
        </w:rPr>
      </w:pPr>
      <w:r w:rsidRPr="00BC1DEB">
        <w:rPr>
          <w:rFonts w:ascii="Times New Roman" w:hAnsi="Times New Roman" w:cs="Times New Roman"/>
          <w:sz w:val="28"/>
          <w:szCs w:val="28"/>
        </w:rPr>
        <w:t>8</w:t>
      </w:r>
      <w:r>
        <w:rPr>
          <w:rFonts w:ascii="Times New Roman" w:hAnsi="Times New Roman" w:cs="Times New Roman"/>
          <w:sz w:val="28"/>
          <w:szCs w:val="28"/>
          <w:lang w:val="kk-KZ"/>
        </w:rPr>
        <w:t>6</w:t>
      </w:r>
      <w:r w:rsidRPr="00BC1DEB">
        <w:rPr>
          <w:rFonts w:ascii="Times New Roman" w:hAnsi="Times New Roman" w:cs="Times New Roman"/>
          <w:sz w:val="28"/>
          <w:szCs w:val="28"/>
        </w:rPr>
        <w:t>. Перельман А.И. Геохимия ландшафта.- М.: Высшая школа, 1966. -392 с.</w:t>
      </w:r>
    </w:p>
    <w:p w:rsidR="009C3F8C" w:rsidRPr="00BC1DEB" w:rsidRDefault="009C3F8C" w:rsidP="009C3F8C">
      <w:pPr>
        <w:spacing w:after="0" w:line="240" w:lineRule="auto"/>
        <w:ind w:firstLine="709"/>
        <w:jc w:val="both"/>
        <w:rPr>
          <w:rFonts w:ascii="Times New Roman" w:hAnsi="Times New Roman" w:cs="Times New Roman"/>
          <w:sz w:val="28"/>
          <w:szCs w:val="28"/>
        </w:rPr>
      </w:pPr>
      <w:r w:rsidRPr="00BC1DEB">
        <w:rPr>
          <w:rFonts w:ascii="Times New Roman" w:hAnsi="Times New Roman" w:cs="Times New Roman"/>
          <w:sz w:val="28"/>
          <w:szCs w:val="28"/>
        </w:rPr>
        <w:t>8</w:t>
      </w:r>
      <w:r>
        <w:rPr>
          <w:rFonts w:ascii="Times New Roman" w:hAnsi="Times New Roman" w:cs="Times New Roman"/>
          <w:sz w:val="28"/>
          <w:szCs w:val="28"/>
          <w:lang w:val="kk-KZ"/>
        </w:rPr>
        <w:t>7</w:t>
      </w:r>
      <w:r w:rsidRPr="00BC1DEB">
        <w:rPr>
          <w:rFonts w:ascii="Times New Roman" w:hAnsi="Times New Roman" w:cs="Times New Roman"/>
          <w:sz w:val="28"/>
          <w:szCs w:val="28"/>
        </w:rPr>
        <w:t xml:space="preserve">. Рунова Т.Г.,  Волкова И.Н., Нефедова Т.Г. Территориальная организация природопользования.– М.: Наука, 1993. – С. 102-109. </w:t>
      </w:r>
    </w:p>
    <w:p w:rsidR="009C3F8C" w:rsidRPr="00BC1DEB" w:rsidRDefault="009C3F8C" w:rsidP="009C3F8C">
      <w:pPr>
        <w:spacing w:after="0" w:line="240" w:lineRule="auto"/>
        <w:ind w:firstLine="709"/>
        <w:jc w:val="both"/>
        <w:rPr>
          <w:rFonts w:ascii="Times New Roman" w:hAnsi="Times New Roman" w:cs="Times New Roman"/>
          <w:sz w:val="28"/>
          <w:szCs w:val="28"/>
        </w:rPr>
      </w:pPr>
      <w:r w:rsidRPr="00BC1DEB">
        <w:rPr>
          <w:rFonts w:ascii="Times New Roman" w:hAnsi="Times New Roman" w:cs="Times New Roman"/>
          <w:sz w:val="28"/>
          <w:szCs w:val="28"/>
        </w:rPr>
        <w:t>8</w:t>
      </w:r>
      <w:r>
        <w:rPr>
          <w:rFonts w:ascii="Times New Roman" w:hAnsi="Times New Roman" w:cs="Times New Roman"/>
          <w:sz w:val="28"/>
          <w:szCs w:val="28"/>
          <w:lang w:val="kk-KZ"/>
        </w:rPr>
        <w:t>8</w:t>
      </w:r>
      <w:r w:rsidRPr="00BC1DEB">
        <w:rPr>
          <w:rFonts w:ascii="Times New Roman" w:hAnsi="Times New Roman" w:cs="Times New Roman"/>
          <w:sz w:val="28"/>
          <w:szCs w:val="28"/>
        </w:rPr>
        <w:t>. Шабанов В.В., Маркин В.Н. Оценка качества воды и экологического состояния водных объектов // Водоочистка, Водоподготовка, Водоснабжение, 2008.-№10. – С. 28-37.</w:t>
      </w:r>
    </w:p>
    <w:p w:rsidR="009C3F8C" w:rsidRPr="00BC1DEB" w:rsidRDefault="009C3F8C" w:rsidP="009C3F8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89</w:t>
      </w:r>
      <w:r w:rsidRPr="00BC1DEB">
        <w:rPr>
          <w:rFonts w:ascii="Times New Roman" w:hAnsi="Times New Roman" w:cs="Times New Roman"/>
          <w:sz w:val="28"/>
          <w:szCs w:val="28"/>
        </w:rPr>
        <w:t>. Маркин В.Н. Нормирование антропогенной нагрузки на реки //Природообустройство, 2009.-№5.- С. 86-91.</w:t>
      </w:r>
    </w:p>
    <w:p w:rsidR="009C3F8C" w:rsidRPr="00BC1DEB" w:rsidRDefault="009C3F8C" w:rsidP="009C3F8C">
      <w:pPr>
        <w:spacing w:after="0" w:line="240" w:lineRule="auto"/>
        <w:ind w:firstLine="709"/>
        <w:jc w:val="both"/>
        <w:rPr>
          <w:rFonts w:ascii="Times New Roman" w:hAnsi="Times New Roman" w:cs="Times New Roman"/>
          <w:color w:val="C00000"/>
          <w:sz w:val="28"/>
          <w:szCs w:val="28"/>
          <w:lang w:val="kk-KZ"/>
        </w:rPr>
      </w:pPr>
      <w:r>
        <w:rPr>
          <w:rFonts w:ascii="Times New Roman" w:hAnsi="Times New Roman" w:cs="Times New Roman"/>
          <w:sz w:val="28"/>
          <w:szCs w:val="28"/>
          <w:lang w:val="kk-KZ"/>
        </w:rPr>
        <w:t>90</w:t>
      </w:r>
      <w:r w:rsidRPr="00BC1DEB">
        <w:rPr>
          <w:rFonts w:ascii="Times New Roman" w:hAnsi="Times New Roman" w:cs="Times New Roman"/>
          <w:sz w:val="28"/>
          <w:szCs w:val="28"/>
        </w:rPr>
        <w:t xml:space="preserve">. Козыкеева А.Т., </w:t>
      </w:r>
      <w:r w:rsidRPr="00BC1DEB">
        <w:rPr>
          <w:rFonts w:ascii="Times New Roman" w:hAnsi="Times New Roman" w:cs="Times New Roman"/>
          <w:sz w:val="28"/>
          <w:szCs w:val="28"/>
          <w:lang w:val="en-US"/>
        </w:rPr>
        <w:t>Jozef</w:t>
      </w:r>
      <w:r w:rsidRPr="00BC1DEB">
        <w:rPr>
          <w:rFonts w:ascii="Times New Roman" w:hAnsi="Times New Roman" w:cs="Times New Roman"/>
          <w:sz w:val="28"/>
          <w:szCs w:val="28"/>
        </w:rPr>
        <w:t xml:space="preserve"> </w:t>
      </w:r>
      <w:r w:rsidRPr="00BC1DEB">
        <w:rPr>
          <w:rFonts w:ascii="Times New Roman" w:hAnsi="Times New Roman" w:cs="Times New Roman"/>
          <w:sz w:val="28"/>
          <w:szCs w:val="28"/>
          <w:lang w:val="en-US"/>
        </w:rPr>
        <w:t>Mosiej</w:t>
      </w:r>
      <w:r w:rsidRPr="00BC1DEB">
        <w:rPr>
          <w:rFonts w:ascii="Times New Roman" w:hAnsi="Times New Roman" w:cs="Times New Roman"/>
          <w:sz w:val="28"/>
          <w:szCs w:val="28"/>
        </w:rPr>
        <w:t>, Тастемирова Б.Е. Комплексная оценка гидрохимического режима стока водосбора бассейна реки Тобыл // Исследования, результаты, 2019.-№1(81).-С.97-103.</w:t>
      </w:r>
      <w:r w:rsidRPr="00BC1DEB">
        <w:rPr>
          <w:rFonts w:ascii="Times New Roman" w:hAnsi="Times New Roman" w:cs="Times New Roman"/>
          <w:sz w:val="28"/>
          <w:szCs w:val="28"/>
          <w:lang w:val="kk-KZ"/>
        </w:rPr>
        <w:t xml:space="preserve"> </w:t>
      </w:r>
    </w:p>
    <w:p w:rsidR="009C3F8C" w:rsidRPr="00BC1DEB" w:rsidRDefault="009C3F8C" w:rsidP="009C3F8C">
      <w:pPr>
        <w:spacing w:after="0" w:line="240" w:lineRule="auto"/>
        <w:ind w:firstLine="709"/>
        <w:jc w:val="both"/>
      </w:pPr>
      <w:r>
        <w:rPr>
          <w:rFonts w:ascii="Times New Roman" w:hAnsi="Times New Roman" w:cs="Times New Roman"/>
          <w:sz w:val="28"/>
          <w:szCs w:val="28"/>
          <w:lang w:val="kk-KZ"/>
        </w:rPr>
        <w:t>91</w:t>
      </w:r>
      <w:r w:rsidRPr="00BC1DEB">
        <w:rPr>
          <w:rFonts w:ascii="Times New Roman" w:hAnsi="Times New Roman" w:cs="Times New Roman"/>
          <w:sz w:val="28"/>
          <w:szCs w:val="28"/>
        </w:rPr>
        <w:t>. Мустафаев Ж.С., Козыкеева А.Т., Арвидас Повилайтис, Альдиярова А.К., Калмашова А.Н. Геоэкологическая оценка водосбора бассейна реки Есиль в условиях Антропогенной деятельности // Исследования, результаты, 2018.-№3(79).-С.101-112.</w:t>
      </w:r>
    </w:p>
    <w:p w:rsidR="009C3F8C" w:rsidRPr="00BC1DEB" w:rsidRDefault="009C3F8C" w:rsidP="009C3F8C">
      <w:pPr>
        <w:pStyle w:val="ad"/>
        <w:spacing w:before="0" w:beforeAutospacing="0" w:after="0" w:afterAutospacing="0"/>
        <w:ind w:firstLine="709"/>
        <w:jc w:val="both"/>
        <w:rPr>
          <w:sz w:val="28"/>
          <w:szCs w:val="28"/>
          <w:lang w:val="kk-KZ"/>
        </w:rPr>
      </w:pPr>
      <w:r>
        <w:rPr>
          <w:sz w:val="28"/>
          <w:szCs w:val="28"/>
          <w:lang w:val="kk-KZ"/>
        </w:rPr>
        <w:t>92</w:t>
      </w:r>
      <w:r w:rsidRPr="00BC1DEB">
        <w:rPr>
          <w:sz w:val="28"/>
          <w:szCs w:val="28"/>
          <w:lang w:val="kk-KZ"/>
        </w:rPr>
        <w:t xml:space="preserve">. </w:t>
      </w:r>
      <w:r w:rsidRPr="00BC1DEB">
        <w:rPr>
          <w:color w:val="000000"/>
          <w:sz w:val="28"/>
          <w:szCs w:val="28"/>
          <w:shd w:val="clear" w:color="auto" w:fill="FFFFFF"/>
        </w:rPr>
        <w:t xml:space="preserve">Козыкеева А.Т., Мустафаев Ж.С., Тастемирова Б.Е. Гидрологическая оценка водных ресурсов водосбора бассейна реки Тобыл </w:t>
      </w:r>
      <w:r w:rsidRPr="00BC1DEB">
        <w:rPr>
          <w:sz w:val="28"/>
          <w:szCs w:val="28"/>
          <w:lang w:val="kk-KZ"/>
        </w:rPr>
        <w:t>//Материалы международной  научно-практической конференции «Мелиорация земель – неотъемлемая часть восстановления и развития АПК нечерноземной зоны Российской Федерации». –Москва, 2019.- С. 454-459.</w:t>
      </w:r>
    </w:p>
    <w:p w:rsidR="009C3F8C" w:rsidRPr="00BC1DEB" w:rsidRDefault="009C3F8C" w:rsidP="009C3F8C">
      <w:pPr>
        <w:spacing w:after="0" w:line="240" w:lineRule="auto"/>
        <w:ind w:firstLine="709"/>
        <w:jc w:val="both"/>
        <w:rPr>
          <w:rFonts w:ascii="Times New Roman" w:hAnsi="Times New Roman"/>
          <w:sz w:val="28"/>
          <w:szCs w:val="28"/>
          <w:lang w:val="kk-KZ"/>
        </w:rPr>
      </w:pPr>
      <w:r w:rsidRPr="00BC1DEB">
        <w:rPr>
          <w:rFonts w:ascii="Times New Roman" w:hAnsi="Times New Roman"/>
          <w:sz w:val="28"/>
          <w:szCs w:val="28"/>
        </w:rPr>
        <w:t>9</w:t>
      </w:r>
      <w:r>
        <w:rPr>
          <w:rFonts w:ascii="Times New Roman" w:hAnsi="Times New Roman"/>
          <w:sz w:val="28"/>
          <w:szCs w:val="28"/>
          <w:lang w:val="kk-KZ"/>
        </w:rPr>
        <w:t>3</w:t>
      </w:r>
      <w:r w:rsidRPr="00BC1DEB">
        <w:rPr>
          <w:rFonts w:ascii="Times New Roman" w:hAnsi="Times New Roman"/>
          <w:sz w:val="28"/>
          <w:szCs w:val="28"/>
        </w:rPr>
        <w:t xml:space="preserve">. </w:t>
      </w:r>
      <w:r w:rsidRPr="00BC1DEB">
        <w:rPr>
          <w:rFonts w:ascii="Times New Roman" w:hAnsi="Times New Roman"/>
          <w:color w:val="000000"/>
          <w:sz w:val="28"/>
          <w:szCs w:val="28"/>
          <w:shd w:val="clear" w:color="auto" w:fill="FFFFFF"/>
          <w:lang w:val="kk-KZ"/>
        </w:rPr>
        <w:t xml:space="preserve">Тастемирова Б.Е, </w:t>
      </w:r>
      <w:r w:rsidRPr="00BC1DEB">
        <w:rPr>
          <w:rFonts w:ascii="Times New Roman" w:hAnsi="Times New Roman"/>
          <w:color w:val="000000"/>
          <w:sz w:val="28"/>
          <w:szCs w:val="28"/>
          <w:shd w:val="clear" w:color="auto" w:fill="FFFFFF"/>
        </w:rPr>
        <w:t xml:space="preserve">Козыкеева А.Т., Мустафаев Ж.С. </w:t>
      </w:r>
      <w:r w:rsidRPr="00BC1DEB">
        <w:rPr>
          <w:rFonts w:ascii="Times New Roman" w:hAnsi="Times New Roman"/>
          <w:sz w:val="28"/>
          <w:szCs w:val="28"/>
        </w:rPr>
        <w:t>Формирования гидрологического режима водосбора бассейна реки Тобыл</w:t>
      </w:r>
      <w:r w:rsidRPr="00BC1DEB">
        <w:rPr>
          <w:sz w:val="28"/>
          <w:szCs w:val="28"/>
        </w:rPr>
        <w:t xml:space="preserve"> </w:t>
      </w:r>
      <w:r w:rsidRPr="00BC1DEB">
        <w:rPr>
          <w:rFonts w:ascii="Times New Roman" w:hAnsi="Times New Roman"/>
          <w:sz w:val="28"/>
          <w:szCs w:val="28"/>
          <w:lang w:val="kk-KZ"/>
        </w:rPr>
        <w:t>//</w:t>
      </w:r>
      <w:r w:rsidRPr="00BC1DEB">
        <w:rPr>
          <w:sz w:val="28"/>
          <w:szCs w:val="28"/>
        </w:rPr>
        <w:t xml:space="preserve"> </w:t>
      </w:r>
      <w:r w:rsidRPr="00BC1DEB">
        <w:rPr>
          <w:rFonts w:ascii="Times New Roman" w:hAnsi="Times New Roman"/>
          <w:sz w:val="28"/>
          <w:szCs w:val="28"/>
          <w:lang w:val="kk-KZ"/>
        </w:rPr>
        <w:t>Сборник материалов XXIІI международной научно-практической конференции  молодых ученых и студентов «Научная молодежь в аграрной науке: достижения и перспективы» в рамках проведения года Молодежи Республики Казахстан. –Алматы, 2019.-С.188-194.</w:t>
      </w:r>
    </w:p>
    <w:p w:rsidR="009C3F8C" w:rsidRPr="00BC1DEB" w:rsidRDefault="009C3F8C" w:rsidP="009C3F8C">
      <w:pPr>
        <w:spacing w:after="0" w:line="240" w:lineRule="auto"/>
        <w:ind w:firstLine="709"/>
        <w:jc w:val="both"/>
        <w:rPr>
          <w:rFonts w:ascii="Times New Roman" w:hAnsi="Times New Roman"/>
          <w:sz w:val="28"/>
          <w:szCs w:val="28"/>
        </w:rPr>
      </w:pPr>
      <w:r w:rsidRPr="00BC1DEB">
        <w:rPr>
          <w:rFonts w:ascii="Times New Roman" w:hAnsi="Times New Roman" w:cs="Times New Roman"/>
          <w:sz w:val="28"/>
          <w:szCs w:val="28"/>
        </w:rPr>
        <w:t>9</w:t>
      </w:r>
      <w:r>
        <w:rPr>
          <w:rFonts w:ascii="Times New Roman" w:hAnsi="Times New Roman" w:cs="Times New Roman"/>
          <w:sz w:val="28"/>
          <w:szCs w:val="28"/>
          <w:lang w:val="kk-KZ"/>
        </w:rPr>
        <w:t>4</w:t>
      </w:r>
      <w:r w:rsidRPr="00BC1DEB">
        <w:rPr>
          <w:rFonts w:ascii="Times New Roman" w:hAnsi="Times New Roman" w:cs="Times New Roman"/>
          <w:sz w:val="28"/>
          <w:szCs w:val="28"/>
        </w:rPr>
        <w:t>.</w:t>
      </w:r>
      <w:r w:rsidRPr="00BC1DEB">
        <w:rPr>
          <w:rFonts w:ascii="Times New Roman" w:hAnsi="Times New Roman"/>
          <w:b/>
          <w:sz w:val="28"/>
          <w:szCs w:val="28"/>
          <w:lang w:val="kk-KZ"/>
        </w:rPr>
        <w:t xml:space="preserve"> </w:t>
      </w:r>
      <w:r w:rsidRPr="00BC1DEB">
        <w:rPr>
          <w:rFonts w:ascii="Times New Roman" w:hAnsi="Times New Roman"/>
          <w:color w:val="000000"/>
          <w:sz w:val="28"/>
          <w:szCs w:val="28"/>
          <w:shd w:val="clear" w:color="auto" w:fill="FFFFFF"/>
        </w:rPr>
        <w:t>Козыкеева А.Т., Мустафаев Ж.С., Тастемирова Б.Е.</w:t>
      </w:r>
      <w:r w:rsidRPr="00BC1DEB">
        <w:rPr>
          <w:color w:val="000000"/>
          <w:sz w:val="28"/>
          <w:szCs w:val="28"/>
          <w:shd w:val="clear" w:color="auto" w:fill="FFFFFF"/>
        </w:rPr>
        <w:t xml:space="preserve"> </w:t>
      </w:r>
      <w:r w:rsidRPr="00BC1DEB">
        <w:rPr>
          <w:rFonts w:ascii="Times New Roman" w:hAnsi="Times New Roman"/>
          <w:sz w:val="28"/>
          <w:szCs w:val="28"/>
          <w:lang w:val="kk-KZ"/>
        </w:rPr>
        <w:t xml:space="preserve">Оценка гидрохимического режима </w:t>
      </w:r>
      <w:r w:rsidRPr="00BC1DEB">
        <w:rPr>
          <w:rFonts w:ascii="Times New Roman" w:hAnsi="Times New Roman"/>
          <w:sz w:val="28"/>
          <w:szCs w:val="28"/>
        </w:rPr>
        <w:t xml:space="preserve"> стока   водосбора бассейна реки Тобыл //Сборник научных трудов по материалам Международной научной экологической конференции  «Отходы, причины, их образования и перспективы использования».- Краснодар: КубГАУ, 2019.-С. 396-399.</w:t>
      </w:r>
    </w:p>
    <w:p w:rsidR="009C3F8C" w:rsidRPr="00BC1DEB" w:rsidRDefault="009C3F8C" w:rsidP="009C3F8C">
      <w:pPr>
        <w:spacing w:after="0" w:line="240" w:lineRule="auto"/>
        <w:ind w:firstLine="709"/>
        <w:jc w:val="both"/>
        <w:rPr>
          <w:rFonts w:ascii="Times New Roman" w:hAnsi="Times New Roman"/>
          <w:sz w:val="28"/>
          <w:szCs w:val="28"/>
          <w:lang w:val="kk-KZ"/>
        </w:rPr>
      </w:pPr>
      <w:r w:rsidRPr="00BC1DEB">
        <w:rPr>
          <w:rFonts w:ascii="Times New Roman" w:hAnsi="Times New Roman"/>
          <w:sz w:val="28"/>
          <w:szCs w:val="28"/>
        </w:rPr>
        <w:t>9</w:t>
      </w:r>
      <w:r>
        <w:rPr>
          <w:rFonts w:ascii="Times New Roman" w:hAnsi="Times New Roman"/>
          <w:sz w:val="28"/>
          <w:szCs w:val="28"/>
          <w:lang w:val="kk-KZ"/>
        </w:rPr>
        <w:t>5</w:t>
      </w:r>
      <w:r w:rsidRPr="00BC1DEB">
        <w:rPr>
          <w:rFonts w:ascii="Times New Roman" w:hAnsi="Times New Roman"/>
          <w:sz w:val="28"/>
          <w:szCs w:val="28"/>
        </w:rPr>
        <w:t xml:space="preserve">. </w:t>
      </w:r>
      <w:r w:rsidRPr="00BC1DEB">
        <w:rPr>
          <w:rFonts w:ascii="Times New Roman" w:hAnsi="Times New Roman"/>
          <w:sz w:val="28"/>
          <w:szCs w:val="28"/>
          <w:lang w:val="kk-KZ"/>
        </w:rPr>
        <w:t>Козыкеева А.Т., Мустафаев Ж.С., Тастемирова Б.Е.</w:t>
      </w:r>
      <w:r w:rsidRPr="00BC1DEB">
        <w:rPr>
          <w:sz w:val="28"/>
          <w:szCs w:val="28"/>
        </w:rPr>
        <w:t xml:space="preserve"> </w:t>
      </w:r>
      <w:r w:rsidRPr="00BC1DEB">
        <w:rPr>
          <w:rFonts w:ascii="Times New Roman" w:hAnsi="Times New Roman"/>
          <w:sz w:val="28"/>
          <w:szCs w:val="28"/>
          <w:lang w:val="kk-KZ"/>
        </w:rPr>
        <w:t>Комплексная оценка гидрохимического режима стока водосбора бассейна реки Тобыл // Материалы международной юбилейной научно-практической конференции /Проблемы развития сельскохозяйственных мелиораций и водохозяйственного комплекса на базе цифровых технологий.- М.: Изд. ВНИИГиМ, 2019. –Том 2. - С. 120-125.</w:t>
      </w:r>
    </w:p>
    <w:p w:rsidR="009C3F8C" w:rsidRPr="00BC1DEB" w:rsidRDefault="009C3F8C" w:rsidP="009C3F8C">
      <w:pPr>
        <w:spacing w:after="0" w:line="240" w:lineRule="auto"/>
        <w:ind w:firstLine="709"/>
        <w:jc w:val="both"/>
        <w:rPr>
          <w:rFonts w:ascii="Times New Roman" w:hAnsi="Times New Roman"/>
          <w:sz w:val="28"/>
          <w:szCs w:val="28"/>
        </w:rPr>
      </w:pPr>
      <w:r w:rsidRPr="00BC1DEB">
        <w:rPr>
          <w:rFonts w:ascii="Times New Roman" w:hAnsi="Times New Roman"/>
          <w:sz w:val="28"/>
          <w:szCs w:val="28"/>
        </w:rPr>
        <w:t>9</w:t>
      </w:r>
      <w:r>
        <w:rPr>
          <w:rFonts w:ascii="Times New Roman" w:hAnsi="Times New Roman"/>
          <w:sz w:val="28"/>
          <w:szCs w:val="28"/>
          <w:lang w:val="kk-KZ"/>
        </w:rPr>
        <w:t>6</w:t>
      </w:r>
      <w:r w:rsidRPr="00BC1DEB">
        <w:rPr>
          <w:rFonts w:ascii="Times New Roman" w:hAnsi="Times New Roman"/>
          <w:sz w:val="28"/>
          <w:szCs w:val="28"/>
        </w:rPr>
        <w:t>. Козыкеева А. Т., Тастемирова Б. Е., Алдиярова А. Е. Комплексная водохозяйственная оценка водосбора реки Тобыл // Мелиорация и водное хозяйство. Материалы Всерос. науч.-практ. конф. (Шумаковские чтения) с международным участием, посвященной 130-летию со дня рождения академика Б. А. Шумакова (24 октября 2019 г.), Вып. 17. Инновационные технологии мелиорации, водного и лесного хозяйства Юга России. – Часть 1. / Новочерк. инж. мелиор. ин-т Донской ГАУ. – Новочеркасск: Лик, 2019.- С. 165-171.</w:t>
      </w:r>
    </w:p>
    <w:p w:rsidR="009C3F8C" w:rsidRPr="00BC1DEB" w:rsidRDefault="009C3F8C" w:rsidP="009C3F8C">
      <w:pPr>
        <w:spacing w:after="0" w:line="240" w:lineRule="auto"/>
        <w:ind w:firstLine="709"/>
        <w:jc w:val="both"/>
        <w:rPr>
          <w:rFonts w:ascii="Times New Roman" w:hAnsi="Times New Roman"/>
          <w:sz w:val="28"/>
          <w:szCs w:val="28"/>
        </w:rPr>
      </w:pPr>
      <w:r w:rsidRPr="00BC1DEB">
        <w:rPr>
          <w:rFonts w:ascii="Times New Roman" w:hAnsi="Times New Roman"/>
          <w:sz w:val="28"/>
          <w:szCs w:val="28"/>
        </w:rPr>
        <w:t>9</w:t>
      </w:r>
      <w:r>
        <w:rPr>
          <w:rFonts w:ascii="Times New Roman" w:hAnsi="Times New Roman"/>
          <w:sz w:val="28"/>
          <w:szCs w:val="28"/>
          <w:lang w:val="kk-KZ"/>
        </w:rPr>
        <w:t>7</w:t>
      </w:r>
      <w:r w:rsidRPr="00BC1DEB">
        <w:rPr>
          <w:rFonts w:ascii="Times New Roman" w:hAnsi="Times New Roman"/>
          <w:sz w:val="28"/>
          <w:szCs w:val="28"/>
        </w:rPr>
        <w:t xml:space="preserve">. Козыкеева А. Т., Мустафаев Ж.С., Тастемирова Б.Е. Особенности формирования гидрохимического режима стока водосбора бассейна реки Тобыл //Материалы докладов 83-й научно-технической конференции профессорско-преподавательского состава, научных сотрудников и аспирантов (с международным участием)/ «Технология и техника лесной промышленности».- Минск, 2019.- С. 22-25.  </w:t>
      </w:r>
    </w:p>
    <w:p w:rsidR="009C3F8C" w:rsidRPr="00BC1DEB" w:rsidRDefault="009C3F8C" w:rsidP="009C3F8C">
      <w:pPr>
        <w:spacing w:after="0" w:line="240" w:lineRule="auto"/>
        <w:ind w:firstLine="709"/>
        <w:jc w:val="both"/>
        <w:rPr>
          <w:rFonts w:ascii="Times New Roman" w:hAnsi="Times New Roman"/>
          <w:bCs/>
          <w:sz w:val="28"/>
          <w:szCs w:val="28"/>
        </w:rPr>
      </w:pPr>
      <w:r w:rsidRPr="00BC1DEB">
        <w:rPr>
          <w:rFonts w:ascii="Times New Roman" w:hAnsi="Times New Roman"/>
          <w:sz w:val="28"/>
          <w:szCs w:val="28"/>
        </w:rPr>
        <w:t>9</w:t>
      </w:r>
      <w:r>
        <w:rPr>
          <w:rFonts w:ascii="Times New Roman" w:hAnsi="Times New Roman"/>
          <w:sz w:val="28"/>
          <w:szCs w:val="28"/>
          <w:lang w:val="kk-KZ"/>
        </w:rPr>
        <w:t>8</w:t>
      </w:r>
      <w:r w:rsidRPr="00BC1DEB">
        <w:rPr>
          <w:rFonts w:ascii="Times New Roman" w:hAnsi="Times New Roman"/>
          <w:sz w:val="28"/>
          <w:szCs w:val="28"/>
          <w:lang w:val="kk-KZ"/>
        </w:rPr>
        <w:t xml:space="preserve">. </w:t>
      </w:r>
      <w:r w:rsidRPr="00BC1DEB">
        <w:rPr>
          <w:rFonts w:ascii="Times New Roman" w:hAnsi="Times New Roman"/>
          <w:bCs/>
          <w:sz w:val="28"/>
          <w:szCs w:val="28"/>
        </w:rPr>
        <w:t>Козыкеева А. Т., Мустафаев Ж. С., Тастемирова Б. Е., Жатканбаева А. О. Комплексная водохозяйственная оценка казахстанской части территории водосбора реки Тобыл //Сборник научных трудов  по материалам Международной научной  экологической конференции /Аграрные ландшафты,  их устойчивость и особенности  развития (24–26 марта 2020 года).- Краснодар: КубГАУ, 2020. – С. 349-352.</w:t>
      </w:r>
    </w:p>
    <w:p w:rsidR="009C3F8C" w:rsidRPr="00BC1DEB" w:rsidRDefault="009C3F8C" w:rsidP="009C3F8C">
      <w:pPr>
        <w:spacing w:after="0" w:line="240" w:lineRule="auto"/>
        <w:ind w:firstLine="709"/>
        <w:jc w:val="both"/>
        <w:rPr>
          <w:rFonts w:ascii="Times New Roman" w:hAnsi="Times New Roman" w:cs="Times New Roman"/>
          <w:sz w:val="28"/>
          <w:szCs w:val="28"/>
        </w:rPr>
      </w:pPr>
      <w:r w:rsidRPr="00BC1DEB">
        <w:rPr>
          <w:rFonts w:ascii="Times New Roman" w:hAnsi="Times New Roman" w:cs="Times New Roman"/>
          <w:sz w:val="28"/>
          <w:szCs w:val="28"/>
        </w:rPr>
        <w:t>9</w:t>
      </w:r>
      <w:r>
        <w:rPr>
          <w:rFonts w:ascii="Times New Roman" w:hAnsi="Times New Roman" w:cs="Times New Roman"/>
          <w:sz w:val="28"/>
          <w:szCs w:val="28"/>
          <w:lang w:val="kk-KZ"/>
        </w:rPr>
        <w:t>9</w:t>
      </w:r>
      <w:r w:rsidRPr="00BC1DEB">
        <w:rPr>
          <w:rFonts w:ascii="Times New Roman" w:hAnsi="Times New Roman" w:cs="Times New Roman"/>
          <w:sz w:val="28"/>
          <w:szCs w:val="28"/>
        </w:rPr>
        <w:t>. Калихман А.Д., Педерсен А.Д., Савенкова Т.П., Сукнев А.Я. Методика    «пределов допустимых изменений» на Байкале – участке Всемирного наследия ЮНЕСКО. Иркутск: Оттиск, 1999.</w:t>
      </w:r>
    </w:p>
    <w:p w:rsidR="009C3F8C" w:rsidRPr="00BC1DEB" w:rsidRDefault="009C3F8C" w:rsidP="009C3F8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100</w:t>
      </w:r>
      <w:r w:rsidRPr="00BC1DEB">
        <w:rPr>
          <w:rFonts w:ascii="Times New Roman" w:hAnsi="Times New Roman" w:cs="Times New Roman"/>
          <w:sz w:val="28"/>
          <w:szCs w:val="28"/>
        </w:rPr>
        <w:t>. Санитарные правила и нормы охраны поверхностных вод от загрязнения.- М.: Минздрав СССР.-1988.- 74 с.</w:t>
      </w:r>
    </w:p>
    <w:p w:rsidR="009C3F8C" w:rsidRPr="00BC1DEB" w:rsidRDefault="009C3F8C" w:rsidP="009C3F8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101</w:t>
      </w:r>
      <w:r w:rsidRPr="00BC1DEB">
        <w:rPr>
          <w:rFonts w:ascii="Times New Roman" w:hAnsi="Times New Roman" w:cs="Times New Roman"/>
          <w:sz w:val="28"/>
          <w:szCs w:val="28"/>
        </w:rPr>
        <w:t>. Шабанов В.В., Маркин В.Н. Метод оценки качества вод и состояния водных экосистем.- М: МГУП, 2009.- 154 с.</w:t>
      </w:r>
    </w:p>
    <w:p w:rsidR="009C3F8C" w:rsidRPr="00BC1DEB" w:rsidRDefault="009C3F8C" w:rsidP="009C3F8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102</w:t>
      </w:r>
      <w:r w:rsidRPr="00BC1DEB">
        <w:rPr>
          <w:rFonts w:ascii="Times New Roman" w:hAnsi="Times New Roman" w:cs="Times New Roman"/>
          <w:sz w:val="28"/>
          <w:szCs w:val="28"/>
        </w:rPr>
        <w:t>. Вершинская М.Е., Шабанова В.В., Маркин В.Н. Эколого-водохозяйственная оценка водосбора и водных объектов в бассейне Иртыша// Природообустройство, 2008. - №2. - С.50-57.</w:t>
      </w:r>
    </w:p>
    <w:p w:rsidR="009C3F8C" w:rsidRPr="00BC1DEB" w:rsidRDefault="009C3F8C" w:rsidP="009C3F8C">
      <w:pPr>
        <w:spacing w:after="0" w:line="240" w:lineRule="auto"/>
        <w:ind w:firstLine="709"/>
        <w:jc w:val="both"/>
        <w:rPr>
          <w:rFonts w:ascii="Times New Roman" w:hAnsi="Times New Roman"/>
          <w:bCs/>
          <w:sz w:val="28"/>
          <w:szCs w:val="28"/>
          <w:lang w:val="kk-KZ"/>
        </w:rPr>
      </w:pPr>
      <w:r w:rsidRPr="00BC1DEB">
        <w:rPr>
          <w:rFonts w:ascii="Times New Roman" w:hAnsi="Times New Roman"/>
          <w:bCs/>
          <w:sz w:val="28"/>
          <w:szCs w:val="28"/>
        </w:rPr>
        <w:t>10</w:t>
      </w:r>
      <w:r>
        <w:rPr>
          <w:rFonts w:ascii="Times New Roman" w:hAnsi="Times New Roman"/>
          <w:bCs/>
          <w:sz w:val="28"/>
          <w:szCs w:val="28"/>
          <w:lang w:val="kk-KZ"/>
        </w:rPr>
        <w:t>3</w:t>
      </w:r>
      <w:r w:rsidRPr="00BC1DEB">
        <w:rPr>
          <w:rFonts w:ascii="Times New Roman" w:hAnsi="Times New Roman"/>
          <w:bCs/>
          <w:sz w:val="28"/>
          <w:szCs w:val="28"/>
        </w:rPr>
        <w:t>. Козыкеева А.Т., Мустафаев Ж.С., Тастемирова Б. Е. Особенности водопользования на водосборных территориях бассейна реки Тобыл Казахстанской части // Материалы международной  научно-практической конференции «Современные проблемы развития мелиорации и пути их решения» (Костяковские чтения).-  Москва</w:t>
      </w:r>
      <w:r w:rsidRPr="00BC1DEB">
        <w:rPr>
          <w:rFonts w:ascii="Times New Roman" w:hAnsi="Times New Roman"/>
          <w:bCs/>
          <w:sz w:val="28"/>
          <w:szCs w:val="28"/>
          <w:lang w:val="en-US"/>
        </w:rPr>
        <w:t xml:space="preserve">,    2020. - </w:t>
      </w:r>
      <w:r w:rsidRPr="00BC1DEB">
        <w:rPr>
          <w:rFonts w:ascii="Times New Roman" w:hAnsi="Times New Roman"/>
          <w:bCs/>
          <w:sz w:val="28"/>
          <w:szCs w:val="28"/>
        </w:rPr>
        <w:t>Том</w:t>
      </w:r>
      <w:r w:rsidRPr="00BC1DEB">
        <w:rPr>
          <w:rFonts w:ascii="Times New Roman" w:hAnsi="Times New Roman"/>
          <w:bCs/>
          <w:sz w:val="28"/>
          <w:szCs w:val="28"/>
          <w:lang w:val="en-US"/>
        </w:rPr>
        <w:t xml:space="preserve"> II. – </w:t>
      </w:r>
      <w:r w:rsidRPr="00BC1DEB">
        <w:rPr>
          <w:rFonts w:ascii="Times New Roman" w:hAnsi="Times New Roman"/>
          <w:bCs/>
          <w:sz w:val="28"/>
          <w:szCs w:val="28"/>
        </w:rPr>
        <w:t>С</w:t>
      </w:r>
      <w:r w:rsidRPr="00BC1DEB">
        <w:rPr>
          <w:rFonts w:ascii="Times New Roman" w:hAnsi="Times New Roman"/>
          <w:bCs/>
          <w:sz w:val="28"/>
          <w:szCs w:val="28"/>
          <w:lang w:val="en-US"/>
        </w:rPr>
        <w:t>. 68-74.</w:t>
      </w:r>
    </w:p>
    <w:p w:rsidR="009C3F8C" w:rsidRDefault="009C3F8C" w:rsidP="009C3F8C">
      <w:pPr>
        <w:spacing w:after="0" w:line="240" w:lineRule="auto"/>
        <w:ind w:firstLine="709"/>
        <w:jc w:val="both"/>
        <w:rPr>
          <w:rFonts w:ascii="Times New Roman" w:hAnsi="Times New Roman"/>
          <w:bCs/>
          <w:color w:val="000000" w:themeColor="text1"/>
          <w:sz w:val="28"/>
          <w:szCs w:val="28"/>
          <w:lang w:val="en-US"/>
        </w:rPr>
      </w:pPr>
      <w:r w:rsidRPr="00BC1DEB">
        <w:rPr>
          <w:rFonts w:ascii="Times New Roman" w:hAnsi="Times New Roman"/>
          <w:bCs/>
          <w:sz w:val="28"/>
          <w:szCs w:val="28"/>
          <w:lang w:val="en-US"/>
        </w:rPr>
        <w:t>10</w:t>
      </w:r>
      <w:r>
        <w:rPr>
          <w:rFonts w:ascii="Times New Roman" w:hAnsi="Times New Roman"/>
          <w:bCs/>
          <w:sz w:val="28"/>
          <w:szCs w:val="28"/>
          <w:lang w:val="kk-KZ"/>
        </w:rPr>
        <w:t>4</w:t>
      </w:r>
      <w:r w:rsidRPr="00BC1DEB">
        <w:rPr>
          <w:rFonts w:ascii="Times New Roman" w:hAnsi="Times New Roman"/>
          <w:bCs/>
          <w:sz w:val="28"/>
          <w:szCs w:val="28"/>
          <w:lang w:val="en-US"/>
        </w:rPr>
        <w:t xml:space="preserve">. </w:t>
      </w:r>
      <w:r w:rsidRPr="00BC1DEB">
        <w:rPr>
          <w:rFonts w:ascii="Times New Roman" w:hAnsi="Times New Roman"/>
          <w:sz w:val="28"/>
          <w:szCs w:val="28"/>
          <w:lang w:val="en-US"/>
        </w:rPr>
        <w:t>Kozykeyeva A.T., Mustafayev Zh.S., Tastemirova B.E., Jozef Mosiej specific features of flow formation and water use in the catchment areas in the Tobol river basin //</w:t>
      </w:r>
      <w:r w:rsidRPr="00BC1DEB">
        <w:rPr>
          <w:rFonts w:ascii="Times New Roman" w:hAnsi="Times New Roman"/>
          <w:bCs/>
          <w:color w:val="000000" w:themeColor="text1"/>
          <w:sz w:val="28"/>
          <w:szCs w:val="28"/>
          <w:lang w:val="en-US"/>
        </w:rPr>
        <w:t xml:space="preserve"> News of the national Academy of sciences of the republic of Kazakhstan series of geology and technical sciences, Volume 3, Number 447 (2021) –</w:t>
      </w:r>
      <w:r w:rsidRPr="00BC1DEB">
        <w:rPr>
          <w:rFonts w:ascii="Times New Roman" w:hAnsi="Times New Roman"/>
          <w:bCs/>
          <w:color w:val="000000" w:themeColor="text1"/>
          <w:sz w:val="28"/>
          <w:szCs w:val="28"/>
        </w:rPr>
        <w:t>Р</w:t>
      </w:r>
      <w:r w:rsidRPr="00BC1DEB">
        <w:rPr>
          <w:rFonts w:ascii="Times New Roman" w:hAnsi="Times New Roman"/>
          <w:bCs/>
          <w:color w:val="000000" w:themeColor="text1"/>
          <w:sz w:val="28"/>
          <w:szCs w:val="28"/>
          <w:lang w:val="en-US"/>
        </w:rPr>
        <w:t>. 89-94.</w:t>
      </w:r>
      <w:r>
        <w:rPr>
          <w:rFonts w:ascii="Times New Roman" w:hAnsi="Times New Roman"/>
          <w:bCs/>
          <w:color w:val="000000" w:themeColor="text1"/>
          <w:sz w:val="28"/>
          <w:szCs w:val="28"/>
          <w:lang w:val="en-US"/>
        </w:rPr>
        <w:t xml:space="preserve"> </w:t>
      </w:r>
    </w:p>
    <w:p w:rsidR="009C3F8C" w:rsidRPr="00370A4A" w:rsidRDefault="009C3F8C" w:rsidP="009C3F8C">
      <w:pPr>
        <w:shd w:val="clear" w:color="auto" w:fill="FFFFFF"/>
        <w:spacing w:after="0" w:line="240" w:lineRule="auto"/>
        <w:ind w:firstLine="709"/>
        <w:rPr>
          <w:rFonts w:ascii="Times New Roman" w:eastAsia="Times New Roman" w:hAnsi="Times New Roman" w:cs="Times New Roman"/>
          <w:sz w:val="28"/>
          <w:szCs w:val="28"/>
          <w:lang w:val="kk-KZ" w:eastAsia="zh-CN"/>
        </w:rPr>
      </w:pPr>
      <w:r w:rsidRPr="00370A4A">
        <w:rPr>
          <w:rFonts w:ascii="Times New Roman" w:hAnsi="Times New Roman" w:cs="Times New Roman"/>
          <w:bCs/>
          <w:sz w:val="28"/>
          <w:szCs w:val="28"/>
          <w:lang w:val="kk-KZ"/>
        </w:rPr>
        <w:t>10</w:t>
      </w:r>
      <w:r>
        <w:rPr>
          <w:rFonts w:ascii="Times New Roman" w:hAnsi="Times New Roman" w:cs="Times New Roman"/>
          <w:bCs/>
          <w:sz w:val="28"/>
          <w:szCs w:val="28"/>
          <w:lang w:val="kk-KZ"/>
        </w:rPr>
        <w:t>5</w:t>
      </w:r>
      <w:r w:rsidRPr="00370A4A">
        <w:rPr>
          <w:rFonts w:ascii="Times New Roman" w:hAnsi="Times New Roman" w:cs="Times New Roman"/>
          <w:bCs/>
          <w:sz w:val="28"/>
          <w:szCs w:val="28"/>
          <w:lang w:val="kk-KZ"/>
        </w:rPr>
        <w:t xml:space="preserve">.  </w:t>
      </w:r>
      <w:r w:rsidRPr="00370A4A">
        <w:rPr>
          <w:rFonts w:ascii="Times New Roman" w:eastAsia="Times New Roman" w:hAnsi="Times New Roman" w:cs="Times New Roman"/>
          <w:sz w:val="28"/>
          <w:szCs w:val="28"/>
          <w:lang w:val="zh-CN" w:eastAsia="zh-CN"/>
        </w:rPr>
        <w:t>Кизбикенов, К. О.</w:t>
      </w:r>
      <w:r w:rsidRPr="00370A4A">
        <w:rPr>
          <w:rFonts w:ascii="Times New Roman" w:eastAsia="Times New Roman" w:hAnsi="Times New Roman" w:cs="Times New Roman"/>
          <w:sz w:val="28"/>
          <w:szCs w:val="28"/>
          <w:lang w:val="kk-KZ" w:eastAsia="zh-CN"/>
        </w:rPr>
        <w:t xml:space="preserve"> </w:t>
      </w:r>
      <w:r w:rsidRPr="00370A4A">
        <w:rPr>
          <w:rFonts w:ascii="Times New Roman" w:eastAsia="Times New Roman" w:hAnsi="Times New Roman" w:cs="Times New Roman"/>
          <w:sz w:val="28"/>
          <w:szCs w:val="28"/>
          <w:lang w:val="zh-CN" w:eastAsia="zh-CN"/>
        </w:rPr>
        <w:t>Прогнозирование</w:t>
      </w:r>
      <w:r w:rsidRPr="00370A4A">
        <w:rPr>
          <w:rFonts w:ascii="Times New Roman" w:eastAsia="Times New Roman" w:hAnsi="Times New Roman" w:cs="Times New Roman"/>
          <w:sz w:val="28"/>
          <w:szCs w:val="28"/>
          <w:lang w:val="kk-KZ" w:eastAsia="zh-CN"/>
        </w:rPr>
        <w:t xml:space="preserve"> </w:t>
      </w:r>
      <w:r w:rsidRPr="00370A4A">
        <w:rPr>
          <w:rFonts w:ascii="Times New Roman" w:eastAsia="Times New Roman" w:hAnsi="Times New Roman" w:cs="Times New Roman"/>
          <w:sz w:val="28"/>
          <w:szCs w:val="28"/>
          <w:lang w:val="zh-CN" w:eastAsia="zh-CN"/>
        </w:rPr>
        <w:t>и</w:t>
      </w:r>
      <w:r w:rsidRPr="00370A4A">
        <w:rPr>
          <w:rFonts w:ascii="Times New Roman" w:eastAsia="Times New Roman" w:hAnsi="Times New Roman" w:cs="Times New Roman"/>
          <w:sz w:val="28"/>
          <w:szCs w:val="28"/>
          <w:lang w:val="kk-KZ" w:eastAsia="zh-CN"/>
        </w:rPr>
        <w:t xml:space="preserve"> </w:t>
      </w:r>
      <w:r w:rsidRPr="00370A4A">
        <w:rPr>
          <w:rFonts w:ascii="Times New Roman" w:eastAsia="Times New Roman" w:hAnsi="Times New Roman" w:cs="Times New Roman"/>
          <w:sz w:val="28"/>
          <w:szCs w:val="28"/>
          <w:lang w:val="zh-CN" w:eastAsia="zh-CN"/>
        </w:rPr>
        <w:t>временные</w:t>
      </w:r>
      <w:r w:rsidRPr="00370A4A">
        <w:rPr>
          <w:rFonts w:ascii="Times New Roman" w:eastAsia="Times New Roman" w:hAnsi="Times New Roman" w:cs="Times New Roman"/>
          <w:sz w:val="28"/>
          <w:szCs w:val="28"/>
          <w:lang w:val="kk-KZ" w:eastAsia="zh-CN"/>
        </w:rPr>
        <w:t xml:space="preserve"> </w:t>
      </w:r>
      <w:r w:rsidRPr="00370A4A">
        <w:rPr>
          <w:rFonts w:ascii="Times New Roman" w:eastAsia="Times New Roman" w:hAnsi="Times New Roman" w:cs="Times New Roman"/>
          <w:sz w:val="28"/>
          <w:szCs w:val="28"/>
          <w:lang w:val="zh-CN" w:eastAsia="zh-CN"/>
        </w:rPr>
        <w:t>ряды</w:t>
      </w:r>
      <w:r w:rsidRPr="00370A4A">
        <w:rPr>
          <w:rFonts w:ascii="Times New Roman" w:eastAsia="Times New Roman" w:hAnsi="Times New Roman" w:cs="Times New Roman"/>
          <w:sz w:val="28"/>
          <w:szCs w:val="28"/>
          <w:lang w:val="kk-KZ" w:eastAsia="zh-CN"/>
        </w:rPr>
        <w:t>.-</w:t>
      </w:r>
      <w:r w:rsidRPr="00370A4A">
        <w:rPr>
          <w:rFonts w:ascii="Times New Roman" w:eastAsia="Times New Roman" w:hAnsi="Times New Roman" w:cs="Times New Roman"/>
          <w:sz w:val="28"/>
          <w:szCs w:val="28"/>
          <w:lang w:val="zh-CN" w:eastAsia="zh-CN"/>
        </w:rPr>
        <w:t xml:space="preserve"> Барнаул : АлтГПУ, 2017</w:t>
      </w:r>
      <w:r w:rsidRPr="00370A4A">
        <w:rPr>
          <w:rFonts w:ascii="Times New Roman" w:eastAsia="Times New Roman" w:hAnsi="Times New Roman" w:cs="Times New Roman"/>
          <w:sz w:val="28"/>
          <w:szCs w:val="28"/>
          <w:lang w:val="kk-KZ" w:eastAsia="zh-CN"/>
        </w:rPr>
        <w:t xml:space="preserve">.- 115 с. </w:t>
      </w:r>
    </w:p>
    <w:p w:rsidR="009C3F8C" w:rsidRDefault="009C3F8C" w:rsidP="009C3F8C">
      <w:pPr>
        <w:shd w:val="clear" w:color="auto" w:fill="FFFFFF"/>
        <w:spacing w:after="0" w:line="240" w:lineRule="auto"/>
        <w:ind w:firstLine="709"/>
        <w:jc w:val="both"/>
        <w:rPr>
          <w:rFonts w:ascii="Times New Roman" w:hAnsi="Times New Roman" w:cs="Times New Roman"/>
          <w:color w:val="000000"/>
          <w:sz w:val="28"/>
          <w:szCs w:val="28"/>
          <w:lang w:val="kk-KZ"/>
        </w:rPr>
      </w:pPr>
      <w:r>
        <w:rPr>
          <w:rFonts w:ascii="Times New Roman" w:hAnsi="Times New Roman" w:cs="Times New Roman"/>
          <w:bCs/>
          <w:color w:val="000000" w:themeColor="text1"/>
          <w:sz w:val="28"/>
          <w:szCs w:val="28"/>
          <w:lang w:val="kk-KZ"/>
        </w:rPr>
        <w:t xml:space="preserve">106.  </w:t>
      </w:r>
      <w:r>
        <w:rPr>
          <w:rStyle w:val="s1"/>
          <w:rFonts w:ascii="Times New Roman" w:hAnsi="Times New Roman" w:cs="Times New Roman"/>
          <w:color w:val="000000"/>
          <w:sz w:val="28"/>
          <w:szCs w:val="28"/>
        </w:rPr>
        <w:t>План развития</w:t>
      </w:r>
      <w:r>
        <w:rPr>
          <w:rStyle w:val="s1"/>
          <w:rFonts w:ascii="Times New Roman" w:hAnsi="Times New Roman" w:cs="Times New Roman"/>
          <w:color w:val="000000"/>
          <w:sz w:val="28"/>
          <w:szCs w:val="28"/>
          <w:lang w:val="kk-KZ"/>
        </w:rPr>
        <w:t xml:space="preserve"> </w:t>
      </w:r>
      <w:r>
        <w:rPr>
          <w:rStyle w:val="s1"/>
          <w:rFonts w:ascii="Times New Roman" w:hAnsi="Times New Roman" w:cs="Times New Roman"/>
          <w:color w:val="000000"/>
          <w:sz w:val="28"/>
          <w:szCs w:val="28"/>
        </w:rPr>
        <w:t>Костанайской области</w:t>
      </w:r>
      <w:r>
        <w:rPr>
          <w:rStyle w:val="s1"/>
          <w:rFonts w:ascii="Times New Roman" w:hAnsi="Times New Roman" w:cs="Times New Roman"/>
          <w:color w:val="000000"/>
          <w:sz w:val="28"/>
          <w:szCs w:val="28"/>
          <w:lang w:val="kk-KZ"/>
        </w:rPr>
        <w:t xml:space="preserve"> </w:t>
      </w:r>
      <w:r>
        <w:rPr>
          <w:rStyle w:val="s1"/>
          <w:rFonts w:ascii="Times New Roman" w:hAnsi="Times New Roman" w:cs="Times New Roman"/>
          <w:color w:val="000000"/>
          <w:sz w:val="28"/>
          <w:szCs w:val="28"/>
        </w:rPr>
        <w:t>на 2021-2025 годы</w:t>
      </w:r>
      <w:r>
        <w:rPr>
          <w:rStyle w:val="s1"/>
          <w:rFonts w:ascii="Times New Roman" w:hAnsi="Times New Roman" w:cs="Times New Roman"/>
          <w:color w:val="000000"/>
          <w:sz w:val="28"/>
          <w:szCs w:val="28"/>
          <w:lang w:val="kk-KZ"/>
        </w:rPr>
        <w:t xml:space="preserve">. - </w:t>
      </w:r>
      <w:r>
        <w:rPr>
          <w:rStyle w:val="s1"/>
          <w:rFonts w:ascii="Times New Roman" w:hAnsi="Times New Roman" w:cs="Times New Roman"/>
          <w:color w:val="000000"/>
          <w:sz w:val="28"/>
          <w:szCs w:val="28"/>
        </w:rPr>
        <w:t>Костанай, 2021</w:t>
      </w:r>
      <w:r>
        <w:rPr>
          <w:rStyle w:val="s1"/>
          <w:rFonts w:ascii="Times New Roman" w:hAnsi="Times New Roman" w:cs="Times New Roman"/>
          <w:color w:val="000000"/>
          <w:sz w:val="28"/>
          <w:szCs w:val="28"/>
          <w:lang w:val="kk-KZ"/>
        </w:rPr>
        <w:t>. - 75 с.</w:t>
      </w:r>
    </w:p>
    <w:p w:rsidR="00E82FEB" w:rsidRDefault="00E82FEB">
      <w:pPr>
        <w:spacing w:after="0" w:line="240" w:lineRule="auto"/>
        <w:ind w:firstLine="709"/>
        <w:jc w:val="both"/>
        <w:rPr>
          <w:rFonts w:ascii="Times New Roman" w:hAnsi="Times New Roman"/>
          <w:bCs/>
          <w:color w:val="000000" w:themeColor="text1"/>
          <w:sz w:val="28"/>
          <w:szCs w:val="28"/>
          <w:lang w:val="kk-KZ"/>
        </w:rPr>
      </w:pPr>
    </w:p>
    <w:p w:rsidR="00E82FEB" w:rsidRPr="00380C7E" w:rsidRDefault="00E82FEB">
      <w:pPr>
        <w:spacing w:after="0" w:line="240" w:lineRule="auto"/>
        <w:jc w:val="center"/>
        <w:rPr>
          <w:rFonts w:ascii="Times New Roman" w:hAnsi="Times New Roman" w:cs="Times New Roman"/>
          <w:b/>
          <w:bCs/>
          <w:sz w:val="28"/>
          <w:szCs w:val="28"/>
          <w:lang w:val="kk-KZ"/>
        </w:rPr>
        <w:sectPr w:rsidR="00E82FEB" w:rsidRPr="00380C7E">
          <w:pgSz w:w="11906" w:h="16838"/>
          <w:pgMar w:top="1134" w:right="850" w:bottom="1134" w:left="1701" w:header="708" w:footer="708" w:gutter="0"/>
          <w:cols w:space="708"/>
          <w:docGrid w:linePitch="360"/>
        </w:sectPr>
      </w:pPr>
    </w:p>
    <w:p w:rsidR="00E82FEB" w:rsidRPr="00CE6E44" w:rsidRDefault="00A60043" w:rsidP="00CE6E44">
      <w:pPr>
        <w:spacing w:after="0" w:line="240" w:lineRule="auto"/>
        <w:jc w:val="right"/>
        <w:rPr>
          <w:rFonts w:ascii="Times New Roman" w:hAnsi="Times New Roman" w:cs="Times New Roman"/>
          <w:sz w:val="28"/>
          <w:szCs w:val="28"/>
          <w:shd w:val="clear" w:color="auto" w:fill="FFFFFF"/>
          <w:lang w:val="kk-KZ"/>
        </w:rPr>
      </w:pPr>
      <w:r w:rsidRPr="00CE6E44">
        <w:rPr>
          <w:rFonts w:ascii="Times New Roman" w:hAnsi="Times New Roman" w:cs="Times New Roman"/>
          <w:b/>
          <w:bCs/>
          <w:sz w:val="28"/>
          <w:szCs w:val="28"/>
          <w:lang w:val="kk-KZ"/>
        </w:rPr>
        <w:t xml:space="preserve"> </w:t>
      </w:r>
      <w:r w:rsidRPr="00CE6E44">
        <w:rPr>
          <w:rFonts w:ascii="Times New Roman" w:hAnsi="Times New Roman" w:cs="Times New Roman"/>
          <w:sz w:val="28"/>
          <w:szCs w:val="28"/>
          <w:shd w:val="clear" w:color="auto" w:fill="FFFFFF"/>
          <w:lang w:val="kk-KZ"/>
        </w:rPr>
        <w:t xml:space="preserve">Қосымша А </w:t>
      </w:r>
    </w:p>
    <w:p w:rsidR="00E82FEB" w:rsidRDefault="00E82FEB">
      <w:pPr>
        <w:pStyle w:val="ad"/>
        <w:spacing w:before="0" w:beforeAutospacing="0" w:after="0" w:afterAutospacing="0"/>
        <w:jc w:val="center"/>
        <w:rPr>
          <w:sz w:val="28"/>
          <w:szCs w:val="28"/>
          <w:shd w:val="clear" w:color="auto" w:fill="FFFFFF"/>
          <w:lang w:val="kk-KZ"/>
        </w:rPr>
      </w:pPr>
    </w:p>
    <w:p w:rsidR="00E82FEB" w:rsidRDefault="004A62E3" w:rsidP="004A62E3">
      <w:pPr>
        <w:pStyle w:val="ad"/>
        <w:spacing w:before="0" w:beforeAutospacing="0" w:after="0" w:afterAutospacing="0"/>
        <w:ind w:firstLine="567"/>
        <w:jc w:val="center"/>
        <w:rPr>
          <w:sz w:val="28"/>
          <w:szCs w:val="28"/>
          <w:shd w:val="clear" w:color="auto" w:fill="FFFFFF"/>
          <w:lang w:val="kk-KZ"/>
        </w:rPr>
      </w:pPr>
      <w:r>
        <w:rPr>
          <w:sz w:val="28"/>
          <w:szCs w:val="28"/>
          <w:shd w:val="clear" w:color="auto" w:fill="FFFFFF"/>
          <w:lang w:val="kk-KZ"/>
        </w:rPr>
        <w:t>Тобыл өзені</w:t>
      </w:r>
      <w:r w:rsidR="00A60043">
        <w:rPr>
          <w:sz w:val="28"/>
          <w:szCs w:val="28"/>
          <w:shd w:val="clear" w:color="auto" w:fill="FFFFFF"/>
          <w:lang w:val="kk-KZ"/>
        </w:rPr>
        <w:t xml:space="preserve"> су жин</w:t>
      </w:r>
      <w:r w:rsidR="000458D5">
        <w:rPr>
          <w:sz w:val="28"/>
          <w:szCs w:val="28"/>
          <w:shd w:val="clear" w:color="auto" w:fill="FFFFFF"/>
          <w:lang w:val="kk-KZ"/>
        </w:rPr>
        <w:t>ау алабының климаттық сипатамалары</w:t>
      </w:r>
    </w:p>
    <w:p w:rsidR="00E82FEB" w:rsidRDefault="00E82FEB">
      <w:pPr>
        <w:rPr>
          <w:lang w:val="kk-KZ"/>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9"/>
        <w:gridCol w:w="990"/>
        <w:gridCol w:w="1133"/>
        <w:gridCol w:w="992"/>
        <w:gridCol w:w="1134"/>
        <w:gridCol w:w="993"/>
        <w:gridCol w:w="1134"/>
        <w:gridCol w:w="992"/>
        <w:gridCol w:w="1128"/>
        <w:gridCol w:w="6"/>
      </w:tblGrid>
      <w:tr w:rsidR="00E82FEB">
        <w:trPr>
          <w:gridAfter w:val="1"/>
          <w:wAfter w:w="6" w:type="dxa"/>
        </w:trPr>
        <w:tc>
          <w:tcPr>
            <w:tcW w:w="849" w:type="dxa"/>
            <w:vMerge w:val="restart"/>
          </w:tcPr>
          <w:p w:rsidR="00E82FEB" w:rsidRDefault="00A6004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Жыл</w:t>
            </w:r>
          </w:p>
        </w:tc>
        <w:tc>
          <w:tcPr>
            <w:tcW w:w="8496" w:type="dxa"/>
            <w:gridSpan w:val="8"/>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Метеорологи</w:t>
            </w:r>
            <w:r>
              <w:rPr>
                <w:rFonts w:ascii="Times New Roman" w:hAnsi="Times New Roman" w:cs="Times New Roman"/>
                <w:sz w:val="28"/>
                <w:szCs w:val="28"/>
                <w:lang w:val="kk-KZ"/>
              </w:rPr>
              <w:t>ялық бекеттер</w:t>
            </w:r>
          </w:p>
        </w:tc>
      </w:tr>
      <w:tr w:rsidR="00E82FEB">
        <w:trPr>
          <w:gridAfter w:val="1"/>
          <w:wAfter w:w="6" w:type="dxa"/>
        </w:trPr>
        <w:tc>
          <w:tcPr>
            <w:tcW w:w="849" w:type="dxa"/>
            <w:vMerge/>
          </w:tcPr>
          <w:p w:rsidR="00E82FEB" w:rsidRDefault="00E82FEB">
            <w:pPr>
              <w:spacing w:after="0" w:line="240" w:lineRule="auto"/>
              <w:jc w:val="both"/>
              <w:rPr>
                <w:rFonts w:ascii="Times New Roman" w:hAnsi="Times New Roman" w:cs="Times New Roman"/>
                <w:b/>
                <w:bCs/>
                <w:sz w:val="28"/>
                <w:szCs w:val="28"/>
              </w:rPr>
            </w:pPr>
          </w:p>
        </w:tc>
        <w:tc>
          <w:tcPr>
            <w:tcW w:w="2123" w:type="dxa"/>
            <w:gridSpan w:val="2"/>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Қ</w:t>
            </w:r>
            <w:r>
              <w:rPr>
                <w:rFonts w:ascii="Times New Roman" w:hAnsi="Times New Roman" w:cs="Times New Roman"/>
                <w:sz w:val="28"/>
                <w:szCs w:val="28"/>
              </w:rPr>
              <w:t>останай</w:t>
            </w:r>
          </w:p>
        </w:tc>
        <w:tc>
          <w:tcPr>
            <w:tcW w:w="2126" w:type="dxa"/>
            <w:gridSpan w:val="2"/>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Қорған</w:t>
            </w:r>
          </w:p>
        </w:tc>
        <w:tc>
          <w:tcPr>
            <w:tcW w:w="2127" w:type="dxa"/>
            <w:gridSpan w:val="2"/>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Т</w:t>
            </w:r>
            <w:r>
              <w:rPr>
                <w:rFonts w:ascii="Times New Roman" w:hAnsi="Times New Roman" w:cs="Times New Roman"/>
                <w:sz w:val="28"/>
                <w:szCs w:val="28"/>
                <w:lang w:val="kk-KZ"/>
              </w:rPr>
              <w:t>ү</w:t>
            </w:r>
            <w:r>
              <w:rPr>
                <w:rFonts w:ascii="Times New Roman" w:hAnsi="Times New Roman" w:cs="Times New Roman"/>
                <w:sz w:val="28"/>
                <w:szCs w:val="28"/>
              </w:rPr>
              <w:t>мен</w:t>
            </w:r>
          </w:p>
        </w:tc>
        <w:tc>
          <w:tcPr>
            <w:tcW w:w="2120" w:type="dxa"/>
            <w:gridSpan w:val="2"/>
          </w:tcPr>
          <w:p w:rsidR="00E82FEB" w:rsidRDefault="004A62E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Тобо</w:t>
            </w:r>
            <w:r w:rsidR="00A60043">
              <w:rPr>
                <w:rFonts w:ascii="Times New Roman" w:hAnsi="Times New Roman" w:cs="Times New Roman"/>
                <w:sz w:val="28"/>
                <w:szCs w:val="28"/>
              </w:rPr>
              <w:t>льск</w:t>
            </w:r>
          </w:p>
        </w:tc>
      </w:tr>
      <w:tr w:rsidR="00E82FEB">
        <w:trPr>
          <w:gridAfter w:val="1"/>
          <w:wAfter w:w="6" w:type="dxa"/>
        </w:trPr>
        <w:tc>
          <w:tcPr>
            <w:tcW w:w="849" w:type="dxa"/>
            <w:vMerge/>
          </w:tcPr>
          <w:p w:rsidR="00E82FEB" w:rsidRDefault="00E82FEB">
            <w:pPr>
              <w:spacing w:after="0" w:line="240" w:lineRule="auto"/>
              <w:jc w:val="both"/>
              <w:rPr>
                <w:rFonts w:ascii="Times New Roman" w:hAnsi="Times New Roman" w:cs="Times New Roman"/>
                <w:b/>
                <w:bCs/>
                <w:sz w:val="28"/>
                <w:szCs w:val="28"/>
              </w:rPr>
            </w:pPr>
          </w:p>
        </w:tc>
        <w:tc>
          <w:tcPr>
            <w:tcW w:w="990" w:type="dxa"/>
          </w:tcPr>
          <w:p w:rsidR="00E82FEB" w:rsidRDefault="00A60043">
            <w:pPr>
              <w:spacing w:after="0" w:line="240" w:lineRule="auto"/>
              <w:jc w:val="center"/>
              <w:rPr>
                <w:rFonts w:ascii="Times New Roman" w:hAnsi="Times New Roman" w:cs="Times New Roman"/>
                <w:b/>
                <w:bCs/>
                <w:sz w:val="28"/>
                <w:szCs w:val="28"/>
              </w:rPr>
            </w:pPr>
            <w:r>
              <w:rPr>
                <w:rFonts w:ascii="Times New Roman" w:hAnsi="Times New Roman" w:cs="Times New Roman"/>
                <w:sz w:val="28"/>
                <w:szCs w:val="28"/>
                <w:lang w:val="kk-KZ"/>
              </w:rPr>
              <w:t>(</w:t>
            </w:r>
            <w:r>
              <w:rPr>
                <w:rFonts w:ascii="Times New Roman" w:hAnsi="Times New Roman" w:cs="Times New Roman"/>
                <w:position w:val="-6"/>
                <w:sz w:val="28"/>
                <w:szCs w:val="28"/>
              </w:rPr>
              <w:object w:dxaOrig="149" w:dyaOrig="204">
                <v:shape id="_x0000_i1027" type="#_x0000_t75" style="width:6.75pt;height:6.75pt" o:ole="">
                  <v:imagedata r:id="rId102" o:title=""/>
                </v:shape>
                <o:OLEObject Type="Embed" ProgID="Equation.3" ShapeID="_x0000_i1027" DrawAspect="Content" ObjectID="_1766473802" r:id="rId103"/>
              </w:object>
            </w:r>
            <w:r>
              <w:rPr>
                <w:rFonts w:ascii="Times New Roman" w:hAnsi="Times New Roman" w:cs="Times New Roman"/>
                <w:sz w:val="28"/>
                <w:szCs w:val="28"/>
                <w:lang w:val="kk-KZ"/>
              </w:rPr>
              <w:t xml:space="preserve">), </w:t>
            </w:r>
            <w:r>
              <w:rPr>
                <w:rFonts w:ascii="Times New Roman" w:hAnsi="Times New Roman" w:cs="Times New Roman"/>
                <w:sz w:val="28"/>
                <w:szCs w:val="28"/>
                <w:vertAlign w:val="superscript"/>
                <w:lang w:val="kk-KZ"/>
              </w:rPr>
              <w:t>о</w:t>
            </w:r>
            <w:r>
              <w:rPr>
                <w:rFonts w:ascii="Times New Roman" w:hAnsi="Times New Roman" w:cs="Times New Roman"/>
                <w:sz w:val="28"/>
                <w:szCs w:val="28"/>
                <w:lang w:val="kk-KZ"/>
              </w:rPr>
              <w:t>С</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w:t>
            </w:r>
            <w:r>
              <w:rPr>
                <w:rFonts w:ascii="Times New Roman" w:hAnsi="Times New Roman" w:cs="Times New Roman"/>
                <w:position w:val="-12"/>
                <w:sz w:val="28"/>
                <w:szCs w:val="28"/>
              </w:rPr>
              <w:object w:dxaOrig="340" w:dyaOrig="312">
                <v:shape id="_x0000_i1028" type="#_x0000_t75" style="width:14.25pt;height:14.25pt" o:ole="">
                  <v:imagedata r:id="rId104" o:title=""/>
                </v:shape>
                <o:OLEObject Type="Embed" ProgID="Equation.3" ShapeID="_x0000_i1028" DrawAspect="Content" ObjectID="_1766473803" r:id="rId105"/>
              </w:object>
            </w:r>
            <w:r>
              <w:rPr>
                <w:rFonts w:ascii="Times New Roman" w:hAnsi="Times New Roman" w:cs="Times New Roman"/>
                <w:sz w:val="28"/>
                <w:szCs w:val="28"/>
                <w:lang w:val="kk-KZ"/>
              </w:rPr>
              <w:t>), мм</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w:t>
            </w:r>
            <w:r>
              <w:rPr>
                <w:rFonts w:ascii="Times New Roman" w:hAnsi="Times New Roman" w:cs="Times New Roman"/>
                <w:position w:val="-6"/>
                <w:sz w:val="28"/>
                <w:szCs w:val="28"/>
              </w:rPr>
              <w:object w:dxaOrig="149" w:dyaOrig="204">
                <v:shape id="_x0000_i1029" type="#_x0000_t75" style="width:6.75pt;height:6.75pt" o:ole="">
                  <v:imagedata r:id="rId102" o:title=""/>
                </v:shape>
                <o:OLEObject Type="Embed" ProgID="Equation.3" ShapeID="_x0000_i1029" DrawAspect="Content" ObjectID="_1766473804" r:id="rId106"/>
              </w:object>
            </w:r>
            <w:r>
              <w:rPr>
                <w:rFonts w:ascii="Times New Roman" w:hAnsi="Times New Roman" w:cs="Times New Roman"/>
                <w:sz w:val="28"/>
                <w:szCs w:val="28"/>
                <w:lang w:val="kk-KZ"/>
              </w:rPr>
              <w:t xml:space="preserve">), </w:t>
            </w:r>
            <w:r>
              <w:rPr>
                <w:rFonts w:ascii="Times New Roman" w:hAnsi="Times New Roman" w:cs="Times New Roman"/>
                <w:sz w:val="28"/>
                <w:szCs w:val="28"/>
                <w:vertAlign w:val="superscript"/>
                <w:lang w:val="kk-KZ"/>
              </w:rPr>
              <w:t>о</w:t>
            </w:r>
            <w:r>
              <w:rPr>
                <w:rFonts w:ascii="Times New Roman" w:hAnsi="Times New Roman" w:cs="Times New Roman"/>
                <w:sz w:val="28"/>
                <w:szCs w:val="28"/>
                <w:lang w:val="kk-KZ"/>
              </w:rPr>
              <w:t>С</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w:t>
            </w:r>
            <w:r>
              <w:rPr>
                <w:rFonts w:ascii="Times New Roman" w:hAnsi="Times New Roman" w:cs="Times New Roman"/>
                <w:position w:val="-12"/>
                <w:sz w:val="28"/>
                <w:szCs w:val="28"/>
              </w:rPr>
              <w:object w:dxaOrig="340" w:dyaOrig="312">
                <v:shape id="_x0000_i1030" type="#_x0000_t75" style="width:14.25pt;height:14.25pt" o:ole="">
                  <v:imagedata r:id="rId104" o:title=""/>
                </v:shape>
                <o:OLEObject Type="Embed" ProgID="Equation.3" ShapeID="_x0000_i1030" DrawAspect="Content" ObjectID="_1766473805" r:id="rId107"/>
              </w:object>
            </w:r>
            <w:r>
              <w:rPr>
                <w:rFonts w:ascii="Times New Roman" w:hAnsi="Times New Roman" w:cs="Times New Roman"/>
                <w:sz w:val="28"/>
                <w:szCs w:val="28"/>
                <w:lang w:val="kk-KZ"/>
              </w:rPr>
              <w:t>), мм</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w:t>
            </w:r>
            <w:r>
              <w:rPr>
                <w:rFonts w:ascii="Times New Roman" w:hAnsi="Times New Roman" w:cs="Times New Roman"/>
                <w:position w:val="-6"/>
                <w:sz w:val="28"/>
                <w:szCs w:val="28"/>
              </w:rPr>
              <w:object w:dxaOrig="149" w:dyaOrig="204">
                <v:shape id="_x0000_i1031" type="#_x0000_t75" style="width:6.75pt;height:6.75pt" o:ole="">
                  <v:imagedata r:id="rId102" o:title=""/>
                </v:shape>
                <o:OLEObject Type="Embed" ProgID="Equation.3" ShapeID="_x0000_i1031" DrawAspect="Content" ObjectID="_1766473806" r:id="rId108"/>
              </w:object>
            </w:r>
            <w:r>
              <w:rPr>
                <w:rFonts w:ascii="Times New Roman" w:hAnsi="Times New Roman" w:cs="Times New Roman"/>
                <w:sz w:val="28"/>
                <w:szCs w:val="28"/>
                <w:lang w:val="kk-KZ"/>
              </w:rPr>
              <w:t xml:space="preserve">), </w:t>
            </w:r>
            <w:r>
              <w:rPr>
                <w:rFonts w:ascii="Times New Roman" w:hAnsi="Times New Roman" w:cs="Times New Roman"/>
                <w:sz w:val="28"/>
                <w:szCs w:val="28"/>
                <w:vertAlign w:val="superscript"/>
                <w:lang w:val="kk-KZ"/>
              </w:rPr>
              <w:t>о</w:t>
            </w:r>
            <w:r>
              <w:rPr>
                <w:rFonts w:ascii="Times New Roman" w:hAnsi="Times New Roman" w:cs="Times New Roman"/>
                <w:sz w:val="28"/>
                <w:szCs w:val="28"/>
                <w:lang w:val="kk-KZ"/>
              </w:rPr>
              <w:t>С</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w:t>
            </w:r>
            <w:r>
              <w:rPr>
                <w:rFonts w:ascii="Times New Roman" w:hAnsi="Times New Roman" w:cs="Times New Roman"/>
                <w:position w:val="-12"/>
                <w:sz w:val="28"/>
                <w:szCs w:val="28"/>
              </w:rPr>
              <w:object w:dxaOrig="340" w:dyaOrig="312">
                <v:shape id="_x0000_i1032" type="#_x0000_t75" style="width:14.25pt;height:14.25pt" o:ole="">
                  <v:imagedata r:id="rId104" o:title=""/>
                </v:shape>
                <o:OLEObject Type="Embed" ProgID="Equation.3" ShapeID="_x0000_i1032" DrawAspect="Content" ObjectID="_1766473807" r:id="rId109"/>
              </w:object>
            </w:r>
            <w:r>
              <w:rPr>
                <w:rFonts w:ascii="Times New Roman" w:hAnsi="Times New Roman" w:cs="Times New Roman"/>
                <w:sz w:val="28"/>
                <w:szCs w:val="28"/>
                <w:lang w:val="kk-KZ"/>
              </w:rPr>
              <w:t>), мм</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w:t>
            </w:r>
            <w:r>
              <w:rPr>
                <w:rFonts w:ascii="Times New Roman" w:hAnsi="Times New Roman" w:cs="Times New Roman"/>
                <w:position w:val="-6"/>
                <w:sz w:val="28"/>
                <w:szCs w:val="28"/>
              </w:rPr>
              <w:object w:dxaOrig="149" w:dyaOrig="204">
                <v:shape id="_x0000_i1033" type="#_x0000_t75" style="width:6.75pt;height:6.75pt" o:ole="">
                  <v:imagedata r:id="rId102" o:title=""/>
                </v:shape>
                <o:OLEObject Type="Embed" ProgID="Equation.3" ShapeID="_x0000_i1033" DrawAspect="Content" ObjectID="_1766473808" r:id="rId110"/>
              </w:object>
            </w:r>
            <w:r>
              <w:rPr>
                <w:rFonts w:ascii="Times New Roman" w:hAnsi="Times New Roman" w:cs="Times New Roman"/>
                <w:sz w:val="28"/>
                <w:szCs w:val="28"/>
                <w:lang w:val="kk-KZ"/>
              </w:rPr>
              <w:t xml:space="preserve">), </w:t>
            </w:r>
            <w:r>
              <w:rPr>
                <w:rFonts w:ascii="Times New Roman" w:hAnsi="Times New Roman" w:cs="Times New Roman"/>
                <w:sz w:val="28"/>
                <w:szCs w:val="28"/>
                <w:vertAlign w:val="superscript"/>
                <w:lang w:val="kk-KZ"/>
              </w:rPr>
              <w:t>о</w:t>
            </w:r>
            <w:r>
              <w:rPr>
                <w:rFonts w:ascii="Times New Roman" w:hAnsi="Times New Roman" w:cs="Times New Roman"/>
                <w:sz w:val="28"/>
                <w:szCs w:val="28"/>
                <w:lang w:val="kk-KZ"/>
              </w:rPr>
              <w:t>С</w:t>
            </w:r>
          </w:p>
        </w:tc>
        <w:tc>
          <w:tcPr>
            <w:tcW w:w="1128"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w:t>
            </w:r>
            <w:r>
              <w:rPr>
                <w:rFonts w:ascii="Times New Roman" w:hAnsi="Times New Roman" w:cs="Times New Roman"/>
                <w:position w:val="-12"/>
                <w:sz w:val="28"/>
                <w:szCs w:val="28"/>
              </w:rPr>
              <w:object w:dxaOrig="340" w:dyaOrig="312">
                <v:shape id="_x0000_i1034" type="#_x0000_t75" style="width:14.25pt;height:14.25pt" o:ole="">
                  <v:imagedata r:id="rId104" o:title=""/>
                </v:shape>
                <o:OLEObject Type="Embed" ProgID="Equation.3" ShapeID="_x0000_i1034" DrawAspect="Content" ObjectID="_1766473809" r:id="rId111"/>
              </w:object>
            </w:r>
            <w:r>
              <w:rPr>
                <w:rFonts w:ascii="Times New Roman" w:hAnsi="Times New Roman" w:cs="Times New Roman"/>
                <w:sz w:val="28"/>
                <w:szCs w:val="28"/>
                <w:lang w:val="kk-KZ"/>
              </w:rPr>
              <w:t>), мм</w:t>
            </w:r>
          </w:p>
        </w:tc>
      </w:tr>
      <w:tr w:rsidR="00E82FEB">
        <w:trPr>
          <w:gridAfter w:val="1"/>
          <w:wAfter w:w="6" w:type="dxa"/>
        </w:trPr>
        <w:tc>
          <w:tcPr>
            <w:tcW w:w="849"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990"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1133"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99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1134"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w:t>
            </w:r>
          </w:p>
        </w:tc>
        <w:tc>
          <w:tcPr>
            <w:tcW w:w="993"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w:t>
            </w:r>
          </w:p>
        </w:tc>
        <w:tc>
          <w:tcPr>
            <w:tcW w:w="1134"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7</w:t>
            </w:r>
          </w:p>
        </w:tc>
        <w:tc>
          <w:tcPr>
            <w:tcW w:w="992"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w:t>
            </w:r>
          </w:p>
        </w:tc>
        <w:tc>
          <w:tcPr>
            <w:tcW w:w="1128" w:type="dxa"/>
          </w:tcPr>
          <w:p w:rsidR="00E82FEB" w:rsidRDefault="00A600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9</w:t>
            </w:r>
          </w:p>
        </w:tc>
      </w:tr>
      <w:tr w:rsidR="00E82FEB">
        <w:trPr>
          <w:gridAfter w:val="1"/>
          <w:wAfter w:w="6" w:type="dxa"/>
        </w:trPr>
        <w:tc>
          <w:tcPr>
            <w:tcW w:w="849"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1934</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0,7</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237,0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1,3</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297,0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2,1</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220,0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0,9</w:t>
            </w:r>
          </w:p>
        </w:tc>
        <w:tc>
          <w:tcPr>
            <w:tcW w:w="1128"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483,0</w:t>
            </w:r>
          </w:p>
        </w:tc>
      </w:tr>
      <w:tr w:rsidR="00E82FEB">
        <w:trPr>
          <w:gridAfter w:val="1"/>
          <w:wAfter w:w="6" w:type="dxa"/>
        </w:trPr>
        <w:tc>
          <w:tcPr>
            <w:tcW w:w="849"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1935</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2,0</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214,0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2,0</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322,0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2,3</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275,0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0,9</w:t>
            </w:r>
          </w:p>
        </w:tc>
        <w:tc>
          <w:tcPr>
            <w:tcW w:w="1128"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453,0</w:t>
            </w:r>
          </w:p>
        </w:tc>
      </w:tr>
      <w:tr w:rsidR="00E82FEB">
        <w:trPr>
          <w:gridAfter w:val="1"/>
          <w:wAfter w:w="6" w:type="dxa"/>
        </w:trPr>
        <w:tc>
          <w:tcPr>
            <w:tcW w:w="849"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1936</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2,5</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211,0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2,1</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239,0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3,0</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255,0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1,6</w:t>
            </w:r>
          </w:p>
        </w:tc>
        <w:tc>
          <w:tcPr>
            <w:tcW w:w="1128"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345,0</w:t>
            </w:r>
          </w:p>
        </w:tc>
      </w:tr>
      <w:tr w:rsidR="00E82FEB">
        <w:trPr>
          <w:gridAfter w:val="1"/>
          <w:wAfter w:w="6" w:type="dxa"/>
        </w:trPr>
        <w:tc>
          <w:tcPr>
            <w:tcW w:w="849"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1937</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172,0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0,9</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350,0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0,9</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311,0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-0,5</w:t>
            </w:r>
          </w:p>
        </w:tc>
        <w:tc>
          <w:tcPr>
            <w:tcW w:w="1128"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450,0</w:t>
            </w:r>
          </w:p>
        </w:tc>
      </w:tr>
      <w:tr w:rsidR="00E82FEB">
        <w:trPr>
          <w:gridAfter w:val="1"/>
          <w:wAfter w:w="6" w:type="dxa"/>
        </w:trPr>
        <w:tc>
          <w:tcPr>
            <w:tcW w:w="849"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1938</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1,2</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393,0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1,3</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637,0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1,2</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516,0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0,1</w:t>
            </w:r>
          </w:p>
        </w:tc>
        <w:tc>
          <w:tcPr>
            <w:tcW w:w="1128"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570,0</w:t>
            </w:r>
          </w:p>
        </w:tc>
      </w:tr>
      <w:tr w:rsidR="00E82FEB">
        <w:trPr>
          <w:gridAfter w:val="1"/>
          <w:wAfter w:w="6" w:type="dxa"/>
        </w:trPr>
        <w:tc>
          <w:tcPr>
            <w:tcW w:w="849"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1939</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1,4</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302,0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1,9</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378,0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2,1</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391,0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0,7</w:t>
            </w:r>
          </w:p>
        </w:tc>
        <w:tc>
          <w:tcPr>
            <w:tcW w:w="1128"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515,0</w:t>
            </w:r>
          </w:p>
        </w:tc>
      </w:tr>
      <w:tr w:rsidR="00E82FEB">
        <w:trPr>
          <w:gridAfter w:val="1"/>
          <w:wAfter w:w="6" w:type="dxa"/>
        </w:trPr>
        <w:tc>
          <w:tcPr>
            <w:tcW w:w="849"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1940</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1,2</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296,0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1,2</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440,0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0,9</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387,0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-0,3</w:t>
            </w:r>
          </w:p>
        </w:tc>
        <w:tc>
          <w:tcPr>
            <w:tcW w:w="1128"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593,0</w:t>
            </w:r>
          </w:p>
        </w:tc>
      </w:tr>
      <w:tr w:rsidR="00E82FEB">
        <w:trPr>
          <w:gridAfter w:val="1"/>
          <w:wAfter w:w="6" w:type="dxa"/>
        </w:trPr>
        <w:tc>
          <w:tcPr>
            <w:tcW w:w="849"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1941</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-0,7</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390,0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-0,5</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485,0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-0,8</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447,0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-1,8</w:t>
            </w:r>
          </w:p>
        </w:tc>
        <w:tc>
          <w:tcPr>
            <w:tcW w:w="1128"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457,0</w:t>
            </w:r>
          </w:p>
        </w:tc>
      </w:tr>
      <w:tr w:rsidR="00E82FEB">
        <w:trPr>
          <w:gridAfter w:val="1"/>
          <w:wAfter w:w="6" w:type="dxa"/>
        </w:trPr>
        <w:tc>
          <w:tcPr>
            <w:tcW w:w="849"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1942</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0,4</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378,0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347,0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0,7</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501,0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0,5</w:t>
            </w:r>
          </w:p>
        </w:tc>
        <w:tc>
          <w:tcPr>
            <w:tcW w:w="1128"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638,0</w:t>
            </w:r>
          </w:p>
        </w:tc>
      </w:tr>
      <w:tr w:rsidR="00E82FEB">
        <w:trPr>
          <w:gridAfter w:val="1"/>
          <w:wAfter w:w="6" w:type="dxa"/>
        </w:trPr>
        <w:tc>
          <w:tcPr>
            <w:tcW w:w="849"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1943</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1,2</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260,0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1,5</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364,0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1,5</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534,0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w:t>
            </w:r>
          </w:p>
        </w:tc>
        <w:tc>
          <w:tcPr>
            <w:tcW w:w="1128"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511,0</w:t>
            </w:r>
          </w:p>
        </w:tc>
      </w:tr>
      <w:tr w:rsidR="00E82FEB">
        <w:trPr>
          <w:gridAfter w:val="1"/>
          <w:wAfter w:w="6" w:type="dxa"/>
        </w:trPr>
        <w:tc>
          <w:tcPr>
            <w:tcW w:w="849"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1944</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2,6</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268,0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2,4</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290,0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2,0</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356,0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1,6</w:t>
            </w:r>
          </w:p>
        </w:tc>
        <w:tc>
          <w:tcPr>
            <w:tcW w:w="1128"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425,0</w:t>
            </w:r>
          </w:p>
        </w:tc>
      </w:tr>
      <w:tr w:rsidR="00E82FEB">
        <w:trPr>
          <w:gridAfter w:val="1"/>
          <w:wAfter w:w="6" w:type="dxa"/>
        </w:trPr>
        <w:tc>
          <w:tcPr>
            <w:tcW w:w="849"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1945</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0,2</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271,0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-0,3</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424,0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-0,5</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478,0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-0,8</w:t>
            </w:r>
          </w:p>
        </w:tc>
        <w:tc>
          <w:tcPr>
            <w:tcW w:w="1128"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625,0</w:t>
            </w:r>
          </w:p>
        </w:tc>
      </w:tr>
      <w:tr w:rsidR="00E82FEB">
        <w:trPr>
          <w:gridAfter w:val="1"/>
          <w:wAfter w:w="6" w:type="dxa"/>
        </w:trPr>
        <w:tc>
          <w:tcPr>
            <w:tcW w:w="849"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1946</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1,1</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334,0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1,1</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451,0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0,8</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396,0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0,2</w:t>
            </w:r>
          </w:p>
        </w:tc>
        <w:tc>
          <w:tcPr>
            <w:tcW w:w="1128"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565,0</w:t>
            </w:r>
          </w:p>
        </w:tc>
      </w:tr>
      <w:tr w:rsidR="00E82FEB">
        <w:trPr>
          <w:gridAfter w:val="1"/>
          <w:wAfter w:w="6" w:type="dxa"/>
        </w:trPr>
        <w:tc>
          <w:tcPr>
            <w:tcW w:w="849"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1947</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2,5</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340,0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430,0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0,9</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492,0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0,5</w:t>
            </w:r>
          </w:p>
        </w:tc>
        <w:tc>
          <w:tcPr>
            <w:tcW w:w="1128"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740,0</w:t>
            </w:r>
          </w:p>
        </w:tc>
      </w:tr>
      <w:tr w:rsidR="00E82FEB">
        <w:trPr>
          <w:gridAfter w:val="1"/>
          <w:wAfter w:w="6" w:type="dxa"/>
        </w:trPr>
        <w:tc>
          <w:tcPr>
            <w:tcW w:w="849"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1948</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1,2</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225,0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2,4</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343,0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1,9</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428,0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w:t>
            </w:r>
          </w:p>
        </w:tc>
        <w:tc>
          <w:tcPr>
            <w:tcW w:w="1128"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588,0</w:t>
            </w:r>
          </w:p>
        </w:tc>
      </w:tr>
      <w:tr w:rsidR="00E82FEB">
        <w:trPr>
          <w:gridAfter w:val="1"/>
          <w:wAfter w:w="6" w:type="dxa"/>
        </w:trPr>
        <w:tc>
          <w:tcPr>
            <w:tcW w:w="849"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1949</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0,2</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205,0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1,5</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383,0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1,5</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403,0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0,5</w:t>
            </w:r>
          </w:p>
        </w:tc>
        <w:tc>
          <w:tcPr>
            <w:tcW w:w="1128"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584,0</w:t>
            </w:r>
          </w:p>
        </w:tc>
      </w:tr>
      <w:tr w:rsidR="00E82FEB">
        <w:trPr>
          <w:gridAfter w:val="1"/>
          <w:wAfter w:w="6" w:type="dxa"/>
        </w:trPr>
        <w:tc>
          <w:tcPr>
            <w:tcW w:w="849"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1950</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2,2</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361,0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0,5</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438,0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0,8</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418,0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0,2</w:t>
            </w:r>
          </w:p>
        </w:tc>
        <w:tc>
          <w:tcPr>
            <w:tcW w:w="1128"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717,0</w:t>
            </w:r>
          </w:p>
        </w:tc>
      </w:tr>
      <w:tr w:rsidR="00E82FEB">
        <w:trPr>
          <w:gridAfter w:val="1"/>
          <w:wAfter w:w="6" w:type="dxa"/>
        </w:trPr>
        <w:tc>
          <w:tcPr>
            <w:tcW w:w="849"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1951</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1,6</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234,0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2,0</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271,0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1,9</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372,0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1,5</w:t>
            </w:r>
          </w:p>
        </w:tc>
        <w:tc>
          <w:tcPr>
            <w:tcW w:w="1128"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360,0</w:t>
            </w:r>
          </w:p>
        </w:tc>
      </w:tr>
      <w:tr w:rsidR="00E82FEB">
        <w:trPr>
          <w:gridAfter w:val="1"/>
          <w:wAfter w:w="6" w:type="dxa"/>
        </w:trPr>
        <w:tc>
          <w:tcPr>
            <w:tcW w:w="849"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1952</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1,7</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212,0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1,1</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207,0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0,6</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392,0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0,3</w:t>
            </w:r>
          </w:p>
        </w:tc>
        <w:tc>
          <w:tcPr>
            <w:tcW w:w="1128"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301,0</w:t>
            </w:r>
          </w:p>
        </w:tc>
      </w:tr>
      <w:tr w:rsidR="00E82FEB">
        <w:trPr>
          <w:gridAfter w:val="1"/>
          <w:wAfter w:w="6" w:type="dxa"/>
        </w:trPr>
        <w:tc>
          <w:tcPr>
            <w:tcW w:w="849"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1953</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0,7</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317,0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1,1</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291,0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0,7</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410,0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0,2</w:t>
            </w:r>
          </w:p>
        </w:tc>
        <w:tc>
          <w:tcPr>
            <w:tcW w:w="1128"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519,0</w:t>
            </w:r>
          </w:p>
        </w:tc>
      </w:tr>
      <w:tr w:rsidR="00E82FEB">
        <w:trPr>
          <w:gridAfter w:val="1"/>
          <w:wAfter w:w="6" w:type="dxa"/>
        </w:trPr>
        <w:tc>
          <w:tcPr>
            <w:tcW w:w="849"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1954</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2,2</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284,0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0,2</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414,0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0,2</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356,0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-0,2</w:t>
            </w:r>
          </w:p>
        </w:tc>
        <w:tc>
          <w:tcPr>
            <w:tcW w:w="1128"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361,0</w:t>
            </w:r>
          </w:p>
        </w:tc>
      </w:tr>
      <w:tr w:rsidR="00E82FEB">
        <w:trPr>
          <w:gridAfter w:val="1"/>
          <w:wAfter w:w="6" w:type="dxa"/>
        </w:trPr>
        <w:tc>
          <w:tcPr>
            <w:tcW w:w="849"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1955</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232,0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1,3</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349,0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0,4</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474,0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0,1</w:t>
            </w:r>
          </w:p>
        </w:tc>
        <w:tc>
          <w:tcPr>
            <w:tcW w:w="1128"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475,0</w:t>
            </w:r>
          </w:p>
        </w:tc>
      </w:tr>
      <w:tr w:rsidR="00E82FEB">
        <w:trPr>
          <w:gridAfter w:val="1"/>
          <w:wAfter w:w="6" w:type="dxa"/>
        </w:trPr>
        <w:tc>
          <w:tcPr>
            <w:tcW w:w="849"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1956</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2,8</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360,0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0,5</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359,0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-0,3</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413,0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-0,6</w:t>
            </w:r>
          </w:p>
        </w:tc>
        <w:tc>
          <w:tcPr>
            <w:tcW w:w="1128"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547,0</w:t>
            </w:r>
          </w:p>
        </w:tc>
      </w:tr>
      <w:tr w:rsidR="00E82FEB">
        <w:trPr>
          <w:gridAfter w:val="1"/>
          <w:wAfter w:w="6" w:type="dxa"/>
        </w:trPr>
        <w:tc>
          <w:tcPr>
            <w:tcW w:w="849"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1957</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2,5</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302,0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2,5</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428,0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1,7</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414,0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0,8</w:t>
            </w:r>
          </w:p>
        </w:tc>
        <w:tc>
          <w:tcPr>
            <w:tcW w:w="1128"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515,0</w:t>
            </w:r>
          </w:p>
        </w:tc>
      </w:tr>
      <w:tr w:rsidR="00E82FEB">
        <w:trPr>
          <w:gridAfter w:val="1"/>
          <w:wAfter w:w="6" w:type="dxa"/>
        </w:trPr>
        <w:tc>
          <w:tcPr>
            <w:tcW w:w="849"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1958</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1,5</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343,0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2,1</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370,0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1,3</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322,0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w:t>
            </w:r>
          </w:p>
        </w:tc>
        <w:tc>
          <w:tcPr>
            <w:tcW w:w="1128"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383,0</w:t>
            </w:r>
          </w:p>
        </w:tc>
      </w:tr>
      <w:tr w:rsidR="00E82FEB">
        <w:trPr>
          <w:gridAfter w:val="1"/>
          <w:wAfter w:w="6" w:type="dxa"/>
        </w:trPr>
        <w:tc>
          <w:tcPr>
            <w:tcW w:w="849"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1959</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1,5</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319,0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1,3</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374,0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0,8</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458,0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-0,4</w:t>
            </w:r>
          </w:p>
        </w:tc>
        <w:tc>
          <w:tcPr>
            <w:tcW w:w="1128"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425,0</w:t>
            </w:r>
          </w:p>
        </w:tc>
      </w:tr>
      <w:tr w:rsidR="00E82FEB">
        <w:trPr>
          <w:gridAfter w:val="1"/>
          <w:wAfter w:w="6" w:type="dxa"/>
        </w:trPr>
        <w:tc>
          <w:tcPr>
            <w:tcW w:w="849"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1960</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3,6</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342,0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0,5</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450,0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-0,2</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455,0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-1,5</w:t>
            </w:r>
          </w:p>
        </w:tc>
        <w:tc>
          <w:tcPr>
            <w:tcW w:w="1128"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433,0</w:t>
            </w:r>
          </w:p>
        </w:tc>
      </w:tr>
      <w:tr w:rsidR="00E82FEB">
        <w:trPr>
          <w:gridAfter w:val="1"/>
          <w:wAfter w:w="6" w:type="dxa"/>
        </w:trPr>
        <w:tc>
          <w:tcPr>
            <w:tcW w:w="849"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1961</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4,0</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317,0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2,8</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436,0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2,0</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517,0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1,1</w:t>
            </w:r>
          </w:p>
        </w:tc>
        <w:tc>
          <w:tcPr>
            <w:tcW w:w="1128"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528,0</w:t>
            </w:r>
          </w:p>
        </w:tc>
      </w:tr>
      <w:tr w:rsidR="00E82FEB">
        <w:trPr>
          <w:gridAfter w:val="1"/>
          <w:wAfter w:w="6" w:type="dxa"/>
        </w:trPr>
        <w:tc>
          <w:tcPr>
            <w:tcW w:w="849"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1962</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3,4</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242,0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3,6</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407,0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2,9</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439,0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1,8</w:t>
            </w:r>
          </w:p>
        </w:tc>
        <w:tc>
          <w:tcPr>
            <w:tcW w:w="1128"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517,0</w:t>
            </w:r>
          </w:p>
        </w:tc>
      </w:tr>
      <w:tr w:rsidR="00E82FEB">
        <w:trPr>
          <w:gridAfter w:val="1"/>
          <w:wAfter w:w="6" w:type="dxa"/>
        </w:trPr>
        <w:tc>
          <w:tcPr>
            <w:tcW w:w="849"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1963</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2,0</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358,0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2,6</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358,0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1,6</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419,0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0,5</w:t>
            </w:r>
          </w:p>
        </w:tc>
        <w:tc>
          <w:tcPr>
            <w:tcW w:w="1128"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411,0</w:t>
            </w:r>
          </w:p>
        </w:tc>
      </w:tr>
      <w:tr w:rsidR="00E82FEB">
        <w:trPr>
          <w:gridAfter w:val="1"/>
          <w:wAfter w:w="6" w:type="dxa"/>
        </w:trPr>
        <w:tc>
          <w:tcPr>
            <w:tcW w:w="849"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1964</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3,0</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415,0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1,3</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486,0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0,5</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485,0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w:t>
            </w:r>
          </w:p>
        </w:tc>
        <w:tc>
          <w:tcPr>
            <w:tcW w:w="1128"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395,0</w:t>
            </w:r>
          </w:p>
        </w:tc>
      </w:tr>
      <w:tr w:rsidR="00E82FEB">
        <w:trPr>
          <w:gridAfter w:val="1"/>
          <w:wAfter w:w="6" w:type="dxa"/>
        </w:trPr>
        <w:tc>
          <w:tcPr>
            <w:tcW w:w="849"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1965</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1,7</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253,0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2,5</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225,0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1,3</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470,0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0,1</w:t>
            </w:r>
          </w:p>
        </w:tc>
        <w:tc>
          <w:tcPr>
            <w:tcW w:w="1128"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450,0</w:t>
            </w:r>
          </w:p>
        </w:tc>
      </w:tr>
      <w:tr w:rsidR="00E82FEB">
        <w:trPr>
          <w:gridAfter w:val="1"/>
          <w:wAfter w:w="6" w:type="dxa"/>
        </w:trPr>
        <w:tc>
          <w:tcPr>
            <w:tcW w:w="849"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1966</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3,3</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349,0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0,8</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423,0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0,1</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573,0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-1,3</w:t>
            </w:r>
          </w:p>
        </w:tc>
        <w:tc>
          <w:tcPr>
            <w:tcW w:w="1128"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430,0</w:t>
            </w:r>
          </w:p>
        </w:tc>
      </w:tr>
      <w:tr w:rsidR="00E82FEB">
        <w:trPr>
          <w:gridAfter w:val="1"/>
          <w:wAfter w:w="6" w:type="dxa"/>
        </w:trPr>
        <w:tc>
          <w:tcPr>
            <w:tcW w:w="85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1967</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2,0</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340,0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2,9</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335,0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2,5</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510,0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1,4</w:t>
            </w:r>
          </w:p>
        </w:tc>
        <w:tc>
          <w:tcPr>
            <w:tcW w:w="1127"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366,0</w:t>
            </w:r>
          </w:p>
        </w:tc>
      </w:tr>
      <w:tr w:rsidR="00E82FEB">
        <w:trPr>
          <w:gridAfter w:val="1"/>
          <w:wAfter w:w="6" w:type="dxa"/>
        </w:trPr>
        <w:tc>
          <w:tcPr>
            <w:tcW w:w="85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1968</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2,0</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280,0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361,0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-0,2</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484,0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-1,5</w:t>
            </w:r>
          </w:p>
        </w:tc>
        <w:tc>
          <w:tcPr>
            <w:tcW w:w="1127"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454,0</w:t>
            </w:r>
          </w:p>
        </w:tc>
      </w:tr>
      <w:tr w:rsidR="00E82FEB">
        <w:trPr>
          <w:gridAfter w:val="1"/>
          <w:wAfter w:w="6" w:type="dxa"/>
        </w:trPr>
        <w:tc>
          <w:tcPr>
            <w:tcW w:w="85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1969</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0,2</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422,0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484,0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-1,8</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411,0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-2,9</w:t>
            </w:r>
          </w:p>
        </w:tc>
        <w:tc>
          <w:tcPr>
            <w:tcW w:w="1127"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495,0</w:t>
            </w:r>
          </w:p>
        </w:tc>
      </w:tr>
      <w:tr w:rsidR="00E82FEB">
        <w:trPr>
          <w:gridAfter w:val="1"/>
          <w:wAfter w:w="6" w:type="dxa"/>
        </w:trPr>
        <w:tc>
          <w:tcPr>
            <w:tcW w:w="85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1970</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2,3</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295,0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1,6</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480,0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463,0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-0,4</w:t>
            </w:r>
          </w:p>
        </w:tc>
        <w:tc>
          <w:tcPr>
            <w:tcW w:w="1127"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550,0</w:t>
            </w:r>
          </w:p>
        </w:tc>
      </w:tr>
      <w:tr w:rsidR="00E82FEB">
        <w:trPr>
          <w:gridAfter w:val="1"/>
          <w:wAfter w:w="6" w:type="dxa"/>
        </w:trPr>
        <w:tc>
          <w:tcPr>
            <w:tcW w:w="85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1971</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3,6</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276,0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2,5</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496,0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1,6</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554,0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0,7</w:t>
            </w:r>
          </w:p>
        </w:tc>
        <w:tc>
          <w:tcPr>
            <w:tcW w:w="1127"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613,0</w:t>
            </w:r>
          </w:p>
        </w:tc>
      </w:tr>
      <w:tr w:rsidR="00E82FEB">
        <w:trPr>
          <w:gridAfter w:val="1"/>
          <w:wAfter w:w="6" w:type="dxa"/>
        </w:trPr>
        <w:tc>
          <w:tcPr>
            <w:tcW w:w="85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1972</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1,3</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324,0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0,5</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334,0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-0,2</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516,0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-1,6</w:t>
            </w:r>
          </w:p>
        </w:tc>
        <w:tc>
          <w:tcPr>
            <w:tcW w:w="1127"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489,0</w:t>
            </w:r>
          </w:p>
        </w:tc>
      </w:tr>
      <w:tr w:rsidR="00E82FEB">
        <w:trPr>
          <w:gridAfter w:val="1"/>
          <w:wAfter w:w="6" w:type="dxa"/>
        </w:trPr>
        <w:tc>
          <w:tcPr>
            <w:tcW w:w="85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1973</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2,7</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322,0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2,1</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409,0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1,4</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436,0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0,7</w:t>
            </w:r>
          </w:p>
        </w:tc>
        <w:tc>
          <w:tcPr>
            <w:tcW w:w="1127"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461,0</w:t>
            </w:r>
          </w:p>
        </w:tc>
      </w:tr>
      <w:tr w:rsidR="00E82FEB">
        <w:tc>
          <w:tcPr>
            <w:tcW w:w="85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1974</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2,4</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303,0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1,8</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394,0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1,4</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412,0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-0,2</w:t>
            </w:r>
          </w:p>
        </w:tc>
        <w:tc>
          <w:tcPr>
            <w:tcW w:w="1133" w:type="dxa"/>
            <w:gridSpan w:val="2"/>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342,0</w:t>
            </w:r>
          </w:p>
        </w:tc>
      </w:tr>
      <w:tr w:rsidR="00E82FEB">
        <w:tc>
          <w:tcPr>
            <w:tcW w:w="85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1975</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4,5</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236,0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3,2</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252,0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2,1</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378,0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0,6</w:t>
            </w:r>
          </w:p>
        </w:tc>
        <w:tc>
          <w:tcPr>
            <w:tcW w:w="1133" w:type="dxa"/>
            <w:gridSpan w:val="2"/>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402,0</w:t>
            </w:r>
          </w:p>
        </w:tc>
      </w:tr>
      <w:tr w:rsidR="00E82FEB">
        <w:tc>
          <w:tcPr>
            <w:tcW w:w="85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1976</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0,7</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410,0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0,6</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357,0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0,2</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408,0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-0,7</w:t>
            </w:r>
          </w:p>
        </w:tc>
        <w:tc>
          <w:tcPr>
            <w:tcW w:w="1133" w:type="dxa"/>
            <w:gridSpan w:val="2"/>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566,0</w:t>
            </w:r>
          </w:p>
        </w:tc>
      </w:tr>
      <w:tr w:rsidR="00E82FEB">
        <w:tc>
          <w:tcPr>
            <w:tcW w:w="85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1977</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2,7</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347,0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1,6</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414,0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1,2</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668,0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0,1</w:t>
            </w:r>
          </w:p>
        </w:tc>
        <w:tc>
          <w:tcPr>
            <w:tcW w:w="1133" w:type="dxa"/>
            <w:gridSpan w:val="2"/>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351,0</w:t>
            </w:r>
          </w:p>
        </w:tc>
      </w:tr>
      <w:tr w:rsidR="00E82FEB">
        <w:tc>
          <w:tcPr>
            <w:tcW w:w="85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1978</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2,9</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255,0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2,0</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295,0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1,4</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463,0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0,4</w:t>
            </w:r>
          </w:p>
        </w:tc>
        <w:tc>
          <w:tcPr>
            <w:tcW w:w="1133" w:type="dxa"/>
            <w:gridSpan w:val="2"/>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494,0</w:t>
            </w:r>
          </w:p>
        </w:tc>
      </w:tr>
      <w:tr w:rsidR="00E82FEB">
        <w:tc>
          <w:tcPr>
            <w:tcW w:w="85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1979</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2,6</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371,0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1,6</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372,0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0,8</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510,0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-0,2</w:t>
            </w:r>
          </w:p>
        </w:tc>
        <w:tc>
          <w:tcPr>
            <w:tcW w:w="1133" w:type="dxa"/>
            <w:gridSpan w:val="2"/>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672,0</w:t>
            </w:r>
          </w:p>
        </w:tc>
      </w:tr>
      <w:tr w:rsidR="00E82FEB">
        <w:tc>
          <w:tcPr>
            <w:tcW w:w="85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1980</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1,7</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240,0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1,1</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337,0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0,7</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406,0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-0,2</w:t>
            </w:r>
          </w:p>
        </w:tc>
        <w:tc>
          <w:tcPr>
            <w:tcW w:w="1133" w:type="dxa"/>
            <w:gridSpan w:val="2"/>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384,0</w:t>
            </w:r>
          </w:p>
        </w:tc>
      </w:tr>
      <w:tr w:rsidR="00E82FEB">
        <w:tc>
          <w:tcPr>
            <w:tcW w:w="85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1981</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4,2</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203,0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3,3</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282,0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2,8</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449,0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1,8</w:t>
            </w:r>
          </w:p>
        </w:tc>
        <w:tc>
          <w:tcPr>
            <w:tcW w:w="1133" w:type="dxa"/>
            <w:gridSpan w:val="2"/>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500,0</w:t>
            </w:r>
          </w:p>
        </w:tc>
      </w:tr>
      <w:tr w:rsidR="00E82FEB">
        <w:tc>
          <w:tcPr>
            <w:tcW w:w="85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1982</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3,7</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370,0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2,6</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414,0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1,8</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452,0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0,6</w:t>
            </w:r>
          </w:p>
        </w:tc>
        <w:tc>
          <w:tcPr>
            <w:tcW w:w="1133" w:type="dxa"/>
            <w:gridSpan w:val="2"/>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412,0</w:t>
            </w:r>
          </w:p>
        </w:tc>
      </w:tr>
      <w:tr w:rsidR="00E82FEB">
        <w:tc>
          <w:tcPr>
            <w:tcW w:w="85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1983</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5,0</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311,0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3,9</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455,0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3,2</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479,0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2,3</w:t>
            </w:r>
          </w:p>
        </w:tc>
        <w:tc>
          <w:tcPr>
            <w:tcW w:w="1133" w:type="dxa"/>
            <w:gridSpan w:val="2"/>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476,0</w:t>
            </w:r>
          </w:p>
        </w:tc>
      </w:tr>
      <w:tr w:rsidR="00E82FEB">
        <w:tc>
          <w:tcPr>
            <w:tcW w:w="85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1984</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2,2</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280,0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0,9</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349,0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0,5</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482,0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-0,7</w:t>
            </w:r>
          </w:p>
        </w:tc>
        <w:tc>
          <w:tcPr>
            <w:tcW w:w="1133" w:type="dxa"/>
            <w:gridSpan w:val="2"/>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355,0</w:t>
            </w:r>
          </w:p>
        </w:tc>
      </w:tr>
      <w:tr w:rsidR="00E82FEB">
        <w:tc>
          <w:tcPr>
            <w:tcW w:w="85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1985</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2,0</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338,0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1,2</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343,0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340,0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w:t>
            </w:r>
          </w:p>
        </w:tc>
        <w:tc>
          <w:tcPr>
            <w:tcW w:w="1133" w:type="dxa"/>
            <w:gridSpan w:val="2"/>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446,0</w:t>
            </w:r>
          </w:p>
        </w:tc>
      </w:tr>
      <w:tr w:rsidR="00E82FEB">
        <w:tc>
          <w:tcPr>
            <w:tcW w:w="85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1986</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2,1</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360,0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1,2</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453,0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0,6</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465,0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-0,5</w:t>
            </w:r>
          </w:p>
        </w:tc>
        <w:tc>
          <w:tcPr>
            <w:tcW w:w="1133" w:type="dxa"/>
            <w:gridSpan w:val="2"/>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530,0</w:t>
            </w:r>
          </w:p>
        </w:tc>
      </w:tr>
      <w:tr w:rsidR="00E82FEB">
        <w:tc>
          <w:tcPr>
            <w:tcW w:w="85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1987</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2,1</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436,0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1,5</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392,0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1,2</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589,0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0,3</w:t>
            </w:r>
          </w:p>
        </w:tc>
        <w:tc>
          <w:tcPr>
            <w:tcW w:w="1133" w:type="dxa"/>
            <w:gridSpan w:val="2"/>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503,0</w:t>
            </w:r>
          </w:p>
        </w:tc>
      </w:tr>
      <w:tr w:rsidR="00E82FEB">
        <w:tc>
          <w:tcPr>
            <w:tcW w:w="85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1988</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3,6</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305,0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2,9</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355,0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2,7</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440,0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1,7</w:t>
            </w:r>
          </w:p>
        </w:tc>
        <w:tc>
          <w:tcPr>
            <w:tcW w:w="1133" w:type="dxa"/>
            <w:gridSpan w:val="2"/>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336,0</w:t>
            </w:r>
          </w:p>
        </w:tc>
      </w:tr>
      <w:tr w:rsidR="00E82FEB">
        <w:tc>
          <w:tcPr>
            <w:tcW w:w="85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1989</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3,9</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324,0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3,0</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352,0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2,5</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449,0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1,2</w:t>
            </w:r>
          </w:p>
        </w:tc>
        <w:tc>
          <w:tcPr>
            <w:tcW w:w="1133" w:type="dxa"/>
            <w:gridSpan w:val="2"/>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441,0</w:t>
            </w:r>
          </w:p>
        </w:tc>
      </w:tr>
      <w:tr w:rsidR="00E82FEB">
        <w:tc>
          <w:tcPr>
            <w:tcW w:w="85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1990</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4,3</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476,0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3,5</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439,0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2,9</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668,0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1,7</w:t>
            </w:r>
          </w:p>
        </w:tc>
        <w:tc>
          <w:tcPr>
            <w:tcW w:w="1133" w:type="dxa"/>
            <w:gridSpan w:val="2"/>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514,0</w:t>
            </w:r>
          </w:p>
        </w:tc>
      </w:tr>
      <w:tr w:rsidR="00E82FEB">
        <w:tc>
          <w:tcPr>
            <w:tcW w:w="85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1991</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4,2</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220,0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3,4</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332,0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2,9</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517,0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1,5</w:t>
            </w:r>
          </w:p>
        </w:tc>
        <w:tc>
          <w:tcPr>
            <w:tcW w:w="1133" w:type="dxa"/>
            <w:gridSpan w:val="2"/>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460,0</w:t>
            </w:r>
          </w:p>
        </w:tc>
      </w:tr>
      <w:tr w:rsidR="00E82FEB">
        <w:tc>
          <w:tcPr>
            <w:tcW w:w="85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1992</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2,7</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372,0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2,1</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393,0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1,6</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538,0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w:t>
            </w:r>
          </w:p>
        </w:tc>
        <w:tc>
          <w:tcPr>
            <w:tcW w:w="1133" w:type="dxa"/>
            <w:gridSpan w:val="2"/>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443,0</w:t>
            </w:r>
          </w:p>
        </w:tc>
      </w:tr>
      <w:tr w:rsidR="00E82FEB">
        <w:tc>
          <w:tcPr>
            <w:tcW w:w="85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1993</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1,5</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413,0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1,4</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458,0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1,2</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473,0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0,1</w:t>
            </w:r>
          </w:p>
        </w:tc>
        <w:tc>
          <w:tcPr>
            <w:tcW w:w="1133" w:type="dxa"/>
            <w:gridSpan w:val="2"/>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450,0</w:t>
            </w:r>
          </w:p>
        </w:tc>
      </w:tr>
      <w:tr w:rsidR="00E82FEB">
        <w:tc>
          <w:tcPr>
            <w:tcW w:w="85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1994</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2,5</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347,0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1,8</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456,0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1,5</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480,0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0,2</w:t>
            </w:r>
          </w:p>
        </w:tc>
        <w:tc>
          <w:tcPr>
            <w:tcW w:w="1133" w:type="dxa"/>
            <w:gridSpan w:val="2"/>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477,0</w:t>
            </w:r>
          </w:p>
        </w:tc>
      </w:tr>
      <w:tr w:rsidR="00E82FEB">
        <w:tc>
          <w:tcPr>
            <w:tcW w:w="85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1995</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5,1</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254,0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4,2</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273,0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4,1</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431,0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2,8</w:t>
            </w:r>
          </w:p>
        </w:tc>
        <w:tc>
          <w:tcPr>
            <w:tcW w:w="1133" w:type="dxa"/>
            <w:gridSpan w:val="2"/>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398,0</w:t>
            </w:r>
          </w:p>
        </w:tc>
      </w:tr>
      <w:tr w:rsidR="00E82FEB">
        <w:tc>
          <w:tcPr>
            <w:tcW w:w="85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1996</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1,5</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278,0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1,4</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284,0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1,3</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396,0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-0,2</w:t>
            </w:r>
          </w:p>
        </w:tc>
        <w:tc>
          <w:tcPr>
            <w:tcW w:w="1133" w:type="dxa"/>
            <w:gridSpan w:val="2"/>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384,0</w:t>
            </w:r>
          </w:p>
        </w:tc>
      </w:tr>
      <w:tr w:rsidR="00E82FEB">
        <w:tc>
          <w:tcPr>
            <w:tcW w:w="85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1997</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4,3</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373,0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2,8</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418,0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2,0</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367,0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0,7</w:t>
            </w:r>
          </w:p>
        </w:tc>
        <w:tc>
          <w:tcPr>
            <w:tcW w:w="1133" w:type="dxa"/>
            <w:gridSpan w:val="2"/>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438,0</w:t>
            </w:r>
          </w:p>
        </w:tc>
      </w:tr>
      <w:tr w:rsidR="00E82FEB">
        <w:tc>
          <w:tcPr>
            <w:tcW w:w="85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1998</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3,9</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255,0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2,4</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331,0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1,4</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488,0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w:t>
            </w:r>
          </w:p>
        </w:tc>
        <w:tc>
          <w:tcPr>
            <w:tcW w:w="1133" w:type="dxa"/>
            <w:gridSpan w:val="2"/>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649,0</w:t>
            </w:r>
          </w:p>
        </w:tc>
      </w:tr>
      <w:tr w:rsidR="00E82FEB">
        <w:tc>
          <w:tcPr>
            <w:tcW w:w="85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1999</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3,6</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440,0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2,7</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478,0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2,0</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573,0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w:t>
            </w:r>
          </w:p>
        </w:tc>
        <w:tc>
          <w:tcPr>
            <w:tcW w:w="1133" w:type="dxa"/>
            <w:gridSpan w:val="2"/>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547,0</w:t>
            </w:r>
          </w:p>
        </w:tc>
      </w:tr>
      <w:tr w:rsidR="00E82FEB">
        <w:tc>
          <w:tcPr>
            <w:tcW w:w="85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2000</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3,9</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455,0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2,9</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513,0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2,4</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493,0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1,1</w:t>
            </w:r>
          </w:p>
        </w:tc>
        <w:tc>
          <w:tcPr>
            <w:tcW w:w="1133" w:type="dxa"/>
            <w:gridSpan w:val="2"/>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512,0</w:t>
            </w:r>
          </w:p>
        </w:tc>
      </w:tr>
      <w:tr w:rsidR="00E82FEB">
        <w:tc>
          <w:tcPr>
            <w:tcW w:w="85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2001</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3,7</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428,0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2,3</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458,0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1,6</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531,0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0,6</w:t>
            </w:r>
          </w:p>
        </w:tc>
        <w:tc>
          <w:tcPr>
            <w:tcW w:w="1133" w:type="dxa"/>
            <w:gridSpan w:val="2"/>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674,0</w:t>
            </w:r>
          </w:p>
        </w:tc>
      </w:tr>
      <w:tr w:rsidR="00E82FEB">
        <w:tc>
          <w:tcPr>
            <w:tcW w:w="85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2002</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4,2</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414,0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2,9</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520,0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2,1</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642,0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1,3</w:t>
            </w:r>
          </w:p>
        </w:tc>
        <w:tc>
          <w:tcPr>
            <w:tcW w:w="1133" w:type="dxa"/>
            <w:gridSpan w:val="2"/>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487,0</w:t>
            </w:r>
          </w:p>
        </w:tc>
      </w:tr>
      <w:tr w:rsidR="00E82FEB">
        <w:tc>
          <w:tcPr>
            <w:tcW w:w="85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2003</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3,7</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433,0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3,4</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346,0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3,3</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347,0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2,1</w:t>
            </w:r>
          </w:p>
        </w:tc>
        <w:tc>
          <w:tcPr>
            <w:tcW w:w="1133" w:type="dxa"/>
            <w:gridSpan w:val="2"/>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521,0</w:t>
            </w:r>
          </w:p>
        </w:tc>
      </w:tr>
      <w:tr w:rsidR="00E82FEB">
        <w:tc>
          <w:tcPr>
            <w:tcW w:w="85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2004</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5,1</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293,0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3,8</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421,0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2,7</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588,0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w:t>
            </w:r>
          </w:p>
        </w:tc>
        <w:tc>
          <w:tcPr>
            <w:tcW w:w="1133" w:type="dxa"/>
            <w:gridSpan w:val="2"/>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519,0</w:t>
            </w:r>
          </w:p>
        </w:tc>
      </w:tr>
      <w:tr w:rsidR="00E82FEB">
        <w:tc>
          <w:tcPr>
            <w:tcW w:w="85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2005</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3,5</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311,0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3,2</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365,0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3,1</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381,0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2,0</w:t>
            </w:r>
          </w:p>
        </w:tc>
        <w:tc>
          <w:tcPr>
            <w:tcW w:w="1133" w:type="dxa"/>
            <w:gridSpan w:val="2"/>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501,0</w:t>
            </w:r>
          </w:p>
        </w:tc>
      </w:tr>
      <w:tr w:rsidR="00E82FEB">
        <w:tc>
          <w:tcPr>
            <w:tcW w:w="85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2006</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4,1</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318,0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2,8</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378,0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1,8</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580,0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0,3</w:t>
            </w:r>
          </w:p>
        </w:tc>
        <w:tc>
          <w:tcPr>
            <w:tcW w:w="1133" w:type="dxa"/>
            <w:gridSpan w:val="2"/>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492,0</w:t>
            </w:r>
          </w:p>
        </w:tc>
      </w:tr>
      <w:tr w:rsidR="00E82FEB">
        <w:tc>
          <w:tcPr>
            <w:tcW w:w="85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2007</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4,2</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322,0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3,7</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367,0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3,3</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474,0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2,2</w:t>
            </w:r>
          </w:p>
        </w:tc>
        <w:tc>
          <w:tcPr>
            <w:tcW w:w="1133" w:type="dxa"/>
            <w:gridSpan w:val="2"/>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535,0</w:t>
            </w:r>
          </w:p>
        </w:tc>
      </w:tr>
      <w:tr w:rsidR="00E82FEB">
        <w:tc>
          <w:tcPr>
            <w:tcW w:w="85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2008</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4,6</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277,0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4,3</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363,0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3,7</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540,0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2,6</w:t>
            </w:r>
          </w:p>
        </w:tc>
        <w:tc>
          <w:tcPr>
            <w:tcW w:w="1133" w:type="dxa"/>
            <w:gridSpan w:val="2"/>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420,0</w:t>
            </w:r>
          </w:p>
        </w:tc>
      </w:tr>
      <w:tr w:rsidR="00E82FEB">
        <w:tc>
          <w:tcPr>
            <w:tcW w:w="85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2009</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3,6</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304,0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2,8</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269,0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2,0</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374,0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0,6</w:t>
            </w:r>
          </w:p>
        </w:tc>
        <w:tc>
          <w:tcPr>
            <w:tcW w:w="1133" w:type="dxa"/>
            <w:gridSpan w:val="2"/>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521,0</w:t>
            </w:r>
          </w:p>
        </w:tc>
      </w:tr>
      <w:tr w:rsidR="00E82FEB">
        <w:tc>
          <w:tcPr>
            <w:tcW w:w="85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2010</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3,9</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221,0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2,4</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260,0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1,4</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442,0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-0,3</w:t>
            </w:r>
          </w:p>
        </w:tc>
        <w:tc>
          <w:tcPr>
            <w:tcW w:w="1133" w:type="dxa"/>
            <w:gridSpan w:val="2"/>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377,0</w:t>
            </w:r>
          </w:p>
        </w:tc>
      </w:tr>
      <w:tr w:rsidR="00E82FEB">
        <w:tc>
          <w:tcPr>
            <w:tcW w:w="85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2011</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2,5</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439,0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2,0</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454,0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2,0</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392,0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1,1</w:t>
            </w:r>
          </w:p>
        </w:tc>
        <w:tc>
          <w:tcPr>
            <w:tcW w:w="1133" w:type="dxa"/>
            <w:gridSpan w:val="2"/>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533,0</w:t>
            </w:r>
          </w:p>
        </w:tc>
      </w:tr>
      <w:tr w:rsidR="00E82FEB">
        <w:tc>
          <w:tcPr>
            <w:tcW w:w="85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2012</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3,8</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305,0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3,0</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299,0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2,7</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405,0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1,3</w:t>
            </w:r>
          </w:p>
        </w:tc>
        <w:tc>
          <w:tcPr>
            <w:tcW w:w="1133" w:type="dxa"/>
            <w:gridSpan w:val="2"/>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444,0</w:t>
            </w:r>
          </w:p>
        </w:tc>
      </w:tr>
      <w:tr w:rsidR="00E82FEB">
        <w:tc>
          <w:tcPr>
            <w:tcW w:w="85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2013</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4,7</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397,0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3,4</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367,0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3,0</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481,0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1,6</w:t>
            </w:r>
          </w:p>
        </w:tc>
        <w:tc>
          <w:tcPr>
            <w:tcW w:w="1133" w:type="dxa"/>
            <w:gridSpan w:val="2"/>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478,0</w:t>
            </w:r>
          </w:p>
        </w:tc>
      </w:tr>
      <w:tr w:rsidR="00E82FEB">
        <w:tc>
          <w:tcPr>
            <w:tcW w:w="85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2014</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3,5</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349,0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2,5</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461,0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1,7</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560,0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0,4</w:t>
            </w:r>
          </w:p>
        </w:tc>
        <w:tc>
          <w:tcPr>
            <w:tcW w:w="1133" w:type="dxa"/>
            <w:gridSpan w:val="2"/>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509,0</w:t>
            </w:r>
          </w:p>
        </w:tc>
      </w:tr>
      <w:tr w:rsidR="00E82FEB">
        <w:tc>
          <w:tcPr>
            <w:tcW w:w="85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2015</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4,2</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413,0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3,5</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467,0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3,1</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486,0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1,9</w:t>
            </w:r>
          </w:p>
        </w:tc>
        <w:tc>
          <w:tcPr>
            <w:tcW w:w="1133" w:type="dxa"/>
            <w:gridSpan w:val="2"/>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668,0</w:t>
            </w:r>
          </w:p>
        </w:tc>
      </w:tr>
      <w:tr w:rsidR="00E82FEB">
        <w:tc>
          <w:tcPr>
            <w:tcW w:w="85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2016</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3,9</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433,0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3,0</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466,0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2,8</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396,0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1,6</w:t>
            </w:r>
          </w:p>
        </w:tc>
        <w:tc>
          <w:tcPr>
            <w:tcW w:w="1133" w:type="dxa"/>
            <w:gridSpan w:val="2"/>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536,0</w:t>
            </w:r>
          </w:p>
        </w:tc>
      </w:tr>
      <w:tr w:rsidR="00E82FEB">
        <w:tc>
          <w:tcPr>
            <w:tcW w:w="85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2017</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3,8</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373,0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3,0</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391,0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2,6</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473,0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1,6</w:t>
            </w:r>
          </w:p>
        </w:tc>
        <w:tc>
          <w:tcPr>
            <w:tcW w:w="1133" w:type="dxa"/>
            <w:gridSpan w:val="2"/>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485,0</w:t>
            </w:r>
          </w:p>
        </w:tc>
      </w:tr>
      <w:tr w:rsidR="00E82FEB">
        <w:tc>
          <w:tcPr>
            <w:tcW w:w="85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2018</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2,5</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407,0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2,1</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343,0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1,6</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487,0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0,5</w:t>
            </w:r>
          </w:p>
        </w:tc>
        <w:tc>
          <w:tcPr>
            <w:tcW w:w="1133" w:type="dxa"/>
            <w:gridSpan w:val="2"/>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494,0</w:t>
            </w:r>
          </w:p>
        </w:tc>
      </w:tr>
      <w:tr w:rsidR="00E82FEB">
        <w:tc>
          <w:tcPr>
            <w:tcW w:w="85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2019</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4,2</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293,0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3,3</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406,0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2,8</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518,0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1,9</w:t>
            </w:r>
          </w:p>
        </w:tc>
        <w:tc>
          <w:tcPr>
            <w:tcW w:w="1133" w:type="dxa"/>
            <w:gridSpan w:val="2"/>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467,0</w:t>
            </w:r>
          </w:p>
        </w:tc>
      </w:tr>
      <w:tr w:rsidR="00E82FEB">
        <w:tc>
          <w:tcPr>
            <w:tcW w:w="850" w:type="dxa"/>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2020</w:t>
            </w:r>
          </w:p>
        </w:tc>
        <w:tc>
          <w:tcPr>
            <w:tcW w:w="990"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5,6</w:t>
            </w:r>
          </w:p>
        </w:tc>
        <w:tc>
          <w:tcPr>
            <w:tcW w:w="113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427,0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5,3</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345,0</w:t>
            </w:r>
          </w:p>
        </w:tc>
        <w:tc>
          <w:tcPr>
            <w:tcW w:w="993"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4,7</w:t>
            </w:r>
          </w:p>
        </w:tc>
        <w:tc>
          <w:tcPr>
            <w:tcW w:w="1134"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421,0</w:t>
            </w:r>
          </w:p>
        </w:tc>
        <w:tc>
          <w:tcPr>
            <w:tcW w:w="992" w:type="dxa"/>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3,9</w:t>
            </w:r>
          </w:p>
        </w:tc>
        <w:tc>
          <w:tcPr>
            <w:tcW w:w="1133" w:type="dxa"/>
            <w:gridSpan w:val="2"/>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496,0</w:t>
            </w:r>
          </w:p>
        </w:tc>
      </w:tr>
    </w:tbl>
    <w:p w:rsidR="00E82FEB" w:rsidRDefault="00E82FEB">
      <w:pPr>
        <w:spacing w:after="0" w:line="240" w:lineRule="auto"/>
        <w:jc w:val="center"/>
        <w:rPr>
          <w:rFonts w:ascii="Times New Roman" w:hAnsi="Times New Roman" w:cs="Times New Roman"/>
          <w:b/>
          <w:bCs/>
          <w:sz w:val="28"/>
          <w:szCs w:val="28"/>
          <w:lang w:val="kk-KZ"/>
        </w:rPr>
      </w:pPr>
    </w:p>
    <w:p w:rsidR="00E82FEB" w:rsidRDefault="00E82FEB">
      <w:pPr>
        <w:spacing w:after="0" w:line="240" w:lineRule="auto"/>
        <w:jc w:val="both"/>
        <w:rPr>
          <w:rFonts w:ascii="Times New Roman" w:hAnsi="Times New Roman" w:cs="Times New Roman"/>
          <w:bCs/>
          <w:sz w:val="28"/>
          <w:szCs w:val="28"/>
          <w:lang w:val="kk-KZ"/>
        </w:rPr>
        <w:sectPr w:rsidR="00E82FEB">
          <w:pgSz w:w="11906" w:h="16838"/>
          <w:pgMar w:top="1134" w:right="850" w:bottom="1134" w:left="1701" w:header="708" w:footer="708" w:gutter="0"/>
          <w:cols w:space="708"/>
          <w:docGrid w:linePitch="360"/>
        </w:sectPr>
      </w:pPr>
      <w:bookmarkStart w:id="43" w:name="_Hlk65061116"/>
    </w:p>
    <w:p w:rsidR="00E82FEB" w:rsidRDefault="00A60043">
      <w:pPr>
        <w:spacing w:after="0" w:line="240" w:lineRule="auto"/>
        <w:jc w:val="right"/>
        <w:rPr>
          <w:rFonts w:ascii="Times New Roman" w:hAnsi="Times New Roman" w:cs="Times New Roman"/>
          <w:bCs/>
          <w:sz w:val="28"/>
          <w:szCs w:val="28"/>
          <w:lang w:val="kk-KZ"/>
        </w:rPr>
      </w:pPr>
      <w:r>
        <w:rPr>
          <w:rFonts w:ascii="Times New Roman" w:hAnsi="Times New Roman" w:cs="Times New Roman"/>
          <w:bCs/>
          <w:sz w:val="28"/>
          <w:szCs w:val="28"/>
          <w:lang w:val="kk-KZ"/>
        </w:rPr>
        <w:t>Қосымша Б</w:t>
      </w:r>
    </w:p>
    <w:p w:rsidR="00E82FEB" w:rsidRDefault="00E82FEB">
      <w:pPr>
        <w:spacing w:after="0" w:line="240" w:lineRule="auto"/>
        <w:jc w:val="both"/>
        <w:rPr>
          <w:rFonts w:ascii="Times New Roman" w:hAnsi="Times New Roman" w:cs="Times New Roman"/>
          <w:bCs/>
          <w:sz w:val="28"/>
          <w:szCs w:val="28"/>
          <w:lang w:val="kk-KZ"/>
        </w:rPr>
      </w:pPr>
    </w:p>
    <w:p w:rsidR="00E82FEB" w:rsidRDefault="000458D5" w:rsidP="00CE6E44">
      <w:pPr>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Тобыл өзені</w:t>
      </w:r>
      <w:r w:rsidR="00A60043">
        <w:rPr>
          <w:rFonts w:ascii="Times New Roman" w:hAnsi="Times New Roman" w:cs="Times New Roman"/>
          <w:bCs/>
          <w:sz w:val="28"/>
          <w:szCs w:val="28"/>
          <w:lang w:val="kk-KZ"/>
        </w:rPr>
        <w:t xml:space="preserve"> су жинау алабының 1934-2020 жылдар аралығындағы орташа жылдық су </w:t>
      </w:r>
      <w:r>
        <w:rPr>
          <w:rFonts w:ascii="Times New Roman" w:hAnsi="Times New Roman" w:cs="Times New Roman"/>
          <w:bCs/>
          <w:sz w:val="28"/>
          <w:szCs w:val="28"/>
          <w:lang w:val="kk-KZ"/>
        </w:rPr>
        <w:t>өтімдері</w:t>
      </w:r>
      <w:r w:rsidR="00A60043">
        <w:rPr>
          <w:rFonts w:ascii="Times New Roman" w:hAnsi="Times New Roman" w:cs="Times New Roman"/>
          <w:bCs/>
          <w:sz w:val="28"/>
          <w:szCs w:val="28"/>
          <w:lang w:val="kk-KZ"/>
        </w:rPr>
        <w:t xml:space="preserve"> (м</w:t>
      </w:r>
      <w:r w:rsidR="00A60043">
        <w:rPr>
          <w:rFonts w:ascii="Times New Roman" w:hAnsi="Times New Roman" w:cs="Times New Roman"/>
          <w:bCs/>
          <w:sz w:val="28"/>
          <w:szCs w:val="28"/>
          <w:vertAlign w:val="superscript"/>
          <w:lang w:val="kk-KZ"/>
        </w:rPr>
        <w:t>3</w:t>
      </w:r>
      <w:r w:rsidR="00A60043">
        <w:rPr>
          <w:rFonts w:ascii="Times New Roman" w:hAnsi="Times New Roman" w:cs="Times New Roman"/>
          <w:bCs/>
          <w:sz w:val="28"/>
          <w:szCs w:val="28"/>
          <w:lang w:val="kk-KZ"/>
        </w:rPr>
        <w:t>/с)</w:t>
      </w:r>
    </w:p>
    <w:bookmarkEnd w:id="43"/>
    <w:p w:rsidR="00E82FEB" w:rsidRDefault="00E82FEB" w:rsidP="00CE6E44">
      <w:pPr>
        <w:spacing w:after="0" w:line="240" w:lineRule="auto"/>
        <w:ind w:firstLine="567"/>
        <w:jc w:val="both"/>
        <w:rPr>
          <w:rFonts w:ascii="Times New Roman" w:hAnsi="Times New Roman" w:cs="Times New Roman"/>
          <w:bCs/>
          <w:sz w:val="28"/>
          <w:szCs w:val="28"/>
          <w:lang w:val="kk-KZ"/>
        </w:rPr>
      </w:pPr>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4"/>
        <w:gridCol w:w="1544"/>
        <w:gridCol w:w="1552"/>
        <w:gridCol w:w="1549"/>
        <w:gridCol w:w="1647"/>
        <w:gridCol w:w="1541"/>
      </w:tblGrid>
      <w:tr w:rsidR="00E82FEB" w:rsidRPr="006A18C3">
        <w:tc>
          <w:tcPr>
            <w:tcW w:w="1374" w:type="dxa"/>
            <w:vMerge w:val="restart"/>
          </w:tcPr>
          <w:p w:rsidR="00E82FEB" w:rsidRDefault="00A60043">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Жылдар</w:t>
            </w:r>
          </w:p>
        </w:tc>
        <w:tc>
          <w:tcPr>
            <w:tcW w:w="7833" w:type="dxa"/>
            <w:gridSpan w:val="5"/>
          </w:tcPr>
          <w:p w:rsidR="00E82FEB" w:rsidRDefault="00A60043">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Тобыл өзенінің су жинау алабындағы гидрологиялық бекеттер</w:t>
            </w:r>
          </w:p>
        </w:tc>
      </w:tr>
      <w:tr w:rsidR="00E82FEB">
        <w:tc>
          <w:tcPr>
            <w:tcW w:w="1374" w:type="dxa"/>
            <w:vMerge/>
          </w:tcPr>
          <w:p w:rsidR="00E82FEB" w:rsidRDefault="00E82FEB">
            <w:pPr>
              <w:spacing w:after="0" w:line="240" w:lineRule="auto"/>
              <w:jc w:val="both"/>
              <w:rPr>
                <w:rFonts w:ascii="Times New Roman" w:hAnsi="Times New Roman" w:cs="Times New Roman"/>
                <w:bCs/>
                <w:sz w:val="28"/>
                <w:szCs w:val="28"/>
                <w:lang w:val="kk-KZ"/>
              </w:rPr>
            </w:pPr>
          </w:p>
        </w:tc>
        <w:tc>
          <w:tcPr>
            <w:tcW w:w="1544"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А</w:t>
            </w:r>
            <w:r>
              <w:rPr>
                <w:rFonts w:ascii="Times New Roman" w:hAnsi="Times New Roman" w:cs="Times New Roman"/>
                <w:bCs/>
                <w:sz w:val="28"/>
                <w:szCs w:val="28"/>
                <w:lang w:val="kk-KZ"/>
              </w:rPr>
              <w:t>ққ</w:t>
            </w:r>
            <w:r>
              <w:rPr>
                <w:rFonts w:ascii="Times New Roman" w:hAnsi="Times New Roman" w:cs="Times New Roman"/>
                <w:bCs/>
                <w:sz w:val="28"/>
                <w:szCs w:val="28"/>
              </w:rPr>
              <w:t>ар</w:t>
            </w:r>
            <w:r>
              <w:rPr>
                <w:rFonts w:ascii="Times New Roman" w:hAnsi="Times New Roman" w:cs="Times New Roman"/>
                <w:bCs/>
                <w:sz w:val="28"/>
                <w:szCs w:val="28"/>
                <w:lang w:val="kk-KZ"/>
              </w:rPr>
              <w:t>ғ</w:t>
            </w:r>
            <w:r>
              <w:rPr>
                <w:rFonts w:ascii="Times New Roman" w:hAnsi="Times New Roman" w:cs="Times New Roman"/>
                <w:bCs/>
                <w:sz w:val="28"/>
                <w:szCs w:val="28"/>
              </w:rPr>
              <w:t>а</w:t>
            </w:r>
          </w:p>
        </w:tc>
        <w:tc>
          <w:tcPr>
            <w:tcW w:w="1552" w:type="dxa"/>
          </w:tcPr>
          <w:p w:rsidR="00E82FEB" w:rsidRDefault="00A60043">
            <w:pPr>
              <w:spacing w:after="0" w:line="240" w:lineRule="auto"/>
              <w:jc w:val="both"/>
              <w:rPr>
                <w:rFonts w:ascii="Times New Roman" w:hAnsi="Times New Roman" w:cs="Times New Roman"/>
                <w:bCs/>
                <w:sz w:val="28"/>
                <w:szCs w:val="28"/>
              </w:rPr>
            </w:pPr>
            <w:bookmarkStart w:id="44" w:name="_Hlk65052550"/>
            <w:r>
              <w:rPr>
                <w:rFonts w:ascii="Times New Roman" w:hAnsi="Times New Roman" w:cs="Times New Roman"/>
                <w:bCs/>
                <w:sz w:val="28"/>
                <w:szCs w:val="28"/>
              </w:rPr>
              <w:t>Гришенка</w:t>
            </w:r>
            <w:bookmarkEnd w:id="44"/>
          </w:p>
        </w:tc>
        <w:tc>
          <w:tcPr>
            <w:tcW w:w="1549"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lang w:val="kk-KZ"/>
              </w:rPr>
              <w:t>Қо</w:t>
            </w:r>
            <w:r>
              <w:rPr>
                <w:rFonts w:ascii="Times New Roman" w:hAnsi="Times New Roman" w:cs="Times New Roman"/>
                <w:bCs/>
                <w:sz w:val="28"/>
                <w:szCs w:val="28"/>
              </w:rPr>
              <w:t>станай</w:t>
            </w:r>
          </w:p>
        </w:tc>
        <w:tc>
          <w:tcPr>
            <w:tcW w:w="1647"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Милютинка</w:t>
            </w:r>
          </w:p>
        </w:tc>
        <w:tc>
          <w:tcPr>
            <w:tcW w:w="1541" w:type="dxa"/>
          </w:tcPr>
          <w:p w:rsidR="00E82FEB" w:rsidRDefault="00A60043">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Қорған</w:t>
            </w:r>
          </w:p>
        </w:tc>
      </w:tr>
      <w:tr w:rsidR="00E82FEB">
        <w:tc>
          <w:tcPr>
            <w:tcW w:w="137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5</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6</w:t>
            </w:r>
          </w:p>
        </w:tc>
      </w:tr>
      <w:tr w:rsidR="00E82FEB">
        <w:tc>
          <w:tcPr>
            <w:tcW w:w="1374"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1931</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0,60</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3,27</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9,21</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6,93</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11,2</w:t>
            </w:r>
          </w:p>
        </w:tc>
      </w:tr>
      <w:tr w:rsidR="00E82FEB">
        <w:tc>
          <w:tcPr>
            <w:tcW w:w="1374"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1932</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2,40</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10,05</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21,3</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15,05</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66,1</w:t>
            </w:r>
          </w:p>
        </w:tc>
      </w:tr>
      <w:tr w:rsidR="00E82FEB">
        <w:tc>
          <w:tcPr>
            <w:tcW w:w="1374"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1933</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0,58</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1,88</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3,93</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5,27</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19,2</w:t>
            </w:r>
          </w:p>
        </w:tc>
      </w:tr>
      <w:tr w:rsidR="00E82FEB">
        <w:tc>
          <w:tcPr>
            <w:tcW w:w="1374"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sz w:val="28"/>
                <w:szCs w:val="28"/>
                <w:lang w:val="en-US"/>
              </w:rPr>
              <w:t>1934</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0,69</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2,56</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7,94</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6,08</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13,0</w:t>
            </w:r>
          </w:p>
        </w:tc>
      </w:tr>
      <w:tr w:rsidR="00E82FEB">
        <w:tc>
          <w:tcPr>
            <w:tcW w:w="1374"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sz w:val="28"/>
                <w:szCs w:val="28"/>
                <w:lang w:val="en-US"/>
              </w:rPr>
              <w:t>1935</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0,37</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1,38</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2,88</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4,67</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8,03</w:t>
            </w:r>
          </w:p>
        </w:tc>
      </w:tr>
      <w:tr w:rsidR="00E82FEB">
        <w:tc>
          <w:tcPr>
            <w:tcW w:w="1374"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sz w:val="28"/>
                <w:szCs w:val="28"/>
                <w:lang w:val="en-US"/>
              </w:rPr>
              <w:t>1936</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0,36</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1,34</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2,79</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4,62</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5,11</w:t>
            </w:r>
          </w:p>
        </w:tc>
      </w:tr>
      <w:tr w:rsidR="00E82FEB">
        <w:tc>
          <w:tcPr>
            <w:tcW w:w="1374"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sz w:val="28"/>
                <w:szCs w:val="28"/>
                <w:lang w:val="en-US"/>
              </w:rPr>
              <w:t>1937</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0,16</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0,59</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1,23</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3,72</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4,86</w:t>
            </w:r>
          </w:p>
        </w:tc>
      </w:tr>
      <w:tr w:rsidR="00E82FEB">
        <w:tc>
          <w:tcPr>
            <w:tcW w:w="1374"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sz w:val="28"/>
                <w:szCs w:val="28"/>
                <w:lang w:val="en-US"/>
              </w:rPr>
              <w:t>1938</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0,10</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0,32</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1,52</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3,40</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11,5</w:t>
            </w:r>
          </w:p>
        </w:tc>
      </w:tr>
      <w:tr w:rsidR="00E82FEB">
        <w:tc>
          <w:tcPr>
            <w:tcW w:w="1374"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sz w:val="28"/>
                <w:szCs w:val="28"/>
                <w:lang w:val="en-US"/>
              </w:rPr>
              <w:t>1939</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0,13</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0,47</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1,88</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3,58</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16,9</w:t>
            </w:r>
          </w:p>
        </w:tc>
      </w:tr>
      <w:tr w:rsidR="00E82FEB">
        <w:tc>
          <w:tcPr>
            <w:tcW w:w="1374" w:type="dxa"/>
          </w:tcPr>
          <w:p w:rsidR="00E82FEB" w:rsidRDefault="00A60043">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1940</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0,50</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1,62</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4,55</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4,96</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20,3</w:t>
            </w:r>
          </w:p>
        </w:tc>
      </w:tr>
      <w:tr w:rsidR="00E82FEB">
        <w:tc>
          <w:tcPr>
            <w:tcW w:w="1374" w:type="dxa"/>
          </w:tcPr>
          <w:p w:rsidR="00E82FEB" w:rsidRDefault="00A60043">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1941</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9,52</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38,7</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58,2</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49,38</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160,0</w:t>
            </w:r>
          </w:p>
        </w:tc>
      </w:tr>
      <w:tr w:rsidR="00E82FEB">
        <w:tc>
          <w:tcPr>
            <w:tcW w:w="1374" w:type="dxa"/>
          </w:tcPr>
          <w:p w:rsidR="00E82FEB" w:rsidRDefault="00A60043">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1942</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8,30</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32,3</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64,5</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41,71</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116,0</w:t>
            </w:r>
          </w:p>
        </w:tc>
      </w:tr>
      <w:tr w:rsidR="00E82FEB">
        <w:tc>
          <w:tcPr>
            <w:tcW w:w="1374" w:type="dxa"/>
          </w:tcPr>
          <w:p w:rsidR="00E82FEB" w:rsidRDefault="00A60043">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1943</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1,93</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8,26</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18,2</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12,91</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51,6</w:t>
            </w:r>
          </w:p>
        </w:tc>
      </w:tr>
      <w:tr w:rsidR="00E82FEB">
        <w:tc>
          <w:tcPr>
            <w:tcW w:w="1374" w:type="dxa"/>
          </w:tcPr>
          <w:p w:rsidR="00E82FEB" w:rsidRDefault="00A60043">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1944</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0,26</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0,83</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4,22</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4,01</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24,6</w:t>
            </w:r>
          </w:p>
        </w:tc>
      </w:tr>
      <w:tr w:rsidR="00E82FEB">
        <w:tc>
          <w:tcPr>
            <w:tcW w:w="1374" w:type="dxa"/>
          </w:tcPr>
          <w:p w:rsidR="00E82FEB" w:rsidRDefault="00A60043">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1945</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0,65</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3,43</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10,7</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7,12</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24,5</w:t>
            </w:r>
          </w:p>
        </w:tc>
      </w:tr>
      <w:tr w:rsidR="00E82FEB">
        <w:tc>
          <w:tcPr>
            <w:tcW w:w="1374" w:type="dxa"/>
          </w:tcPr>
          <w:p w:rsidR="00E82FEB" w:rsidRDefault="00A60043">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1946</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3,98</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16,0</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37,8</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22,17</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117,0</w:t>
            </w:r>
          </w:p>
        </w:tc>
      </w:tr>
      <w:tr w:rsidR="00E82FEB">
        <w:tc>
          <w:tcPr>
            <w:tcW w:w="137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1947</w:t>
            </w:r>
          </w:p>
        </w:tc>
        <w:tc>
          <w:tcPr>
            <w:tcW w:w="154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7,48</w:t>
            </w:r>
          </w:p>
        </w:tc>
        <w:tc>
          <w:tcPr>
            <w:tcW w:w="155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29,2</w:t>
            </w:r>
          </w:p>
        </w:tc>
        <w:tc>
          <w:tcPr>
            <w:tcW w:w="154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68,0</w:t>
            </w:r>
          </w:p>
        </w:tc>
        <w:tc>
          <w:tcPr>
            <w:tcW w:w="1647"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38,00</w:t>
            </w:r>
          </w:p>
        </w:tc>
        <w:tc>
          <w:tcPr>
            <w:tcW w:w="154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199,0</w:t>
            </w:r>
          </w:p>
        </w:tc>
      </w:tr>
      <w:tr w:rsidR="00E82FEB">
        <w:tc>
          <w:tcPr>
            <w:tcW w:w="137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1948</w:t>
            </w:r>
          </w:p>
        </w:tc>
        <w:tc>
          <w:tcPr>
            <w:tcW w:w="154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5,70</w:t>
            </w:r>
          </w:p>
        </w:tc>
        <w:tc>
          <w:tcPr>
            <w:tcW w:w="155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22,5</w:t>
            </w:r>
          </w:p>
        </w:tc>
        <w:tc>
          <w:tcPr>
            <w:tcW w:w="154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41,0</w:t>
            </w:r>
          </w:p>
        </w:tc>
        <w:tc>
          <w:tcPr>
            <w:tcW w:w="1647"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29,97</w:t>
            </w:r>
          </w:p>
        </w:tc>
        <w:tc>
          <w:tcPr>
            <w:tcW w:w="154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109,0</w:t>
            </w:r>
          </w:p>
        </w:tc>
      </w:tr>
      <w:tr w:rsidR="00E82FEB">
        <w:tc>
          <w:tcPr>
            <w:tcW w:w="137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1949</w:t>
            </w:r>
          </w:p>
        </w:tc>
        <w:tc>
          <w:tcPr>
            <w:tcW w:w="154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0,91</w:t>
            </w:r>
          </w:p>
        </w:tc>
        <w:tc>
          <w:tcPr>
            <w:tcW w:w="1552"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1,68</w:t>
            </w:r>
          </w:p>
        </w:tc>
        <w:tc>
          <w:tcPr>
            <w:tcW w:w="1549"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6,43</w:t>
            </w:r>
          </w:p>
        </w:tc>
        <w:tc>
          <w:tcPr>
            <w:tcW w:w="1647"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5,03</w:t>
            </w:r>
          </w:p>
        </w:tc>
        <w:tc>
          <w:tcPr>
            <w:tcW w:w="154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23,0</w:t>
            </w:r>
          </w:p>
        </w:tc>
      </w:tr>
      <w:tr w:rsidR="00E82FEB">
        <w:tc>
          <w:tcPr>
            <w:tcW w:w="1374" w:type="dxa"/>
          </w:tcPr>
          <w:p w:rsidR="00E82FEB" w:rsidRDefault="00A60043">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1950</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1,68</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7,34</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18,2</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11,81</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51,0</w:t>
            </w:r>
          </w:p>
        </w:tc>
      </w:tr>
      <w:tr w:rsidR="00E82FEB">
        <w:tc>
          <w:tcPr>
            <w:tcW w:w="1374" w:type="dxa"/>
          </w:tcPr>
          <w:p w:rsidR="00E82FEB" w:rsidRDefault="00A60043">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1951</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0,26</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0,60</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4,61</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3,73</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35,5</w:t>
            </w:r>
          </w:p>
        </w:tc>
      </w:tr>
      <w:tr w:rsidR="00E82FEB">
        <w:tc>
          <w:tcPr>
            <w:tcW w:w="1374" w:type="dxa"/>
          </w:tcPr>
          <w:p w:rsidR="00E82FEB" w:rsidRDefault="00A60043">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1952</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1,54</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6,80</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15,1</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11,16</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28,8</w:t>
            </w:r>
          </w:p>
        </w:tc>
      </w:tr>
      <w:tr w:rsidR="00E82FEB">
        <w:tc>
          <w:tcPr>
            <w:tcW w:w="1374" w:type="dxa"/>
          </w:tcPr>
          <w:p w:rsidR="00E82FEB" w:rsidRDefault="00A60043">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1953</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1,71</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7,44</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21,4</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11,93</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47,6</w:t>
            </w:r>
          </w:p>
        </w:tc>
      </w:tr>
      <w:tr w:rsidR="00E82FEB">
        <w:tc>
          <w:tcPr>
            <w:tcW w:w="1374" w:type="dxa"/>
          </w:tcPr>
          <w:p w:rsidR="00E82FEB" w:rsidRDefault="00A60043">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1954</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0,69</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2,56</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6,78</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6,08</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21,6</w:t>
            </w:r>
          </w:p>
        </w:tc>
      </w:tr>
      <w:tr w:rsidR="00E82FEB">
        <w:tc>
          <w:tcPr>
            <w:tcW w:w="1374" w:type="dxa"/>
          </w:tcPr>
          <w:p w:rsidR="00E82FEB" w:rsidRDefault="00A60043">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1955</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0,73</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2,72</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5,22</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6,28</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15,3</w:t>
            </w:r>
          </w:p>
        </w:tc>
      </w:tr>
      <w:tr w:rsidR="00E82FEB">
        <w:tc>
          <w:tcPr>
            <w:tcW w:w="1374" w:type="dxa"/>
          </w:tcPr>
          <w:p w:rsidR="00E82FEB" w:rsidRDefault="00A60043">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1956</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0,78</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3,92</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8,78</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7,71</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27,4</w:t>
            </w:r>
          </w:p>
        </w:tc>
      </w:tr>
      <w:tr w:rsidR="00E82FEB">
        <w:tc>
          <w:tcPr>
            <w:tcW w:w="1374" w:type="dxa"/>
          </w:tcPr>
          <w:p w:rsidR="00E82FEB" w:rsidRDefault="00A60043">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1957</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6,00</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23,6</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39,7</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31,29</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107,0</w:t>
            </w:r>
          </w:p>
        </w:tc>
      </w:tr>
      <w:tr w:rsidR="00E82FEB">
        <w:tc>
          <w:tcPr>
            <w:tcW w:w="1374" w:type="dxa"/>
          </w:tcPr>
          <w:p w:rsidR="00E82FEB" w:rsidRDefault="00A60043">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1958</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1,70</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spacing w:val="2"/>
                <w:sz w:val="28"/>
                <w:szCs w:val="28"/>
                <w:lang w:val="kk-KZ"/>
              </w:rPr>
              <w:t>7,42</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16,68</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11,90</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47,70</w:t>
            </w:r>
          </w:p>
        </w:tc>
      </w:tr>
      <w:tr w:rsidR="00E82FEB">
        <w:tc>
          <w:tcPr>
            <w:tcW w:w="1374" w:type="dxa"/>
          </w:tcPr>
          <w:p w:rsidR="00E82FEB" w:rsidRDefault="00A60043">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1959</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1,80</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spacing w:val="2"/>
                <w:sz w:val="28"/>
                <w:szCs w:val="28"/>
                <w:lang w:val="kk-KZ"/>
              </w:rPr>
              <w:t>7,78</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17,25</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12,34</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49,23</w:t>
            </w:r>
          </w:p>
        </w:tc>
      </w:tr>
      <w:tr w:rsidR="00E82FEB">
        <w:tc>
          <w:tcPr>
            <w:tcW w:w="1374" w:type="dxa"/>
          </w:tcPr>
          <w:p w:rsidR="00E82FEB" w:rsidRDefault="00A60043">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1960</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3,28</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sz w:val="28"/>
                <w:szCs w:val="28"/>
                <w:lang w:val="kk-KZ"/>
              </w:rPr>
              <w:t>13,35</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27,18</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19,01</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72,91</w:t>
            </w:r>
          </w:p>
        </w:tc>
      </w:tr>
      <w:tr w:rsidR="00E82FEB">
        <w:tc>
          <w:tcPr>
            <w:tcW w:w="1374" w:type="dxa"/>
          </w:tcPr>
          <w:p w:rsidR="00E82FEB" w:rsidRDefault="00A60043">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1961</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1,37</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sz w:val="28"/>
                <w:szCs w:val="28"/>
                <w:lang w:val="kk-KZ"/>
              </w:rPr>
              <w:t>6,17</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14,38</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10,41</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42,39</w:t>
            </w:r>
          </w:p>
        </w:tc>
      </w:tr>
      <w:tr w:rsidR="00E82FEB">
        <w:tc>
          <w:tcPr>
            <w:tcW w:w="1374" w:type="dxa"/>
          </w:tcPr>
          <w:p w:rsidR="00E82FEB" w:rsidRDefault="00A60043">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1962</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1,69</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sz w:val="28"/>
                <w:szCs w:val="28"/>
                <w:lang w:val="kk-KZ"/>
              </w:rPr>
              <w:t>7,35</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16,48</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11,82</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47,40</w:t>
            </w:r>
          </w:p>
        </w:tc>
      </w:tr>
      <w:tr w:rsidR="00E82FEB">
        <w:tc>
          <w:tcPr>
            <w:tcW w:w="1374" w:type="dxa"/>
          </w:tcPr>
          <w:p w:rsidR="00E82FEB" w:rsidRDefault="00A60043">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1963</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0,21</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spacing w:val="2"/>
                <w:sz w:val="28"/>
                <w:szCs w:val="28"/>
                <w:lang w:val="kk-KZ"/>
              </w:rPr>
              <w:t>0,76</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4,74</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3,93</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31,5</w:t>
            </w:r>
          </w:p>
        </w:tc>
      </w:tr>
      <w:tr w:rsidR="00E82FEB">
        <w:tc>
          <w:tcPr>
            <w:tcW w:w="1374" w:type="dxa"/>
          </w:tcPr>
          <w:p w:rsidR="00E82FEB" w:rsidRDefault="00A60043">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1964</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0,63</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spacing w:val="2"/>
                <w:sz w:val="28"/>
                <w:szCs w:val="28"/>
                <w:lang w:val="kk-KZ"/>
              </w:rPr>
              <w:t>3,36</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9,37</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7,04</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54,0</w:t>
            </w:r>
          </w:p>
        </w:tc>
      </w:tr>
      <w:tr w:rsidR="00E82FEB">
        <w:tc>
          <w:tcPr>
            <w:tcW w:w="1374" w:type="dxa"/>
          </w:tcPr>
          <w:p w:rsidR="00E82FEB" w:rsidRDefault="00A60043">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1965</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0,60</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spacing w:val="2"/>
                <w:sz w:val="28"/>
                <w:szCs w:val="28"/>
                <w:lang w:val="kk-KZ"/>
              </w:rPr>
              <w:t>2,21</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7,33</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5,55</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33,3</w:t>
            </w:r>
          </w:p>
        </w:tc>
      </w:tr>
      <w:tr w:rsidR="00E82FEB">
        <w:tc>
          <w:tcPr>
            <w:tcW w:w="1374" w:type="dxa"/>
          </w:tcPr>
          <w:p w:rsidR="00E82FEB" w:rsidRDefault="00A60043">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1966</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2,12</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spacing w:val="2"/>
                <w:sz w:val="28"/>
                <w:szCs w:val="28"/>
                <w:lang w:val="kk-KZ"/>
              </w:rPr>
              <w:t>8,97</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19,37</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13,76</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23,6</w:t>
            </w:r>
          </w:p>
        </w:tc>
      </w:tr>
      <w:tr w:rsidR="00E82FEB">
        <w:tc>
          <w:tcPr>
            <w:tcW w:w="1374" w:type="dxa"/>
          </w:tcPr>
          <w:p w:rsidR="00E82FEB" w:rsidRDefault="00A60043">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1967</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0,10</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spacing w:val="2"/>
                <w:sz w:val="28"/>
                <w:szCs w:val="28"/>
                <w:lang w:val="kk-KZ"/>
              </w:rPr>
              <w:t>0,38</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4,06</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3,47</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19,9</w:t>
            </w:r>
          </w:p>
        </w:tc>
      </w:tr>
      <w:tr w:rsidR="00E82FEB">
        <w:tc>
          <w:tcPr>
            <w:tcW w:w="1374" w:type="dxa"/>
          </w:tcPr>
          <w:p w:rsidR="00E82FEB" w:rsidRDefault="00A60043">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1968</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0,38</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spacing w:val="2"/>
                <w:sz w:val="28"/>
                <w:szCs w:val="28"/>
                <w:lang w:val="kk-KZ"/>
              </w:rPr>
              <w:t>1,41</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5,90</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5,81</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24,8</w:t>
            </w:r>
          </w:p>
        </w:tc>
      </w:tr>
      <w:tr w:rsidR="00E82FEB">
        <w:tc>
          <w:tcPr>
            <w:tcW w:w="1374" w:type="dxa"/>
          </w:tcPr>
          <w:p w:rsidR="00E82FEB" w:rsidRDefault="00A60043">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1969</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0,88</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spacing w:val="2"/>
                <w:sz w:val="28"/>
                <w:szCs w:val="28"/>
                <w:lang w:val="kk-KZ"/>
              </w:rPr>
              <w:t>4,31</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10,07</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8,18</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22,9</w:t>
            </w:r>
          </w:p>
        </w:tc>
      </w:tr>
      <w:tr w:rsidR="00E82FEB">
        <w:tc>
          <w:tcPr>
            <w:tcW w:w="1374" w:type="dxa"/>
          </w:tcPr>
          <w:p w:rsidR="00E82FEB" w:rsidRDefault="00A60043">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1970</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0,79</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spacing w:val="2"/>
                <w:sz w:val="28"/>
                <w:szCs w:val="28"/>
                <w:lang w:val="kk-KZ"/>
              </w:rPr>
              <w:t>3,97</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10,46</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7,77</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136,0</w:t>
            </w:r>
          </w:p>
        </w:tc>
      </w:tr>
      <w:tr w:rsidR="00E82FEB">
        <w:tc>
          <w:tcPr>
            <w:tcW w:w="1374" w:type="dxa"/>
          </w:tcPr>
          <w:p w:rsidR="00E82FEB" w:rsidRDefault="00A60043">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1971</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2,38</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spacing w:val="2"/>
                <w:sz w:val="28"/>
                <w:szCs w:val="28"/>
                <w:lang w:val="kk-KZ"/>
              </w:rPr>
              <w:t>9,97</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21,15</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14,96</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58,54</w:t>
            </w:r>
          </w:p>
        </w:tc>
      </w:tr>
      <w:tr w:rsidR="00E82FEB">
        <w:tc>
          <w:tcPr>
            <w:tcW w:w="1374" w:type="dxa"/>
          </w:tcPr>
          <w:p w:rsidR="00E82FEB" w:rsidRDefault="00A60043">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1972</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1,34</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spacing w:val="2"/>
                <w:sz w:val="28"/>
                <w:szCs w:val="28"/>
                <w:lang w:val="kk-KZ"/>
              </w:rPr>
              <w:t>6,04</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14,15</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10,25</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41,83</w:t>
            </w:r>
          </w:p>
        </w:tc>
      </w:tr>
      <w:tr w:rsidR="00E82FEB">
        <w:tc>
          <w:tcPr>
            <w:tcW w:w="1374" w:type="dxa"/>
          </w:tcPr>
          <w:p w:rsidR="00E82FEB" w:rsidRDefault="00A60043">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1973</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1,59</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spacing w:val="2"/>
                <w:sz w:val="28"/>
                <w:szCs w:val="28"/>
                <w:lang w:val="kk-KZ"/>
              </w:rPr>
              <w:t>6,99</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15,84</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11,39</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45,87</w:t>
            </w:r>
          </w:p>
        </w:tc>
      </w:tr>
      <w:tr w:rsidR="00E82FEB">
        <w:tc>
          <w:tcPr>
            <w:tcW w:w="1374" w:type="dxa"/>
          </w:tcPr>
          <w:p w:rsidR="00E82FEB" w:rsidRDefault="00A60043">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1974</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1,34</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spacing w:val="2"/>
                <w:sz w:val="28"/>
                <w:szCs w:val="28"/>
                <w:lang w:val="kk-KZ"/>
              </w:rPr>
              <w:t>6,05</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14,17</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10,26</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41,87</w:t>
            </w:r>
          </w:p>
        </w:tc>
      </w:tr>
      <w:tr w:rsidR="00E82FEB">
        <w:tc>
          <w:tcPr>
            <w:tcW w:w="1374" w:type="dxa"/>
          </w:tcPr>
          <w:p w:rsidR="00E82FEB" w:rsidRDefault="00A60043">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1975</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1,93</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spacing w:val="2"/>
                <w:sz w:val="28"/>
                <w:szCs w:val="28"/>
                <w:lang w:val="kk-KZ"/>
              </w:rPr>
              <w:t>8,28</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18,14</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12,94</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51,36</w:t>
            </w:r>
          </w:p>
        </w:tc>
      </w:tr>
      <w:tr w:rsidR="00E82FEB">
        <w:tc>
          <w:tcPr>
            <w:tcW w:w="1374" w:type="dxa"/>
          </w:tcPr>
          <w:p w:rsidR="00E82FEB" w:rsidRDefault="00A60043">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1976</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2,13</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spacing w:val="2"/>
                <w:sz w:val="28"/>
                <w:szCs w:val="28"/>
                <w:lang w:val="kk-KZ"/>
              </w:rPr>
              <w:t>9,05</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1,09</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13,86</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54,63</w:t>
            </w:r>
          </w:p>
        </w:tc>
      </w:tr>
      <w:tr w:rsidR="00E82FEB">
        <w:tc>
          <w:tcPr>
            <w:tcW w:w="1374" w:type="dxa"/>
          </w:tcPr>
          <w:p w:rsidR="00E82FEB" w:rsidRDefault="00A60043">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1977</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3,96</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spacing w:val="2"/>
                <w:sz w:val="28"/>
                <w:szCs w:val="28"/>
                <w:lang w:val="kk-KZ"/>
              </w:rPr>
              <w:t>15,91</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1,02</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22,08</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83,79</w:t>
            </w:r>
          </w:p>
        </w:tc>
      </w:tr>
      <w:tr w:rsidR="00E82FEB">
        <w:tc>
          <w:tcPr>
            <w:tcW w:w="1374" w:type="dxa"/>
          </w:tcPr>
          <w:p w:rsidR="00E82FEB" w:rsidRDefault="00A60043">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1978</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3,44</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spacing w:val="2"/>
                <w:sz w:val="28"/>
                <w:szCs w:val="28"/>
                <w:lang w:val="kk-KZ"/>
              </w:rPr>
              <w:t>14,0</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1,84</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19,79</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75,67</w:t>
            </w:r>
          </w:p>
        </w:tc>
      </w:tr>
      <w:tr w:rsidR="00E82FEB">
        <w:tc>
          <w:tcPr>
            <w:tcW w:w="1374" w:type="dxa"/>
          </w:tcPr>
          <w:p w:rsidR="00E82FEB" w:rsidRDefault="00A60043">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1979</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2,25</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spacing w:val="2"/>
                <w:sz w:val="28"/>
                <w:szCs w:val="28"/>
                <w:lang w:val="kk-KZ"/>
              </w:rPr>
              <w:t>9,51</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0,93</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14,41</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56,58</w:t>
            </w:r>
          </w:p>
        </w:tc>
      </w:tr>
      <w:tr w:rsidR="00E82FEB">
        <w:tc>
          <w:tcPr>
            <w:tcW w:w="1374" w:type="dxa"/>
          </w:tcPr>
          <w:p w:rsidR="00E82FEB" w:rsidRDefault="00A60043">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1980</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1,46</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spacing w:val="2"/>
                <w:sz w:val="28"/>
                <w:szCs w:val="28"/>
                <w:lang w:val="kk-KZ"/>
              </w:rPr>
              <w:t>6,51</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1,25</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10,82</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43,83</w:t>
            </w:r>
          </w:p>
        </w:tc>
      </w:tr>
      <w:tr w:rsidR="00E82FEB">
        <w:tc>
          <w:tcPr>
            <w:tcW w:w="1374" w:type="dxa"/>
          </w:tcPr>
          <w:p w:rsidR="00E82FEB" w:rsidRDefault="00A60043">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1981</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3,01</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spacing w:val="2"/>
                <w:sz w:val="28"/>
                <w:szCs w:val="28"/>
                <w:lang w:val="kk-KZ"/>
              </w:rPr>
              <w:t>6,12</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1,66</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10,35</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42,17</w:t>
            </w:r>
          </w:p>
        </w:tc>
      </w:tr>
      <w:tr w:rsidR="00E82FEB">
        <w:tc>
          <w:tcPr>
            <w:tcW w:w="1374" w:type="dxa"/>
          </w:tcPr>
          <w:p w:rsidR="00E82FEB" w:rsidRDefault="00A60043">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1982</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1,60</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spacing w:val="2"/>
                <w:sz w:val="28"/>
                <w:szCs w:val="28"/>
                <w:lang w:val="kk-KZ"/>
              </w:rPr>
              <w:t>7,01</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2,41</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11,41</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45,95</w:t>
            </w:r>
          </w:p>
        </w:tc>
      </w:tr>
      <w:tr w:rsidR="00E82FEB">
        <w:tc>
          <w:tcPr>
            <w:tcW w:w="1374" w:type="dxa"/>
          </w:tcPr>
          <w:p w:rsidR="00E82FEB" w:rsidRDefault="00A60043">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1983</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3,03</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spacing w:val="2"/>
                <w:sz w:val="28"/>
                <w:szCs w:val="28"/>
                <w:lang w:val="kk-KZ"/>
              </w:rPr>
              <w:t>12,4</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5,7</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17,87</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68,87</w:t>
            </w:r>
          </w:p>
        </w:tc>
      </w:tr>
      <w:tr w:rsidR="00E82FEB">
        <w:tc>
          <w:tcPr>
            <w:tcW w:w="1374" w:type="dxa"/>
          </w:tcPr>
          <w:p w:rsidR="00E82FEB" w:rsidRDefault="00A60043">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1984</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1,51</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spacing w:val="2"/>
                <w:sz w:val="28"/>
                <w:szCs w:val="28"/>
                <w:lang w:val="kk-KZ"/>
              </w:rPr>
              <w:t>6,68</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1,93</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11,02</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44,55</w:t>
            </w:r>
          </w:p>
        </w:tc>
      </w:tr>
      <w:tr w:rsidR="00E82FEB">
        <w:tc>
          <w:tcPr>
            <w:tcW w:w="1374" w:type="dxa"/>
          </w:tcPr>
          <w:p w:rsidR="00E82FEB" w:rsidRDefault="00A60043">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1985</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2,14</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spacing w:val="2"/>
                <w:sz w:val="28"/>
                <w:szCs w:val="28"/>
                <w:lang w:val="kk-KZ"/>
              </w:rPr>
              <w:t>9,07</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18,4</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13,88</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54,71</w:t>
            </w:r>
          </w:p>
        </w:tc>
      </w:tr>
      <w:tr w:rsidR="00E82FEB">
        <w:tc>
          <w:tcPr>
            <w:tcW w:w="1374" w:type="dxa"/>
          </w:tcPr>
          <w:p w:rsidR="00E82FEB" w:rsidRDefault="00A60043">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1986</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1,02</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spacing w:val="2"/>
                <w:sz w:val="28"/>
                <w:szCs w:val="28"/>
                <w:lang w:val="kk-KZ"/>
              </w:rPr>
              <w:t>4,85</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3,82</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8,83</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36,77</w:t>
            </w:r>
          </w:p>
        </w:tc>
      </w:tr>
      <w:tr w:rsidR="00E82FEB">
        <w:tc>
          <w:tcPr>
            <w:tcW w:w="1374" w:type="dxa"/>
          </w:tcPr>
          <w:p w:rsidR="00E82FEB" w:rsidRDefault="00A60043">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1987</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0,75</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spacing w:val="2"/>
                <w:sz w:val="28"/>
                <w:szCs w:val="28"/>
                <w:lang w:val="kk-KZ"/>
              </w:rPr>
              <w:t>7,19</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3,50</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11,63</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46,72</w:t>
            </w:r>
          </w:p>
        </w:tc>
      </w:tr>
      <w:tr w:rsidR="00E82FEB">
        <w:tc>
          <w:tcPr>
            <w:tcW w:w="1374" w:type="dxa"/>
          </w:tcPr>
          <w:p w:rsidR="00E82FEB" w:rsidRDefault="00A60043">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1988</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2,13</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spacing w:val="2"/>
                <w:sz w:val="28"/>
                <w:szCs w:val="28"/>
                <w:lang w:val="kk-KZ"/>
              </w:rPr>
              <w:t>9,05</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9,85</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13,86</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54,63</w:t>
            </w:r>
          </w:p>
        </w:tc>
      </w:tr>
      <w:tr w:rsidR="00E82FEB">
        <w:tc>
          <w:tcPr>
            <w:tcW w:w="1374" w:type="dxa"/>
          </w:tcPr>
          <w:p w:rsidR="00E82FEB" w:rsidRDefault="00A60043">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1989</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0,87</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spacing w:val="2"/>
                <w:sz w:val="28"/>
                <w:szCs w:val="28"/>
                <w:lang w:val="kk-KZ"/>
              </w:rPr>
              <w:t>4,8</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11,94</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8,77</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36,56</w:t>
            </w:r>
          </w:p>
        </w:tc>
      </w:tr>
      <w:tr w:rsidR="00E82FEB">
        <w:tc>
          <w:tcPr>
            <w:tcW w:w="1374" w:type="dxa"/>
          </w:tcPr>
          <w:p w:rsidR="00E82FEB" w:rsidRDefault="00A60043">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1990</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4,03</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spacing w:val="2"/>
                <w:sz w:val="28"/>
                <w:szCs w:val="28"/>
                <w:lang w:val="kk-KZ"/>
              </w:rPr>
              <w:t>16,2</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29,7</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22,42</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85,02</w:t>
            </w:r>
          </w:p>
        </w:tc>
      </w:tr>
      <w:tr w:rsidR="00E82FEB">
        <w:tc>
          <w:tcPr>
            <w:tcW w:w="1374" w:type="dxa"/>
          </w:tcPr>
          <w:p w:rsidR="00E82FEB" w:rsidRDefault="00A60043">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1991</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3,25</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spacing w:val="2"/>
                <w:sz w:val="28"/>
                <w:szCs w:val="28"/>
                <w:lang w:val="kk-KZ"/>
              </w:rPr>
              <w:t>13,26</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6,28</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18,90</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56,53</w:t>
            </w:r>
          </w:p>
        </w:tc>
      </w:tr>
      <w:tr w:rsidR="00E82FEB">
        <w:tc>
          <w:tcPr>
            <w:tcW w:w="1374" w:type="dxa"/>
          </w:tcPr>
          <w:p w:rsidR="00E82FEB" w:rsidRDefault="00A60043">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1992</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0,52</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spacing w:val="2"/>
                <w:sz w:val="28"/>
                <w:szCs w:val="28"/>
                <w:lang w:val="kk-KZ"/>
              </w:rPr>
              <w:t>2,95</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3,14</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6,55</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28,70</w:t>
            </w:r>
          </w:p>
        </w:tc>
      </w:tr>
      <w:tr w:rsidR="00E82FEB">
        <w:tc>
          <w:tcPr>
            <w:tcW w:w="1374" w:type="dxa"/>
          </w:tcPr>
          <w:p w:rsidR="00E82FEB" w:rsidRDefault="00A60043">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1993</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4,56</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spacing w:val="2"/>
                <w:sz w:val="28"/>
                <w:szCs w:val="28"/>
                <w:lang w:val="kk-KZ"/>
              </w:rPr>
              <w:t>18,20</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35,57</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24,82</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93,53</w:t>
            </w:r>
          </w:p>
        </w:tc>
      </w:tr>
      <w:tr w:rsidR="00E82FEB">
        <w:tc>
          <w:tcPr>
            <w:tcW w:w="1374" w:type="dxa"/>
          </w:tcPr>
          <w:p w:rsidR="00E82FEB" w:rsidRDefault="00A60043">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1994</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0,84</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spacing w:val="2"/>
                <w:sz w:val="28"/>
                <w:szCs w:val="28"/>
                <w:lang w:val="kk-KZ"/>
              </w:rPr>
              <w:t>4,18</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10,84</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8,02</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33,93</w:t>
            </w:r>
          </w:p>
        </w:tc>
      </w:tr>
      <w:tr w:rsidR="00E82FEB">
        <w:tc>
          <w:tcPr>
            <w:tcW w:w="1374" w:type="dxa"/>
          </w:tcPr>
          <w:p w:rsidR="00E82FEB" w:rsidRDefault="00A60043">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1995</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2,86</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spacing w:val="2"/>
                <w:sz w:val="28"/>
                <w:szCs w:val="28"/>
                <w:lang w:val="kk-KZ"/>
              </w:rPr>
              <w:t>11,79</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6,16</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17,14</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66,28</w:t>
            </w:r>
          </w:p>
        </w:tc>
      </w:tr>
      <w:tr w:rsidR="00E82FEB">
        <w:tc>
          <w:tcPr>
            <w:tcW w:w="1374" w:type="dxa"/>
          </w:tcPr>
          <w:p w:rsidR="00E82FEB" w:rsidRDefault="00A60043">
            <w:pPr>
              <w:spacing w:after="0" w:line="240" w:lineRule="auto"/>
              <w:jc w:val="both"/>
              <w:rPr>
                <w:rFonts w:ascii="Times New Roman" w:hAnsi="Times New Roman" w:cs="Times New Roman"/>
                <w:sz w:val="28"/>
                <w:szCs w:val="28"/>
                <w:lang w:val="en-US"/>
              </w:rPr>
            </w:pPr>
            <w:r>
              <w:rPr>
                <w:rFonts w:ascii="Times New Roman" w:hAnsi="Times New Roman" w:cs="Times New Roman"/>
                <w:bCs/>
                <w:sz w:val="28"/>
                <w:szCs w:val="28"/>
              </w:rPr>
              <w:t>1996</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0,86</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spacing w:val="2"/>
                <w:sz w:val="28"/>
                <w:szCs w:val="28"/>
                <w:lang w:val="kk-KZ"/>
              </w:rPr>
              <w:t>3,91</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2,30</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5,07</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32,78</w:t>
            </w:r>
          </w:p>
        </w:tc>
      </w:tr>
      <w:tr w:rsidR="00E82FEB">
        <w:tc>
          <w:tcPr>
            <w:tcW w:w="1374"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1997</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0,40</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sz w:val="28"/>
                <w:szCs w:val="28"/>
                <w:lang w:val="kk-KZ"/>
              </w:rPr>
              <w:t>6,01</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1,85</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2,38</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41,71</w:t>
            </w:r>
          </w:p>
        </w:tc>
      </w:tr>
      <w:tr w:rsidR="00E82FEB">
        <w:tc>
          <w:tcPr>
            <w:tcW w:w="1374"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1998</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2,36</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sz w:val="28"/>
                <w:szCs w:val="28"/>
                <w:lang w:val="kk-KZ"/>
              </w:rPr>
              <w:t>4,42</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11,58</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13,98</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34,95</w:t>
            </w:r>
          </w:p>
        </w:tc>
      </w:tr>
      <w:tr w:rsidR="00E82FEB">
        <w:tc>
          <w:tcPr>
            <w:tcW w:w="1374"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1999</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5,90</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sz w:val="28"/>
                <w:szCs w:val="28"/>
                <w:lang w:val="kk-KZ"/>
              </w:rPr>
              <w:t>2,77</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3,52</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3,99</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27,93</w:t>
            </w:r>
          </w:p>
        </w:tc>
      </w:tr>
      <w:tr w:rsidR="00E82FEB">
        <w:tc>
          <w:tcPr>
            <w:tcW w:w="1374"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2000</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5,08</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sz w:val="28"/>
                <w:szCs w:val="28"/>
                <w:lang w:val="kk-KZ"/>
              </w:rPr>
              <w:t>20,9</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37,14</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30,11</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105,00</w:t>
            </w:r>
          </w:p>
        </w:tc>
      </w:tr>
      <w:tr w:rsidR="00E82FEB">
        <w:tc>
          <w:tcPr>
            <w:tcW w:w="1374"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2001</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1,87</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color w:val="000000"/>
                <w:sz w:val="28"/>
                <w:szCs w:val="28"/>
                <w:lang w:val="kk-KZ"/>
              </w:rPr>
              <w:t>6,64</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14,50</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9,56</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44,38</w:t>
            </w:r>
          </w:p>
        </w:tc>
      </w:tr>
      <w:tr w:rsidR="00E82FEB">
        <w:tc>
          <w:tcPr>
            <w:tcW w:w="1374"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2002</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4,03</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color w:val="000000"/>
                <w:sz w:val="28"/>
                <w:szCs w:val="28"/>
                <w:lang w:val="kk-KZ"/>
              </w:rPr>
              <w:t>18,9</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24,30</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27,22</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96,50</w:t>
            </w:r>
          </w:p>
        </w:tc>
      </w:tr>
      <w:tr w:rsidR="00E82FEB">
        <w:tc>
          <w:tcPr>
            <w:tcW w:w="1374"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2003</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0,7</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color w:val="000000"/>
                <w:sz w:val="28"/>
                <w:szCs w:val="28"/>
                <w:lang w:val="kk-KZ"/>
              </w:rPr>
              <w:t>3,13</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9,97</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6,77</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29,46</w:t>
            </w:r>
          </w:p>
        </w:tc>
      </w:tr>
      <w:tr w:rsidR="00E82FEB">
        <w:tc>
          <w:tcPr>
            <w:tcW w:w="1374"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2004</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4,52</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color w:val="000000"/>
                <w:sz w:val="28"/>
                <w:szCs w:val="28"/>
                <w:lang w:val="kk-KZ"/>
              </w:rPr>
              <w:t>14,7</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14,33</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15,30</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78,65</w:t>
            </w:r>
          </w:p>
        </w:tc>
      </w:tr>
      <w:tr w:rsidR="00E82FEB">
        <w:tc>
          <w:tcPr>
            <w:tcW w:w="1374"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2005</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5,05</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color w:val="000000"/>
                <w:sz w:val="28"/>
                <w:szCs w:val="28"/>
                <w:lang w:val="kk-KZ"/>
              </w:rPr>
              <w:t>17,5</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30,50</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31,00</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90,55</w:t>
            </w:r>
          </w:p>
        </w:tc>
      </w:tr>
      <w:tr w:rsidR="00E82FEB">
        <w:tc>
          <w:tcPr>
            <w:tcW w:w="1374"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2006</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0,34</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color w:val="000000"/>
                <w:sz w:val="28"/>
                <w:szCs w:val="28"/>
                <w:lang w:val="kk-KZ"/>
              </w:rPr>
              <w:t>0,76</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4,03</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52,21</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19,39</w:t>
            </w:r>
          </w:p>
        </w:tc>
      </w:tr>
      <w:tr w:rsidR="00E82FEB">
        <w:tc>
          <w:tcPr>
            <w:tcW w:w="1374"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2007</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1,81</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color w:val="000000"/>
                <w:sz w:val="28"/>
                <w:szCs w:val="28"/>
                <w:lang w:val="kk-KZ"/>
              </w:rPr>
              <w:t>10,4</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9,45</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11,80</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60,37</w:t>
            </w:r>
          </w:p>
        </w:tc>
      </w:tr>
      <w:tr w:rsidR="00E82FEB">
        <w:tc>
          <w:tcPr>
            <w:tcW w:w="1374"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2008</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0,63</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color w:val="000000"/>
                <w:sz w:val="28"/>
                <w:szCs w:val="28"/>
                <w:lang w:val="kk-KZ"/>
              </w:rPr>
              <w:t>5,16</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8,37</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10,10</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38,09</w:t>
            </w:r>
          </w:p>
        </w:tc>
      </w:tr>
      <w:tr w:rsidR="00E82FEB">
        <w:tc>
          <w:tcPr>
            <w:tcW w:w="1374"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2009</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0,10</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color w:val="000000"/>
                <w:sz w:val="28"/>
                <w:szCs w:val="28"/>
                <w:lang w:val="kk-KZ"/>
              </w:rPr>
              <w:t>0,35</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4,91</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6,09</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17,64</w:t>
            </w:r>
          </w:p>
        </w:tc>
      </w:tr>
      <w:tr w:rsidR="00E82FEB">
        <w:tc>
          <w:tcPr>
            <w:tcW w:w="1374"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2010</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0,36</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color w:val="000000"/>
                <w:sz w:val="28"/>
                <w:szCs w:val="28"/>
                <w:lang w:val="kk-KZ"/>
              </w:rPr>
              <w:t>3,58</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3,01</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4,48</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31,37</w:t>
            </w:r>
          </w:p>
        </w:tc>
      </w:tr>
      <w:tr w:rsidR="00E82FEB">
        <w:tc>
          <w:tcPr>
            <w:tcW w:w="1374"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2011</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1,98</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color w:val="000000"/>
                <w:sz w:val="28"/>
                <w:szCs w:val="28"/>
                <w:lang w:val="kk-KZ"/>
              </w:rPr>
              <w:t>8,44</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3,77</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6,48</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52,04</w:t>
            </w:r>
          </w:p>
        </w:tc>
      </w:tr>
      <w:tr w:rsidR="00E82FEB">
        <w:tc>
          <w:tcPr>
            <w:tcW w:w="1374"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2012</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1,00</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color w:val="000000"/>
                <w:sz w:val="28"/>
                <w:szCs w:val="28"/>
                <w:lang w:val="kk-KZ"/>
              </w:rPr>
              <w:t>8,02</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6,34</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8,63</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50,25</w:t>
            </w:r>
          </w:p>
        </w:tc>
      </w:tr>
      <w:tr w:rsidR="00E82FEB">
        <w:tc>
          <w:tcPr>
            <w:tcW w:w="1374"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2013</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0,16</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color w:val="000000"/>
                <w:sz w:val="28"/>
                <w:szCs w:val="28"/>
                <w:lang w:val="kk-KZ"/>
              </w:rPr>
              <w:t>2,12</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9,48</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13,30</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25,17</w:t>
            </w:r>
          </w:p>
        </w:tc>
      </w:tr>
      <w:tr w:rsidR="00E82FEB">
        <w:tc>
          <w:tcPr>
            <w:tcW w:w="1374"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2014</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2,00</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color w:val="000000"/>
                <w:sz w:val="28"/>
                <w:szCs w:val="28"/>
                <w:lang w:val="kk-KZ"/>
              </w:rPr>
              <w:t>11,3</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9,42</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14,00</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64,19</w:t>
            </w:r>
          </w:p>
        </w:tc>
      </w:tr>
      <w:tr w:rsidR="00E82FEB">
        <w:tc>
          <w:tcPr>
            <w:tcW w:w="1374"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2015</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2,04</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color w:val="000000"/>
                <w:sz w:val="28"/>
                <w:szCs w:val="28"/>
                <w:lang w:val="kk-KZ"/>
              </w:rPr>
              <w:t>6,60</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5,45</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8,24</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44,21</w:t>
            </w:r>
          </w:p>
        </w:tc>
      </w:tr>
      <w:tr w:rsidR="00E82FEB">
        <w:tc>
          <w:tcPr>
            <w:tcW w:w="1374"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2016</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0,62</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color w:val="000000"/>
                <w:sz w:val="28"/>
                <w:szCs w:val="28"/>
                <w:lang w:val="kk-KZ"/>
              </w:rPr>
              <w:t>5,75</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9,67</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18,30</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40,60</w:t>
            </w:r>
          </w:p>
        </w:tc>
      </w:tr>
      <w:tr w:rsidR="00E82FEB">
        <w:tc>
          <w:tcPr>
            <w:tcW w:w="1374"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2017</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1,90</w:t>
            </w:r>
          </w:p>
        </w:tc>
        <w:tc>
          <w:tcPr>
            <w:tcW w:w="1552"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color w:val="000000"/>
                <w:sz w:val="28"/>
                <w:szCs w:val="28"/>
                <w:lang w:val="kk-KZ"/>
              </w:rPr>
              <w:t>4,39</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7,10</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12,59</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34,82</w:t>
            </w:r>
          </w:p>
        </w:tc>
      </w:tr>
      <w:tr w:rsidR="00E82FEB">
        <w:tc>
          <w:tcPr>
            <w:tcW w:w="1374"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2018</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1,26</w:t>
            </w:r>
          </w:p>
        </w:tc>
        <w:tc>
          <w:tcPr>
            <w:tcW w:w="1552" w:type="dxa"/>
          </w:tcPr>
          <w:p w:rsidR="00E82FEB" w:rsidRDefault="00A60043">
            <w:pPr>
              <w:spacing w:after="0" w:line="240" w:lineRule="auto"/>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10,02</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6,14</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7,17</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58,75</w:t>
            </w:r>
          </w:p>
        </w:tc>
      </w:tr>
      <w:tr w:rsidR="00E82FEB">
        <w:tc>
          <w:tcPr>
            <w:tcW w:w="1374"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2019</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0,10</w:t>
            </w:r>
          </w:p>
        </w:tc>
        <w:tc>
          <w:tcPr>
            <w:tcW w:w="1552" w:type="dxa"/>
          </w:tcPr>
          <w:p w:rsidR="00E82FEB" w:rsidRDefault="00A60043">
            <w:pPr>
              <w:spacing w:after="0" w:line="240" w:lineRule="auto"/>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0,38</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3,71</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7,33</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17,77</w:t>
            </w:r>
          </w:p>
        </w:tc>
      </w:tr>
      <w:tr w:rsidR="00E82FEB">
        <w:tc>
          <w:tcPr>
            <w:tcW w:w="1374" w:type="dxa"/>
          </w:tcPr>
          <w:p w:rsidR="00E82FEB" w:rsidRDefault="00A6004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2020</w:t>
            </w:r>
          </w:p>
        </w:tc>
        <w:tc>
          <w:tcPr>
            <w:tcW w:w="1544"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0,31</w:t>
            </w:r>
          </w:p>
        </w:tc>
        <w:tc>
          <w:tcPr>
            <w:tcW w:w="1552" w:type="dxa"/>
          </w:tcPr>
          <w:p w:rsidR="00E82FEB" w:rsidRDefault="00A60043">
            <w:pPr>
              <w:spacing w:after="0" w:line="240" w:lineRule="auto"/>
              <w:jc w:val="center"/>
              <w:rPr>
                <w:rFonts w:ascii="Times New Roman" w:hAnsi="Times New Roman" w:cs="Times New Roman"/>
                <w:bCs/>
                <w:color w:val="000000"/>
                <w:sz w:val="28"/>
                <w:szCs w:val="28"/>
                <w:lang w:val="kk-KZ"/>
              </w:rPr>
            </w:pPr>
            <w:r>
              <w:rPr>
                <w:rFonts w:ascii="Times New Roman" w:hAnsi="Times New Roman" w:cs="Times New Roman"/>
                <w:bCs/>
                <w:sz w:val="28"/>
                <w:szCs w:val="28"/>
              </w:rPr>
              <w:t>2,18</w:t>
            </w:r>
          </w:p>
        </w:tc>
        <w:tc>
          <w:tcPr>
            <w:tcW w:w="1549"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4,94</w:t>
            </w:r>
          </w:p>
        </w:tc>
        <w:tc>
          <w:tcPr>
            <w:tcW w:w="1647"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9,90</w:t>
            </w:r>
          </w:p>
        </w:tc>
        <w:tc>
          <w:tcPr>
            <w:tcW w:w="1541" w:type="dxa"/>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25,42</w:t>
            </w:r>
          </w:p>
        </w:tc>
      </w:tr>
    </w:tbl>
    <w:p w:rsidR="00E82FEB" w:rsidRDefault="00E82FEB">
      <w:pPr>
        <w:spacing w:after="0" w:line="240" w:lineRule="auto"/>
        <w:jc w:val="center"/>
        <w:rPr>
          <w:rFonts w:ascii="Times New Roman" w:hAnsi="Times New Roman" w:cs="Times New Roman"/>
          <w:b/>
          <w:bCs/>
          <w:sz w:val="28"/>
          <w:szCs w:val="28"/>
          <w:lang w:val="kk-KZ"/>
        </w:rPr>
      </w:pPr>
    </w:p>
    <w:p w:rsidR="00E82FEB" w:rsidRDefault="00E82FEB">
      <w:pPr>
        <w:pStyle w:val="ad"/>
        <w:spacing w:before="0" w:beforeAutospacing="0" w:after="0" w:afterAutospacing="0"/>
        <w:jc w:val="both"/>
        <w:rPr>
          <w:sz w:val="28"/>
          <w:szCs w:val="28"/>
          <w:lang w:val="kk-KZ"/>
        </w:rPr>
      </w:pPr>
    </w:p>
    <w:p w:rsidR="00E82FEB" w:rsidRDefault="00E82FEB">
      <w:pPr>
        <w:pStyle w:val="ad"/>
        <w:spacing w:before="0" w:beforeAutospacing="0" w:after="0" w:afterAutospacing="0"/>
        <w:jc w:val="both"/>
        <w:rPr>
          <w:sz w:val="28"/>
          <w:szCs w:val="28"/>
          <w:lang w:val="kk-KZ"/>
        </w:rPr>
        <w:sectPr w:rsidR="00E82FEB">
          <w:pgSz w:w="11906" w:h="16838"/>
          <w:pgMar w:top="1134" w:right="850" w:bottom="1134" w:left="1701" w:header="708" w:footer="708" w:gutter="0"/>
          <w:cols w:space="708"/>
          <w:docGrid w:linePitch="360"/>
        </w:sectPr>
      </w:pPr>
    </w:p>
    <w:p w:rsidR="00E82FEB" w:rsidRDefault="00A60043">
      <w:pPr>
        <w:pStyle w:val="ad"/>
        <w:spacing w:before="0" w:beforeAutospacing="0" w:after="0" w:afterAutospacing="0"/>
        <w:jc w:val="right"/>
        <w:rPr>
          <w:sz w:val="28"/>
          <w:szCs w:val="28"/>
          <w:lang w:val="kk-KZ"/>
        </w:rPr>
      </w:pPr>
      <w:r>
        <w:rPr>
          <w:sz w:val="28"/>
          <w:szCs w:val="28"/>
          <w:lang w:val="kk-KZ"/>
        </w:rPr>
        <w:t xml:space="preserve">Қосымша В </w:t>
      </w:r>
    </w:p>
    <w:p w:rsidR="00E82FEB" w:rsidRDefault="00E82FEB">
      <w:pPr>
        <w:pStyle w:val="ad"/>
        <w:spacing w:before="0" w:beforeAutospacing="0" w:after="0" w:afterAutospacing="0"/>
        <w:jc w:val="both"/>
        <w:rPr>
          <w:sz w:val="28"/>
          <w:szCs w:val="28"/>
          <w:lang w:val="kk-KZ"/>
        </w:rPr>
      </w:pPr>
    </w:p>
    <w:p w:rsidR="00E82FEB" w:rsidRDefault="004A62E3" w:rsidP="00CE6E44">
      <w:pPr>
        <w:pStyle w:val="ad"/>
        <w:spacing w:before="0" w:beforeAutospacing="0" w:after="0" w:afterAutospacing="0"/>
        <w:ind w:firstLine="567"/>
        <w:jc w:val="both"/>
        <w:rPr>
          <w:sz w:val="28"/>
          <w:szCs w:val="28"/>
          <w:lang w:val="kk-KZ"/>
        </w:rPr>
      </w:pPr>
      <w:r>
        <w:rPr>
          <w:sz w:val="28"/>
          <w:szCs w:val="28"/>
          <w:lang w:val="kk-KZ"/>
        </w:rPr>
        <w:t>Тобыл өзені</w:t>
      </w:r>
      <w:r w:rsidR="00A60043">
        <w:rPr>
          <w:sz w:val="28"/>
          <w:szCs w:val="28"/>
          <w:lang w:val="kk-KZ"/>
        </w:rPr>
        <w:t xml:space="preserve"> су жинау алабының кеңістік-уақыт масштаб</w:t>
      </w:r>
      <w:r w:rsidR="000458D5">
        <w:rPr>
          <w:sz w:val="28"/>
          <w:szCs w:val="28"/>
          <w:lang w:val="kk-KZ"/>
        </w:rPr>
        <w:t>ындағы орташа жылдық су ағыны</w:t>
      </w:r>
      <w:r w:rsidR="00A60043">
        <w:rPr>
          <w:sz w:val="28"/>
          <w:szCs w:val="28"/>
          <w:lang w:val="kk-KZ"/>
        </w:rPr>
        <w:t xml:space="preserve"> өтімінің (м</w:t>
      </w:r>
      <w:r w:rsidR="00A60043">
        <w:rPr>
          <w:sz w:val="28"/>
          <w:szCs w:val="28"/>
          <w:vertAlign w:val="superscript"/>
          <w:lang w:val="kk-KZ"/>
        </w:rPr>
        <w:t>3</w:t>
      </w:r>
      <w:r w:rsidR="000458D5">
        <w:rPr>
          <w:sz w:val="28"/>
          <w:szCs w:val="28"/>
          <w:lang w:val="kk-KZ"/>
        </w:rPr>
        <w:t>/с)  айырымдық-интеграл</w:t>
      </w:r>
      <w:r w:rsidR="00A60043">
        <w:rPr>
          <w:sz w:val="28"/>
          <w:szCs w:val="28"/>
          <w:lang w:val="kk-KZ"/>
        </w:rPr>
        <w:t>дық қисығы</w:t>
      </w:r>
    </w:p>
    <w:p w:rsidR="00E82FEB" w:rsidRDefault="00E82FEB">
      <w:pPr>
        <w:pStyle w:val="ad"/>
        <w:spacing w:before="0" w:beforeAutospacing="0" w:after="0" w:afterAutospacing="0"/>
        <w:jc w:val="both"/>
        <w:rPr>
          <w:sz w:val="28"/>
          <w:szCs w:val="28"/>
          <w:lang w:val="kk-KZ"/>
        </w:rPr>
      </w:pPr>
    </w:p>
    <w:tbl>
      <w:tblPr>
        <w:tblStyle w:val="ae"/>
        <w:tblW w:w="0" w:type="auto"/>
        <w:tblLook w:val="04A0" w:firstRow="1" w:lastRow="0" w:firstColumn="1" w:lastColumn="0" w:noHBand="0" w:noVBand="1"/>
      </w:tblPr>
      <w:tblGrid>
        <w:gridCol w:w="1020"/>
        <w:gridCol w:w="948"/>
        <w:gridCol w:w="1096"/>
        <w:gridCol w:w="884"/>
        <w:gridCol w:w="1172"/>
        <w:gridCol w:w="971"/>
        <w:gridCol w:w="1213"/>
        <w:gridCol w:w="913"/>
        <w:gridCol w:w="1128"/>
      </w:tblGrid>
      <w:tr w:rsidR="00E82FEB" w:rsidRPr="006A18C3">
        <w:tc>
          <w:tcPr>
            <w:tcW w:w="1020" w:type="dxa"/>
            <w:vMerge w:val="restart"/>
          </w:tcPr>
          <w:p w:rsidR="00E82FEB" w:rsidRDefault="00A60043">
            <w:pPr>
              <w:pStyle w:val="ad"/>
              <w:spacing w:before="0" w:beforeAutospacing="0" w:after="0" w:afterAutospacing="0"/>
              <w:jc w:val="both"/>
              <w:rPr>
                <w:sz w:val="28"/>
                <w:szCs w:val="28"/>
                <w:lang w:val="kk-KZ"/>
              </w:rPr>
            </w:pPr>
            <w:r>
              <w:rPr>
                <w:sz w:val="28"/>
                <w:szCs w:val="28"/>
                <w:lang w:val="kk-KZ"/>
              </w:rPr>
              <w:t>Жыл-дар</w:t>
            </w:r>
          </w:p>
        </w:tc>
        <w:tc>
          <w:tcPr>
            <w:tcW w:w="8325" w:type="dxa"/>
            <w:gridSpan w:val="8"/>
          </w:tcPr>
          <w:p w:rsidR="00E82FEB" w:rsidRDefault="00A60043">
            <w:pPr>
              <w:pStyle w:val="ad"/>
              <w:spacing w:before="0" w:beforeAutospacing="0" w:after="0" w:afterAutospacing="0"/>
              <w:jc w:val="both"/>
              <w:rPr>
                <w:sz w:val="28"/>
                <w:szCs w:val="28"/>
                <w:lang w:val="kk-KZ"/>
              </w:rPr>
            </w:pPr>
            <w:r>
              <w:rPr>
                <w:bCs/>
                <w:sz w:val="28"/>
                <w:szCs w:val="28"/>
                <w:lang w:val="kk-KZ"/>
              </w:rPr>
              <w:t>Тобыл өзенінің су жинау алабындағы гидрологиялық бекеттер</w:t>
            </w:r>
          </w:p>
        </w:tc>
      </w:tr>
      <w:tr w:rsidR="00E82FEB">
        <w:tc>
          <w:tcPr>
            <w:tcW w:w="1020" w:type="dxa"/>
            <w:vMerge/>
          </w:tcPr>
          <w:p w:rsidR="00E82FEB" w:rsidRDefault="00E82FEB">
            <w:pPr>
              <w:pStyle w:val="ad"/>
              <w:spacing w:before="0" w:beforeAutospacing="0" w:after="0" w:afterAutospacing="0"/>
              <w:jc w:val="both"/>
              <w:rPr>
                <w:sz w:val="28"/>
                <w:szCs w:val="28"/>
                <w:lang w:val="kk-KZ"/>
              </w:rPr>
            </w:pPr>
          </w:p>
        </w:tc>
        <w:tc>
          <w:tcPr>
            <w:tcW w:w="2044" w:type="dxa"/>
            <w:gridSpan w:val="2"/>
          </w:tcPr>
          <w:p w:rsidR="00E82FEB" w:rsidRDefault="00A60043" w:rsidP="00CE6E44">
            <w:pPr>
              <w:pStyle w:val="ad"/>
              <w:spacing w:before="0" w:beforeAutospacing="0" w:after="0" w:afterAutospacing="0"/>
              <w:jc w:val="center"/>
              <w:rPr>
                <w:sz w:val="28"/>
                <w:szCs w:val="28"/>
              </w:rPr>
            </w:pPr>
            <w:r>
              <w:rPr>
                <w:bCs/>
                <w:sz w:val="28"/>
                <w:szCs w:val="28"/>
              </w:rPr>
              <w:t>А</w:t>
            </w:r>
            <w:r>
              <w:rPr>
                <w:bCs/>
                <w:sz w:val="28"/>
                <w:szCs w:val="28"/>
                <w:lang w:val="kk-KZ"/>
              </w:rPr>
              <w:t>ққ</w:t>
            </w:r>
            <w:r>
              <w:rPr>
                <w:bCs/>
                <w:sz w:val="28"/>
                <w:szCs w:val="28"/>
              </w:rPr>
              <w:t>ар</w:t>
            </w:r>
            <w:r>
              <w:rPr>
                <w:bCs/>
                <w:sz w:val="28"/>
                <w:szCs w:val="28"/>
                <w:lang w:val="kk-KZ"/>
              </w:rPr>
              <w:t>ғ</w:t>
            </w:r>
            <w:r>
              <w:rPr>
                <w:bCs/>
                <w:sz w:val="28"/>
                <w:szCs w:val="28"/>
              </w:rPr>
              <w:t>а</w:t>
            </w:r>
          </w:p>
        </w:tc>
        <w:tc>
          <w:tcPr>
            <w:tcW w:w="2056" w:type="dxa"/>
            <w:gridSpan w:val="2"/>
          </w:tcPr>
          <w:p w:rsidR="00E82FEB" w:rsidRDefault="00A60043" w:rsidP="00CE6E44">
            <w:pPr>
              <w:pStyle w:val="ad"/>
              <w:spacing w:before="0" w:beforeAutospacing="0" w:after="0" w:afterAutospacing="0"/>
              <w:jc w:val="center"/>
              <w:rPr>
                <w:sz w:val="28"/>
                <w:szCs w:val="28"/>
              </w:rPr>
            </w:pPr>
            <w:r>
              <w:rPr>
                <w:bCs/>
                <w:sz w:val="28"/>
                <w:szCs w:val="28"/>
              </w:rPr>
              <w:t>Гришенка</w:t>
            </w:r>
          </w:p>
        </w:tc>
        <w:tc>
          <w:tcPr>
            <w:tcW w:w="2184" w:type="dxa"/>
            <w:gridSpan w:val="2"/>
          </w:tcPr>
          <w:p w:rsidR="00E82FEB" w:rsidRDefault="00A60043" w:rsidP="00CE6E44">
            <w:pPr>
              <w:pStyle w:val="ad"/>
              <w:spacing w:before="0" w:beforeAutospacing="0" w:after="0" w:afterAutospacing="0"/>
              <w:jc w:val="center"/>
              <w:rPr>
                <w:sz w:val="28"/>
                <w:szCs w:val="28"/>
              </w:rPr>
            </w:pPr>
            <w:r>
              <w:rPr>
                <w:bCs/>
                <w:sz w:val="28"/>
                <w:szCs w:val="28"/>
                <w:lang w:val="kk-KZ"/>
              </w:rPr>
              <w:t>Қо</w:t>
            </w:r>
            <w:r>
              <w:rPr>
                <w:bCs/>
                <w:sz w:val="28"/>
                <w:szCs w:val="28"/>
              </w:rPr>
              <w:t>станай</w:t>
            </w:r>
          </w:p>
        </w:tc>
        <w:tc>
          <w:tcPr>
            <w:tcW w:w="2041" w:type="dxa"/>
            <w:gridSpan w:val="2"/>
          </w:tcPr>
          <w:p w:rsidR="00E82FEB" w:rsidRDefault="00A60043" w:rsidP="00CE6E44">
            <w:pPr>
              <w:pStyle w:val="ad"/>
              <w:spacing w:before="0" w:beforeAutospacing="0" w:after="0" w:afterAutospacing="0"/>
              <w:jc w:val="center"/>
              <w:rPr>
                <w:sz w:val="28"/>
                <w:szCs w:val="28"/>
              </w:rPr>
            </w:pPr>
            <w:r>
              <w:rPr>
                <w:bCs/>
                <w:sz w:val="28"/>
                <w:szCs w:val="28"/>
              </w:rPr>
              <w:t>Милютинка</w:t>
            </w:r>
          </w:p>
        </w:tc>
      </w:tr>
      <w:tr w:rsidR="00E82FEB">
        <w:tc>
          <w:tcPr>
            <w:tcW w:w="1020" w:type="dxa"/>
            <w:vMerge/>
          </w:tcPr>
          <w:p w:rsidR="00E82FEB" w:rsidRDefault="00E82FEB">
            <w:pPr>
              <w:pStyle w:val="ad"/>
              <w:spacing w:before="0" w:beforeAutospacing="0" w:after="0" w:afterAutospacing="0"/>
              <w:jc w:val="both"/>
              <w:rPr>
                <w:sz w:val="28"/>
                <w:szCs w:val="28"/>
              </w:rPr>
            </w:pPr>
          </w:p>
        </w:tc>
        <w:tc>
          <w:tcPr>
            <w:tcW w:w="948" w:type="dxa"/>
          </w:tcPr>
          <w:p w:rsidR="00E82FEB" w:rsidRDefault="00A7424A">
            <w:pPr>
              <w:pStyle w:val="ad"/>
              <w:spacing w:before="0" w:beforeAutospacing="0" w:after="0" w:afterAutospacing="0"/>
              <w:jc w:val="center"/>
              <w:rPr>
                <w:sz w:val="28"/>
                <w:szCs w:val="28"/>
              </w:rPr>
            </w:pPr>
            <m:oMathPara>
              <m:oMath>
                <m:sSub>
                  <m:sSubPr>
                    <m:ctrlPr>
                      <w:rPr>
                        <w:rFonts w:ascii="Cambria Math" w:eastAsiaTheme="minorEastAsia" w:hAnsi="Cambria Math"/>
                        <w:i/>
                        <w:sz w:val="28"/>
                        <w:szCs w:val="28"/>
                        <w:lang w:eastAsia="ru-RU"/>
                      </w:rPr>
                    </m:ctrlPr>
                  </m:sSubPr>
                  <m:e>
                    <m:r>
                      <w:rPr>
                        <w:rFonts w:ascii="Cambria Math" w:eastAsiaTheme="minorEastAsia"/>
                        <w:sz w:val="28"/>
                        <w:szCs w:val="28"/>
                        <w:lang w:eastAsia="ru-RU"/>
                      </w:rPr>
                      <m:t>Q</m:t>
                    </m:r>
                  </m:e>
                  <m:sub>
                    <m:r>
                      <w:rPr>
                        <w:rFonts w:ascii="Cambria Math" w:eastAsiaTheme="minorEastAsia"/>
                        <w:sz w:val="28"/>
                        <w:szCs w:val="28"/>
                        <w:lang w:eastAsia="ru-RU"/>
                      </w:rPr>
                      <m:t>i</m:t>
                    </m:r>
                  </m:sub>
                </m:sSub>
              </m:oMath>
            </m:oMathPara>
          </w:p>
        </w:tc>
        <w:tc>
          <w:tcPr>
            <w:tcW w:w="1096" w:type="dxa"/>
          </w:tcPr>
          <w:p w:rsidR="00E82FEB" w:rsidRDefault="00A60043">
            <w:pPr>
              <w:pStyle w:val="ad"/>
              <w:spacing w:before="0" w:beforeAutospacing="0" w:after="0" w:afterAutospacing="0"/>
              <w:jc w:val="center"/>
              <w:rPr>
                <w:sz w:val="28"/>
                <w:szCs w:val="28"/>
              </w:rPr>
            </w:pPr>
            <m:oMath>
              <m:r>
                <w:rPr>
                  <w:rFonts w:ascii="Cambria Math"/>
                  <w:sz w:val="28"/>
                  <w:szCs w:val="28"/>
                  <w:lang w:val="kk-KZ"/>
                </w:rPr>
                <m:t xml:space="preserve"> </m:t>
              </m:r>
              <m:nary>
                <m:naryPr>
                  <m:chr m:val="∑"/>
                  <m:limLoc m:val="undOvr"/>
                  <m:ctrlPr>
                    <w:rPr>
                      <w:rFonts w:ascii="Cambria Math" w:hAnsi="Cambria Math"/>
                      <w:i/>
                      <w:sz w:val="28"/>
                      <w:szCs w:val="28"/>
                      <w:lang w:val="kk-KZ"/>
                    </w:rPr>
                  </m:ctrlPr>
                </m:naryPr>
                <m:sub>
                  <m:r>
                    <w:rPr>
                      <w:rFonts w:ascii="Cambria Math"/>
                      <w:sz w:val="28"/>
                      <w:szCs w:val="28"/>
                      <w:lang w:val="kk-KZ"/>
                    </w:rPr>
                    <m:t>n</m:t>
                  </m:r>
                </m:sub>
                <m:sup>
                  <m:r>
                    <w:rPr>
                      <w:rFonts w:ascii="Cambria Math"/>
                      <w:sz w:val="28"/>
                      <w:szCs w:val="28"/>
                      <w:lang w:val="kk-KZ"/>
                    </w:rPr>
                    <m:t>i</m:t>
                  </m:r>
                </m:sup>
                <m:e>
                  <m:sSub>
                    <m:sSubPr>
                      <m:ctrlPr>
                        <w:rPr>
                          <w:rFonts w:ascii="Cambria Math" w:eastAsiaTheme="minorHAnsi" w:hAnsi="Cambria Math"/>
                          <w:i/>
                          <w:sz w:val="28"/>
                          <w:szCs w:val="28"/>
                          <w:lang w:val="kk-KZ"/>
                        </w:rPr>
                      </m:ctrlPr>
                    </m:sSubPr>
                    <m:e>
                      <m:r>
                        <w:rPr>
                          <w:rFonts w:ascii="Cambria Math"/>
                          <w:sz w:val="28"/>
                          <w:szCs w:val="28"/>
                          <w:lang w:val="kk-KZ"/>
                        </w:rPr>
                        <m:t>Q</m:t>
                      </m:r>
                    </m:e>
                    <m:sub>
                      <m:r>
                        <w:rPr>
                          <w:rFonts w:ascii="Cambria Math"/>
                          <w:sz w:val="28"/>
                          <w:szCs w:val="28"/>
                          <w:lang w:val="kk-KZ"/>
                        </w:rPr>
                        <m:t>i</m:t>
                      </m:r>
                    </m:sub>
                  </m:sSub>
                </m:e>
              </m:nary>
            </m:oMath>
            <w:r>
              <w:rPr>
                <w:rFonts w:eastAsiaTheme="minorEastAsia"/>
                <w:sz w:val="28"/>
                <w:szCs w:val="28"/>
              </w:rPr>
              <w:t>,</w:t>
            </w:r>
          </w:p>
        </w:tc>
        <w:tc>
          <w:tcPr>
            <w:tcW w:w="884" w:type="dxa"/>
          </w:tcPr>
          <w:p w:rsidR="00E82FEB" w:rsidRDefault="00A7424A">
            <w:pPr>
              <w:pStyle w:val="ad"/>
              <w:spacing w:before="0" w:beforeAutospacing="0" w:after="0" w:afterAutospacing="0"/>
              <w:jc w:val="center"/>
              <w:rPr>
                <w:sz w:val="28"/>
                <w:szCs w:val="28"/>
              </w:rPr>
            </w:pPr>
            <m:oMathPara>
              <m:oMath>
                <m:sSub>
                  <m:sSubPr>
                    <m:ctrlPr>
                      <w:rPr>
                        <w:rFonts w:ascii="Cambria Math" w:eastAsiaTheme="minorEastAsia" w:hAnsi="Cambria Math"/>
                        <w:i/>
                        <w:sz w:val="28"/>
                        <w:szCs w:val="28"/>
                        <w:lang w:eastAsia="ru-RU"/>
                      </w:rPr>
                    </m:ctrlPr>
                  </m:sSubPr>
                  <m:e>
                    <m:r>
                      <w:rPr>
                        <w:rFonts w:ascii="Cambria Math" w:eastAsiaTheme="minorEastAsia"/>
                        <w:sz w:val="28"/>
                        <w:szCs w:val="28"/>
                        <w:lang w:eastAsia="ru-RU"/>
                      </w:rPr>
                      <m:t>Q</m:t>
                    </m:r>
                  </m:e>
                  <m:sub>
                    <m:r>
                      <w:rPr>
                        <w:rFonts w:ascii="Cambria Math" w:eastAsiaTheme="minorEastAsia"/>
                        <w:sz w:val="28"/>
                        <w:szCs w:val="28"/>
                        <w:lang w:eastAsia="ru-RU"/>
                      </w:rPr>
                      <m:t>i</m:t>
                    </m:r>
                  </m:sub>
                </m:sSub>
              </m:oMath>
            </m:oMathPara>
          </w:p>
        </w:tc>
        <w:tc>
          <w:tcPr>
            <w:tcW w:w="1172" w:type="dxa"/>
          </w:tcPr>
          <w:p w:rsidR="00E82FEB" w:rsidRDefault="00A7424A">
            <w:pPr>
              <w:pStyle w:val="ad"/>
              <w:spacing w:before="0" w:beforeAutospacing="0" w:after="0" w:afterAutospacing="0"/>
              <w:jc w:val="center"/>
              <w:rPr>
                <w:sz w:val="28"/>
                <w:szCs w:val="28"/>
              </w:rPr>
            </w:pPr>
            <m:oMath>
              <m:nary>
                <m:naryPr>
                  <m:chr m:val="∑"/>
                  <m:limLoc m:val="undOvr"/>
                  <m:ctrlPr>
                    <w:rPr>
                      <w:rFonts w:ascii="Cambria Math" w:hAnsi="Cambria Math"/>
                      <w:i/>
                      <w:sz w:val="28"/>
                      <w:szCs w:val="28"/>
                      <w:lang w:val="kk-KZ"/>
                    </w:rPr>
                  </m:ctrlPr>
                </m:naryPr>
                <m:sub>
                  <m:r>
                    <w:rPr>
                      <w:rFonts w:ascii="Cambria Math"/>
                      <w:sz w:val="28"/>
                      <w:szCs w:val="28"/>
                      <w:lang w:val="kk-KZ"/>
                    </w:rPr>
                    <m:t>n</m:t>
                  </m:r>
                </m:sub>
                <m:sup>
                  <m:r>
                    <w:rPr>
                      <w:rFonts w:ascii="Cambria Math"/>
                      <w:sz w:val="28"/>
                      <w:szCs w:val="28"/>
                      <w:lang w:val="kk-KZ"/>
                    </w:rPr>
                    <m:t>i</m:t>
                  </m:r>
                </m:sup>
                <m:e>
                  <m:sSub>
                    <m:sSubPr>
                      <m:ctrlPr>
                        <w:rPr>
                          <w:rFonts w:ascii="Cambria Math" w:eastAsiaTheme="minorHAnsi" w:hAnsi="Cambria Math"/>
                          <w:i/>
                          <w:sz w:val="28"/>
                          <w:szCs w:val="28"/>
                          <w:lang w:val="kk-KZ"/>
                        </w:rPr>
                      </m:ctrlPr>
                    </m:sSubPr>
                    <m:e>
                      <m:r>
                        <w:rPr>
                          <w:rFonts w:ascii="Cambria Math"/>
                          <w:sz w:val="28"/>
                          <w:szCs w:val="28"/>
                          <w:lang w:val="kk-KZ"/>
                        </w:rPr>
                        <m:t>Q</m:t>
                      </m:r>
                    </m:e>
                    <m:sub>
                      <m:r>
                        <w:rPr>
                          <w:rFonts w:ascii="Cambria Math"/>
                          <w:sz w:val="28"/>
                          <w:szCs w:val="28"/>
                          <w:lang w:val="kk-KZ"/>
                        </w:rPr>
                        <m:t>i</m:t>
                      </m:r>
                    </m:sub>
                  </m:sSub>
                </m:e>
              </m:nary>
            </m:oMath>
            <w:r w:rsidR="00A60043">
              <w:rPr>
                <w:rFonts w:eastAsiaTheme="minorEastAsia"/>
                <w:sz w:val="28"/>
                <w:szCs w:val="28"/>
              </w:rPr>
              <w:t>,</w:t>
            </w:r>
          </w:p>
        </w:tc>
        <w:tc>
          <w:tcPr>
            <w:tcW w:w="971" w:type="dxa"/>
          </w:tcPr>
          <w:p w:rsidR="00E82FEB" w:rsidRDefault="00A7424A">
            <w:pPr>
              <w:pStyle w:val="ad"/>
              <w:spacing w:before="0" w:beforeAutospacing="0" w:after="0" w:afterAutospacing="0"/>
              <w:jc w:val="center"/>
              <w:rPr>
                <w:sz w:val="28"/>
                <w:szCs w:val="28"/>
              </w:rPr>
            </w:pPr>
            <m:oMathPara>
              <m:oMath>
                <m:sSub>
                  <m:sSubPr>
                    <m:ctrlPr>
                      <w:rPr>
                        <w:rFonts w:ascii="Cambria Math" w:eastAsiaTheme="minorEastAsia" w:hAnsi="Cambria Math"/>
                        <w:i/>
                        <w:sz w:val="28"/>
                        <w:szCs w:val="28"/>
                        <w:lang w:eastAsia="ru-RU"/>
                      </w:rPr>
                    </m:ctrlPr>
                  </m:sSubPr>
                  <m:e>
                    <m:r>
                      <w:rPr>
                        <w:rFonts w:ascii="Cambria Math" w:eastAsiaTheme="minorEastAsia"/>
                        <w:sz w:val="28"/>
                        <w:szCs w:val="28"/>
                        <w:lang w:eastAsia="ru-RU"/>
                      </w:rPr>
                      <m:t>Q</m:t>
                    </m:r>
                  </m:e>
                  <m:sub>
                    <m:r>
                      <w:rPr>
                        <w:rFonts w:ascii="Cambria Math" w:eastAsiaTheme="minorEastAsia"/>
                        <w:sz w:val="28"/>
                        <w:szCs w:val="28"/>
                        <w:lang w:eastAsia="ru-RU"/>
                      </w:rPr>
                      <m:t>i</m:t>
                    </m:r>
                  </m:sub>
                </m:sSub>
              </m:oMath>
            </m:oMathPara>
          </w:p>
        </w:tc>
        <w:tc>
          <w:tcPr>
            <w:tcW w:w="1213" w:type="dxa"/>
          </w:tcPr>
          <w:p w:rsidR="00E82FEB" w:rsidRDefault="00A7424A">
            <w:pPr>
              <w:pStyle w:val="ad"/>
              <w:spacing w:before="0" w:beforeAutospacing="0" w:after="0" w:afterAutospacing="0"/>
              <w:jc w:val="center"/>
              <w:rPr>
                <w:sz w:val="28"/>
                <w:szCs w:val="28"/>
              </w:rPr>
            </w:pPr>
            <m:oMath>
              <m:nary>
                <m:naryPr>
                  <m:chr m:val="∑"/>
                  <m:limLoc m:val="undOvr"/>
                  <m:ctrlPr>
                    <w:rPr>
                      <w:rFonts w:ascii="Cambria Math" w:hAnsi="Cambria Math"/>
                      <w:i/>
                      <w:sz w:val="28"/>
                      <w:szCs w:val="28"/>
                      <w:lang w:val="kk-KZ"/>
                    </w:rPr>
                  </m:ctrlPr>
                </m:naryPr>
                <m:sub>
                  <m:r>
                    <w:rPr>
                      <w:rFonts w:ascii="Cambria Math"/>
                      <w:sz w:val="28"/>
                      <w:szCs w:val="28"/>
                      <w:lang w:val="kk-KZ"/>
                    </w:rPr>
                    <m:t>n</m:t>
                  </m:r>
                </m:sub>
                <m:sup>
                  <m:r>
                    <w:rPr>
                      <w:rFonts w:ascii="Cambria Math"/>
                      <w:sz w:val="28"/>
                      <w:szCs w:val="28"/>
                      <w:lang w:val="kk-KZ"/>
                    </w:rPr>
                    <m:t>i</m:t>
                  </m:r>
                </m:sup>
                <m:e>
                  <m:sSub>
                    <m:sSubPr>
                      <m:ctrlPr>
                        <w:rPr>
                          <w:rFonts w:ascii="Cambria Math" w:eastAsiaTheme="minorHAnsi" w:hAnsi="Cambria Math"/>
                          <w:i/>
                          <w:sz w:val="28"/>
                          <w:szCs w:val="28"/>
                          <w:lang w:val="kk-KZ"/>
                        </w:rPr>
                      </m:ctrlPr>
                    </m:sSubPr>
                    <m:e>
                      <m:r>
                        <w:rPr>
                          <w:rFonts w:ascii="Cambria Math"/>
                          <w:sz w:val="28"/>
                          <w:szCs w:val="28"/>
                          <w:lang w:val="kk-KZ"/>
                        </w:rPr>
                        <m:t>Q</m:t>
                      </m:r>
                    </m:e>
                    <m:sub>
                      <m:r>
                        <w:rPr>
                          <w:rFonts w:ascii="Cambria Math"/>
                          <w:sz w:val="28"/>
                          <w:szCs w:val="28"/>
                          <w:lang w:val="kk-KZ"/>
                        </w:rPr>
                        <m:t>i</m:t>
                      </m:r>
                    </m:sub>
                  </m:sSub>
                </m:e>
              </m:nary>
            </m:oMath>
            <w:r w:rsidR="00A60043">
              <w:rPr>
                <w:rFonts w:eastAsiaTheme="minorEastAsia"/>
                <w:sz w:val="28"/>
                <w:szCs w:val="28"/>
              </w:rPr>
              <w:t>,</w:t>
            </w:r>
          </w:p>
        </w:tc>
        <w:tc>
          <w:tcPr>
            <w:tcW w:w="913" w:type="dxa"/>
          </w:tcPr>
          <w:p w:rsidR="00E82FEB" w:rsidRDefault="00A7424A">
            <w:pPr>
              <w:pStyle w:val="ad"/>
              <w:spacing w:before="0" w:beforeAutospacing="0" w:after="0" w:afterAutospacing="0"/>
              <w:jc w:val="center"/>
              <w:rPr>
                <w:sz w:val="28"/>
                <w:szCs w:val="28"/>
              </w:rPr>
            </w:pPr>
            <m:oMathPara>
              <m:oMath>
                <m:sSub>
                  <m:sSubPr>
                    <m:ctrlPr>
                      <w:rPr>
                        <w:rFonts w:ascii="Cambria Math" w:eastAsiaTheme="minorEastAsia" w:hAnsi="Cambria Math"/>
                        <w:i/>
                        <w:sz w:val="28"/>
                        <w:szCs w:val="28"/>
                        <w:lang w:eastAsia="ru-RU"/>
                      </w:rPr>
                    </m:ctrlPr>
                  </m:sSubPr>
                  <m:e>
                    <m:r>
                      <w:rPr>
                        <w:rFonts w:ascii="Cambria Math" w:eastAsiaTheme="minorEastAsia"/>
                        <w:sz w:val="28"/>
                        <w:szCs w:val="28"/>
                        <w:lang w:eastAsia="ru-RU"/>
                      </w:rPr>
                      <m:t>Q</m:t>
                    </m:r>
                  </m:e>
                  <m:sub>
                    <m:r>
                      <w:rPr>
                        <w:rFonts w:ascii="Cambria Math" w:eastAsiaTheme="minorEastAsia"/>
                        <w:sz w:val="28"/>
                        <w:szCs w:val="28"/>
                        <w:lang w:eastAsia="ru-RU"/>
                      </w:rPr>
                      <m:t>i</m:t>
                    </m:r>
                  </m:sub>
                </m:sSub>
              </m:oMath>
            </m:oMathPara>
          </w:p>
        </w:tc>
        <w:tc>
          <w:tcPr>
            <w:tcW w:w="1128" w:type="dxa"/>
          </w:tcPr>
          <w:p w:rsidR="00E82FEB" w:rsidRDefault="00A7424A">
            <w:pPr>
              <w:pStyle w:val="ad"/>
              <w:spacing w:before="0" w:beforeAutospacing="0" w:after="0" w:afterAutospacing="0"/>
              <w:jc w:val="center"/>
              <w:rPr>
                <w:sz w:val="28"/>
                <w:szCs w:val="28"/>
              </w:rPr>
            </w:pPr>
            <m:oMath>
              <m:nary>
                <m:naryPr>
                  <m:chr m:val="∑"/>
                  <m:limLoc m:val="undOvr"/>
                  <m:ctrlPr>
                    <w:rPr>
                      <w:rFonts w:ascii="Cambria Math" w:hAnsi="Cambria Math"/>
                      <w:i/>
                      <w:sz w:val="28"/>
                      <w:szCs w:val="28"/>
                      <w:lang w:val="kk-KZ"/>
                    </w:rPr>
                  </m:ctrlPr>
                </m:naryPr>
                <m:sub>
                  <m:r>
                    <w:rPr>
                      <w:rFonts w:ascii="Cambria Math"/>
                      <w:sz w:val="28"/>
                      <w:szCs w:val="28"/>
                      <w:lang w:val="kk-KZ"/>
                    </w:rPr>
                    <m:t>n</m:t>
                  </m:r>
                </m:sub>
                <m:sup>
                  <m:r>
                    <w:rPr>
                      <w:rFonts w:ascii="Cambria Math"/>
                      <w:sz w:val="28"/>
                      <w:szCs w:val="28"/>
                      <w:lang w:val="kk-KZ"/>
                    </w:rPr>
                    <m:t>i</m:t>
                  </m:r>
                </m:sup>
                <m:e>
                  <m:sSub>
                    <m:sSubPr>
                      <m:ctrlPr>
                        <w:rPr>
                          <w:rFonts w:ascii="Cambria Math" w:eastAsiaTheme="minorHAnsi" w:hAnsi="Cambria Math"/>
                          <w:i/>
                          <w:sz w:val="28"/>
                          <w:szCs w:val="28"/>
                          <w:lang w:val="kk-KZ"/>
                        </w:rPr>
                      </m:ctrlPr>
                    </m:sSubPr>
                    <m:e>
                      <m:r>
                        <w:rPr>
                          <w:rFonts w:ascii="Cambria Math"/>
                          <w:sz w:val="28"/>
                          <w:szCs w:val="28"/>
                          <w:lang w:val="kk-KZ"/>
                        </w:rPr>
                        <m:t>Q</m:t>
                      </m:r>
                    </m:e>
                    <m:sub>
                      <m:r>
                        <w:rPr>
                          <w:rFonts w:ascii="Cambria Math"/>
                          <w:sz w:val="28"/>
                          <w:szCs w:val="28"/>
                          <w:lang w:val="kk-KZ"/>
                        </w:rPr>
                        <m:t>i</m:t>
                      </m:r>
                    </m:sub>
                  </m:sSub>
                </m:e>
              </m:nary>
            </m:oMath>
            <w:r w:rsidR="00A60043">
              <w:rPr>
                <w:rFonts w:eastAsiaTheme="minorEastAsia"/>
                <w:sz w:val="28"/>
                <w:szCs w:val="28"/>
              </w:rPr>
              <w:t>,</w:t>
            </w:r>
          </w:p>
        </w:tc>
      </w:tr>
      <w:tr w:rsidR="00E82FEB">
        <w:tc>
          <w:tcPr>
            <w:tcW w:w="1020" w:type="dxa"/>
          </w:tcPr>
          <w:p w:rsidR="00E82FEB" w:rsidRDefault="00A60043">
            <w:pPr>
              <w:pStyle w:val="ad"/>
              <w:spacing w:before="0" w:beforeAutospacing="0" w:after="0" w:afterAutospacing="0"/>
              <w:jc w:val="center"/>
              <w:rPr>
                <w:sz w:val="28"/>
                <w:szCs w:val="28"/>
              </w:rPr>
            </w:pPr>
            <w:r>
              <w:rPr>
                <w:sz w:val="28"/>
                <w:szCs w:val="28"/>
              </w:rPr>
              <w:t>1</w:t>
            </w:r>
          </w:p>
        </w:tc>
        <w:tc>
          <w:tcPr>
            <w:tcW w:w="948" w:type="dxa"/>
          </w:tcPr>
          <w:p w:rsidR="00E82FEB" w:rsidRDefault="00A60043">
            <w:pPr>
              <w:pStyle w:val="ad"/>
              <w:spacing w:before="0" w:beforeAutospacing="0" w:after="0" w:afterAutospacing="0"/>
              <w:jc w:val="center"/>
              <w:rPr>
                <w:sz w:val="28"/>
                <w:szCs w:val="28"/>
              </w:rPr>
            </w:pPr>
            <w:r>
              <w:rPr>
                <w:sz w:val="28"/>
                <w:szCs w:val="28"/>
              </w:rPr>
              <w:t>2</w:t>
            </w:r>
          </w:p>
        </w:tc>
        <w:tc>
          <w:tcPr>
            <w:tcW w:w="1096" w:type="dxa"/>
          </w:tcPr>
          <w:p w:rsidR="00E82FEB" w:rsidRDefault="00A60043">
            <w:pPr>
              <w:pStyle w:val="ad"/>
              <w:spacing w:before="0" w:beforeAutospacing="0" w:after="0" w:afterAutospacing="0"/>
              <w:jc w:val="center"/>
              <w:rPr>
                <w:sz w:val="28"/>
                <w:szCs w:val="28"/>
              </w:rPr>
            </w:pPr>
            <w:r>
              <w:rPr>
                <w:sz w:val="28"/>
                <w:szCs w:val="28"/>
              </w:rPr>
              <w:t>3</w:t>
            </w:r>
          </w:p>
        </w:tc>
        <w:tc>
          <w:tcPr>
            <w:tcW w:w="884" w:type="dxa"/>
          </w:tcPr>
          <w:p w:rsidR="00E82FEB" w:rsidRDefault="00A60043">
            <w:pPr>
              <w:pStyle w:val="ad"/>
              <w:spacing w:before="0" w:beforeAutospacing="0" w:after="0" w:afterAutospacing="0"/>
              <w:jc w:val="center"/>
              <w:rPr>
                <w:sz w:val="28"/>
                <w:szCs w:val="28"/>
              </w:rPr>
            </w:pPr>
            <w:r>
              <w:rPr>
                <w:sz w:val="28"/>
                <w:szCs w:val="28"/>
              </w:rPr>
              <w:t>4</w:t>
            </w:r>
          </w:p>
        </w:tc>
        <w:tc>
          <w:tcPr>
            <w:tcW w:w="1172" w:type="dxa"/>
          </w:tcPr>
          <w:p w:rsidR="00E82FEB" w:rsidRDefault="00A60043">
            <w:pPr>
              <w:pStyle w:val="ad"/>
              <w:spacing w:before="0" w:beforeAutospacing="0" w:after="0" w:afterAutospacing="0"/>
              <w:jc w:val="center"/>
              <w:rPr>
                <w:sz w:val="28"/>
                <w:szCs w:val="28"/>
              </w:rPr>
            </w:pPr>
            <w:r>
              <w:rPr>
                <w:sz w:val="28"/>
                <w:szCs w:val="28"/>
              </w:rPr>
              <w:t>5</w:t>
            </w:r>
          </w:p>
        </w:tc>
        <w:tc>
          <w:tcPr>
            <w:tcW w:w="971" w:type="dxa"/>
          </w:tcPr>
          <w:p w:rsidR="00E82FEB" w:rsidRDefault="00A60043">
            <w:pPr>
              <w:pStyle w:val="ad"/>
              <w:spacing w:before="0" w:beforeAutospacing="0" w:after="0" w:afterAutospacing="0"/>
              <w:jc w:val="center"/>
              <w:rPr>
                <w:sz w:val="28"/>
                <w:szCs w:val="28"/>
              </w:rPr>
            </w:pPr>
            <w:r>
              <w:rPr>
                <w:sz w:val="28"/>
                <w:szCs w:val="28"/>
              </w:rPr>
              <w:t>6</w:t>
            </w:r>
          </w:p>
        </w:tc>
        <w:tc>
          <w:tcPr>
            <w:tcW w:w="1213" w:type="dxa"/>
          </w:tcPr>
          <w:p w:rsidR="00E82FEB" w:rsidRDefault="00A60043">
            <w:pPr>
              <w:pStyle w:val="ad"/>
              <w:spacing w:before="0" w:beforeAutospacing="0" w:after="0" w:afterAutospacing="0"/>
              <w:jc w:val="center"/>
              <w:rPr>
                <w:sz w:val="28"/>
                <w:szCs w:val="28"/>
              </w:rPr>
            </w:pPr>
            <w:r>
              <w:rPr>
                <w:sz w:val="28"/>
                <w:szCs w:val="28"/>
              </w:rPr>
              <w:t>7</w:t>
            </w:r>
          </w:p>
        </w:tc>
        <w:tc>
          <w:tcPr>
            <w:tcW w:w="913" w:type="dxa"/>
          </w:tcPr>
          <w:p w:rsidR="00E82FEB" w:rsidRDefault="00A60043">
            <w:pPr>
              <w:pStyle w:val="ad"/>
              <w:spacing w:before="0" w:beforeAutospacing="0" w:after="0" w:afterAutospacing="0"/>
              <w:jc w:val="center"/>
              <w:rPr>
                <w:sz w:val="28"/>
                <w:szCs w:val="28"/>
              </w:rPr>
            </w:pPr>
            <w:r>
              <w:rPr>
                <w:sz w:val="28"/>
                <w:szCs w:val="28"/>
              </w:rPr>
              <w:t>8</w:t>
            </w:r>
          </w:p>
        </w:tc>
        <w:tc>
          <w:tcPr>
            <w:tcW w:w="1128" w:type="dxa"/>
          </w:tcPr>
          <w:p w:rsidR="00E82FEB" w:rsidRDefault="00A60043">
            <w:pPr>
              <w:pStyle w:val="ad"/>
              <w:spacing w:before="0" w:beforeAutospacing="0" w:after="0" w:afterAutospacing="0"/>
              <w:jc w:val="center"/>
              <w:rPr>
                <w:sz w:val="28"/>
                <w:szCs w:val="28"/>
              </w:rPr>
            </w:pPr>
            <w:r>
              <w:rPr>
                <w:sz w:val="28"/>
                <w:szCs w:val="28"/>
              </w:rPr>
              <w:t>9</w:t>
            </w:r>
          </w:p>
        </w:tc>
      </w:tr>
      <w:tr w:rsidR="00E82FEB">
        <w:tc>
          <w:tcPr>
            <w:tcW w:w="1020" w:type="dxa"/>
          </w:tcPr>
          <w:p w:rsidR="00E82FEB" w:rsidRDefault="00A60043">
            <w:pPr>
              <w:pStyle w:val="ad"/>
              <w:spacing w:before="0" w:beforeAutospacing="0" w:after="0" w:afterAutospacing="0"/>
              <w:jc w:val="both"/>
              <w:rPr>
                <w:sz w:val="28"/>
                <w:szCs w:val="28"/>
              </w:rPr>
            </w:pPr>
            <w:r>
              <w:rPr>
                <w:bCs/>
                <w:sz w:val="28"/>
                <w:szCs w:val="28"/>
              </w:rPr>
              <w:t>1931</w:t>
            </w:r>
          </w:p>
        </w:tc>
        <w:tc>
          <w:tcPr>
            <w:tcW w:w="948" w:type="dxa"/>
          </w:tcPr>
          <w:p w:rsidR="00E82FEB" w:rsidRDefault="00A60043">
            <w:pPr>
              <w:pStyle w:val="ad"/>
              <w:spacing w:before="0" w:beforeAutospacing="0" w:after="0" w:afterAutospacing="0"/>
              <w:jc w:val="both"/>
              <w:rPr>
                <w:sz w:val="28"/>
                <w:szCs w:val="28"/>
              </w:rPr>
            </w:pPr>
            <w:r>
              <w:rPr>
                <w:bCs/>
                <w:sz w:val="28"/>
                <w:szCs w:val="28"/>
              </w:rPr>
              <w:t>0,60</w:t>
            </w:r>
          </w:p>
        </w:tc>
        <w:tc>
          <w:tcPr>
            <w:tcW w:w="1096" w:type="dxa"/>
          </w:tcPr>
          <w:p w:rsidR="00E82FEB" w:rsidRDefault="00A60043">
            <w:pPr>
              <w:pStyle w:val="ad"/>
              <w:spacing w:before="0" w:beforeAutospacing="0" w:after="0" w:afterAutospacing="0"/>
              <w:jc w:val="both"/>
              <w:rPr>
                <w:sz w:val="28"/>
                <w:szCs w:val="28"/>
              </w:rPr>
            </w:pPr>
            <w:r>
              <w:rPr>
                <w:sz w:val="28"/>
                <w:szCs w:val="28"/>
              </w:rPr>
              <w:t>0,60</w:t>
            </w:r>
          </w:p>
        </w:tc>
        <w:tc>
          <w:tcPr>
            <w:tcW w:w="884" w:type="dxa"/>
          </w:tcPr>
          <w:p w:rsidR="00E82FEB" w:rsidRDefault="00A60043">
            <w:pPr>
              <w:pStyle w:val="ad"/>
              <w:spacing w:before="0" w:beforeAutospacing="0" w:after="0" w:afterAutospacing="0"/>
              <w:jc w:val="both"/>
              <w:rPr>
                <w:sz w:val="28"/>
                <w:szCs w:val="28"/>
              </w:rPr>
            </w:pPr>
            <w:r>
              <w:rPr>
                <w:bCs/>
                <w:sz w:val="28"/>
                <w:szCs w:val="28"/>
              </w:rPr>
              <w:t>3,27</w:t>
            </w:r>
          </w:p>
        </w:tc>
        <w:tc>
          <w:tcPr>
            <w:tcW w:w="1172" w:type="dxa"/>
          </w:tcPr>
          <w:p w:rsidR="00E82FEB" w:rsidRDefault="00A60043">
            <w:pPr>
              <w:pStyle w:val="ad"/>
              <w:spacing w:before="0" w:beforeAutospacing="0" w:after="0" w:afterAutospacing="0"/>
              <w:jc w:val="both"/>
              <w:rPr>
                <w:sz w:val="28"/>
                <w:szCs w:val="28"/>
              </w:rPr>
            </w:pPr>
            <w:r>
              <w:rPr>
                <w:sz w:val="28"/>
                <w:szCs w:val="28"/>
              </w:rPr>
              <w:t>3,27</w:t>
            </w:r>
          </w:p>
        </w:tc>
        <w:tc>
          <w:tcPr>
            <w:tcW w:w="971" w:type="dxa"/>
          </w:tcPr>
          <w:p w:rsidR="00E82FEB" w:rsidRDefault="00A60043">
            <w:pPr>
              <w:pStyle w:val="ad"/>
              <w:spacing w:before="0" w:beforeAutospacing="0" w:after="0" w:afterAutospacing="0"/>
              <w:jc w:val="both"/>
              <w:rPr>
                <w:sz w:val="28"/>
                <w:szCs w:val="28"/>
              </w:rPr>
            </w:pPr>
            <w:r>
              <w:rPr>
                <w:bCs/>
                <w:sz w:val="28"/>
                <w:szCs w:val="28"/>
              </w:rPr>
              <w:t>9,21</w:t>
            </w:r>
          </w:p>
        </w:tc>
        <w:tc>
          <w:tcPr>
            <w:tcW w:w="1213" w:type="dxa"/>
          </w:tcPr>
          <w:p w:rsidR="00E82FEB" w:rsidRDefault="00A60043">
            <w:pPr>
              <w:pStyle w:val="ad"/>
              <w:spacing w:before="0" w:beforeAutospacing="0" w:after="0" w:afterAutospacing="0"/>
              <w:jc w:val="both"/>
              <w:rPr>
                <w:sz w:val="28"/>
                <w:szCs w:val="28"/>
              </w:rPr>
            </w:pPr>
            <w:r>
              <w:rPr>
                <w:sz w:val="28"/>
                <w:szCs w:val="28"/>
              </w:rPr>
              <w:t>9,21</w:t>
            </w:r>
          </w:p>
        </w:tc>
        <w:tc>
          <w:tcPr>
            <w:tcW w:w="913" w:type="dxa"/>
          </w:tcPr>
          <w:p w:rsidR="00E82FEB" w:rsidRDefault="00A60043">
            <w:pPr>
              <w:pStyle w:val="ad"/>
              <w:spacing w:before="0" w:beforeAutospacing="0" w:after="0" w:afterAutospacing="0"/>
              <w:jc w:val="both"/>
              <w:rPr>
                <w:sz w:val="28"/>
                <w:szCs w:val="28"/>
              </w:rPr>
            </w:pPr>
            <w:r>
              <w:rPr>
                <w:bCs/>
                <w:sz w:val="28"/>
                <w:szCs w:val="28"/>
              </w:rPr>
              <w:t>6,93</w:t>
            </w:r>
          </w:p>
        </w:tc>
        <w:tc>
          <w:tcPr>
            <w:tcW w:w="1128" w:type="dxa"/>
          </w:tcPr>
          <w:p w:rsidR="00E82FEB" w:rsidRDefault="00A60043">
            <w:pPr>
              <w:pStyle w:val="ad"/>
              <w:spacing w:before="0" w:beforeAutospacing="0" w:after="0" w:afterAutospacing="0"/>
              <w:jc w:val="both"/>
              <w:rPr>
                <w:sz w:val="28"/>
                <w:szCs w:val="28"/>
              </w:rPr>
            </w:pPr>
            <w:r>
              <w:rPr>
                <w:sz w:val="28"/>
                <w:szCs w:val="28"/>
              </w:rPr>
              <w:t>6,93</w:t>
            </w:r>
          </w:p>
        </w:tc>
      </w:tr>
      <w:tr w:rsidR="00E82FEB">
        <w:tc>
          <w:tcPr>
            <w:tcW w:w="1020" w:type="dxa"/>
          </w:tcPr>
          <w:p w:rsidR="00E82FEB" w:rsidRDefault="00A60043">
            <w:pPr>
              <w:pStyle w:val="ad"/>
              <w:spacing w:before="0" w:beforeAutospacing="0" w:after="0" w:afterAutospacing="0"/>
              <w:jc w:val="both"/>
              <w:rPr>
                <w:sz w:val="28"/>
                <w:szCs w:val="28"/>
              </w:rPr>
            </w:pPr>
            <w:r>
              <w:rPr>
                <w:bCs/>
                <w:sz w:val="28"/>
                <w:szCs w:val="28"/>
              </w:rPr>
              <w:t>1932</w:t>
            </w:r>
          </w:p>
        </w:tc>
        <w:tc>
          <w:tcPr>
            <w:tcW w:w="948" w:type="dxa"/>
          </w:tcPr>
          <w:p w:rsidR="00E82FEB" w:rsidRDefault="00A60043">
            <w:pPr>
              <w:pStyle w:val="ad"/>
              <w:spacing w:before="0" w:beforeAutospacing="0" w:after="0" w:afterAutospacing="0"/>
              <w:jc w:val="both"/>
              <w:rPr>
                <w:sz w:val="28"/>
                <w:szCs w:val="28"/>
              </w:rPr>
            </w:pPr>
            <w:r>
              <w:rPr>
                <w:bCs/>
                <w:sz w:val="28"/>
                <w:szCs w:val="28"/>
              </w:rPr>
              <w:t>2,40</w:t>
            </w:r>
          </w:p>
        </w:tc>
        <w:tc>
          <w:tcPr>
            <w:tcW w:w="1096" w:type="dxa"/>
          </w:tcPr>
          <w:p w:rsidR="00E82FEB" w:rsidRDefault="00A60043">
            <w:pPr>
              <w:pStyle w:val="ad"/>
              <w:spacing w:before="0" w:beforeAutospacing="0" w:after="0" w:afterAutospacing="0"/>
              <w:jc w:val="both"/>
              <w:rPr>
                <w:sz w:val="28"/>
                <w:szCs w:val="28"/>
              </w:rPr>
            </w:pPr>
            <w:r>
              <w:rPr>
                <w:sz w:val="28"/>
                <w:szCs w:val="28"/>
              </w:rPr>
              <w:t>3,00</w:t>
            </w:r>
          </w:p>
        </w:tc>
        <w:tc>
          <w:tcPr>
            <w:tcW w:w="884" w:type="dxa"/>
          </w:tcPr>
          <w:p w:rsidR="00E82FEB" w:rsidRDefault="00A60043">
            <w:pPr>
              <w:pStyle w:val="ad"/>
              <w:spacing w:before="0" w:beforeAutospacing="0" w:after="0" w:afterAutospacing="0"/>
              <w:jc w:val="both"/>
              <w:rPr>
                <w:sz w:val="28"/>
                <w:szCs w:val="28"/>
              </w:rPr>
            </w:pPr>
            <w:r>
              <w:rPr>
                <w:bCs/>
                <w:sz w:val="28"/>
                <w:szCs w:val="28"/>
              </w:rPr>
              <w:t>10,05</w:t>
            </w:r>
          </w:p>
        </w:tc>
        <w:tc>
          <w:tcPr>
            <w:tcW w:w="1172" w:type="dxa"/>
          </w:tcPr>
          <w:p w:rsidR="00E82FEB" w:rsidRDefault="00A60043">
            <w:pPr>
              <w:pStyle w:val="ad"/>
              <w:spacing w:before="0" w:beforeAutospacing="0" w:after="0" w:afterAutospacing="0"/>
              <w:jc w:val="both"/>
              <w:rPr>
                <w:sz w:val="28"/>
                <w:szCs w:val="28"/>
              </w:rPr>
            </w:pPr>
            <w:r>
              <w:rPr>
                <w:sz w:val="28"/>
                <w:szCs w:val="28"/>
              </w:rPr>
              <w:t>13,32</w:t>
            </w:r>
          </w:p>
        </w:tc>
        <w:tc>
          <w:tcPr>
            <w:tcW w:w="971" w:type="dxa"/>
          </w:tcPr>
          <w:p w:rsidR="00E82FEB" w:rsidRDefault="00A60043">
            <w:pPr>
              <w:pStyle w:val="ad"/>
              <w:spacing w:before="0" w:beforeAutospacing="0" w:after="0" w:afterAutospacing="0"/>
              <w:jc w:val="both"/>
              <w:rPr>
                <w:sz w:val="28"/>
                <w:szCs w:val="28"/>
              </w:rPr>
            </w:pPr>
            <w:r>
              <w:rPr>
                <w:bCs/>
                <w:sz w:val="28"/>
                <w:szCs w:val="28"/>
              </w:rPr>
              <w:t>21,3</w:t>
            </w:r>
          </w:p>
        </w:tc>
        <w:tc>
          <w:tcPr>
            <w:tcW w:w="1213" w:type="dxa"/>
          </w:tcPr>
          <w:p w:rsidR="00E82FEB" w:rsidRDefault="00A60043">
            <w:pPr>
              <w:pStyle w:val="ad"/>
              <w:spacing w:before="0" w:beforeAutospacing="0" w:after="0" w:afterAutospacing="0"/>
              <w:jc w:val="both"/>
              <w:rPr>
                <w:sz w:val="28"/>
                <w:szCs w:val="28"/>
              </w:rPr>
            </w:pPr>
            <w:r>
              <w:rPr>
                <w:sz w:val="28"/>
                <w:szCs w:val="28"/>
              </w:rPr>
              <w:t>30,51</w:t>
            </w:r>
          </w:p>
        </w:tc>
        <w:tc>
          <w:tcPr>
            <w:tcW w:w="913" w:type="dxa"/>
          </w:tcPr>
          <w:p w:rsidR="00E82FEB" w:rsidRDefault="00A60043">
            <w:pPr>
              <w:pStyle w:val="ad"/>
              <w:spacing w:before="0" w:beforeAutospacing="0" w:after="0" w:afterAutospacing="0"/>
              <w:jc w:val="both"/>
              <w:rPr>
                <w:sz w:val="28"/>
                <w:szCs w:val="28"/>
              </w:rPr>
            </w:pPr>
            <w:r>
              <w:rPr>
                <w:bCs/>
                <w:sz w:val="28"/>
                <w:szCs w:val="28"/>
              </w:rPr>
              <w:t>15,05</w:t>
            </w:r>
          </w:p>
        </w:tc>
        <w:tc>
          <w:tcPr>
            <w:tcW w:w="1128" w:type="dxa"/>
          </w:tcPr>
          <w:p w:rsidR="00E82FEB" w:rsidRDefault="00A60043">
            <w:pPr>
              <w:pStyle w:val="ad"/>
              <w:spacing w:before="0" w:beforeAutospacing="0" w:after="0" w:afterAutospacing="0"/>
              <w:jc w:val="both"/>
              <w:rPr>
                <w:sz w:val="28"/>
                <w:szCs w:val="28"/>
              </w:rPr>
            </w:pPr>
            <w:r>
              <w:rPr>
                <w:sz w:val="28"/>
                <w:szCs w:val="28"/>
              </w:rPr>
              <w:t>21,98</w:t>
            </w:r>
          </w:p>
        </w:tc>
      </w:tr>
      <w:tr w:rsidR="00E82FEB">
        <w:tc>
          <w:tcPr>
            <w:tcW w:w="1020" w:type="dxa"/>
          </w:tcPr>
          <w:p w:rsidR="00E82FEB" w:rsidRDefault="00A60043">
            <w:pPr>
              <w:pStyle w:val="ad"/>
              <w:spacing w:before="0" w:beforeAutospacing="0" w:after="0" w:afterAutospacing="0"/>
              <w:jc w:val="both"/>
              <w:rPr>
                <w:sz w:val="28"/>
                <w:szCs w:val="28"/>
              </w:rPr>
            </w:pPr>
            <w:r>
              <w:rPr>
                <w:bCs/>
                <w:sz w:val="28"/>
                <w:szCs w:val="28"/>
              </w:rPr>
              <w:t>1933</w:t>
            </w:r>
          </w:p>
        </w:tc>
        <w:tc>
          <w:tcPr>
            <w:tcW w:w="948" w:type="dxa"/>
          </w:tcPr>
          <w:p w:rsidR="00E82FEB" w:rsidRDefault="00A60043">
            <w:pPr>
              <w:pStyle w:val="ad"/>
              <w:spacing w:before="0" w:beforeAutospacing="0" w:after="0" w:afterAutospacing="0"/>
              <w:jc w:val="both"/>
              <w:rPr>
                <w:sz w:val="28"/>
                <w:szCs w:val="28"/>
              </w:rPr>
            </w:pPr>
            <w:r>
              <w:rPr>
                <w:bCs/>
                <w:sz w:val="28"/>
                <w:szCs w:val="28"/>
              </w:rPr>
              <w:t>0,58</w:t>
            </w:r>
          </w:p>
        </w:tc>
        <w:tc>
          <w:tcPr>
            <w:tcW w:w="1096" w:type="dxa"/>
          </w:tcPr>
          <w:p w:rsidR="00E82FEB" w:rsidRDefault="00A60043">
            <w:pPr>
              <w:pStyle w:val="ad"/>
              <w:spacing w:before="0" w:beforeAutospacing="0" w:after="0" w:afterAutospacing="0"/>
              <w:jc w:val="both"/>
              <w:rPr>
                <w:sz w:val="28"/>
                <w:szCs w:val="28"/>
              </w:rPr>
            </w:pPr>
            <w:r>
              <w:rPr>
                <w:sz w:val="28"/>
                <w:szCs w:val="28"/>
              </w:rPr>
              <w:t>3,58</w:t>
            </w:r>
          </w:p>
        </w:tc>
        <w:tc>
          <w:tcPr>
            <w:tcW w:w="884" w:type="dxa"/>
          </w:tcPr>
          <w:p w:rsidR="00E82FEB" w:rsidRDefault="00A60043">
            <w:pPr>
              <w:pStyle w:val="ad"/>
              <w:spacing w:before="0" w:beforeAutospacing="0" w:after="0" w:afterAutospacing="0"/>
              <w:jc w:val="both"/>
              <w:rPr>
                <w:sz w:val="28"/>
                <w:szCs w:val="28"/>
              </w:rPr>
            </w:pPr>
            <w:r>
              <w:rPr>
                <w:bCs/>
                <w:sz w:val="28"/>
                <w:szCs w:val="28"/>
              </w:rPr>
              <w:t>1,88</w:t>
            </w:r>
          </w:p>
        </w:tc>
        <w:tc>
          <w:tcPr>
            <w:tcW w:w="1172" w:type="dxa"/>
          </w:tcPr>
          <w:p w:rsidR="00E82FEB" w:rsidRDefault="00A60043">
            <w:pPr>
              <w:pStyle w:val="ad"/>
              <w:spacing w:before="0" w:beforeAutospacing="0" w:after="0" w:afterAutospacing="0"/>
              <w:jc w:val="both"/>
              <w:rPr>
                <w:sz w:val="28"/>
                <w:szCs w:val="28"/>
              </w:rPr>
            </w:pPr>
            <w:r>
              <w:rPr>
                <w:sz w:val="28"/>
                <w:szCs w:val="28"/>
              </w:rPr>
              <w:t>15,20</w:t>
            </w:r>
          </w:p>
        </w:tc>
        <w:tc>
          <w:tcPr>
            <w:tcW w:w="971" w:type="dxa"/>
          </w:tcPr>
          <w:p w:rsidR="00E82FEB" w:rsidRDefault="00A60043">
            <w:pPr>
              <w:pStyle w:val="ad"/>
              <w:spacing w:before="0" w:beforeAutospacing="0" w:after="0" w:afterAutospacing="0"/>
              <w:jc w:val="both"/>
              <w:rPr>
                <w:sz w:val="28"/>
                <w:szCs w:val="28"/>
              </w:rPr>
            </w:pPr>
            <w:r>
              <w:rPr>
                <w:bCs/>
                <w:sz w:val="28"/>
                <w:szCs w:val="28"/>
              </w:rPr>
              <w:t>3,93</w:t>
            </w:r>
          </w:p>
        </w:tc>
        <w:tc>
          <w:tcPr>
            <w:tcW w:w="1213" w:type="dxa"/>
          </w:tcPr>
          <w:p w:rsidR="00E82FEB" w:rsidRDefault="00A60043">
            <w:pPr>
              <w:pStyle w:val="ad"/>
              <w:spacing w:before="0" w:beforeAutospacing="0" w:after="0" w:afterAutospacing="0"/>
              <w:jc w:val="both"/>
              <w:rPr>
                <w:sz w:val="28"/>
                <w:szCs w:val="28"/>
              </w:rPr>
            </w:pPr>
            <w:r>
              <w:rPr>
                <w:sz w:val="28"/>
                <w:szCs w:val="28"/>
              </w:rPr>
              <w:t>34,4</w:t>
            </w:r>
          </w:p>
        </w:tc>
        <w:tc>
          <w:tcPr>
            <w:tcW w:w="913" w:type="dxa"/>
          </w:tcPr>
          <w:p w:rsidR="00E82FEB" w:rsidRDefault="00A60043">
            <w:pPr>
              <w:pStyle w:val="ad"/>
              <w:spacing w:before="0" w:beforeAutospacing="0" w:after="0" w:afterAutospacing="0"/>
              <w:jc w:val="both"/>
              <w:rPr>
                <w:sz w:val="28"/>
                <w:szCs w:val="28"/>
              </w:rPr>
            </w:pPr>
            <w:r>
              <w:rPr>
                <w:bCs/>
                <w:sz w:val="28"/>
                <w:szCs w:val="28"/>
              </w:rPr>
              <w:t>5,27</w:t>
            </w:r>
          </w:p>
        </w:tc>
        <w:tc>
          <w:tcPr>
            <w:tcW w:w="1128" w:type="dxa"/>
          </w:tcPr>
          <w:p w:rsidR="00E82FEB" w:rsidRDefault="00A60043">
            <w:pPr>
              <w:pStyle w:val="ad"/>
              <w:spacing w:before="0" w:beforeAutospacing="0" w:after="0" w:afterAutospacing="0"/>
              <w:jc w:val="both"/>
              <w:rPr>
                <w:sz w:val="28"/>
                <w:szCs w:val="28"/>
              </w:rPr>
            </w:pPr>
            <w:r>
              <w:rPr>
                <w:sz w:val="28"/>
                <w:szCs w:val="28"/>
              </w:rPr>
              <w:t>27,25</w:t>
            </w:r>
          </w:p>
        </w:tc>
      </w:tr>
      <w:tr w:rsidR="00E82FEB">
        <w:tc>
          <w:tcPr>
            <w:tcW w:w="1020" w:type="dxa"/>
          </w:tcPr>
          <w:p w:rsidR="00E82FEB" w:rsidRDefault="00A60043">
            <w:pPr>
              <w:pStyle w:val="ad"/>
              <w:spacing w:before="0" w:beforeAutospacing="0" w:after="0" w:afterAutospacing="0"/>
              <w:jc w:val="both"/>
              <w:rPr>
                <w:sz w:val="28"/>
                <w:szCs w:val="28"/>
              </w:rPr>
            </w:pPr>
            <w:r>
              <w:rPr>
                <w:sz w:val="28"/>
                <w:szCs w:val="28"/>
                <w:lang w:val="en-US"/>
              </w:rPr>
              <w:t>1934</w:t>
            </w:r>
          </w:p>
        </w:tc>
        <w:tc>
          <w:tcPr>
            <w:tcW w:w="948" w:type="dxa"/>
          </w:tcPr>
          <w:p w:rsidR="00E82FEB" w:rsidRDefault="00A60043">
            <w:pPr>
              <w:pStyle w:val="ad"/>
              <w:spacing w:before="0" w:beforeAutospacing="0" w:after="0" w:afterAutospacing="0"/>
              <w:jc w:val="both"/>
              <w:rPr>
                <w:sz w:val="28"/>
                <w:szCs w:val="28"/>
              </w:rPr>
            </w:pPr>
            <w:r>
              <w:rPr>
                <w:bCs/>
                <w:sz w:val="28"/>
                <w:szCs w:val="28"/>
              </w:rPr>
              <w:t>0,69</w:t>
            </w:r>
          </w:p>
        </w:tc>
        <w:tc>
          <w:tcPr>
            <w:tcW w:w="1096" w:type="dxa"/>
          </w:tcPr>
          <w:p w:rsidR="00E82FEB" w:rsidRDefault="00A60043">
            <w:pPr>
              <w:pStyle w:val="ad"/>
              <w:spacing w:before="0" w:beforeAutospacing="0" w:after="0" w:afterAutospacing="0"/>
              <w:jc w:val="both"/>
              <w:rPr>
                <w:sz w:val="28"/>
                <w:szCs w:val="28"/>
              </w:rPr>
            </w:pPr>
            <w:r>
              <w:rPr>
                <w:sz w:val="28"/>
                <w:szCs w:val="28"/>
              </w:rPr>
              <w:t xml:space="preserve">4,27 </w:t>
            </w:r>
          </w:p>
        </w:tc>
        <w:tc>
          <w:tcPr>
            <w:tcW w:w="884" w:type="dxa"/>
          </w:tcPr>
          <w:p w:rsidR="00E82FEB" w:rsidRDefault="00A60043">
            <w:pPr>
              <w:pStyle w:val="ad"/>
              <w:spacing w:before="0" w:beforeAutospacing="0" w:after="0" w:afterAutospacing="0"/>
              <w:jc w:val="both"/>
              <w:rPr>
                <w:sz w:val="28"/>
                <w:szCs w:val="28"/>
              </w:rPr>
            </w:pPr>
            <w:r>
              <w:rPr>
                <w:bCs/>
                <w:sz w:val="28"/>
                <w:szCs w:val="28"/>
              </w:rPr>
              <w:t>2,56</w:t>
            </w:r>
          </w:p>
        </w:tc>
        <w:tc>
          <w:tcPr>
            <w:tcW w:w="1172" w:type="dxa"/>
          </w:tcPr>
          <w:p w:rsidR="00E82FEB" w:rsidRDefault="00A60043">
            <w:pPr>
              <w:pStyle w:val="ad"/>
              <w:spacing w:before="0" w:beforeAutospacing="0" w:after="0" w:afterAutospacing="0"/>
              <w:jc w:val="both"/>
              <w:rPr>
                <w:sz w:val="28"/>
                <w:szCs w:val="28"/>
              </w:rPr>
            </w:pPr>
            <w:r>
              <w:rPr>
                <w:sz w:val="28"/>
                <w:szCs w:val="28"/>
              </w:rPr>
              <w:t>17,76</w:t>
            </w:r>
          </w:p>
        </w:tc>
        <w:tc>
          <w:tcPr>
            <w:tcW w:w="971" w:type="dxa"/>
          </w:tcPr>
          <w:p w:rsidR="00E82FEB" w:rsidRDefault="00A60043">
            <w:pPr>
              <w:pStyle w:val="ad"/>
              <w:spacing w:before="0" w:beforeAutospacing="0" w:after="0" w:afterAutospacing="0"/>
              <w:jc w:val="both"/>
              <w:rPr>
                <w:sz w:val="28"/>
                <w:szCs w:val="28"/>
              </w:rPr>
            </w:pPr>
            <w:r>
              <w:rPr>
                <w:bCs/>
                <w:sz w:val="28"/>
                <w:szCs w:val="28"/>
              </w:rPr>
              <w:t>7,94</w:t>
            </w:r>
          </w:p>
        </w:tc>
        <w:tc>
          <w:tcPr>
            <w:tcW w:w="1213" w:type="dxa"/>
          </w:tcPr>
          <w:p w:rsidR="00E82FEB" w:rsidRDefault="00A60043">
            <w:pPr>
              <w:pStyle w:val="ad"/>
              <w:spacing w:before="0" w:beforeAutospacing="0" w:after="0" w:afterAutospacing="0"/>
              <w:jc w:val="both"/>
              <w:rPr>
                <w:sz w:val="28"/>
                <w:szCs w:val="28"/>
              </w:rPr>
            </w:pPr>
            <w:r>
              <w:rPr>
                <w:sz w:val="28"/>
                <w:szCs w:val="28"/>
              </w:rPr>
              <w:t>42,38</w:t>
            </w:r>
          </w:p>
        </w:tc>
        <w:tc>
          <w:tcPr>
            <w:tcW w:w="913" w:type="dxa"/>
          </w:tcPr>
          <w:p w:rsidR="00E82FEB" w:rsidRDefault="00A60043">
            <w:pPr>
              <w:pStyle w:val="ad"/>
              <w:spacing w:before="0" w:beforeAutospacing="0" w:after="0" w:afterAutospacing="0"/>
              <w:jc w:val="both"/>
              <w:rPr>
                <w:sz w:val="28"/>
                <w:szCs w:val="28"/>
              </w:rPr>
            </w:pPr>
            <w:r>
              <w:rPr>
                <w:bCs/>
                <w:sz w:val="28"/>
                <w:szCs w:val="28"/>
              </w:rPr>
              <w:t>6,08</w:t>
            </w:r>
          </w:p>
        </w:tc>
        <w:tc>
          <w:tcPr>
            <w:tcW w:w="1128" w:type="dxa"/>
          </w:tcPr>
          <w:p w:rsidR="00E82FEB" w:rsidRDefault="00A60043">
            <w:pPr>
              <w:pStyle w:val="ad"/>
              <w:spacing w:before="0" w:beforeAutospacing="0" w:after="0" w:afterAutospacing="0"/>
              <w:jc w:val="both"/>
              <w:rPr>
                <w:sz w:val="28"/>
                <w:szCs w:val="28"/>
              </w:rPr>
            </w:pPr>
            <w:r>
              <w:rPr>
                <w:sz w:val="28"/>
                <w:szCs w:val="28"/>
              </w:rPr>
              <w:t>33,33</w:t>
            </w:r>
          </w:p>
        </w:tc>
      </w:tr>
      <w:tr w:rsidR="00E82FEB">
        <w:tc>
          <w:tcPr>
            <w:tcW w:w="1020" w:type="dxa"/>
          </w:tcPr>
          <w:p w:rsidR="00E82FEB" w:rsidRDefault="00A60043">
            <w:pPr>
              <w:pStyle w:val="ad"/>
              <w:spacing w:before="0" w:beforeAutospacing="0" w:after="0" w:afterAutospacing="0"/>
              <w:jc w:val="both"/>
              <w:rPr>
                <w:sz w:val="28"/>
                <w:szCs w:val="28"/>
                <w:lang w:val="en-US"/>
              </w:rPr>
            </w:pPr>
            <w:r>
              <w:rPr>
                <w:sz w:val="28"/>
                <w:szCs w:val="28"/>
                <w:lang w:val="en-US"/>
              </w:rPr>
              <w:t>1935</w:t>
            </w:r>
          </w:p>
        </w:tc>
        <w:tc>
          <w:tcPr>
            <w:tcW w:w="948" w:type="dxa"/>
          </w:tcPr>
          <w:p w:rsidR="00E82FEB" w:rsidRDefault="00A60043">
            <w:pPr>
              <w:pStyle w:val="ad"/>
              <w:spacing w:before="0" w:beforeAutospacing="0" w:after="0" w:afterAutospacing="0"/>
              <w:jc w:val="both"/>
              <w:rPr>
                <w:bCs/>
                <w:sz w:val="28"/>
                <w:szCs w:val="28"/>
              </w:rPr>
            </w:pPr>
            <w:r>
              <w:rPr>
                <w:bCs/>
                <w:sz w:val="28"/>
                <w:szCs w:val="28"/>
              </w:rPr>
              <w:t>0,37</w:t>
            </w:r>
          </w:p>
        </w:tc>
        <w:tc>
          <w:tcPr>
            <w:tcW w:w="1096" w:type="dxa"/>
          </w:tcPr>
          <w:p w:rsidR="00E82FEB" w:rsidRDefault="00A60043">
            <w:pPr>
              <w:pStyle w:val="ad"/>
              <w:spacing w:before="0" w:beforeAutospacing="0" w:after="0" w:afterAutospacing="0"/>
              <w:jc w:val="both"/>
              <w:rPr>
                <w:bCs/>
                <w:sz w:val="28"/>
                <w:szCs w:val="28"/>
              </w:rPr>
            </w:pPr>
            <w:r>
              <w:rPr>
                <w:sz w:val="28"/>
                <w:szCs w:val="28"/>
              </w:rPr>
              <w:t>4,64</w:t>
            </w:r>
          </w:p>
        </w:tc>
        <w:tc>
          <w:tcPr>
            <w:tcW w:w="884" w:type="dxa"/>
          </w:tcPr>
          <w:p w:rsidR="00E82FEB" w:rsidRDefault="00A60043">
            <w:pPr>
              <w:pStyle w:val="ad"/>
              <w:spacing w:before="0" w:beforeAutospacing="0" w:after="0" w:afterAutospacing="0"/>
              <w:jc w:val="both"/>
              <w:rPr>
                <w:bCs/>
                <w:sz w:val="28"/>
                <w:szCs w:val="28"/>
              </w:rPr>
            </w:pPr>
            <w:r>
              <w:rPr>
                <w:bCs/>
                <w:sz w:val="28"/>
                <w:szCs w:val="28"/>
              </w:rPr>
              <w:t>1,38</w:t>
            </w:r>
          </w:p>
        </w:tc>
        <w:tc>
          <w:tcPr>
            <w:tcW w:w="1172" w:type="dxa"/>
          </w:tcPr>
          <w:p w:rsidR="00E82FEB" w:rsidRDefault="00A60043">
            <w:pPr>
              <w:pStyle w:val="ad"/>
              <w:spacing w:before="0" w:beforeAutospacing="0" w:after="0" w:afterAutospacing="0"/>
              <w:jc w:val="both"/>
              <w:rPr>
                <w:bCs/>
                <w:sz w:val="28"/>
                <w:szCs w:val="28"/>
              </w:rPr>
            </w:pPr>
            <w:r>
              <w:rPr>
                <w:bCs/>
                <w:sz w:val="28"/>
                <w:szCs w:val="28"/>
              </w:rPr>
              <w:t>19,14</w:t>
            </w:r>
          </w:p>
        </w:tc>
        <w:tc>
          <w:tcPr>
            <w:tcW w:w="971" w:type="dxa"/>
          </w:tcPr>
          <w:p w:rsidR="00E82FEB" w:rsidRDefault="00A60043">
            <w:pPr>
              <w:pStyle w:val="ad"/>
              <w:spacing w:before="0" w:beforeAutospacing="0" w:after="0" w:afterAutospacing="0"/>
              <w:jc w:val="both"/>
              <w:rPr>
                <w:bCs/>
                <w:sz w:val="28"/>
                <w:szCs w:val="28"/>
              </w:rPr>
            </w:pPr>
            <w:r>
              <w:rPr>
                <w:bCs/>
                <w:sz w:val="28"/>
                <w:szCs w:val="28"/>
              </w:rPr>
              <w:t>2,88</w:t>
            </w:r>
          </w:p>
        </w:tc>
        <w:tc>
          <w:tcPr>
            <w:tcW w:w="1213" w:type="dxa"/>
          </w:tcPr>
          <w:p w:rsidR="00E82FEB" w:rsidRDefault="00A60043">
            <w:pPr>
              <w:pStyle w:val="ad"/>
              <w:spacing w:before="0" w:beforeAutospacing="0" w:after="0" w:afterAutospacing="0"/>
              <w:jc w:val="both"/>
              <w:rPr>
                <w:sz w:val="28"/>
                <w:szCs w:val="28"/>
              </w:rPr>
            </w:pPr>
            <w:r>
              <w:rPr>
                <w:sz w:val="28"/>
                <w:szCs w:val="28"/>
              </w:rPr>
              <w:t>45,26</w:t>
            </w:r>
          </w:p>
        </w:tc>
        <w:tc>
          <w:tcPr>
            <w:tcW w:w="913" w:type="dxa"/>
          </w:tcPr>
          <w:p w:rsidR="00E82FEB" w:rsidRDefault="00A60043">
            <w:pPr>
              <w:pStyle w:val="ad"/>
              <w:spacing w:before="0" w:beforeAutospacing="0" w:after="0" w:afterAutospacing="0"/>
              <w:jc w:val="both"/>
              <w:rPr>
                <w:sz w:val="28"/>
                <w:szCs w:val="28"/>
              </w:rPr>
            </w:pPr>
            <w:r>
              <w:rPr>
                <w:bCs/>
                <w:sz w:val="28"/>
                <w:szCs w:val="28"/>
              </w:rPr>
              <w:t>4,67</w:t>
            </w:r>
          </w:p>
        </w:tc>
        <w:tc>
          <w:tcPr>
            <w:tcW w:w="1128" w:type="dxa"/>
          </w:tcPr>
          <w:p w:rsidR="00E82FEB" w:rsidRDefault="00A60043">
            <w:pPr>
              <w:pStyle w:val="ad"/>
              <w:spacing w:before="0" w:beforeAutospacing="0" w:after="0" w:afterAutospacing="0"/>
              <w:jc w:val="both"/>
              <w:rPr>
                <w:sz w:val="28"/>
                <w:szCs w:val="28"/>
              </w:rPr>
            </w:pPr>
            <w:r>
              <w:rPr>
                <w:sz w:val="28"/>
                <w:szCs w:val="28"/>
              </w:rPr>
              <w:t>38,00</w:t>
            </w:r>
          </w:p>
        </w:tc>
      </w:tr>
      <w:tr w:rsidR="00E82FEB">
        <w:tc>
          <w:tcPr>
            <w:tcW w:w="1020" w:type="dxa"/>
          </w:tcPr>
          <w:p w:rsidR="00E82FEB" w:rsidRDefault="00A60043">
            <w:pPr>
              <w:pStyle w:val="ad"/>
              <w:spacing w:before="0" w:beforeAutospacing="0" w:after="0" w:afterAutospacing="0"/>
              <w:jc w:val="both"/>
              <w:rPr>
                <w:sz w:val="28"/>
                <w:szCs w:val="28"/>
                <w:lang w:val="en-US"/>
              </w:rPr>
            </w:pPr>
            <w:r>
              <w:rPr>
                <w:sz w:val="28"/>
                <w:szCs w:val="28"/>
                <w:lang w:val="en-US"/>
              </w:rPr>
              <w:t>1936</w:t>
            </w:r>
          </w:p>
        </w:tc>
        <w:tc>
          <w:tcPr>
            <w:tcW w:w="948" w:type="dxa"/>
          </w:tcPr>
          <w:p w:rsidR="00E82FEB" w:rsidRDefault="00A60043">
            <w:pPr>
              <w:pStyle w:val="ad"/>
              <w:spacing w:before="0" w:beforeAutospacing="0" w:after="0" w:afterAutospacing="0"/>
              <w:jc w:val="both"/>
              <w:rPr>
                <w:bCs/>
                <w:sz w:val="28"/>
                <w:szCs w:val="28"/>
              </w:rPr>
            </w:pPr>
            <w:r>
              <w:rPr>
                <w:bCs/>
                <w:sz w:val="28"/>
                <w:szCs w:val="28"/>
              </w:rPr>
              <w:t>0,36</w:t>
            </w:r>
          </w:p>
        </w:tc>
        <w:tc>
          <w:tcPr>
            <w:tcW w:w="1096" w:type="dxa"/>
          </w:tcPr>
          <w:p w:rsidR="00E82FEB" w:rsidRDefault="00A60043">
            <w:pPr>
              <w:pStyle w:val="ad"/>
              <w:spacing w:before="0" w:beforeAutospacing="0" w:after="0" w:afterAutospacing="0"/>
              <w:jc w:val="both"/>
              <w:rPr>
                <w:bCs/>
                <w:sz w:val="28"/>
                <w:szCs w:val="28"/>
              </w:rPr>
            </w:pPr>
            <w:r>
              <w:rPr>
                <w:bCs/>
                <w:sz w:val="28"/>
                <w:szCs w:val="28"/>
              </w:rPr>
              <w:t>5,00</w:t>
            </w:r>
          </w:p>
        </w:tc>
        <w:tc>
          <w:tcPr>
            <w:tcW w:w="884" w:type="dxa"/>
          </w:tcPr>
          <w:p w:rsidR="00E82FEB" w:rsidRDefault="00A60043">
            <w:pPr>
              <w:pStyle w:val="ad"/>
              <w:spacing w:before="0" w:beforeAutospacing="0" w:after="0" w:afterAutospacing="0"/>
              <w:jc w:val="both"/>
              <w:rPr>
                <w:bCs/>
                <w:sz w:val="28"/>
                <w:szCs w:val="28"/>
              </w:rPr>
            </w:pPr>
            <w:r>
              <w:rPr>
                <w:bCs/>
                <w:sz w:val="28"/>
                <w:szCs w:val="28"/>
              </w:rPr>
              <w:t>1,34</w:t>
            </w:r>
          </w:p>
        </w:tc>
        <w:tc>
          <w:tcPr>
            <w:tcW w:w="1172" w:type="dxa"/>
          </w:tcPr>
          <w:p w:rsidR="00E82FEB" w:rsidRDefault="00A60043">
            <w:pPr>
              <w:pStyle w:val="ad"/>
              <w:spacing w:before="0" w:beforeAutospacing="0" w:after="0" w:afterAutospacing="0"/>
              <w:jc w:val="both"/>
              <w:rPr>
                <w:bCs/>
                <w:sz w:val="28"/>
                <w:szCs w:val="28"/>
              </w:rPr>
            </w:pPr>
            <w:r>
              <w:rPr>
                <w:bCs/>
                <w:sz w:val="28"/>
                <w:szCs w:val="28"/>
              </w:rPr>
              <w:t>20,48</w:t>
            </w:r>
          </w:p>
        </w:tc>
        <w:tc>
          <w:tcPr>
            <w:tcW w:w="971" w:type="dxa"/>
          </w:tcPr>
          <w:p w:rsidR="00E82FEB" w:rsidRDefault="00A60043">
            <w:pPr>
              <w:pStyle w:val="ad"/>
              <w:spacing w:before="0" w:beforeAutospacing="0" w:after="0" w:afterAutospacing="0"/>
              <w:jc w:val="both"/>
              <w:rPr>
                <w:bCs/>
                <w:sz w:val="28"/>
                <w:szCs w:val="28"/>
              </w:rPr>
            </w:pPr>
            <w:r>
              <w:rPr>
                <w:bCs/>
                <w:sz w:val="28"/>
                <w:szCs w:val="28"/>
              </w:rPr>
              <w:t>2,79</w:t>
            </w:r>
          </w:p>
        </w:tc>
        <w:tc>
          <w:tcPr>
            <w:tcW w:w="1213" w:type="dxa"/>
          </w:tcPr>
          <w:p w:rsidR="00E82FEB" w:rsidRDefault="00A60043">
            <w:pPr>
              <w:pStyle w:val="ad"/>
              <w:spacing w:before="0" w:beforeAutospacing="0" w:after="0" w:afterAutospacing="0"/>
              <w:jc w:val="both"/>
              <w:rPr>
                <w:sz w:val="28"/>
                <w:szCs w:val="28"/>
              </w:rPr>
            </w:pPr>
            <w:r>
              <w:rPr>
                <w:sz w:val="28"/>
                <w:szCs w:val="28"/>
              </w:rPr>
              <w:t>48,05</w:t>
            </w:r>
          </w:p>
        </w:tc>
        <w:tc>
          <w:tcPr>
            <w:tcW w:w="913" w:type="dxa"/>
          </w:tcPr>
          <w:p w:rsidR="00E82FEB" w:rsidRDefault="00A60043">
            <w:pPr>
              <w:pStyle w:val="ad"/>
              <w:spacing w:before="0" w:beforeAutospacing="0" w:after="0" w:afterAutospacing="0"/>
              <w:jc w:val="both"/>
              <w:rPr>
                <w:sz w:val="28"/>
                <w:szCs w:val="28"/>
              </w:rPr>
            </w:pPr>
            <w:r>
              <w:rPr>
                <w:bCs/>
                <w:sz w:val="28"/>
                <w:szCs w:val="28"/>
              </w:rPr>
              <w:t>4,62</w:t>
            </w:r>
          </w:p>
        </w:tc>
        <w:tc>
          <w:tcPr>
            <w:tcW w:w="1128" w:type="dxa"/>
          </w:tcPr>
          <w:p w:rsidR="00E82FEB" w:rsidRDefault="00A60043">
            <w:pPr>
              <w:pStyle w:val="ad"/>
              <w:spacing w:before="0" w:beforeAutospacing="0" w:after="0" w:afterAutospacing="0"/>
              <w:jc w:val="both"/>
              <w:rPr>
                <w:sz w:val="28"/>
                <w:szCs w:val="28"/>
              </w:rPr>
            </w:pPr>
            <w:r>
              <w:rPr>
                <w:sz w:val="28"/>
                <w:szCs w:val="28"/>
              </w:rPr>
              <w:t>42,62</w:t>
            </w:r>
          </w:p>
        </w:tc>
      </w:tr>
      <w:tr w:rsidR="00E82FEB">
        <w:tc>
          <w:tcPr>
            <w:tcW w:w="1020" w:type="dxa"/>
          </w:tcPr>
          <w:p w:rsidR="00E82FEB" w:rsidRDefault="00A60043">
            <w:pPr>
              <w:pStyle w:val="ad"/>
              <w:spacing w:before="0" w:beforeAutospacing="0" w:after="0" w:afterAutospacing="0"/>
              <w:jc w:val="both"/>
              <w:rPr>
                <w:sz w:val="28"/>
                <w:szCs w:val="28"/>
                <w:lang w:val="en-US"/>
              </w:rPr>
            </w:pPr>
            <w:r>
              <w:rPr>
                <w:sz w:val="28"/>
                <w:szCs w:val="28"/>
                <w:lang w:val="en-US"/>
              </w:rPr>
              <w:t>1937</w:t>
            </w:r>
          </w:p>
        </w:tc>
        <w:tc>
          <w:tcPr>
            <w:tcW w:w="948" w:type="dxa"/>
          </w:tcPr>
          <w:p w:rsidR="00E82FEB" w:rsidRDefault="00A60043">
            <w:pPr>
              <w:pStyle w:val="ad"/>
              <w:spacing w:before="0" w:beforeAutospacing="0" w:after="0" w:afterAutospacing="0"/>
              <w:jc w:val="both"/>
              <w:rPr>
                <w:bCs/>
                <w:sz w:val="28"/>
                <w:szCs w:val="28"/>
              </w:rPr>
            </w:pPr>
            <w:r>
              <w:rPr>
                <w:bCs/>
                <w:sz w:val="28"/>
                <w:szCs w:val="28"/>
              </w:rPr>
              <w:t>0,16</w:t>
            </w:r>
          </w:p>
        </w:tc>
        <w:tc>
          <w:tcPr>
            <w:tcW w:w="1096" w:type="dxa"/>
          </w:tcPr>
          <w:p w:rsidR="00E82FEB" w:rsidRDefault="00A60043">
            <w:pPr>
              <w:pStyle w:val="ad"/>
              <w:spacing w:before="0" w:beforeAutospacing="0" w:after="0" w:afterAutospacing="0"/>
              <w:jc w:val="both"/>
              <w:rPr>
                <w:bCs/>
                <w:sz w:val="28"/>
                <w:szCs w:val="28"/>
              </w:rPr>
            </w:pPr>
            <w:r>
              <w:rPr>
                <w:bCs/>
                <w:sz w:val="28"/>
                <w:szCs w:val="28"/>
              </w:rPr>
              <w:t>5,16</w:t>
            </w:r>
          </w:p>
        </w:tc>
        <w:tc>
          <w:tcPr>
            <w:tcW w:w="884" w:type="dxa"/>
          </w:tcPr>
          <w:p w:rsidR="00E82FEB" w:rsidRDefault="00A60043">
            <w:pPr>
              <w:pStyle w:val="ad"/>
              <w:spacing w:before="0" w:beforeAutospacing="0" w:after="0" w:afterAutospacing="0"/>
              <w:jc w:val="both"/>
              <w:rPr>
                <w:bCs/>
                <w:sz w:val="28"/>
                <w:szCs w:val="28"/>
              </w:rPr>
            </w:pPr>
            <w:r>
              <w:rPr>
                <w:bCs/>
                <w:sz w:val="28"/>
                <w:szCs w:val="28"/>
              </w:rPr>
              <w:t>0,59</w:t>
            </w:r>
          </w:p>
        </w:tc>
        <w:tc>
          <w:tcPr>
            <w:tcW w:w="1172" w:type="dxa"/>
          </w:tcPr>
          <w:p w:rsidR="00E82FEB" w:rsidRDefault="00A60043">
            <w:pPr>
              <w:pStyle w:val="ad"/>
              <w:spacing w:before="0" w:beforeAutospacing="0" w:after="0" w:afterAutospacing="0"/>
              <w:jc w:val="both"/>
              <w:rPr>
                <w:bCs/>
                <w:sz w:val="28"/>
                <w:szCs w:val="28"/>
              </w:rPr>
            </w:pPr>
            <w:r>
              <w:rPr>
                <w:bCs/>
                <w:sz w:val="28"/>
                <w:szCs w:val="28"/>
              </w:rPr>
              <w:t>21,07</w:t>
            </w:r>
          </w:p>
        </w:tc>
        <w:tc>
          <w:tcPr>
            <w:tcW w:w="971" w:type="dxa"/>
          </w:tcPr>
          <w:p w:rsidR="00E82FEB" w:rsidRDefault="00A60043">
            <w:pPr>
              <w:pStyle w:val="ad"/>
              <w:spacing w:before="0" w:beforeAutospacing="0" w:after="0" w:afterAutospacing="0"/>
              <w:jc w:val="both"/>
              <w:rPr>
                <w:bCs/>
                <w:sz w:val="28"/>
                <w:szCs w:val="28"/>
              </w:rPr>
            </w:pPr>
            <w:r>
              <w:rPr>
                <w:bCs/>
                <w:sz w:val="28"/>
                <w:szCs w:val="28"/>
              </w:rPr>
              <w:t>1,23</w:t>
            </w:r>
          </w:p>
        </w:tc>
        <w:tc>
          <w:tcPr>
            <w:tcW w:w="1213" w:type="dxa"/>
          </w:tcPr>
          <w:p w:rsidR="00E82FEB" w:rsidRDefault="00A60043">
            <w:pPr>
              <w:pStyle w:val="ad"/>
              <w:spacing w:before="0" w:beforeAutospacing="0" w:after="0" w:afterAutospacing="0"/>
              <w:jc w:val="both"/>
              <w:rPr>
                <w:sz w:val="28"/>
                <w:szCs w:val="28"/>
              </w:rPr>
            </w:pPr>
            <w:r>
              <w:rPr>
                <w:sz w:val="28"/>
                <w:szCs w:val="28"/>
              </w:rPr>
              <w:t>49,28</w:t>
            </w:r>
          </w:p>
        </w:tc>
        <w:tc>
          <w:tcPr>
            <w:tcW w:w="913" w:type="dxa"/>
          </w:tcPr>
          <w:p w:rsidR="00E82FEB" w:rsidRDefault="00A60043">
            <w:pPr>
              <w:pStyle w:val="ad"/>
              <w:spacing w:before="0" w:beforeAutospacing="0" w:after="0" w:afterAutospacing="0"/>
              <w:jc w:val="both"/>
              <w:rPr>
                <w:sz w:val="28"/>
                <w:szCs w:val="28"/>
              </w:rPr>
            </w:pPr>
            <w:r>
              <w:rPr>
                <w:bCs/>
                <w:sz w:val="28"/>
                <w:szCs w:val="28"/>
              </w:rPr>
              <w:t>3,72</w:t>
            </w:r>
          </w:p>
        </w:tc>
        <w:tc>
          <w:tcPr>
            <w:tcW w:w="1128" w:type="dxa"/>
          </w:tcPr>
          <w:p w:rsidR="00E82FEB" w:rsidRDefault="00A60043">
            <w:pPr>
              <w:pStyle w:val="ad"/>
              <w:spacing w:before="0" w:beforeAutospacing="0" w:after="0" w:afterAutospacing="0"/>
              <w:jc w:val="both"/>
              <w:rPr>
                <w:sz w:val="28"/>
                <w:szCs w:val="28"/>
              </w:rPr>
            </w:pPr>
            <w:r>
              <w:rPr>
                <w:sz w:val="28"/>
                <w:szCs w:val="28"/>
              </w:rPr>
              <w:t>46,34</w:t>
            </w:r>
          </w:p>
        </w:tc>
      </w:tr>
      <w:tr w:rsidR="00E82FEB">
        <w:tc>
          <w:tcPr>
            <w:tcW w:w="1020" w:type="dxa"/>
          </w:tcPr>
          <w:p w:rsidR="00E82FEB" w:rsidRDefault="00A60043">
            <w:pPr>
              <w:pStyle w:val="ad"/>
              <w:spacing w:before="0" w:beforeAutospacing="0" w:after="0" w:afterAutospacing="0"/>
              <w:jc w:val="both"/>
              <w:rPr>
                <w:sz w:val="28"/>
                <w:szCs w:val="28"/>
                <w:lang w:val="en-US"/>
              </w:rPr>
            </w:pPr>
            <w:r>
              <w:rPr>
                <w:sz w:val="28"/>
                <w:szCs w:val="28"/>
                <w:lang w:val="en-US"/>
              </w:rPr>
              <w:t>1938</w:t>
            </w:r>
          </w:p>
        </w:tc>
        <w:tc>
          <w:tcPr>
            <w:tcW w:w="948" w:type="dxa"/>
          </w:tcPr>
          <w:p w:rsidR="00E82FEB" w:rsidRDefault="00A60043">
            <w:pPr>
              <w:pStyle w:val="ad"/>
              <w:spacing w:before="0" w:beforeAutospacing="0" w:after="0" w:afterAutospacing="0"/>
              <w:jc w:val="both"/>
              <w:rPr>
                <w:bCs/>
                <w:sz w:val="28"/>
                <w:szCs w:val="28"/>
              </w:rPr>
            </w:pPr>
            <w:r>
              <w:rPr>
                <w:bCs/>
                <w:sz w:val="28"/>
                <w:szCs w:val="28"/>
              </w:rPr>
              <w:t>0,10</w:t>
            </w:r>
          </w:p>
        </w:tc>
        <w:tc>
          <w:tcPr>
            <w:tcW w:w="1096" w:type="dxa"/>
          </w:tcPr>
          <w:p w:rsidR="00E82FEB" w:rsidRDefault="00A60043">
            <w:pPr>
              <w:pStyle w:val="ad"/>
              <w:spacing w:before="0" w:beforeAutospacing="0" w:after="0" w:afterAutospacing="0"/>
              <w:jc w:val="both"/>
              <w:rPr>
                <w:bCs/>
                <w:sz w:val="28"/>
                <w:szCs w:val="28"/>
              </w:rPr>
            </w:pPr>
            <w:r>
              <w:rPr>
                <w:bCs/>
                <w:sz w:val="28"/>
                <w:szCs w:val="28"/>
              </w:rPr>
              <w:t>5,26</w:t>
            </w:r>
          </w:p>
        </w:tc>
        <w:tc>
          <w:tcPr>
            <w:tcW w:w="884" w:type="dxa"/>
          </w:tcPr>
          <w:p w:rsidR="00E82FEB" w:rsidRDefault="00A60043">
            <w:pPr>
              <w:pStyle w:val="ad"/>
              <w:spacing w:before="0" w:beforeAutospacing="0" w:after="0" w:afterAutospacing="0"/>
              <w:jc w:val="both"/>
              <w:rPr>
                <w:bCs/>
                <w:sz w:val="28"/>
                <w:szCs w:val="28"/>
              </w:rPr>
            </w:pPr>
            <w:r>
              <w:rPr>
                <w:bCs/>
                <w:sz w:val="28"/>
                <w:szCs w:val="28"/>
              </w:rPr>
              <w:t>0,32</w:t>
            </w:r>
          </w:p>
        </w:tc>
        <w:tc>
          <w:tcPr>
            <w:tcW w:w="1172" w:type="dxa"/>
          </w:tcPr>
          <w:p w:rsidR="00E82FEB" w:rsidRDefault="00A60043">
            <w:pPr>
              <w:pStyle w:val="ad"/>
              <w:spacing w:before="0" w:beforeAutospacing="0" w:after="0" w:afterAutospacing="0"/>
              <w:jc w:val="both"/>
              <w:rPr>
                <w:bCs/>
                <w:sz w:val="28"/>
                <w:szCs w:val="28"/>
              </w:rPr>
            </w:pPr>
            <w:r>
              <w:rPr>
                <w:bCs/>
                <w:sz w:val="28"/>
                <w:szCs w:val="28"/>
              </w:rPr>
              <w:t>21,39</w:t>
            </w:r>
          </w:p>
        </w:tc>
        <w:tc>
          <w:tcPr>
            <w:tcW w:w="971" w:type="dxa"/>
          </w:tcPr>
          <w:p w:rsidR="00E82FEB" w:rsidRDefault="00A60043">
            <w:pPr>
              <w:pStyle w:val="ad"/>
              <w:spacing w:before="0" w:beforeAutospacing="0" w:after="0" w:afterAutospacing="0"/>
              <w:jc w:val="both"/>
              <w:rPr>
                <w:bCs/>
                <w:sz w:val="28"/>
                <w:szCs w:val="28"/>
              </w:rPr>
            </w:pPr>
            <w:r>
              <w:rPr>
                <w:bCs/>
                <w:sz w:val="28"/>
                <w:szCs w:val="28"/>
              </w:rPr>
              <w:t>1,52</w:t>
            </w:r>
          </w:p>
        </w:tc>
        <w:tc>
          <w:tcPr>
            <w:tcW w:w="1213" w:type="dxa"/>
          </w:tcPr>
          <w:p w:rsidR="00E82FEB" w:rsidRDefault="00A60043">
            <w:pPr>
              <w:pStyle w:val="ad"/>
              <w:spacing w:before="0" w:beforeAutospacing="0" w:after="0" w:afterAutospacing="0"/>
              <w:jc w:val="both"/>
              <w:rPr>
                <w:sz w:val="28"/>
                <w:szCs w:val="28"/>
              </w:rPr>
            </w:pPr>
            <w:r>
              <w:rPr>
                <w:sz w:val="28"/>
                <w:szCs w:val="28"/>
              </w:rPr>
              <w:t>50,80</w:t>
            </w:r>
          </w:p>
        </w:tc>
        <w:tc>
          <w:tcPr>
            <w:tcW w:w="913" w:type="dxa"/>
          </w:tcPr>
          <w:p w:rsidR="00E82FEB" w:rsidRDefault="00A60043">
            <w:pPr>
              <w:pStyle w:val="ad"/>
              <w:spacing w:before="0" w:beforeAutospacing="0" w:after="0" w:afterAutospacing="0"/>
              <w:jc w:val="both"/>
              <w:rPr>
                <w:sz w:val="28"/>
                <w:szCs w:val="28"/>
              </w:rPr>
            </w:pPr>
            <w:r>
              <w:rPr>
                <w:bCs/>
                <w:sz w:val="28"/>
                <w:szCs w:val="28"/>
              </w:rPr>
              <w:t>3,40</w:t>
            </w:r>
          </w:p>
        </w:tc>
        <w:tc>
          <w:tcPr>
            <w:tcW w:w="1128" w:type="dxa"/>
          </w:tcPr>
          <w:p w:rsidR="00E82FEB" w:rsidRDefault="00A60043">
            <w:pPr>
              <w:pStyle w:val="ad"/>
              <w:spacing w:before="0" w:beforeAutospacing="0" w:after="0" w:afterAutospacing="0"/>
              <w:jc w:val="both"/>
              <w:rPr>
                <w:sz w:val="28"/>
                <w:szCs w:val="28"/>
              </w:rPr>
            </w:pPr>
            <w:r>
              <w:rPr>
                <w:sz w:val="28"/>
                <w:szCs w:val="28"/>
              </w:rPr>
              <w:t>49,74</w:t>
            </w:r>
          </w:p>
        </w:tc>
      </w:tr>
      <w:tr w:rsidR="00E82FEB">
        <w:tc>
          <w:tcPr>
            <w:tcW w:w="1020" w:type="dxa"/>
          </w:tcPr>
          <w:p w:rsidR="00E82FEB" w:rsidRDefault="00A60043">
            <w:pPr>
              <w:pStyle w:val="ad"/>
              <w:spacing w:before="0" w:beforeAutospacing="0" w:after="0" w:afterAutospacing="0"/>
              <w:jc w:val="both"/>
              <w:rPr>
                <w:sz w:val="28"/>
                <w:szCs w:val="28"/>
                <w:lang w:val="en-US"/>
              </w:rPr>
            </w:pPr>
            <w:r>
              <w:rPr>
                <w:sz w:val="28"/>
                <w:szCs w:val="28"/>
                <w:lang w:val="en-US"/>
              </w:rPr>
              <w:t>1939</w:t>
            </w:r>
          </w:p>
        </w:tc>
        <w:tc>
          <w:tcPr>
            <w:tcW w:w="948" w:type="dxa"/>
          </w:tcPr>
          <w:p w:rsidR="00E82FEB" w:rsidRDefault="00A60043">
            <w:pPr>
              <w:pStyle w:val="ad"/>
              <w:spacing w:before="0" w:beforeAutospacing="0" w:after="0" w:afterAutospacing="0"/>
              <w:jc w:val="both"/>
              <w:rPr>
                <w:bCs/>
                <w:sz w:val="28"/>
                <w:szCs w:val="28"/>
              </w:rPr>
            </w:pPr>
            <w:r>
              <w:rPr>
                <w:bCs/>
                <w:sz w:val="28"/>
                <w:szCs w:val="28"/>
              </w:rPr>
              <w:t>0,13</w:t>
            </w:r>
          </w:p>
        </w:tc>
        <w:tc>
          <w:tcPr>
            <w:tcW w:w="1096" w:type="dxa"/>
          </w:tcPr>
          <w:p w:rsidR="00E82FEB" w:rsidRDefault="00A60043">
            <w:pPr>
              <w:pStyle w:val="ad"/>
              <w:spacing w:before="0" w:beforeAutospacing="0" w:after="0" w:afterAutospacing="0"/>
              <w:jc w:val="both"/>
              <w:rPr>
                <w:bCs/>
                <w:sz w:val="28"/>
                <w:szCs w:val="28"/>
              </w:rPr>
            </w:pPr>
            <w:r>
              <w:rPr>
                <w:bCs/>
                <w:sz w:val="28"/>
                <w:szCs w:val="28"/>
              </w:rPr>
              <w:t>5,39</w:t>
            </w:r>
          </w:p>
        </w:tc>
        <w:tc>
          <w:tcPr>
            <w:tcW w:w="884" w:type="dxa"/>
          </w:tcPr>
          <w:p w:rsidR="00E82FEB" w:rsidRDefault="00A60043">
            <w:pPr>
              <w:pStyle w:val="ad"/>
              <w:spacing w:before="0" w:beforeAutospacing="0" w:after="0" w:afterAutospacing="0"/>
              <w:jc w:val="both"/>
              <w:rPr>
                <w:bCs/>
                <w:sz w:val="28"/>
                <w:szCs w:val="28"/>
              </w:rPr>
            </w:pPr>
            <w:r>
              <w:rPr>
                <w:bCs/>
                <w:sz w:val="28"/>
                <w:szCs w:val="28"/>
              </w:rPr>
              <w:t>0,47</w:t>
            </w:r>
          </w:p>
        </w:tc>
        <w:tc>
          <w:tcPr>
            <w:tcW w:w="1172" w:type="dxa"/>
          </w:tcPr>
          <w:p w:rsidR="00E82FEB" w:rsidRDefault="00A60043">
            <w:pPr>
              <w:pStyle w:val="ad"/>
              <w:spacing w:before="0" w:beforeAutospacing="0" w:after="0" w:afterAutospacing="0"/>
              <w:jc w:val="both"/>
              <w:rPr>
                <w:bCs/>
                <w:sz w:val="28"/>
                <w:szCs w:val="28"/>
              </w:rPr>
            </w:pPr>
            <w:r>
              <w:rPr>
                <w:bCs/>
                <w:sz w:val="28"/>
                <w:szCs w:val="28"/>
              </w:rPr>
              <w:t>21,86</w:t>
            </w:r>
          </w:p>
        </w:tc>
        <w:tc>
          <w:tcPr>
            <w:tcW w:w="971" w:type="dxa"/>
          </w:tcPr>
          <w:p w:rsidR="00E82FEB" w:rsidRDefault="00A60043">
            <w:pPr>
              <w:pStyle w:val="ad"/>
              <w:spacing w:before="0" w:beforeAutospacing="0" w:after="0" w:afterAutospacing="0"/>
              <w:jc w:val="both"/>
              <w:rPr>
                <w:bCs/>
                <w:sz w:val="28"/>
                <w:szCs w:val="28"/>
              </w:rPr>
            </w:pPr>
            <w:r>
              <w:rPr>
                <w:bCs/>
                <w:sz w:val="28"/>
                <w:szCs w:val="28"/>
              </w:rPr>
              <w:t>1,88</w:t>
            </w:r>
          </w:p>
        </w:tc>
        <w:tc>
          <w:tcPr>
            <w:tcW w:w="1213" w:type="dxa"/>
          </w:tcPr>
          <w:p w:rsidR="00E82FEB" w:rsidRDefault="00A60043">
            <w:pPr>
              <w:pStyle w:val="ad"/>
              <w:spacing w:before="0" w:beforeAutospacing="0" w:after="0" w:afterAutospacing="0"/>
              <w:jc w:val="both"/>
              <w:rPr>
                <w:sz w:val="28"/>
                <w:szCs w:val="28"/>
              </w:rPr>
            </w:pPr>
            <w:r>
              <w:rPr>
                <w:sz w:val="28"/>
                <w:szCs w:val="28"/>
              </w:rPr>
              <w:t>52,68</w:t>
            </w:r>
          </w:p>
        </w:tc>
        <w:tc>
          <w:tcPr>
            <w:tcW w:w="913" w:type="dxa"/>
          </w:tcPr>
          <w:p w:rsidR="00E82FEB" w:rsidRDefault="00A60043">
            <w:pPr>
              <w:pStyle w:val="ad"/>
              <w:spacing w:before="0" w:beforeAutospacing="0" w:after="0" w:afterAutospacing="0"/>
              <w:jc w:val="both"/>
              <w:rPr>
                <w:sz w:val="28"/>
                <w:szCs w:val="28"/>
              </w:rPr>
            </w:pPr>
            <w:r>
              <w:rPr>
                <w:bCs/>
                <w:sz w:val="28"/>
                <w:szCs w:val="28"/>
              </w:rPr>
              <w:t>3,58</w:t>
            </w:r>
          </w:p>
        </w:tc>
        <w:tc>
          <w:tcPr>
            <w:tcW w:w="1128" w:type="dxa"/>
          </w:tcPr>
          <w:p w:rsidR="00E82FEB" w:rsidRDefault="00A60043">
            <w:pPr>
              <w:pStyle w:val="ad"/>
              <w:spacing w:before="0" w:beforeAutospacing="0" w:after="0" w:afterAutospacing="0"/>
              <w:jc w:val="both"/>
              <w:rPr>
                <w:sz w:val="28"/>
                <w:szCs w:val="28"/>
              </w:rPr>
            </w:pPr>
            <w:r>
              <w:rPr>
                <w:sz w:val="28"/>
                <w:szCs w:val="28"/>
              </w:rPr>
              <w:t>53,32</w:t>
            </w:r>
          </w:p>
        </w:tc>
      </w:tr>
      <w:tr w:rsidR="00E82FEB">
        <w:tc>
          <w:tcPr>
            <w:tcW w:w="1020" w:type="dxa"/>
          </w:tcPr>
          <w:p w:rsidR="00E82FEB" w:rsidRDefault="00A60043">
            <w:pPr>
              <w:pStyle w:val="ad"/>
              <w:spacing w:before="0" w:beforeAutospacing="0" w:after="0" w:afterAutospacing="0"/>
              <w:jc w:val="both"/>
              <w:rPr>
                <w:sz w:val="28"/>
                <w:szCs w:val="28"/>
                <w:lang w:val="en-US"/>
              </w:rPr>
            </w:pPr>
            <w:r>
              <w:rPr>
                <w:sz w:val="28"/>
                <w:szCs w:val="28"/>
                <w:lang w:val="en-US"/>
              </w:rPr>
              <w:t>1940</w:t>
            </w:r>
          </w:p>
        </w:tc>
        <w:tc>
          <w:tcPr>
            <w:tcW w:w="948" w:type="dxa"/>
          </w:tcPr>
          <w:p w:rsidR="00E82FEB" w:rsidRDefault="00A60043">
            <w:pPr>
              <w:pStyle w:val="ad"/>
              <w:spacing w:before="0" w:beforeAutospacing="0" w:after="0" w:afterAutospacing="0"/>
              <w:jc w:val="both"/>
              <w:rPr>
                <w:bCs/>
                <w:sz w:val="28"/>
                <w:szCs w:val="28"/>
              </w:rPr>
            </w:pPr>
            <w:r>
              <w:rPr>
                <w:bCs/>
                <w:sz w:val="28"/>
                <w:szCs w:val="28"/>
              </w:rPr>
              <w:t>0,50</w:t>
            </w:r>
          </w:p>
        </w:tc>
        <w:tc>
          <w:tcPr>
            <w:tcW w:w="1096" w:type="dxa"/>
          </w:tcPr>
          <w:p w:rsidR="00E82FEB" w:rsidRDefault="00A60043">
            <w:pPr>
              <w:pStyle w:val="ad"/>
              <w:spacing w:before="0" w:beforeAutospacing="0" w:after="0" w:afterAutospacing="0"/>
              <w:jc w:val="both"/>
              <w:rPr>
                <w:bCs/>
                <w:sz w:val="28"/>
                <w:szCs w:val="28"/>
              </w:rPr>
            </w:pPr>
            <w:r>
              <w:rPr>
                <w:bCs/>
                <w:sz w:val="28"/>
                <w:szCs w:val="28"/>
              </w:rPr>
              <w:t>5,89</w:t>
            </w:r>
          </w:p>
        </w:tc>
        <w:tc>
          <w:tcPr>
            <w:tcW w:w="884" w:type="dxa"/>
          </w:tcPr>
          <w:p w:rsidR="00E82FEB" w:rsidRDefault="00A60043">
            <w:pPr>
              <w:pStyle w:val="ad"/>
              <w:spacing w:before="0" w:beforeAutospacing="0" w:after="0" w:afterAutospacing="0"/>
              <w:jc w:val="both"/>
              <w:rPr>
                <w:bCs/>
                <w:sz w:val="28"/>
                <w:szCs w:val="28"/>
              </w:rPr>
            </w:pPr>
            <w:r>
              <w:rPr>
                <w:bCs/>
                <w:sz w:val="28"/>
                <w:szCs w:val="28"/>
              </w:rPr>
              <w:t>1,62</w:t>
            </w:r>
          </w:p>
        </w:tc>
        <w:tc>
          <w:tcPr>
            <w:tcW w:w="1172" w:type="dxa"/>
          </w:tcPr>
          <w:p w:rsidR="00E82FEB" w:rsidRDefault="00A60043">
            <w:pPr>
              <w:pStyle w:val="ad"/>
              <w:spacing w:before="0" w:beforeAutospacing="0" w:after="0" w:afterAutospacing="0"/>
              <w:jc w:val="both"/>
              <w:rPr>
                <w:bCs/>
                <w:sz w:val="28"/>
                <w:szCs w:val="28"/>
              </w:rPr>
            </w:pPr>
            <w:r>
              <w:rPr>
                <w:bCs/>
                <w:sz w:val="28"/>
                <w:szCs w:val="28"/>
              </w:rPr>
              <w:t>23,48</w:t>
            </w:r>
          </w:p>
        </w:tc>
        <w:tc>
          <w:tcPr>
            <w:tcW w:w="971" w:type="dxa"/>
          </w:tcPr>
          <w:p w:rsidR="00E82FEB" w:rsidRDefault="00A60043">
            <w:pPr>
              <w:pStyle w:val="ad"/>
              <w:spacing w:before="0" w:beforeAutospacing="0" w:after="0" w:afterAutospacing="0"/>
              <w:jc w:val="both"/>
              <w:rPr>
                <w:bCs/>
                <w:sz w:val="28"/>
                <w:szCs w:val="28"/>
              </w:rPr>
            </w:pPr>
            <w:r>
              <w:rPr>
                <w:bCs/>
                <w:sz w:val="28"/>
                <w:szCs w:val="28"/>
              </w:rPr>
              <w:t>4,55</w:t>
            </w:r>
          </w:p>
        </w:tc>
        <w:tc>
          <w:tcPr>
            <w:tcW w:w="1213" w:type="dxa"/>
          </w:tcPr>
          <w:p w:rsidR="00E82FEB" w:rsidRDefault="00A60043">
            <w:pPr>
              <w:pStyle w:val="ad"/>
              <w:spacing w:before="0" w:beforeAutospacing="0" w:after="0" w:afterAutospacing="0"/>
              <w:jc w:val="both"/>
              <w:rPr>
                <w:sz w:val="28"/>
                <w:szCs w:val="28"/>
              </w:rPr>
            </w:pPr>
            <w:r>
              <w:rPr>
                <w:sz w:val="28"/>
                <w:szCs w:val="28"/>
              </w:rPr>
              <w:t>57,23</w:t>
            </w:r>
          </w:p>
        </w:tc>
        <w:tc>
          <w:tcPr>
            <w:tcW w:w="913" w:type="dxa"/>
          </w:tcPr>
          <w:p w:rsidR="00E82FEB" w:rsidRDefault="00A60043">
            <w:pPr>
              <w:pStyle w:val="ad"/>
              <w:spacing w:before="0" w:beforeAutospacing="0" w:after="0" w:afterAutospacing="0"/>
              <w:jc w:val="both"/>
              <w:rPr>
                <w:sz w:val="28"/>
                <w:szCs w:val="28"/>
              </w:rPr>
            </w:pPr>
            <w:r>
              <w:rPr>
                <w:bCs/>
                <w:sz w:val="28"/>
                <w:szCs w:val="28"/>
              </w:rPr>
              <w:t>4,96</w:t>
            </w:r>
          </w:p>
        </w:tc>
        <w:tc>
          <w:tcPr>
            <w:tcW w:w="1128" w:type="dxa"/>
          </w:tcPr>
          <w:p w:rsidR="00E82FEB" w:rsidRDefault="00A60043">
            <w:pPr>
              <w:pStyle w:val="ad"/>
              <w:spacing w:before="0" w:beforeAutospacing="0" w:after="0" w:afterAutospacing="0"/>
              <w:jc w:val="both"/>
              <w:rPr>
                <w:sz w:val="28"/>
                <w:szCs w:val="28"/>
              </w:rPr>
            </w:pPr>
            <w:r>
              <w:rPr>
                <w:sz w:val="28"/>
                <w:szCs w:val="28"/>
              </w:rPr>
              <w:t>58,28</w:t>
            </w:r>
          </w:p>
        </w:tc>
      </w:tr>
      <w:tr w:rsidR="00E82FEB">
        <w:tc>
          <w:tcPr>
            <w:tcW w:w="1020" w:type="dxa"/>
          </w:tcPr>
          <w:p w:rsidR="00E82FEB" w:rsidRDefault="00A60043">
            <w:pPr>
              <w:pStyle w:val="ad"/>
              <w:spacing w:before="0" w:beforeAutospacing="0" w:after="0" w:afterAutospacing="0"/>
              <w:jc w:val="both"/>
              <w:rPr>
                <w:sz w:val="28"/>
                <w:szCs w:val="28"/>
                <w:lang w:val="en-US"/>
              </w:rPr>
            </w:pPr>
            <w:r>
              <w:rPr>
                <w:sz w:val="28"/>
                <w:szCs w:val="28"/>
                <w:lang w:val="en-US"/>
              </w:rPr>
              <w:t>1941</w:t>
            </w:r>
          </w:p>
        </w:tc>
        <w:tc>
          <w:tcPr>
            <w:tcW w:w="948" w:type="dxa"/>
          </w:tcPr>
          <w:p w:rsidR="00E82FEB" w:rsidRDefault="00A60043">
            <w:pPr>
              <w:pStyle w:val="ad"/>
              <w:spacing w:before="0" w:beforeAutospacing="0" w:after="0" w:afterAutospacing="0"/>
              <w:jc w:val="both"/>
              <w:rPr>
                <w:bCs/>
                <w:sz w:val="28"/>
                <w:szCs w:val="28"/>
              </w:rPr>
            </w:pPr>
            <w:r>
              <w:rPr>
                <w:bCs/>
                <w:sz w:val="28"/>
                <w:szCs w:val="28"/>
              </w:rPr>
              <w:t>9,52</w:t>
            </w:r>
          </w:p>
        </w:tc>
        <w:tc>
          <w:tcPr>
            <w:tcW w:w="1096" w:type="dxa"/>
          </w:tcPr>
          <w:p w:rsidR="00E82FEB" w:rsidRDefault="00A60043">
            <w:pPr>
              <w:pStyle w:val="ad"/>
              <w:spacing w:before="0" w:beforeAutospacing="0" w:after="0" w:afterAutospacing="0"/>
              <w:jc w:val="both"/>
              <w:rPr>
                <w:bCs/>
                <w:sz w:val="28"/>
                <w:szCs w:val="28"/>
              </w:rPr>
            </w:pPr>
            <w:r>
              <w:rPr>
                <w:bCs/>
                <w:sz w:val="28"/>
                <w:szCs w:val="28"/>
              </w:rPr>
              <w:t>15,41</w:t>
            </w:r>
          </w:p>
        </w:tc>
        <w:tc>
          <w:tcPr>
            <w:tcW w:w="884" w:type="dxa"/>
          </w:tcPr>
          <w:p w:rsidR="00E82FEB" w:rsidRDefault="00A60043">
            <w:pPr>
              <w:pStyle w:val="ad"/>
              <w:spacing w:before="0" w:beforeAutospacing="0" w:after="0" w:afterAutospacing="0"/>
              <w:jc w:val="both"/>
              <w:rPr>
                <w:bCs/>
                <w:sz w:val="28"/>
                <w:szCs w:val="28"/>
              </w:rPr>
            </w:pPr>
            <w:r>
              <w:rPr>
                <w:bCs/>
                <w:sz w:val="28"/>
                <w:szCs w:val="28"/>
              </w:rPr>
              <w:t>38,7</w:t>
            </w:r>
          </w:p>
        </w:tc>
        <w:tc>
          <w:tcPr>
            <w:tcW w:w="1172" w:type="dxa"/>
          </w:tcPr>
          <w:p w:rsidR="00E82FEB" w:rsidRDefault="00A60043">
            <w:pPr>
              <w:pStyle w:val="ad"/>
              <w:spacing w:before="0" w:beforeAutospacing="0" w:after="0" w:afterAutospacing="0"/>
              <w:jc w:val="both"/>
              <w:rPr>
                <w:bCs/>
                <w:sz w:val="28"/>
                <w:szCs w:val="28"/>
              </w:rPr>
            </w:pPr>
            <w:r>
              <w:rPr>
                <w:bCs/>
                <w:sz w:val="28"/>
                <w:szCs w:val="28"/>
              </w:rPr>
              <w:t>61,18</w:t>
            </w:r>
          </w:p>
        </w:tc>
        <w:tc>
          <w:tcPr>
            <w:tcW w:w="971" w:type="dxa"/>
          </w:tcPr>
          <w:p w:rsidR="00E82FEB" w:rsidRDefault="00A60043">
            <w:pPr>
              <w:pStyle w:val="ad"/>
              <w:spacing w:before="0" w:beforeAutospacing="0" w:after="0" w:afterAutospacing="0"/>
              <w:jc w:val="both"/>
              <w:rPr>
                <w:bCs/>
                <w:sz w:val="28"/>
                <w:szCs w:val="28"/>
              </w:rPr>
            </w:pPr>
            <w:r>
              <w:rPr>
                <w:bCs/>
                <w:sz w:val="28"/>
                <w:szCs w:val="28"/>
              </w:rPr>
              <w:t>58,2</w:t>
            </w:r>
          </w:p>
        </w:tc>
        <w:tc>
          <w:tcPr>
            <w:tcW w:w="1213" w:type="dxa"/>
          </w:tcPr>
          <w:p w:rsidR="00E82FEB" w:rsidRDefault="00A60043">
            <w:pPr>
              <w:pStyle w:val="ad"/>
              <w:spacing w:before="0" w:beforeAutospacing="0" w:after="0" w:afterAutospacing="0"/>
              <w:jc w:val="both"/>
              <w:rPr>
                <w:sz w:val="28"/>
                <w:szCs w:val="28"/>
              </w:rPr>
            </w:pPr>
            <w:r>
              <w:rPr>
                <w:sz w:val="28"/>
                <w:szCs w:val="28"/>
              </w:rPr>
              <w:t>115,43</w:t>
            </w:r>
          </w:p>
        </w:tc>
        <w:tc>
          <w:tcPr>
            <w:tcW w:w="913" w:type="dxa"/>
          </w:tcPr>
          <w:p w:rsidR="00E82FEB" w:rsidRDefault="00A60043">
            <w:pPr>
              <w:pStyle w:val="ad"/>
              <w:spacing w:before="0" w:beforeAutospacing="0" w:after="0" w:afterAutospacing="0"/>
              <w:jc w:val="both"/>
              <w:rPr>
                <w:sz w:val="28"/>
                <w:szCs w:val="28"/>
              </w:rPr>
            </w:pPr>
            <w:r>
              <w:rPr>
                <w:bCs/>
                <w:sz w:val="28"/>
                <w:szCs w:val="28"/>
              </w:rPr>
              <w:t>49,38</w:t>
            </w:r>
          </w:p>
        </w:tc>
        <w:tc>
          <w:tcPr>
            <w:tcW w:w="1128" w:type="dxa"/>
          </w:tcPr>
          <w:p w:rsidR="00E82FEB" w:rsidRDefault="00A60043">
            <w:pPr>
              <w:pStyle w:val="ad"/>
              <w:spacing w:before="0" w:beforeAutospacing="0" w:after="0" w:afterAutospacing="0"/>
              <w:jc w:val="both"/>
              <w:rPr>
                <w:sz w:val="28"/>
                <w:szCs w:val="28"/>
              </w:rPr>
            </w:pPr>
            <w:r>
              <w:rPr>
                <w:sz w:val="28"/>
                <w:szCs w:val="28"/>
              </w:rPr>
              <w:t>107,66</w:t>
            </w:r>
          </w:p>
        </w:tc>
      </w:tr>
      <w:tr w:rsidR="00E82FEB">
        <w:tc>
          <w:tcPr>
            <w:tcW w:w="1020" w:type="dxa"/>
          </w:tcPr>
          <w:p w:rsidR="00E82FEB" w:rsidRDefault="00A60043">
            <w:pPr>
              <w:pStyle w:val="ad"/>
              <w:spacing w:before="0" w:beforeAutospacing="0" w:after="0" w:afterAutospacing="0"/>
              <w:jc w:val="both"/>
              <w:rPr>
                <w:sz w:val="28"/>
                <w:szCs w:val="28"/>
                <w:lang w:val="en-US"/>
              </w:rPr>
            </w:pPr>
            <w:r>
              <w:rPr>
                <w:sz w:val="28"/>
                <w:szCs w:val="28"/>
                <w:lang w:val="en-US"/>
              </w:rPr>
              <w:t>1942</w:t>
            </w:r>
          </w:p>
        </w:tc>
        <w:tc>
          <w:tcPr>
            <w:tcW w:w="948" w:type="dxa"/>
          </w:tcPr>
          <w:p w:rsidR="00E82FEB" w:rsidRDefault="00A60043">
            <w:pPr>
              <w:pStyle w:val="ad"/>
              <w:spacing w:before="0" w:beforeAutospacing="0" w:after="0" w:afterAutospacing="0"/>
              <w:jc w:val="both"/>
              <w:rPr>
                <w:bCs/>
                <w:sz w:val="28"/>
                <w:szCs w:val="28"/>
              </w:rPr>
            </w:pPr>
            <w:r>
              <w:rPr>
                <w:bCs/>
                <w:sz w:val="28"/>
                <w:szCs w:val="28"/>
              </w:rPr>
              <w:t>8,30</w:t>
            </w:r>
          </w:p>
        </w:tc>
        <w:tc>
          <w:tcPr>
            <w:tcW w:w="1096" w:type="dxa"/>
          </w:tcPr>
          <w:p w:rsidR="00E82FEB" w:rsidRDefault="00A60043">
            <w:pPr>
              <w:pStyle w:val="ad"/>
              <w:spacing w:before="0" w:beforeAutospacing="0" w:after="0" w:afterAutospacing="0"/>
              <w:jc w:val="both"/>
              <w:rPr>
                <w:bCs/>
                <w:sz w:val="28"/>
                <w:szCs w:val="28"/>
              </w:rPr>
            </w:pPr>
            <w:r>
              <w:rPr>
                <w:bCs/>
                <w:sz w:val="28"/>
                <w:szCs w:val="28"/>
              </w:rPr>
              <w:t>23,71</w:t>
            </w:r>
          </w:p>
        </w:tc>
        <w:tc>
          <w:tcPr>
            <w:tcW w:w="884" w:type="dxa"/>
          </w:tcPr>
          <w:p w:rsidR="00E82FEB" w:rsidRDefault="00A60043">
            <w:pPr>
              <w:pStyle w:val="ad"/>
              <w:spacing w:before="0" w:beforeAutospacing="0" w:after="0" w:afterAutospacing="0"/>
              <w:jc w:val="both"/>
              <w:rPr>
                <w:bCs/>
                <w:sz w:val="28"/>
                <w:szCs w:val="28"/>
              </w:rPr>
            </w:pPr>
            <w:r>
              <w:rPr>
                <w:bCs/>
                <w:sz w:val="28"/>
                <w:szCs w:val="28"/>
              </w:rPr>
              <w:t>32,3</w:t>
            </w:r>
          </w:p>
        </w:tc>
        <w:tc>
          <w:tcPr>
            <w:tcW w:w="1172" w:type="dxa"/>
          </w:tcPr>
          <w:p w:rsidR="00E82FEB" w:rsidRDefault="00A60043">
            <w:pPr>
              <w:pStyle w:val="ad"/>
              <w:spacing w:before="0" w:beforeAutospacing="0" w:after="0" w:afterAutospacing="0"/>
              <w:jc w:val="both"/>
              <w:rPr>
                <w:bCs/>
                <w:sz w:val="28"/>
                <w:szCs w:val="28"/>
              </w:rPr>
            </w:pPr>
            <w:r>
              <w:rPr>
                <w:bCs/>
                <w:sz w:val="28"/>
                <w:szCs w:val="28"/>
              </w:rPr>
              <w:t>94,48</w:t>
            </w:r>
          </w:p>
        </w:tc>
        <w:tc>
          <w:tcPr>
            <w:tcW w:w="971" w:type="dxa"/>
          </w:tcPr>
          <w:p w:rsidR="00E82FEB" w:rsidRDefault="00A60043">
            <w:pPr>
              <w:pStyle w:val="ad"/>
              <w:spacing w:before="0" w:beforeAutospacing="0" w:after="0" w:afterAutospacing="0"/>
              <w:jc w:val="both"/>
              <w:rPr>
                <w:bCs/>
                <w:sz w:val="28"/>
                <w:szCs w:val="28"/>
              </w:rPr>
            </w:pPr>
            <w:r>
              <w:rPr>
                <w:bCs/>
                <w:sz w:val="28"/>
                <w:szCs w:val="28"/>
              </w:rPr>
              <w:t>64,5</w:t>
            </w:r>
          </w:p>
        </w:tc>
        <w:tc>
          <w:tcPr>
            <w:tcW w:w="1213" w:type="dxa"/>
          </w:tcPr>
          <w:p w:rsidR="00E82FEB" w:rsidRDefault="00A60043">
            <w:pPr>
              <w:pStyle w:val="ad"/>
              <w:spacing w:before="0" w:beforeAutospacing="0" w:after="0" w:afterAutospacing="0"/>
              <w:jc w:val="both"/>
              <w:rPr>
                <w:sz w:val="28"/>
                <w:szCs w:val="28"/>
              </w:rPr>
            </w:pPr>
            <w:r>
              <w:rPr>
                <w:sz w:val="28"/>
                <w:szCs w:val="28"/>
              </w:rPr>
              <w:t>179,93</w:t>
            </w:r>
          </w:p>
        </w:tc>
        <w:tc>
          <w:tcPr>
            <w:tcW w:w="913" w:type="dxa"/>
          </w:tcPr>
          <w:p w:rsidR="00E82FEB" w:rsidRDefault="00A60043">
            <w:pPr>
              <w:pStyle w:val="ad"/>
              <w:spacing w:before="0" w:beforeAutospacing="0" w:after="0" w:afterAutospacing="0"/>
              <w:jc w:val="both"/>
              <w:rPr>
                <w:sz w:val="28"/>
                <w:szCs w:val="28"/>
              </w:rPr>
            </w:pPr>
            <w:r>
              <w:rPr>
                <w:bCs/>
                <w:sz w:val="28"/>
                <w:szCs w:val="28"/>
              </w:rPr>
              <w:t>41,71</w:t>
            </w:r>
          </w:p>
        </w:tc>
        <w:tc>
          <w:tcPr>
            <w:tcW w:w="1128" w:type="dxa"/>
          </w:tcPr>
          <w:p w:rsidR="00E82FEB" w:rsidRDefault="00A60043">
            <w:pPr>
              <w:pStyle w:val="ad"/>
              <w:spacing w:before="0" w:beforeAutospacing="0" w:after="0" w:afterAutospacing="0"/>
              <w:jc w:val="both"/>
              <w:rPr>
                <w:sz w:val="28"/>
                <w:szCs w:val="28"/>
              </w:rPr>
            </w:pPr>
            <w:r>
              <w:rPr>
                <w:sz w:val="28"/>
                <w:szCs w:val="28"/>
              </w:rPr>
              <w:t>149,37</w:t>
            </w:r>
          </w:p>
        </w:tc>
      </w:tr>
      <w:tr w:rsidR="00E82FEB">
        <w:tc>
          <w:tcPr>
            <w:tcW w:w="1020" w:type="dxa"/>
          </w:tcPr>
          <w:p w:rsidR="00E82FEB" w:rsidRDefault="00A60043">
            <w:pPr>
              <w:pStyle w:val="ad"/>
              <w:spacing w:before="0" w:beforeAutospacing="0" w:after="0" w:afterAutospacing="0"/>
              <w:jc w:val="both"/>
              <w:rPr>
                <w:sz w:val="28"/>
                <w:szCs w:val="28"/>
                <w:lang w:val="en-US"/>
              </w:rPr>
            </w:pPr>
            <w:r>
              <w:rPr>
                <w:sz w:val="28"/>
                <w:szCs w:val="28"/>
                <w:lang w:val="en-US"/>
              </w:rPr>
              <w:t>1943</w:t>
            </w:r>
          </w:p>
        </w:tc>
        <w:tc>
          <w:tcPr>
            <w:tcW w:w="948" w:type="dxa"/>
          </w:tcPr>
          <w:p w:rsidR="00E82FEB" w:rsidRDefault="00A60043">
            <w:pPr>
              <w:pStyle w:val="ad"/>
              <w:spacing w:before="0" w:beforeAutospacing="0" w:after="0" w:afterAutospacing="0"/>
              <w:jc w:val="both"/>
              <w:rPr>
                <w:bCs/>
                <w:sz w:val="28"/>
                <w:szCs w:val="28"/>
              </w:rPr>
            </w:pPr>
            <w:r>
              <w:rPr>
                <w:bCs/>
                <w:sz w:val="28"/>
                <w:szCs w:val="28"/>
              </w:rPr>
              <w:t>1,93</w:t>
            </w:r>
          </w:p>
        </w:tc>
        <w:tc>
          <w:tcPr>
            <w:tcW w:w="1096" w:type="dxa"/>
          </w:tcPr>
          <w:p w:rsidR="00E82FEB" w:rsidRDefault="00A60043">
            <w:pPr>
              <w:pStyle w:val="ad"/>
              <w:spacing w:before="0" w:beforeAutospacing="0" w:after="0" w:afterAutospacing="0"/>
              <w:jc w:val="both"/>
              <w:rPr>
                <w:bCs/>
                <w:sz w:val="28"/>
                <w:szCs w:val="28"/>
              </w:rPr>
            </w:pPr>
            <w:r>
              <w:rPr>
                <w:bCs/>
                <w:sz w:val="28"/>
                <w:szCs w:val="28"/>
              </w:rPr>
              <w:t>25,64</w:t>
            </w:r>
          </w:p>
        </w:tc>
        <w:tc>
          <w:tcPr>
            <w:tcW w:w="884" w:type="dxa"/>
          </w:tcPr>
          <w:p w:rsidR="00E82FEB" w:rsidRDefault="00A60043">
            <w:pPr>
              <w:pStyle w:val="ad"/>
              <w:spacing w:before="0" w:beforeAutospacing="0" w:after="0" w:afterAutospacing="0"/>
              <w:jc w:val="both"/>
              <w:rPr>
                <w:bCs/>
                <w:sz w:val="28"/>
                <w:szCs w:val="28"/>
              </w:rPr>
            </w:pPr>
            <w:r>
              <w:rPr>
                <w:bCs/>
                <w:sz w:val="28"/>
                <w:szCs w:val="28"/>
              </w:rPr>
              <w:t>8,26</w:t>
            </w:r>
          </w:p>
        </w:tc>
        <w:tc>
          <w:tcPr>
            <w:tcW w:w="1172" w:type="dxa"/>
          </w:tcPr>
          <w:p w:rsidR="00E82FEB" w:rsidRDefault="00A60043">
            <w:pPr>
              <w:pStyle w:val="ad"/>
              <w:spacing w:before="0" w:beforeAutospacing="0" w:after="0" w:afterAutospacing="0"/>
              <w:jc w:val="both"/>
              <w:rPr>
                <w:bCs/>
                <w:sz w:val="28"/>
                <w:szCs w:val="28"/>
              </w:rPr>
            </w:pPr>
            <w:r>
              <w:rPr>
                <w:bCs/>
                <w:sz w:val="28"/>
                <w:szCs w:val="28"/>
              </w:rPr>
              <w:t>102,74</w:t>
            </w:r>
          </w:p>
        </w:tc>
        <w:tc>
          <w:tcPr>
            <w:tcW w:w="971" w:type="dxa"/>
          </w:tcPr>
          <w:p w:rsidR="00E82FEB" w:rsidRDefault="00A60043">
            <w:pPr>
              <w:pStyle w:val="ad"/>
              <w:spacing w:before="0" w:beforeAutospacing="0" w:after="0" w:afterAutospacing="0"/>
              <w:jc w:val="both"/>
              <w:rPr>
                <w:bCs/>
                <w:sz w:val="28"/>
                <w:szCs w:val="28"/>
              </w:rPr>
            </w:pPr>
            <w:r>
              <w:rPr>
                <w:bCs/>
                <w:sz w:val="28"/>
                <w:szCs w:val="28"/>
              </w:rPr>
              <w:t>18,2</w:t>
            </w:r>
          </w:p>
        </w:tc>
        <w:tc>
          <w:tcPr>
            <w:tcW w:w="1213" w:type="dxa"/>
          </w:tcPr>
          <w:p w:rsidR="00E82FEB" w:rsidRDefault="00A60043">
            <w:pPr>
              <w:pStyle w:val="ad"/>
              <w:spacing w:before="0" w:beforeAutospacing="0" w:after="0" w:afterAutospacing="0"/>
              <w:jc w:val="both"/>
              <w:rPr>
                <w:sz w:val="28"/>
                <w:szCs w:val="28"/>
              </w:rPr>
            </w:pPr>
            <w:r>
              <w:rPr>
                <w:sz w:val="28"/>
                <w:szCs w:val="28"/>
              </w:rPr>
              <w:t>198,13</w:t>
            </w:r>
          </w:p>
        </w:tc>
        <w:tc>
          <w:tcPr>
            <w:tcW w:w="913" w:type="dxa"/>
          </w:tcPr>
          <w:p w:rsidR="00E82FEB" w:rsidRDefault="00A60043">
            <w:pPr>
              <w:pStyle w:val="ad"/>
              <w:spacing w:before="0" w:beforeAutospacing="0" w:after="0" w:afterAutospacing="0"/>
              <w:jc w:val="both"/>
              <w:rPr>
                <w:sz w:val="28"/>
                <w:szCs w:val="28"/>
              </w:rPr>
            </w:pPr>
            <w:r>
              <w:rPr>
                <w:bCs/>
                <w:sz w:val="28"/>
                <w:szCs w:val="28"/>
              </w:rPr>
              <w:t>12,91</w:t>
            </w:r>
          </w:p>
        </w:tc>
        <w:tc>
          <w:tcPr>
            <w:tcW w:w="1128" w:type="dxa"/>
          </w:tcPr>
          <w:p w:rsidR="00E82FEB" w:rsidRDefault="00A60043">
            <w:pPr>
              <w:pStyle w:val="ad"/>
              <w:spacing w:before="0" w:beforeAutospacing="0" w:after="0" w:afterAutospacing="0"/>
              <w:jc w:val="both"/>
              <w:rPr>
                <w:sz w:val="28"/>
                <w:szCs w:val="28"/>
              </w:rPr>
            </w:pPr>
            <w:r>
              <w:rPr>
                <w:sz w:val="28"/>
                <w:szCs w:val="28"/>
              </w:rPr>
              <w:t>162,28</w:t>
            </w:r>
          </w:p>
        </w:tc>
      </w:tr>
      <w:tr w:rsidR="00E82FEB">
        <w:tc>
          <w:tcPr>
            <w:tcW w:w="1020" w:type="dxa"/>
          </w:tcPr>
          <w:p w:rsidR="00E82FEB" w:rsidRDefault="00A60043">
            <w:pPr>
              <w:pStyle w:val="ad"/>
              <w:spacing w:before="0" w:beforeAutospacing="0" w:after="0" w:afterAutospacing="0"/>
              <w:jc w:val="both"/>
              <w:rPr>
                <w:sz w:val="28"/>
                <w:szCs w:val="28"/>
                <w:lang w:val="en-US"/>
              </w:rPr>
            </w:pPr>
            <w:r>
              <w:rPr>
                <w:sz w:val="28"/>
                <w:szCs w:val="28"/>
                <w:lang w:val="en-US"/>
              </w:rPr>
              <w:t>1944</w:t>
            </w:r>
          </w:p>
        </w:tc>
        <w:tc>
          <w:tcPr>
            <w:tcW w:w="948" w:type="dxa"/>
          </w:tcPr>
          <w:p w:rsidR="00E82FEB" w:rsidRDefault="00A60043">
            <w:pPr>
              <w:pStyle w:val="ad"/>
              <w:spacing w:before="0" w:beforeAutospacing="0" w:after="0" w:afterAutospacing="0"/>
              <w:jc w:val="both"/>
              <w:rPr>
                <w:bCs/>
                <w:sz w:val="28"/>
                <w:szCs w:val="28"/>
              </w:rPr>
            </w:pPr>
            <w:r>
              <w:rPr>
                <w:bCs/>
                <w:sz w:val="28"/>
                <w:szCs w:val="28"/>
              </w:rPr>
              <w:t>0,26</w:t>
            </w:r>
          </w:p>
        </w:tc>
        <w:tc>
          <w:tcPr>
            <w:tcW w:w="1096" w:type="dxa"/>
          </w:tcPr>
          <w:p w:rsidR="00E82FEB" w:rsidRDefault="00A60043">
            <w:pPr>
              <w:pStyle w:val="ad"/>
              <w:spacing w:before="0" w:beforeAutospacing="0" w:after="0" w:afterAutospacing="0"/>
              <w:jc w:val="both"/>
              <w:rPr>
                <w:bCs/>
                <w:sz w:val="28"/>
                <w:szCs w:val="28"/>
              </w:rPr>
            </w:pPr>
            <w:r>
              <w:rPr>
                <w:bCs/>
                <w:sz w:val="28"/>
                <w:szCs w:val="28"/>
              </w:rPr>
              <w:t>25,90</w:t>
            </w:r>
          </w:p>
        </w:tc>
        <w:tc>
          <w:tcPr>
            <w:tcW w:w="884" w:type="dxa"/>
          </w:tcPr>
          <w:p w:rsidR="00E82FEB" w:rsidRDefault="00A60043">
            <w:pPr>
              <w:pStyle w:val="ad"/>
              <w:spacing w:before="0" w:beforeAutospacing="0" w:after="0" w:afterAutospacing="0"/>
              <w:jc w:val="both"/>
              <w:rPr>
                <w:bCs/>
                <w:sz w:val="28"/>
                <w:szCs w:val="28"/>
              </w:rPr>
            </w:pPr>
            <w:r>
              <w:rPr>
                <w:bCs/>
                <w:sz w:val="28"/>
                <w:szCs w:val="28"/>
              </w:rPr>
              <w:t>0,83</w:t>
            </w:r>
          </w:p>
        </w:tc>
        <w:tc>
          <w:tcPr>
            <w:tcW w:w="1172" w:type="dxa"/>
          </w:tcPr>
          <w:p w:rsidR="00E82FEB" w:rsidRDefault="00A60043">
            <w:pPr>
              <w:pStyle w:val="ad"/>
              <w:spacing w:before="0" w:beforeAutospacing="0" w:after="0" w:afterAutospacing="0"/>
              <w:jc w:val="both"/>
              <w:rPr>
                <w:bCs/>
                <w:sz w:val="28"/>
                <w:szCs w:val="28"/>
              </w:rPr>
            </w:pPr>
            <w:r>
              <w:rPr>
                <w:bCs/>
                <w:sz w:val="28"/>
                <w:szCs w:val="28"/>
              </w:rPr>
              <w:t>103,57</w:t>
            </w:r>
          </w:p>
        </w:tc>
        <w:tc>
          <w:tcPr>
            <w:tcW w:w="971" w:type="dxa"/>
          </w:tcPr>
          <w:p w:rsidR="00E82FEB" w:rsidRDefault="00A60043">
            <w:pPr>
              <w:pStyle w:val="ad"/>
              <w:spacing w:before="0" w:beforeAutospacing="0" w:after="0" w:afterAutospacing="0"/>
              <w:jc w:val="both"/>
              <w:rPr>
                <w:bCs/>
                <w:sz w:val="28"/>
                <w:szCs w:val="28"/>
              </w:rPr>
            </w:pPr>
            <w:r>
              <w:rPr>
                <w:bCs/>
                <w:sz w:val="28"/>
                <w:szCs w:val="28"/>
              </w:rPr>
              <w:t>4,22</w:t>
            </w:r>
          </w:p>
        </w:tc>
        <w:tc>
          <w:tcPr>
            <w:tcW w:w="1213" w:type="dxa"/>
          </w:tcPr>
          <w:p w:rsidR="00E82FEB" w:rsidRDefault="00A60043">
            <w:pPr>
              <w:pStyle w:val="ad"/>
              <w:spacing w:before="0" w:beforeAutospacing="0" w:after="0" w:afterAutospacing="0"/>
              <w:jc w:val="both"/>
              <w:rPr>
                <w:sz w:val="28"/>
                <w:szCs w:val="28"/>
              </w:rPr>
            </w:pPr>
            <w:r>
              <w:rPr>
                <w:sz w:val="28"/>
                <w:szCs w:val="28"/>
              </w:rPr>
              <w:t>202,35</w:t>
            </w:r>
          </w:p>
        </w:tc>
        <w:tc>
          <w:tcPr>
            <w:tcW w:w="913" w:type="dxa"/>
          </w:tcPr>
          <w:p w:rsidR="00E82FEB" w:rsidRDefault="00A60043">
            <w:pPr>
              <w:pStyle w:val="ad"/>
              <w:spacing w:before="0" w:beforeAutospacing="0" w:after="0" w:afterAutospacing="0"/>
              <w:jc w:val="both"/>
              <w:rPr>
                <w:sz w:val="28"/>
                <w:szCs w:val="28"/>
              </w:rPr>
            </w:pPr>
            <w:r>
              <w:rPr>
                <w:bCs/>
                <w:sz w:val="28"/>
                <w:szCs w:val="28"/>
              </w:rPr>
              <w:t>4,01</w:t>
            </w:r>
          </w:p>
        </w:tc>
        <w:tc>
          <w:tcPr>
            <w:tcW w:w="1128" w:type="dxa"/>
          </w:tcPr>
          <w:p w:rsidR="00E82FEB" w:rsidRDefault="00A60043">
            <w:pPr>
              <w:pStyle w:val="ad"/>
              <w:spacing w:before="0" w:beforeAutospacing="0" w:after="0" w:afterAutospacing="0"/>
              <w:jc w:val="both"/>
              <w:rPr>
                <w:sz w:val="28"/>
                <w:szCs w:val="28"/>
              </w:rPr>
            </w:pPr>
            <w:r>
              <w:rPr>
                <w:sz w:val="28"/>
                <w:szCs w:val="28"/>
              </w:rPr>
              <w:t>166,29</w:t>
            </w:r>
          </w:p>
        </w:tc>
      </w:tr>
      <w:tr w:rsidR="00E82FEB">
        <w:tc>
          <w:tcPr>
            <w:tcW w:w="1020" w:type="dxa"/>
          </w:tcPr>
          <w:p w:rsidR="00E82FEB" w:rsidRDefault="00A60043">
            <w:pPr>
              <w:pStyle w:val="ad"/>
              <w:spacing w:before="0" w:beforeAutospacing="0" w:after="0" w:afterAutospacing="0"/>
              <w:jc w:val="both"/>
              <w:rPr>
                <w:sz w:val="28"/>
                <w:szCs w:val="28"/>
                <w:lang w:val="en-US"/>
              </w:rPr>
            </w:pPr>
            <w:r>
              <w:rPr>
                <w:sz w:val="28"/>
                <w:szCs w:val="28"/>
                <w:lang w:val="en-US"/>
              </w:rPr>
              <w:t>1945</w:t>
            </w:r>
          </w:p>
        </w:tc>
        <w:tc>
          <w:tcPr>
            <w:tcW w:w="948" w:type="dxa"/>
          </w:tcPr>
          <w:p w:rsidR="00E82FEB" w:rsidRDefault="00A60043">
            <w:pPr>
              <w:pStyle w:val="ad"/>
              <w:spacing w:before="0" w:beforeAutospacing="0" w:after="0" w:afterAutospacing="0"/>
              <w:jc w:val="both"/>
              <w:rPr>
                <w:bCs/>
                <w:sz w:val="28"/>
                <w:szCs w:val="28"/>
              </w:rPr>
            </w:pPr>
            <w:r>
              <w:rPr>
                <w:bCs/>
                <w:sz w:val="28"/>
                <w:szCs w:val="28"/>
              </w:rPr>
              <w:t>0,65</w:t>
            </w:r>
          </w:p>
        </w:tc>
        <w:tc>
          <w:tcPr>
            <w:tcW w:w="1096" w:type="dxa"/>
          </w:tcPr>
          <w:p w:rsidR="00E82FEB" w:rsidRDefault="00A60043">
            <w:pPr>
              <w:pStyle w:val="ad"/>
              <w:spacing w:before="0" w:beforeAutospacing="0" w:after="0" w:afterAutospacing="0"/>
              <w:jc w:val="both"/>
              <w:rPr>
                <w:bCs/>
                <w:sz w:val="28"/>
                <w:szCs w:val="28"/>
              </w:rPr>
            </w:pPr>
            <w:r>
              <w:rPr>
                <w:bCs/>
                <w:sz w:val="28"/>
                <w:szCs w:val="28"/>
              </w:rPr>
              <w:t>26,55</w:t>
            </w:r>
          </w:p>
        </w:tc>
        <w:tc>
          <w:tcPr>
            <w:tcW w:w="884" w:type="dxa"/>
          </w:tcPr>
          <w:p w:rsidR="00E82FEB" w:rsidRDefault="00A60043">
            <w:pPr>
              <w:pStyle w:val="ad"/>
              <w:spacing w:before="0" w:beforeAutospacing="0" w:after="0" w:afterAutospacing="0"/>
              <w:jc w:val="both"/>
              <w:rPr>
                <w:bCs/>
                <w:sz w:val="28"/>
                <w:szCs w:val="28"/>
              </w:rPr>
            </w:pPr>
            <w:r>
              <w:rPr>
                <w:bCs/>
                <w:sz w:val="28"/>
                <w:szCs w:val="28"/>
              </w:rPr>
              <w:t>3,43</w:t>
            </w:r>
          </w:p>
        </w:tc>
        <w:tc>
          <w:tcPr>
            <w:tcW w:w="1172" w:type="dxa"/>
          </w:tcPr>
          <w:p w:rsidR="00E82FEB" w:rsidRDefault="00A60043">
            <w:pPr>
              <w:pStyle w:val="ad"/>
              <w:spacing w:before="0" w:beforeAutospacing="0" w:after="0" w:afterAutospacing="0"/>
              <w:jc w:val="both"/>
              <w:rPr>
                <w:bCs/>
                <w:sz w:val="28"/>
                <w:szCs w:val="28"/>
              </w:rPr>
            </w:pPr>
            <w:r>
              <w:rPr>
                <w:bCs/>
                <w:sz w:val="28"/>
                <w:szCs w:val="28"/>
              </w:rPr>
              <w:t>107,00</w:t>
            </w:r>
          </w:p>
        </w:tc>
        <w:tc>
          <w:tcPr>
            <w:tcW w:w="971" w:type="dxa"/>
          </w:tcPr>
          <w:p w:rsidR="00E82FEB" w:rsidRDefault="00A60043">
            <w:pPr>
              <w:pStyle w:val="ad"/>
              <w:spacing w:before="0" w:beforeAutospacing="0" w:after="0" w:afterAutospacing="0"/>
              <w:jc w:val="both"/>
              <w:rPr>
                <w:bCs/>
                <w:sz w:val="28"/>
                <w:szCs w:val="28"/>
              </w:rPr>
            </w:pPr>
            <w:r>
              <w:rPr>
                <w:bCs/>
                <w:sz w:val="28"/>
                <w:szCs w:val="28"/>
              </w:rPr>
              <w:t>10,7</w:t>
            </w:r>
          </w:p>
        </w:tc>
        <w:tc>
          <w:tcPr>
            <w:tcW w:w="1213" w:type="dxa"/>
          </w:tcPr>
          <w:p w:rsidR="00E82FEB" w:rsidRDefault="00A60043">
            <w:pPr>
              <w:pStyle w:val="ad"/>
              <w:spacing w:before="0" w:beforeAutospacing="0" w:after="0" w:afterAutospacing="0"/>
              <w:jc w:val="both"/>
              <w:rPr>
                <w:sz w:val="28"/>
                <w:szCs w:val="28"/>
              </w:rPr>
            </w:pPr>
            <w:r>
              <w:rPr>
                <w:sz w:val="28"/>
                <w:szCs w:val="28"/>
              </w:rPr>
              <w:t>213,05</w:t>
            </w:r>
          </w:p>
        </w:tc>
        <w:tc>
          <w:tcPr>
            <w:tcW w:w="913" w:type="dxa"/>
          </w:tcPr>
          <w:p w:rsidR="00E82FEB" w:rsidRDefault="00A60043">
            <w:pPr>
              <w:pStyle w:val="ad"/>
              <w:spacing w:before="0" w:beforeAutospacing="0" w:after="0" w:afterAutospacing="0"/>
              <w:jc w:val="both"/>
              <w:rPr>
                <w:sz w:val="28"/>
                <w:szCs w:val="28"/>
              </w:rPr>
            </w:pPr>
            <w:r>
              <w:rPr>
                <w:bCs/>
                <w:sz w:val="28"/>
                <w:szCs w:val="28"/>
              </w:rPr>
              <w:t>7,12</w:t>
            </w:r>
          </w:p>
        </w:tc>
        <w:tc>
          <w:tcPr>
            <w:tcW w:w="1128" w:type="dxa"/>
          </w:tcPr>
          <w:p w:rsidR="00E82FEB" w:rsidRDefault="00A60043">
            <w:pPr>
              <w:pStyle w:val="ad"/>
              <w:spacing w:before="0" w:beforeAutospacing="0" w:after="0" w:afterAutospacing="0"/>
              <w:jc w:val="both"/>
              <w:rPr>
                <w:sz w:val="28"/>
                <w:szCs w:val="28"/>
              </w:rPr>
            </w:pPr>
            <w:r>
              <w:rPr>
                <w:sz w:val="28"/>
                <w:szCs w:val="28"/>
              </w:rPr>
              <w:t>173,41</w:t>
            </w:r>
          </w:p>
        </w:tc>
      </w:tr>
      <w:tr w:rsidR="00E82FEB">
        <w:tc>
          <w:tcPr>
            <w:tcW w:w="1020" w:type="dxa"/>
          </w:tcPr>
          <w:p w:rsidR="00E82FEB" w:rsidRDefault="00A60043">
            <w:pPr>
              <w:pStyle w:val="ad"/>
              <w:spacing w:before="0" w:beforeAutospacing="0" w:after="0" w:afterAutospacing="0"/>
              <w:jc w:val="both"/>
              <w:rPr>
                <w:sz w:val="28"/>
                <w:szCs w:val="28"/>
                <w:lang w:val="en-US"/>
              </w:rPr>
            </w:pPr>
            <w:r>
              <w:rPr>
                <w:sz w:val="28"/>
                <w:szCs w:val="28"/>
                <w:lang w:val="en-US"/>
              </w:rPr>
              <w:t>1946</w:t>
            </w:r>
          </w:p>
        </w:tc>
        <w:tc>
          <w:tcPr>
            <w:tcW w:w="948" w:type="dxa"/>
          </w:tcPr>
          <w:p w:rsidR="00E82FEB" w:rsidRDefault="00A60043">
            <w:pPr>
              <w:pStyle w:val="ad"/>
              <w:spacing w:before="0" w:beforeAutospacing="0" w:after="0" w:afterAutospacing="0"/>
              <w:jc w:val="both"/>
              <w:rPr>
                <w:bCs/>
                <w:sz w:val="28"/>
                <w:szCs w:val="28"/>
              </w:rPr>
            </w:pPr>
            <w:r>
              <w:rPr>
                <w:bCs/>
                <w:sz w:val="28"/>
                <w:szCs w:val="28"/>
              </w:rPr>
              <w:t>3,98</w:t>
            </w:r>
          </w:p>
        </w:tc>
        <w:tc>
          <w:tcPr>
            <w:tcW w:w="1096" w:type="dxa"/>
          </w:tcPr>
          <w:p w:rsidR="00E82FEB" w:rsidRDefault="00A60043">
            <w:pPr>
              <w:pStyle w:val="ad"/>
              <w:spacing w:before="0" w:beforeAutospacing="0" w:after="0" w:afterAutospacing="0"/>
              <w:jc w:val="both"/>
              <w:rPr>
                <w:bCs/>
                <w:sz w:val="28"/>
                <w:szCs w:val="28"/>
              </w:rPr>
            </w:pPr>
            <w:r>
              <w:rPr>
                <w:bCs/>
                <w:sz w:val="28"/>
                <w:szCs w:val="28"/>
              </w:rPr>
              <w:t>30,53</w:t>
            </w:r>
          </w:p>
        </w:tc>
        <w:tc>
          <w:tcPr>
            <w:tcW w:w="884" w:type="dxa"/>
          </w:tcPr>
          <w:p w:rsidR="00E82FEB" w:rsidRDefault="00A60043">
            <w:pPr>
              <w:pStyle w:val="ad"/>
              <w:spacing w:before="0" w:beforeAutospacing="0" w:after="0" w:afterAutospacing="0"/>
              <w:jc w:val="both"/>
              <w:rPr>
                <w:bCs/>
                <w:sz w:val="28"/>
                <w:szCs w:val="28"/>
              </w:rPr>
            </w:pPr>
            <w:r>
              <w:rPr>
                <w:bCs/>
                <w:sz w:val="28"/>
                <w:szCs w:val="28"/>
              </w:rPr>
              <w:t>16,0</w:t>
            </w:r>
          </w:p>
        </w:tc>
        <w:tc>
          <w:tcPr>
            <w:tcW w:w="1172" w:type="dxa"/>
          </w:tcPr>
          <w:p w:rsidR="00E82FEB" w:rsidRDefault="00A60043">
            <w:pPr>
              <w:pStyle w:val="ad"/>
              <w:spacing w:before="0" w:beforeAutospacing="0" w:after="0" w:afterAutospacing="0"/>
              <w:jc w:val="both"/>
              <w:rPr>
                <w:bCs/>
                <w:sz w:val="28"/>
                <w:szCs w:val="28"/>
              </w:rPr>
            </w:pPr>
            <w:r>
              <w:rPr>
                <w:bCs/>
                <w:sz w:val="28"/>
                <w:szCs w:val="28"/>
              </w:rPr>
              <w:t>123,00</w:t>
            </w:r>
          </w:p>
        </w:tc>
        <w:tc>
          <w:tcPr>
            <w:tcW w:w="971" w:type="dxa"/>
          </w:tcPr>
          <w:p w:rsidR="00E82FEB" w:rsidRDefault="00A60043">
            <w:pPr>
              <w:pStyle w:val="ad"/>
              <w:spacing w:before="0" w:beforeAutospacing="0" w:after="0" w:afterAutospacing="0"/>
              <w:jc w:val="both"/>
              <w:rPr>
                <w:bCs/>
                <w:sz w:val="28"/>
                <w:szCs w:val="28"/>
              </w:rPr>
            </w:pPr>
            <w:r>
              <w:rPr>
                <w:bCs/>
                <w:sz w:val="28"/>
                <w:szCs w:val="28"/>
              </w:rPr>
              <w:t>37,8</w:t>
            </w:r>
          </w:p>
        </w:tc>
        <w:tc>
          <w:tcPr>
            <w:tcW w:w="1213" w:type="dxa"/>
          </w:tcPr>
          <w:p w:rsidR="00E82FEB" w:rsidRDefault="00A60043">
            <w:pPr>
              <w:pStyle w:val="ad"/>
              <w:spacing w:before="0" w:beforeAutospacing="0" w:after="0" w:afterAutospacing="0"/>
              <w:jc w:val="both"/>
              <w:rPr>
                <w:sz w:val="28"/>
                <w:szCs w:val="28"/>
              </w:rPr>
            </w:pPr>
            <w:r>
              <w:rPr>
                <w:sz w:val="28"/>
                <w:szCs w:val="28"/>
              </w:rPr>
              <w:t>250,85</w:t>
            </w:r>
          </w:p>
        </w:tc>
        <w:tc>
          <w:tcPr>
            <w:tcW w:w="913" w:type="dxa"/>
          </w:tcPr>
          <w:p w:rsidR="00E82FEB" w:rsidRDefault="00A60043">
            <w:pPr>
              <w:pStyle w:val="ad"/>
              <w:spacing w:before="0" w:beforeAutospacing="0" w:after="0" w:afterAutospacing="0"/>
              <w:jc w:val="both"/>
              <w:rPr>
                <w:sz w:val="28"/>
                <w:szCs w:val="28"/>
              </w:rPr>
            </w:pPr>
            <w:r>
              <w:rPr>
                <w:bCs/>
                <w:sz w:val="28"/>
                <w:szCs w:val="28"/>
              </w:rPr>
              <w:t>22,17</w:t>
            </w:r>
          </w:p>
        </w:tc>
        <w:tc>
          <w:tcPr>
            <w:tcW w:w="1128" w:type="dxa"/>
          </w:tcPr>
          <w:p w:rsidR="00E82FEB" w:rsidRDefault="00A60043">
            <w:pPr>
              <w:pStyle w:val="ad"/>
              <w:spacing w:before="0" w:beforeAutospacing="0" w:after="0" w:afterAutospacing="0"/>
              <w:jc w:val="both"/>
              <w:rPr>
                <w:sz w:val="28"/>
                <w:szCs w:val="28"/>
              </w:rPr>
            </w:pPr>
            <w:r>
              <w:rPr>
                <w:sz w:val="28"/>
                <w:szCs w:val="28"/>
              </w:rPr>
              <w:t>195,58</w:t>
            </w:r>
          </w:p>
        </w:tc>
      </w:tr>
      <w:tr w:rsidR="00E82FEB">
        <w:tc>
          <w:tcPr>
            <w:tcW w:w="1020" w:type="dxa"/>
          </w:tcPr>
          <w:p w:rsidR="00E82FEB" w:rsidRDefault="00A60043">
            <w:pPr>
              <w:pStyle w:val="ad"/>
              <w:spacing w:before="0" w:beforeAutospacing="0" w:after="0" w:afterAutospacing="0"/>
              <w:jc w:val="both"/>
              <w:rPr>
                <w:sz w:val="28"/>
                <w:szCs w:val="28"/>
                <w:lang w:val="en-US"/>
              </w:rPr>
            </w:pPr>
            <w:r>
              <w:rPr>
                <w:sz w:val="28"/>
                <w:szCs w:val="28"/>
                <w:lang w:val="en-US"/>
              </w:rPr>
              <w:t>1947</w:t>
            </w:r>
          </w:p>
        </w:tc>
        <w:tc>
          <w:tcPr>
            <w:tcW w:w="948" w:type="dxa"/>
          </w:tcPr>
          <w:p w:rsidR="00E82FEB" w:rsidRDefault="00A60043">
            <w:pPr>
              <w:pStyle w:val="ad"/>
              <w:spacing w:before="0" w:beforeAutospacing="0" w:after="0" w:afterAutospacing="0"/>
              <w:jc w:val="both"/>
              <w:rPr>
                <w:bCs/>
                <w:sz w:val="28"/>
                <w:szCs w:val="28"/>
              </w:rPr>
            </w:pPr>
            <w:r>
              <w:rPr>
                <w:bCs/>
                <w:sz w:val="28"/>
                <w:szCs w:val="28"/>
              </w:rPr>
              <w:t>7,48</w:t>
            </w:r>
          </w:p>
        </w:tc>
        <w:tc>
          <w:tcPr>
            <w:tcW w:w="1096" w:type="dxa"/>
          </w:tcPr>
          <w:p w:rsidR="00E82FEB" w:rsidRDefault="00A60043">
            <w:pPr>
              <w:pStyle w:val="ad"/>
              <w:spacing w:before="0" w:beforeAutospacing="0" w:after="0" w:afterAutospacing="0"/>
              <w:jc w:val="both"/>
              <w:rPr>
                <w:bCs/>
                <w:sz w:val="28"/>
                <w:szCs w:val="28"/>
              </w:rPr>
            </w:pPr>
            <w:r>
              <w:rPr>
                <w:bCs/>
                <w:sz w:val="28"/>
                <w:szCs w:val="28"/>
              </w:rPr>
              <w:t>38,01</w:t>
            </w:r>
          </w:p>
        </w:tc>
        <w:tc>
          <w:tcPr>
            <w:tcW w:w="884" w:type="dxa"/>
          </w:tcPr>
          <w:p w:rsidR="00E82FEB" w:rsidRDefault="00A60043">
            <w:pPr>
              <w:pStyle w:val="ad"/>
              <w:spacing w:before="0" w:beforeAutospacing="0" w:after="0" w:afterAutospacing="0"/>
              <w:jc w:val="both"/>
              <w:rPr>
                <w:bCs/>
                <w:sz w:val="28"/>
                <w:szCs w:val="28"/>
              </w:rPr>
            </w:pPr>
            <w:r>
              <w:rPr>
                <w:bCs/>
                <w:sz w:val="28"/>
                <w:szCs w:val="28"/>
              </w:rPr>
              <w:t>29,2</w:t>
            </w:r>
          </w:p>
        </w:tc>
        <w:tc>
          <w:tcPr>
            <w:tcW w:w="1172" w:type="dxa"/>
          </w:tcPr>
          <w:p w:rsidR="00E82FEB" w:rsidRDefault="00A60043">
            <w:pPr>
              <w:pStyle w:val="ad"/>
              <w:spacing w:before="0" w:beforeAutospacing="0" w:after="0" w:afterAutospacing="0"/>
              <w:jc w:val="both"/>
              <w:rPr>
                <w:bCs/>
                <w:sz w:val="28"/>
                <w:szCs w:val="28"/>
              </w:rPr>
            </w:pPr>
            <w:r>
              <w:rPr>
                <w:bCs/>
                <w:sz w:val="28"/>
                <w:szCs w:val="28"/>
              </w:rPr>
              <w:t>152,20</w:t>
            </w:r>
          </w:p>
        </w:tc>
        <w:tc>
          <w:tcPr>
            <w:tcW w:w="971" w:type="dxa"/>
          </w:tcPr>
          <w:p w:rsidR="00E82FEB" w:rsidRDefault="00A60043">
            <w:pPr>
              <w:pStyle w:val="ad"/>
              <w:spacing w:before="0" w:beforeAutospacing="0" w:after="0" w:afterAutospacing="0"/>
              <w:jc w:val="both"/>
              <w:rPr>
                <w:bCs/>
                <w:sz w:val="28"/>
                <w:szCs w:val="28"/>
              </w:rPr>
            </w:pPr>
            <w:r>
              <w:rPr>
                <w:bCs/>
                <w:sz w:val="28"/>
                <w:szCs w:val="28"/>
              </w:rPr>
              <w:t>68,0</w:t>
            </w:r>
          </w:p>
        </w:tc>
        <w:tc>
          <w:tcPr>
            <w:tcW w:w="1213" w:type="dxa"/>
          </w:tcPr>
          <w:p w:rsidR="00E82FEB" w:rsidRDefault="00A60043">
            <w:pPr>
              <w:pStyle w:val="ad"/>
              <w:spacing w:before="0" w:beforeAutospacing="0" w:after="0" w:afterAutospacing="0"/>
              <w:jc w:val="both"/>
              <w:rPr>
                <w:sz w:val="28"/>
                <w:szCs w:val="28"/>
              </w:rPr>
            </w:pPr>
            <w:r>
              <w:rPr>
                <w:sz w:val="28"/>
                <w:szCs w:val="28"/>
              </w:rPr>
              <w:t>318,85</w:t>
            </w:r>
          </w:p>
        </w:tc>
        <w:tc>
          <w:tcPr>
            <w:tcW w:w="913" w:type="dxa"/>
          </w:tcPr>
          <w:p w:rsidR="00E82FEB" w:rsidRDefault="00A60043">
            <w:pPr>
              <w:pStyle w:val="ad"/>
              <w:spacing w:before="0" w:beforeAutospacing="0" w:after="0" w:afterAutospacing="0"/>
              <w:jc w:val="both"/>
              <w:rPr>
                <w:sz w:val="28"/>
                <w:szCs w:val="28"/>
              </w:rPr>
            </w:pPr>
            <w:r>
              <w:rPr>
                <w:bCs/>
                <w:sz w:val="28"/>
                <w:szCs w:val="28"/>
              </w:rPr>
              <w:t>38,00</w:t>
            </w:r>
          </w:p>
        </w:tc>
        <w:tc>
          <w:tcPr>
            <w:tcW w:w="1128" w:type="dxa"/>
          </w:tcPr>
          <w:p w:rsidR="00E82FEB" w:rsidRDefault="00A60043">
            <w:pPr>
              <w:pStyle w:val="ad"/>
              <w:spacing w:before="0" w:beforeAutospacing="0" w:after="0" w:afterAutospacing="0"/>
              <w:jc w:val="both"/>
              <w:rPr>
                <w:sz w:val="28"/>
                <w:szCs w:val="28"/>
              </w:rPr>
            </w:pPr>
            <w:r>
              <w:rPr>
                <w:sz w:val="28"/>
                <w:szCs w:val="28"/>
              </w:rPr>
              <w:t>233,58</w:t>
            </w:r>
          </w:p>
        </w:tc>
      </w:tr>
      <w:tr w:rsidR="00E82FEB">
        <w:tc>
          <w:tcPr>
            <w:tcW w:w="1020" w:type="dxa"/>
          </w:tcPr>
          <w:p w:rsidR="00E82FEB" w:rsidRDefault="00A60043">
            <w:pPr>
              <w:pStyle w:val="ad"/>
              <w:spacing w:before="0" w:beforeAutospacing="0" w:after="0" w:afterAutospacing="0"/>
              <w:jc w:val="both"/>
              <w:rPr>
                <w:sz w:val="28"/>
                <w:szCs w:val="28"/>
                <w:lang w:val="en-US"/>
              </w:rPr>
            </w:pPr>
            <w:r>
              <w:rPr>
                <w:sz w:val="28"/>
                <w:szCs w:val="28"/>
                <w:lang w:val="en-US"/>
              </w:rPr>
              <w:t>1948</w:t>
            </w:r>
          </w:p>
        </w:tc>
        <w:tc>
          <w:tcPr>
            <w:tcW w:w="948" w:type="dxa"/>
          </w:tcPr>
          <w:p w:rsidR="00E82FEB" w:rsidRDefault="00A60043">
            <w:pPr>
              <w:pStyle w:val="ad"/>
              <w:spacing w:before="0" w:beforeAutospacing="0" w:after="0" w:afterAutospacing="0"/>
              <w:jc w:val="both"/>
              <w:rPr>
                <w:bCs/>
                <w:sz w:val="28"/>
                <w:szCs w:val="28"/>
              </w:rPr>
            </w:pPr>
            <w:r>
              <w:rPr>
                <w:bCs/>
                <w:sz w:val="28"/>
                <w:szCs w:val="28"/>
              </w:rPr>
              <w:t>5,70</w:t>
            </w:r>
          </w:p>
        </w:tc>
        <w:tc>
          <w:tcPr>
            <w:tcW w:w="1096" w:type="dxa"/>
          </w:tcPr>
          <w:p w:rsidR="00E82FEB" w:rsidRDefault="00A60043">
            <w:pPr>
              <w:pStyle w:val="ad"/>
              <w:spacing w:before="0" w:beforeAutospacing="0" w:after="0" w:afterAutospacing="0"/>
              <w:jc w:val="both"/>
              <w:rPr>
                <w:bCs/>
                <w:sz w:val="28"/>
                <w:szCs w:val="28"/>
              </w:rPr>
            </w:pPr>
            <w:r>
              <w:rPr>
                <w:bCs/>
                <w:sz w:val="28"/>
                <w:szCs w:val="28"/>
              </w:rPr>
              <w:t>43,71</w:t>
            </w:r>
          </w:p>
        </w:tc>
        <w:tc>
          <w:tcPr>
            <w:tcW w:w="884" w:type="dxa"/>
          </w:tcPr>
          <w:p w:rsidR="00E82FEB" w:rsidRDefault="00A60043">
            <w:pPr>
              <w:pStyle w:val="ad"/>
              <w:spacing w:before="0" w:beforeAutospacing="0" w:after="0" w:afterAutospacing="0"/>
              <w:jc w:val="both"/>
              <w:rPr>
                <w:bCs/>
                <w:sz w:val="28"/>
                <w:szCs w:val="28"/>
              </w:rPr>
            </w:pPr>
            <w:r>
              <w:rPr>
                <w:bCs/>
                <w:sz w:val="28"/>
                <w:szCs w:val="28"/>
              </w:rPr>
              <w:t>22,5</w:t>
            </w:r>
          </w:p>
        </w:tc>
        <w:tc>
          <w:tcPr>
            <w:tcW w:w="1172" w:type="dxa"/>
          </w:tcPr>
          <w:p w:rsidR="00E82FEB" w:rsidRDefault="00A60043">
            <w:pPr>
              <w:pStyle w:val="ad"/>
              <w:spacing w:before="0" w:beforeAutospacing="0" w:after="0" w:afterAutospacing="0"/>
              <w:jc w:val="both"/>
              <w:rPr>
                <w:bCs/>
                <w:sz w:val="28"/>
                <w:szCs w:val="28"/>
              </w:rPr>
            </w:pPr>
            <w:r>
              <w:rPr>
                <w:bCs/>
                <w:sz w:val="28"/>
                <w:szCs w:val="28"/>
              </w:rPr>
              <w:t>174,70</w:t>
            </w:r>
          </w:p>
        </w:tc>
        <w:tc>
          <w:tcPr>
            <w:tcW w:w="971" w:type="dxa"/>
          </w:tcPr>
          <w:p w:rsidR="00E82FEB" w:rsidRDefault="00A60043">
            <w:pPr>
              <w:pStyle w:val="ad"/>
              <w:spacing w:before="0" w:beforeAutospacing="0" w:after="0" w:afterAutospacing="0"/>
              <w:jc w:val="both"/>
              <w:rPr>
                <w:bCs/>
                <w:sz w:val="28"/>
                <w:szCs w:val="28"/>
              </w:rPr>
            </w:pPr>
            <w:r>
              <w:rPr>
                <w:bCs/>
                <w:sz w:val="28"/>
                <w:szCs w:val="28"/>
              </w:rPr>
              <w:t>41,0</w:t>
            </w:r>
          </w:p>
        </w:tc>
        <w:tc>
          <w:tcPr>
            <w:tcW w:w="1213" w:type="dxa"/>
          </w:tcPr>
          <w:p w:rsidR="00E82FEB" w:rsidRDefault="00A60043">
            <w:pPr>
              <w:pStyle w:val="ad"/>
              <w:spacing w:before="0" w:beforeAutospacing="0" w:after="0" w:afterAutospacing="0"/>
              <w:jc w:val="both"/>
              <w:rPr>
                <w:sz w:val="28"/>
                <w:szCs w:val="28"/>
              </w:rPr>
            </w:pPr>
            <w:r>
              <w:rPr>
                <w:sz w:val="28"/>
                <w:szCs w:val="28"/>
              </w:rPr>
              <w:t>359,85</w:t>
            </w:r>
          </w:p>
        </w:tc>
        <w:tc>
          <w:tcPr>
            <w:tcW w:w="913" w:type="dxa"/>
          </w:tcPr>
          <w:p w:rsidR="00E82FEB" w:rsidRDefault="00A60043">
            <w:pPr>
              <w:pStyle w:val="ad"/>
              <w:spacing w:before="0" w:beforeAutospacing="0" w:after="0" w:afterAutospacing="0"/>
              <w:jc w:val="both"/>
              <w:rPr>
                <w:sz w:val="28"/>
                <w:szCs w:val="28"/>
              </w:rPr>
            </w:pPr>
            <w:r>
              <w:rPr>
                <w:bCs/>
                <w:sz w:val="28"/>
                <w:szCs w:val="28"/>
              </w:rPr>
              <w:t>29,97</w:t>
            </w:r>
          </w:p>
        </w:tc>
        <w:tc>
          <w:tcPr>
            <w:tcW w:w="1128" w:type="dxa"/>
          </w:tcPr>
          <w:p w:rsidR="00E82FEB" w:rsidRDefault="00A60043">
            <w:pPr>
              <w:pStyle w:val="ad"/>
              <w:spacing w:before="0" w:beforeAutospacing="0" w:after="0" w:afterAutospacing="0"/>
              <w:jc w:val="both"/>
              <w:rPr>
                <w:sz w:val="28"/>
                <w:szCs w:val="28"/>
              </w:rPr>
            </w:pPr>
            <w:r>
              <w:rPr>
                <w:sz w:val="28"/>
                <w:szCs w:val="28"/>
              </w:rPr>
              <w:t>263,55</w:t>
            </w:r>
          </w:p>
        </w:tc>
      </w:tr>
      <w:tr w:rsidR="00E82FEB">
        <w:tc>
          <w:tcPr>
            <w:tcW w:w="1020" w:type="dxa"/>
          </w:tcPr>
          <w:p w:rsidR="00E82FEB" w:rsidRDefault="00A60043">
            <w:pPr>
              <w:pStyle w:val="ad"/>
              <w:spacing w:before="0" w:beforeAutospacing="0" w:after="0" w:afterAutospacing="0"/>
              <w:jc w:val="both"/>
              <w:rPr>
                <w:sz w:val="28"/>
                <w:szCs w:val="28"/>
                <w:lang w:val="en-US"/>
              </w:rPr>
            </w:pPr>
            <w:r>
              <w:rPr>
                <w:sz w:val="28"/>
                <w:szCs w:val="28"/>
                <w:lang w:val="en-US"/>
              </w:rPr>
              <w:t>1949</w:t>
            </w:r>
          </w:p>
        </w:tc>
        <w:tc>
          <w:tcPr>
            <w:tcW w:w="948" w:type="dxa"/>
          </w:tcPr>
          <w:p w:rsidR="00E82FEB" w:rsidRDefault="00A60043">
            <w:pPr>
              <w:pStyle w:val="ad"/>
              <w:spacing w:before="0" w:beforeAutospacing="0" w:after="0" w:afterAutospacing="0"/>
              <w:jc w:val="both"/>
              <w:rPr>
                <w:bCs/>
                <w:sz w:val="28"/>
                <w:szCs w:val="28"/>
              </w:rPr>
            </w:pPr>
            <w:r>
              <w:rPr>
                <w:bCs/>
                <w:sz w:val="28"/>
                <w:szCs w:val="28"/>
              </w:rPr>
              <w:t>0,91</w:t>
            </w:r>
          </w:p>
        </w:tc>
        <w:tc>
          <w:tcPr>
            <w:tcW w:w="1096" w:type="dxa"/>
          </w:tcPr>
          <w:p w:rsidR="00E82FEB" w:rsidRDefault="00A60043">
            <w:pPr>
              <w:pStyle w:val="ad"/>
              <w:spacing w:before="0" w:beforeAutospacing="0" w:after="0" w:afterAutospacing="0"/>
              <w:jc w:val="both"/>
              <w:rPr>
                <w:bCs/>
                <w:sz w:val="28"/>
                <w:szCs w:val="28"/>
              </w:rPr>
            </w:pPr>
            <w:r>
              <w:rPr>
                <w:bCs/>
                <w:sz w:val="28"/>
                <w:szCs w:val="28"/>
              </w:rPr>
              <w:t>44,62</w:t>
            </w:r>
          </w:p>
        </w:tc>
        <w:tc>
          <w:tcPr>
            <w:tcW w:w="884" w:type="dxa"/>
          </w:tcPr>
          <w:p w:rsidR="00E82FEB" w:rsidRDefault="00A60043">
            <w:pPr>
              <w:pStyle w:val="ad"/>
              <w:spacing w:before="0" w:beforeAutospacing="0" w:after="0" w:afterAutospacing="0"/>
              <w:jc w:val="both"/>
              <w:rPr>
                <w:bCs/>
                <w:sz w:val="28"/>
                <w:szCs w:val="28"/>
              </w:rPr>
            </w:pPr>
            <w:r>
              <w:rPr>
                <w:bCs/>
                <w:sz w:val="28"/>
                <w:szCs w:val="28"/>
              </w:rPr>
              <w:t>1,68</w:t>
            </w:r>
          </w:p>
        </w:tc>
        <w:tc>
          <w:tcPr>
            <w:tcW w:w="1172" w:type="dxa"/>
          </w:tcPr>
          <w:p w:rsidR="00E82FEB" w:rsidRDefault="00A60043">
            <w:pPr>
              <w:pStyle w:val="ad"/>
              <w:spacing w:before="0" w:beforeAutospacing="0" w:after="0" w:afterAutospacing="0"/>
              <w:jc w:val="both"/>
              <w:rPr>
                <w:bCs/>
                <w:sz w:val="28"/>
                <w:szCs w:val="28"/>
              </w:rPr>
            </w:pPr>
            <w:r>
              <w:rPr>
                <w:bCs/>
                <w:sz w:val="28"/>
                <w:szCs w:val="28"/>
              </w:rPr>
              <w:t>176,38</w:t>
            </w:r>
          </w:p>
        </w:tc>
        <w:tc>
          <w:tcPr>
            <w:tcW w:w="971" w:type="dxa"/>
          </w:tcPr>
          <w:p w:rsidR="00E82FEB" w:rsidRDefault="00A60043">
            <w:pPr>
              <w:pStyle w:val="ad"/>
              <w:spacing w:before="0" w:beforeAutospacing="0" w:after="0" w:afterAutospacing="0"/>
              <w:jc w:val="both"/>
              <w:rPr>
                <w:bCs/>
                <w:sz w:val="28"/>
                <w:szCs w:val="28"/>
              </w:rPr>
            </w:pPr>
            <w:r>
              <w:rPr>
                <w:bCs/>
                <w:sz w:val="28"/>
                <w:szCs w:val="28"/>
              </w:rPr>
              <w:t>6,43</w:t>
            </w:r>
          </w:p>
        </w:tc>
        <w:tc>
          <w:tcPr>
            <w:tcW w:w="1213" w:type="dxa"/>
          </w:tcPr>
          <w:p w:rsidR="00E82FEB" w:rsidRDefault="00A60043">
            <w:pPr>
              <w:pStyle w:val="ad"/>
              <w:spacing w:before="0" w:beforeAutospacing="0" w:after="0" w:afterAutospacing="0"/>
              <w:jc w:val="both"/>
              <w:rPr>
                <w:sz w:val="28"/>
                <w:szCs w:val="28"/>
              </w:rPr>
            </w:pPr>
            <w:r>
              <w:rPr>
                <w:sz w:val="28"/>
                <w:szCs w:val="28"/>
              </w:rPr>
              <w:t>366,28</w:t>
            </w:r>
          </w:p>
        </w:tc>
        <w:tc>
          <w:tcPr>
            <w:tcW w:w="913" w:type="dxa"/>
          </w:tcPr>
          <w:p w:rsidR="00E82FEB" w:rsidRDefault="00A60043">
            <w:pPr>
              <w:pStyle w:val="ad"/>
              <w:spacing w:before="0" w:beforeAutospacing="0" w:after="0" w:afterAutospacing="0"/>
              <w:jc w:val="both"/>
              <w:rPr>
                <w:sz w:val="28"/>
                <w:szCs w:val="28"/>
              </w:rPr>
            </w:pPr>
            <w:r>
              <w:rPr>
                <w:bCs/>
                <w:sz w:val="28"/>
                <w:szCs w:val="28"/>
              </w:rPr>
              <w:t>5,03</w:t>
            </w:r>
          </w:p>
        </w:tc>
        <w:tc>
          <w:tcPr>
            <w:tcW w:w="1128" w:type="dxa"/>
          </w:tcPr>
          <w:p w:rsidR="00E82FEB" w:rsidRDefault="00A60043">
            <w:pPr>
              <w:pStyle w:val="ad"/>
              <w:spacing w:before="0" w:beforeAutospacing="0" w:after="0" w:afterAutospacing="0"/>
              <w:jc w:val="both"/>
              <w:rPr>
                <w:sz w:val="28"/>
                <w:szCs w:val="28"/>
              </w:rPr>
            </w:pPr>
            <w:r>
              <w:rPr>
                <w:sz w:val="28"/>
                <w:szCs w:val="28"/>
              </w:rPr>
              <w:t>268,58</w:t>
            </w:r>
          </w:p>
        </w:tc>
      </w:tr>
      <w:tr w:rsidR="00E82FEB">
        <w:tc>
          <w:tcPr>
            <w:tcW w:w="1020" w:type="dxa"/>
          </w:tcPr>
          <w:p w:rsidR="00E82FEB" w:rsidRDefault="00A60043">
            <w:pPr>
              <w:pStyle w:val="ad"/>
              <w:spacing w:before="0" w:beforeAutospacing="0" w:after="0" w:afterAutospacing="0"/>
              <w:jc w:val="both"/>
              <w:rPr>
                <w:sz w:val="28"/>
                <w:szCs w:val="28"/>
                <w:lang w:val="en-US"/>
              </w:rPr>
            </w:pPr>
            <w:r>
              <w:rPr>
                <w:sz w:val="28"/>
                <w:szCs w:val="28"/>
                <w:lang w:val="en-US"/>
              </w:rPr>
              <w:t>1950</w:t>
            </w:r>
          </w:p>
        </w:tc>
        <w:tc>
          <w:tcPr>
            <w:tcW w:w="948" w:type="dxa"/>
          </w:tcPr>
          <w:p w:rsidR="00E82FEB" w:rsidRDefault="00A60043">
            <w:pPr>
              <w:pStyle w:val="ad"/>
              <w:spacing w:before="0" w:beforeAutospacing="0" w:after="0" w:afterAutospacing="0"/>
              <w:jc w:val="both"/>
              <w:rPr>
                <w:bCs/>
                <w:sz w:val="28"/>
                <w:szCs w:val="28"/>
              </w:rPr>
            </w:pPr>
            <w:r>
              <w:rPr>
                <w:bCs/>
                <w:sz w:val="28"/>
                <w:szCs w:val="28"/>
              </w:rPr>
              <w:t>1,68</w:t>
            </w:r>
          </w:p>
        </w:tc>
        <w:tc>
          <w:tcPr>
            <w:tcW w:w="1096" w:type="dxa"/>
          </w:tcPr>
          <w:p w:rsidR="00E82FEB" w:rsidRDefault="00A60043">
            <w:pPr>
              <w:pStyle w:val="ad"/>
              <w:spacing w:before="0" w:beforeAutospacing="0" w:after="0" w:afterAutospacing="0"/>
              <w:jc w:val="both"/>
              <w:rPr>
                <w:bCs/>
                <w:sz w:val="28"/>
                <w:szCs w:val="28"/>
              </w:rPr>
            </w:pPr>
            <w:r>
              <w:rPr>
                <w:bCs/>
                <w:sz w:val="28"/>
                <w:szCs w:val="28"/>
              </w:rPr>
              <w:t>46,30</w:t>
            </w:r>
          </w:p>
        </w:tc>
        <w:tc>
          <w:tcPr>
            <w:tcW w:w="884" w:type="dxa"/>
          </w:tcPr>
          <w:p w:rsidR="00E82FEB" w:rsidRDefault="00A60043">
            <w:pPr>
              <w:pStyle w:val="ad"/>
              <w:spacing w:before="0" w:beforeAutospacing="0" w:after="0" w:afterAutospacing="0"/>
              <w:jc w:val="both"/>
              <w:rPr>
                <w:bCs/>
                <w:sz w:val="28"/>
                <w:szCs w:val="28"/>
              </w:rPr>
            </w:pPr>
            <w:r>
              <w:rPr>
                <w:bCs/>
                <w:sz w:val="28"/>
                <w:szCs w:val="28"/>
              </w:rPr>
              <w:t>7,34</w:t>
            </w:r>
          </w:p>
        </w:tc>
        <w:tc>
          <w:tcPr>
            <w:tcW w:w="1172" w:type="dxa"/>
          </w:tcPr>
          <w:p w:rsidR="00E82FEB" w:rsidRDefault="00A60043">
            <w:pPr>
              <w:pStyle w:val="ad"/>
              <w:spacing w:before="0" w:beforeAutospacing="0" w:after="0" w:afterAutospacing="0"/>
              <w:jc w:val="both"/>
              <w:rPr>
                <w:bCs/>
                <w:sz w:val="28"/>
                <w:szCs w:val="28"/>
              </w:rPr>
            </w:pPr>
            <w:r>
              <w:rPr>
                <w:bCs/>
                <w:sz w:val="28"/>
                <w:szCs w:val="28"/>
              </w:rPr>
              <w:t>183,72</w:t>
            </w:r>
          </w:p>
        </w:tc>
        <w:tc>
          <w:tcPr>
            <w:tcW w:w="971" w:type="dxa"/>
          </w:tcPr>
          <w:p w:rsidR="00E82FEB" w:rsidRDefault="00A60043">
            <w:pPr>
              <w:pStyle w:val="ad"/>
              <w:spacing w:before="0" w:beforeAutospacing="0" w:after="0" w:afterAutospacing="0"/>
              <w:jc w:val="both"/>
              <w:rPr>
                <w:bCs/>
                <w:sz w:val="28"/>
                <w:szCs w:val="28"/>
              </w:rPr>
            </w:pPr>
            <w:r>
              <w:rPr>
                <w:bCs/>
                <w:sz w:val="28"/>
                <w:szCs w:val="28"/>
              </w:rPr>
              <w:t>18,2</w:t>
            </w:r>
          </w:p>
        </w:tc>
        <w:tc>
          <w:tcPr>
            <w:tcW w:w="1213" w:type="dxa"/>
          </w:tcPr>
          <w:p w:rsidR="00E82FEB" w:rsidRDefault="00A60043">
            <w:pPr>
              <w:pStyle w:val="ad"/>
              <w:spacing w:before="0" w:beforeAutospacing="0" w:after="0" w:afterAutospacing="0"/>
              <w:jc w:val="both"/>
              <w:rPr>
                <w:sz w:val="28"/>
                <w:szCs w:val="28"/>
              </w:rPr>
            </w:pPr>
            <w:r>
              <w:rPr>
                <w:sz w:val="28"/>
                <w:szCs w:val="28"/>
              </w:rPr>
              <w:t>384,48</w:t>
            </w:r>
          </w:p>
        </w:tc>
        <w:tc>
          <w:tcPr>
            <w:tcW w:w="913" w:type="dxa"/>
          </w:tcPr>
          <w:p w:rsidR="00E82FEB" w:rsidRDefault="00A60043">
            <w:pPr>
              <w:pStyle w:val="ad"/>
              <w:spacing w:before="0" w:beforeAutospacing="0" w:after="0" w:afterAutospacing="0"/>
              <w:jc w:val="both"/>
              <w:rPr>
                <w:sz w:val="28"/>
                <w:szCs w:val="28"/>
              </w:rPr>
            </w:pPr>
            <w:r>
              <w:rPr>
                <w:bCs/>
                <w:sz w:val="28"/>
                <w:szCs w:val="28"/>
              </w:rPr>
              <w:t>11,81</w:t>
            </w:r>
          </w:p>
        </w:tc>
        <w:tc>
          <w:tcPr>
            <w:tcW w:w="1128" w:type="dxa"/>
          </w:tcPr>
          <w:p w:rsidR="00E82FEB" w:rsidRDefault="00A60043">
            <w:pPr>
              <w:pStyle w:val="ad"/>
              <w:spacing w:before="0" w:beforeAutospacing="0" w:after="0" w:afterAutospacing="0"/>
              <w:jc w:val="both"/>
              <w:rPr>
                <w:sz w:val="28"/>
                <w:szCs w:val="28"/>
              </w:rPr>
            </w:pPr>
            <w:r>
              <w:rPr>
                <w:sz w:val="28"/>
                <w:szCs w:val="28"/>
              </w:rPr>
              <w:t>280,39</w:t>
            </w:r>
          </w:p>
        </w:tc>
      </w:tr>
      <w:tr w:rsidR="00E82FEB">
        <w:tc>
          <w:tcPr>
            <w:tcW w:w="1020" w:type="dxa"/>
          </w:tcPr>
          <w:p w:rsidR="00E82FEB" w:rsidRDefault="00A60043">
            <w:pPr>
              <w:pStyle w:val="ad"/>
              <w:spacing w:before="0" w:beforeAutospacing="0" w:after="0" w:afterAutospacing="0"/>
              <w:jc w:val="both"/>
              <w:rPr>
                <w:sz w:val="28"/>
                <w:szCs w:val="28"/>
                <w:lang w:val="en-US"/>
              </w:rPr>
            </w:pPr>
            <w:r>
              <w:rPr>
                <w:sz w:val="28"/>
                <w:szCs w:val="28"/>
                <w:lang w:val="en-US"/>
              </w:rPr>
              <w:t>1951</w:t>
            </w:r>
          </w:p>
        </w:tc>
        <w:tc>
          <w:tcPr>
            <w:tcW w:w="948" w:type="dxa"/>
          </w:tcPr>
          <w:p w:rsidR="00E82FEB" w:rsidRDefault="00A60043">
            <w:pPr>
              <w:pStyle w:val="ad"/>
              <w:spacing w:before="0" w:beforeAutospacing="0" w:after="0" w:afterAutospacing="0"/>
              <w:jc w:val="both"/>
              <w:rPr>
                <w:bCs/>
                <w:sz w:val="28"/>
                <w:szCs w:val="28"/>
              </w:rPr>
            </w:pPr>
            <w:r>
              <w:rPr>
                <w:bCs/>
                <w:sz w:val="28"/>
                <w:szCs w:val="28"/>
              </w:rPr>
              <w:t>0,26</w:t>
            </w:r>
          </w:p>
        </w:tc>
        <w:tc>
          <w:tcPr>
            <w:tcW w:w="1096" w:type="dxa"/>
          </w:tcPr>
          <w:p w:rsidR="00E82FEB" w:rsidRDefault="00A60043">
            <w:pPr>
              <w:pStyle w:val="ad"/>
              <w:spacing w:before="0" w:beforeAutospacing="0" w:after="0" w:afterAutospacing="0"/>
              <w:jc w:val="both"/>
              <w:rPr>
                <w:bCs/>
                <w:sz w:val="28"/>
                <w:szCs w:val="28"/>
              </w:rPr>
            </w:pPr>
            <w:r>
              <w:rPr>
                <w:bCs/>
                <w:sz w:val="28"/>
                <w:szCs w:val="28"/>
              </w:rPr>
              <w:t>46,56</w:t>
            </w:r>
          </w:p>
        </w:tc>
        <w:tc>
          <w:tcPr>
            <w:tcW w:w="884" w:type="dxa"/>
          </w:tcPr>
          <w:p w:rsidR="00E82FEB" w:rsidRDefault="00A60043">
            <w:pPr>
              <w:pStyle w:val="ad"/>
              <w:spacing w:before="0" w:beforeAutospacing="0" w:after="0" w:afterAutospacing="0"/>
              <w:jc w:val="both"/>
              <w:rPr>
                <w:bCs/>
                <w:sz w:val="28"/>
                <w:szCs w:val="28"/>
              </w:rPr>
            </w:pPr>
            <w:r>
              <w:rPr>
                <w:bCs/>
                <w:sz w:val="28"/>
                <w:szCs w:val="28"/>
              </w:rPr>
              <w:t>0,60</w:t>
            </w:r>
          </w:p>
        </w:tc>
        <w:tc>
          <w:tcPr>
            <w:tcW w:w="1172" w:type="dxa"/>
          </w:tcPr>
          <w:p w:rsidR="00E82FEB" w:rsidRDefault="00A60043">
            <w:pPr>
              <w:pStyle w:val="ad"/>
              <w:spacing w:before="0" w:beforeAutospacing="0" w:after="0" w:afterAutospacing="0"/>
              <w:jc w:val="both"/>
              <w:rPr>
                <w:bCs/>
                <w:sz w:val="28"/>
                <w:szCs w:val="28"/>
              </w:rPr>
            </w:pPr>
            <w:r>
              <w:rPr>
                <w:bCs/>
                <w:sz w:val="28"/>
                <w:szCs w:val="28"/>
              </w:rPr>
              <w:t>184,32</w:t>
            </w:r>
          </w:p>
        </w:tc>
        <w:tc>
          <w:tcPr>
            <w:tcW w:w="971" w:type="dxa"/>
          </w:tcPr>
          <w:p w:rsidR="00E82FEB" w:rsidRDefault="00A60043">
            <w:pPr>
              <w:pStyle w:val="ad"/>
              <w:spacing w:before="0" w:beforeAutospacing="0" w:after="0" w:afterAutospacing="0"/>
              <w:jc w:val="both"/>
              <w:rPr>
                <w:bCs/>
                <w:sz w:val="28"/>
                <w:szCs w:val="28"/>
              </w:rPr>
            </w:pPr>
            <w:r>
              <w:rPr>
                <w:bCs/>
                <w:sz w:val="28"/>
                <w:szCs w:val="28"/>
              </w:rPr>
              <w:t>4,61</w:t>
            </w:r>
          </w:p>
        </w:tc>
        <w:tc>
          <w:tcPr>
            <w:tcW w:w="1213" w:type="dxa"/>
          </w:tcPr>
          <w:p w:rsidR="00E82FEB" w:rsidRDefault="00A60043">
            <w:pPr>
              <w:pStyle w:val="ad"/>
              <w:spacing w:before="0" w:beforeAutospacing="0" w:after="0" w:afterAutospacing="0"/>
              <w:jc w:val="both"/>
              <w:rPr>
                <w:sz w:val="28"/>
                <w:szCs w:val="28"/>
              </w:rPr>
            </w:pPr>
            <w:r>
              <w:rPr>
                <w:sz w:val="28"/>
                <w:szCs w:val="28"/>
              </w:rPr>
              <w:t>389,09</w:t>
            </w:r>
          </w:p>
        </w:tc>
        <w:tc>
          <w:tcPr>
            <w:tcW w:w="913" w:type="dxa"/>
          </w:tcPr>
          <w:p w:rsidR="00E82FEB" w:rsidRDefault="00A60043">
            <w:pPr>
              <w:pStyle w:val="ad"/>
              <w:spacing w:before="0" w:beforeAutospacing="0" w:after="0" w:afterAutospacing="0"/>
              <w:jc w:val="both"/>
              <w:rPr>
                <w:sz w:val="28"/>
                <w:szCs w:val="28"/>
              </w:rPr>
            </w:pPr>
            <w:r>
              <w:rPr>
                <w:bCs/>
                <w:sz w:val="28"/>
                <w:szCs w:val="28"/>
              </w:rPr>
              <w:t>3,73</w:t>
            </w:r>
          </w:p>
        </w:tc>
        <w:tc>
          <w:tcPr>
            <w:tcW w:w="1128" w:type="dxa"/>
          </w:tcPr>
          <w:p w:rsidR="00E82FEB" w:rsidRDefault="00A60043">
            <w:pPr>
              <w:pStyle w:val="ad"/>
              <w:spacing w:before="0" w:beforeAutospacing="0" w:after="0" w:afterAutospacing="0"/>
              <w:jc w:val="both"/>
              <w:rPr>
                <w:sz w:val="28"/>
                <w:szCs w:val="28"/>
              </w:rPr>
            </w:pPr>
            <w:r>
              <w:rPr>
                <w:sz w:val="28"/>
                <w:szCs w:val="28"/>
              </w:rPr>
              <w:t>284,12</w:t>
            </w:r>
          </w:p>
        </w:tc>
      </w:tr>
      <w:tr w:rsidR="00E82FEB">
        <w:tc>
          <w:tcPr>
            <w:tcW w:w="1020" w:type="dxa"/>
          </w:tcPr>
          <w:p w:rsidR="00E82FEB" w:rsidRDefault="00A60043">
            <w:pPr>
              <w:pStyle w:val="ad"/>
              <w:spacing w:before="0" w:beforeAutospacing="0" w:after="0" w:afterAutospacing="0"/>
              <w:jc w:val="both"/>
              <w:rPr>
                <w:sz w:val="28"/>
                <w:szCs w:val="28"/>
                <w:lang w:val="en-US"/>
              </w:rPr>
            </w:pPr>
            <w:r>
              <w:rPr>
                <w:sz w:val="28"/>
                <w:szCs w:val="28"/>
                <w:lang w:val="en-US"/>
              </w:rPr>
              <w:t>1952</w:t>
            </w:r>
          </w:p>
        </w:tc>
        <w:tc>
          <w:tcPr>
            <w:tcW w:w="948" w:type="dxa"/>
          </w:tcPr>
          <w:p w:rsidR="00E82FEB" w:rsidRDefault="00A60043">
            <w:pPr>
              <w:pStyle w:val="ad"/>
              <w:spacing w:before="0" w:beforeAutospacing="0" w:after="0" w:afterAutospacing="0"/>
              <w:jc w:val="both"/>
              <w:rPr>
                <w:bCs/>
                <w:sz w:val="28"/>
                <w:szCs w:val="28"/>
              </w:rPr>
            </w:pPr>
            <w:r>
              <w:rPr>
                <w:bCs/>
                <w:sz w:val="28"/>
                <w:szCs w:val="28"/>
              </w:rPr>
              <w:t>1,54</w:t>
            </w:r>
          </w:p>
        </w:tc>
        <w:tc>
          <w:tcPr>
            <w:tcW w:w="1096" w:type="dxa"/>
          </w:tcPr>
          <w:p w:rsidR="00E82FEB" w:rsidRDefault="00A60043">
            <w:pPr>
              <w:pStyle w:val="ad"/>
              <w:spacing w:before="0" w:beforeAutospacing="0" w:after="0" w:afterAutospacing="0"/>
              <w:jc w:val="both"/>
              <w:rPr>
                <w:bCs/>
                <w:sz w:val="28"/>
                <w:szCs w:val="28"/>
              </w:rPr>
            </w:pPr>
            <w:r>
              <w:rPr>
                <w:bCs/>
                <w:sz w:val="28"/>
                <w:szCs w:val="28"/>
              </w:rPr>
              <w:t>48,10</w:t>
            </w:r>
          </w:p>
        </w:tc>
        <w:tc>
          <w:tcPr>
            <w:tcW w:w="884" w:type="dxa"/>
          </w:tcPr>
          <w:p w:rsidR="00E82FEB" w:rsidRDefault="00A60043">
            <w:pPr>
              <w:pStyle w:val="ad"/>
              <w:spacing w:before="0" w:beforeAutospacing="0" w:after="0" w:afterAutospacing="0"/>
              <w:jc w:val="both"/>
              <w:rPr>
                <w:bCs/>
                <w:sz w:val="28"/>
                <w:szCs w:val="28"/>
              </w:rPr>
            </w:pPr>
            <w:r>
              <w:rPr>
                <w:bCs/>
                <w:sz w:val="28"/>
                <w:szCs w:val="28"/>
              </w:rPr>
              <w:t>6,80</w:t>
            </w:r>
          </w:p>
        </w:tc>
        <w:tc>
          <w:tcPr>
            <w:tcW w:w="1172" w:type="dxa"/>
          </w:tcPr>
          <w:p w:rsidR="00E82FEB" w:rsidRDefault="00A60043">
            <w:pPr>
              <w:pStyle w:val="ad"/>
              <w:spacing w:before="0" w:beforeAutospacing="0" w:after="0" w:afterAutospacing="0"/>
              <w:jc w:val="both"/>
              <w:rPr>
                <w:bCs/>
                <w:sz w:val="28"/>
                <w:szCs w:val="28"/>
              </w:rPr>
            </w:pPr>
            <w:r>
              <w:rPr>
                <w:bCs/>
                <w:sz w:val="28"/>
                <w:szCs w:val="28"/>
              </w:rPr>
              <w:t>191,12</w:t>
            </w:r>
          </w:p>
        </w:tc>
        <w:tc>
          <w:tcPr>
            <w:tcW w:w="971" w:type="dxa"/>
          </w:tcPr>
          <w:p w:rsidR="00E82FEB" w:rsidRDefault="00A60043">
            <w:pPr>
              <w:pStyle w:val="ad"/>
              <w:spacing w:before="0" w:beforeAutospacing="0" w:after="0" w:afterAutospacing="0"/>
              <w:jc w:val="both"/>
              <w:rPr>
                <w:bCs/>
                <w:sz w:val="28"/>
                <w:szCs w:val="28"/>
              </w:rPr>
            </w:pPr>
            <w:r>
              <w:rPr>
                <w:bCs/>
                <w:sz w:val="28"/>
                <w:szCs w:val="28"/>
              </w:rPr>
              <w:t>15,1</w:t>
            </w:r>
          </w:p>
        </w:tc>
        <w:tc>
          <w:tcPr>
            <w:tcW w:w="1213" w:type="dxa"/>
          </w:tcPr>
          <w:p w:rsidR="00E82FEB" w:rsidRDefault="00A60043">
            <w:pPr>
              <w:pStyle w:val="ad"/>
              <w:spacing w:before="0" w:beforeAutospacing="0" w:after="0" w:afterAutospacing="0"/>
              <w:jc w:val="both"/>
              <w:rPr>
                <w:sz w:val="28"/>
                <w:szCs w:val="28"/>
              </w:rPr>
            </w:pPr>
            <w:r>
              <w:rPr>
                <w:sz w:val="28"/>
                <w:szCs w:val="28"/>
              </w:rPr>
              <w:t>404,19</w:t>
            </w:r>
          </w:p>
        </w:tc>
        <w:tc>
          <w:tcPr>
            <w:tcW w:w="913" w:type="dxa"/>
          </w:tcPr>
          <w:p w:rsidR="00E82FEB" w:rsidRDefault="00A60043">
            <w:pPr>
              <w:pStyle w:val="ad"/>
              <w:spacing w:before="0" w:beforeAutospacing="0" w:after="0" w:afterAutospacing="0"/>
              <w:jc w:val="both"/>
              <w:rPr>
                <w:sz w:val="28"/>
                <w:szCs w:val="28"/>
              </w:rPr>
            </w:pPr>
            <w:r>
              <w:rPr>
                <w:bCs/>
                <w:sz w:val="28"/>
                <w:szCs w:val="28"/>
              </w:rPr>
              <w:t>11,16</w:t>
            </w:r>
          </w:p>
        </w:tc>
        <w:tc>
          <w:tcPr>
            <w:tcW w:w="1128" w:type="dxa"/>
          </w:tcPr>
          <w:p w:rsidR="00E82FEB" w:rsidRDefault="00A60043">
            <w:pPr>
              <w:pStyle w:val="ad"/>
              <w:spacing w:before="0" w:beforeAutospacing="0" w:after="0" w:afterAutospacing="0"/>
              <w:jc w:val="both"/>
              <w:rPr>
                <w:sz w:val="28"/>
                <w:szCs w:val="28"/>
              </w:rPr>
            </w:pPr>
            <w:r>
              <w:rPr>
                <w:sz w:val="28"/>
                <w:szCs w:val="28"/>
              </w:rPr>
              <w:t>295,28</w:t>
            </w:r>
          </w:p>
        </w:tc>
      </w:tr>
      <w:tr w:rsidR="00E82FEB">
        <w:tc>
          <w:tcPr>
            <w:tcW w:w="1020" w:type="dxa"/>
          </w:tcPr>
          <w:p w:rsidR="00E82FEB" w:rsidRDefault="00A60043">
            <w:pPr>
              <w:pStyle w:val="ad"/>
              <w:spacing w:before="0" w:beforeAutospacing="0" w:after="0" w:afterAutospacing="0"/>
              <w:jc w:val="both"/>
              <w:rPr>
                <w:sz w:val="28"/>
                <w:szCs w:val="28"/>
                <w:lang w:val="en-US"/>
              </w:rPr>
            </w:pPr>
            <w:r>
              <w:rPr>
                <w:sz w:val="28"/>
                <w:szCs w:val="28"/>
                <w:lang w:val="en-US"/>
              </w:rPr>
              <w:t>1953</w:t>
            </w:r>
          </w:p>
        </w:tc>
        <w:tc>
          <w:tcPr>
            <w:tcW w:w="948" w:type="dxa"/>
          </w:tcPr>
          <w:p w:rsidR="00E82FEB" w:rsidRDefault="00A60043">
            <w:pPr>
              <w:pStyle w:val="ad"/>
              <w:spacing w:before="0" w:beforeAutospacing="0" w:after="0" w:afterAutospacing="0"/>
              <w:jc w:val="both"/>
              <w:rPr>
                <w:bCs/>
                <w:sz w:val="28"/>
                <w:szCs w:val="28"/>
              </w:rPr>
            </w:pPr>
            <w:r>
              <w:rPr>
                <w:bCs/>
                <w:sz w:val="28"/>
                <w:szCs w:val="28"/>
              </w:rPr>
              <w:t>1,71</w:t>
            </w:r>
          </w:p>
        </w:tc>
        <w:tc>
          <w:tcPr>
            <w:tcW w:w="1096" w:type="dxa"/>
          </w:tcPr>
          <w:p w:rsidR="00E82FEB" w:rsidRDefault="00A60043">
            <w:pPr>
              <w:pStyle w:val="ad"/>
              <w:spacing w:before="0" w:beforeAutospacing="0" w:after="0" w:afterAutospacing="0"/>
              <w:jc w:val="both"/>
              <w:rPr>
                <w:bCs/>
                <w:sz w:val="28"/>
                <w:szCs w:val="28"/>
              </w:rPr>
            </w:pPr>
            <w:r>
              <w:rPr>
                <w:bCs/>
                <w:sz w:val="28"/>
                <w:szCs w:val="28"/>
              </w:rPr>
              <w:t>49,81</w:t>
            </w:r>
          </w:p>
        </w:tc>
        <w:tc>
          <w:tcPr>
            <w:tcW w:w="884" w:type="dxa"/>
          </w:tcPr>
          <w:p w:rsidR="00E82FEB" w:rsidRDefault="00A60043">
            <w:pPr>
              <w:pStyle w:val="ad"/>
              <w:spacing w:before="0" w:beforeAutospacing="0" w:after="0" w:afterAutospacing="0"/>
              <w:jc w:val="both"/>
              <w:rPr>
                <w:bCs/>
                <w:sz w:val="28"/>
                <w:szCs w:val="28"/>
              </w:rPr>
            </w:pPr>
            <w:r>
              <w:rPr>
                <w:bCs/>
                <w:sz w:val="28"/>
                <w:szCs w:val="28"/>
              </w:rPr>
              <w:t>7,44</w:t>
            </w:r>
          </w:p>
        </w:tc>
        <w:tc>
          <w:tcPr>
            <w:tcW w:w="1172" w:type="dxa"/>
          </w:tcPr>
          <w:p w:rsidR="00E82FEB" w:rsidRDefault="00A60043">
            <w:pPr>
              <w:pStyle w:val="ad"/>
              <w:spacing w:before="0" w:beforeAutospacing="0" w:after="0" w:afterAutospacing="0"/>
              <w:jc w:val="both"/>
              <w:rPr>
                <w:bCs/>
                <w:sz w:val="28"/>
                <w:szCs w:val="28"/>
              </w:rPr>
            </w:pPr>
            <w:r>
              <w:rPr>
                <w:bCs/>
                <w:sz w:val="28"/>
                <w:szCs w:val="28"/>
              </w:rPr>
              <w:t>198,56</w:t>
            </w:r>
          </w:p>
        </w:tc>
        <w:tc>
          <w:tcPr>
            <w:tcW w:w="971" w:type="dxa"/>
          </w:tcPr>
          <w:p w:rsidR="00E82FEB" w:rsidRDefault="00A60043">
            <w:pPr>
              <w:pStyle w:val="ad"/>
              <w:spacing w:before="0" w:beforeAutospacing="0" w:after="0" w:afterAutospacing="0"/>
              <w:jc w:val="both"/>
              <w:rPr>
                <w:bCs/>
                <w:sz w:val="28"/>
                <w:szCs w:val="28"/>
              </w:rPr>
            </w:pPr>
            <w:r>
              <w:rPr>
                <w:bCs/>
                <w:sz w:val="28"/>
                <w:szCs w:val="28"/>
              </w:rPr>
              <w:t>21,4</w:t>
            </w:r>
          </w:p>
        </w:tc>
        <w:tc>
          <w:tcPr>
            <w:tcW w:w="1213" w:type="dxa"/>
          </w:tcPr>
          <w:p w:rsidR="00E82FEB" w:rsidRDefault="00A60043">
            <w:pPr>
              <w:pStyle w:val="ad"/>
              <w:spacing w:before="0" w:beforeAutospacing="0" w:after="0" w:afterAutospacing="0"/>
              <w:jc w:val="both"/>
              <w:rPr>
                <w:sz w:val="28"/>
                <w:szCs w:val="28"/>
              </w:rPr>
            </w:pPr>
            <w:r>
              <w:rPr>
                <w:sz w:val="28"/>
                <w:szCs w:val="28"/>
              </w:rPr>
              <w:t>425,59</w:t>
            </w:r>
          </w:p>
        </w:tc>
        <w:tc>
          <w:tcPr>
            <w:tcW w:w="913" w:type="dxa"/>
          </w:tcPr>
          <w:p w:rsidR="00E82FEB" w:rsidRDefault="00A60043">
            <w:pPr>
              <w:pStyle w:val="ad"/>
              <w:spacing w:before="0" w:beforeAutospacing="0" w:after="0" w:afterAutospacing="0"/>
              <w:jc w:val="both"/>
              <w:rPr>
                <w:sz w:val="28"/>
                <w:szCs w:val="28"/>
              </w:rPr>
            </w:pPr>
            <w:r>
              <w:rPr>
                <w:bCs/>
                <w:sz w:val="28"/>
                <w:szCs w:val="28"/>
              </w:rPr>
              <w:t>11,93</w:t>
            </w:r>
          </w:p>
        </w:tc>
        <w:tc>
          <w:tcPr>
            <w:tcW w:w="1128" w:type="dxa"/>
          </w:tcPr>
          <w:p w:rsidR="00E82FEB" w:rsidRDefault="00A60043">
            <w:pPr>
              <w:pStyle w:val="ad"/>
              <w:spacing w:before="0" w:beforeAutospacing="0" w:after="0" w:afterAutospacing="0"/>
              <w:jc w:val="both"/>
              <w:rPr>
                <w:sz w:val="28"/>
                <w:szCs w:val="28"/>
              </w:rPr>
            </w:pPr>
            <w:r>
              <w:rPr>
                <w:sz w:val="28"/>
                <w:szCs w:val="28"/>
              </w:rPr>
              <w:t>307,21</w:t>
            </w:r>
          </w:p>
        </w:tc>
      </w:tr>
      <w:tr w:rsidR="00E82FEB">
        <w:tc>
          <w:tcPr>
            <w:tcW w:w="1020" w:type="dxa"/>
          </w:tcPr>
          <w:p w:rsidR="00E82FEB" w:rsidRDefault="00A60043">
            <w:pPr>
              <w:pStyle w:val="ad"/>
              <w:spacing w:before="0" w:beforeAutospacing="0" w:after="0" w:afterAutospacing="0"/>
              <w:jc w:val="both"/>
              <w:rPr>
                <w:sz w:val="28"/>
                <w:szCs w:val="28"/>
                <w:lang w:val="en-US"/>
              </w:rPr>
            </w:pPr>
            <w:r>
              <w:rPr>
                <w:sz w:val="28"/>
                <w:szCs w:val="28"/>
                <w:lang w:val="en-US"/>
              </w:rPr>
              <w:t>1954</w:t>
            </w:r>
          </w:p>
        </w:tc>
        <w:tc>
          <w:tcPr>
            <w:tcW w:w="948" w:type="dxa"/>
          </w:tcPr>
          <w:p w:rsidR="00E82FEB" w:rsidRDefault="00A60043">
            <w:pPr>
              <w:pStyle w:val="ad"/>
              <w:spacing w:before="0" w:beforeAutospacing="0" w:after="0" w:afterAutospacing="0"/>
              <w:jc w:val="both"/>
              <w:rPr>
                <w:bCs/>
                <w:sz w:val="28"/>
                <w:szCs w:val="28"/>
              </w:rPr>
            </w:pPr>
            <w:r>
              <w:rPr>
                <w:bCs/>
                <w:sz w:val="28"/>
                <w:szCs w:val="28"/>
              </w:rPr>
              <w:t>0,69</w:t>
            </w:r>
          </w:p>
        </w:tc>
        <w:tc>
          <w:tcPr>
            <w:tcW w:w="1096" w:type="dxa"/>
          </w:tcPr>
          <w:p w:rsidR="00E82FEB" w:rsidRDefault="00A60043">
            <w:pPr>
              <w:pStyle w:val="ad"/>
              <w:spacing w:before="0" w:beforeAutospacing="0" w:after="0" w:afterAutospacing="0"/>
              <w:jc w:val="both"/>
              <w:rPr>
                <w:bCs/>
                <w:sz w:val="28"/>
                <w:szCs w:val="28"/>
              </w:rPr>
            </w:pPr>
            <w:r>
              <w:rPr>
                <w:bCs/>
                <w:sz w:val="28"/>
                <w:szCs w:val="28"/>
              </w:rPr>
              <w:t>50,50</w:t>
            </w:r>
          </w:p>
        </w:tc>
        <w:tc>
          <w:tcPr>
            <w:tcW w:w="884" w:type="dxa"/>
          </w:tcPr>
          <w:p w:rsidR="00E82FEB" w:rsidRDefault="00A60043">
            <w:pPr>
              <w:pStyle w:val="ad"/>
              <w:spacing w:before="0" w:beforeAutospacing="0" w:after="0" w:afterAutospacing="0"/>
              <w:jc w:val="both"/>
              <w:rPr>
                <w:bCs/>
                <w:sz w:val="28"/>
                <w:szCs w:val="28"/>
              </w:rPr>
            </w:pPr>
            <w:r>
              <w:rPr>
                <w:bCs/>
                <w:sz w:val="28"/>
                <w:szCs w:val="28"/>
              </w:rPr>
              <w:t>2,56</w:t>
            </w:r>
          </w:p>
        </w:tc>
        <w:tc>
          <w:tcPr>
            <w:tcW w:w="1172" w:type="dxa"/>
          </w:tcPr>
          <w:p w:rsidR="00E82FEB" w:rsidRDefault="00A60043">
            <w:pPr>
              <w:pStyle w:val="ad"/>
              <w:spacing w:before="0" w:beforeAutospacing="0" w:after="0" w:afterAutospacing="0"/>
              <w:jc w:val="both"/>
              <w:rPr>
                <w:bCs/>
                <w:sz w:val="28"/>
                <w:szCs w:val="28"/>
              </w:rPr>
            </w:pPr>
            <w:r>
              <w:rPr>
                <w:bCs/>
                <w:sz w:val="28"/>
                <w:szCs w:val="28"/>
              </w:rPr>
              <w:t>201,12</w:t>
            </w:r>
          </w:p>
        </w:tc>
        <w:tc>
          <w:tcPr>
            <w:tcW w:w="971" w:type="dxa"/>
          </w:tcPr>
          <w:p w:rsidR="00E82FEB" w:rsidRDefault="00A60043">
            <w:pPr>
              <w:pStyle w:val="ad"/>
              <w:spacing w:before="0" w:beforeAutospacing="0" w:after="0" w:afterAutospacing="0"/>
              <w:jc w:val="both"/>
              <w:rPr>
                <w:bCs/>
                <w:sz w:val="28"/>
                <w:szCs w:val="28"/>
              </w:rPr>
            </w:pPr>
            <w:r>
              <w:rPr>
                <w:bCs/>
                <w:sz w:val="28"/>
                <w:szCs w:val="28"/>
              </w:rPr>
              <w:t>6,78</w:t>
            </w:r>
          </w:p>
        </w:tc>
        <w:tc>
          <w:tcPr>
            <w:tcW w:w="1213" w:type="dxa"/>
          </w:tcPr>
          <w:p w:rsidR="00E82FEB" w:rsidRDefault="00A60043">
            <w:pPr>
              <w:pStyle w:val="ad"/>
              <w:spacing w:before="0" w:beforeAutospacing="0" w:after="0" w:afterAutospacing="0"/>
              <w:jc w:val="both"/>
              <w:rPr>
                <w:sz w:val="28"/>
                <w:szCs w:val="28"/>
              </w:rPr>
            </w:pPr>
            <w:r>
              <w:rPr>
                <w:sz w:val="28"/>
                <w:szCs w:val="28"/>
              </w:rPr>
              <w:t>432,37</w:t>
            </w:r>
          </w:p>
        </w:tc>
        <w:tc>
          <w:tcPr>
            <w:tcW w:w="913" w:type="dxa"/>
          </w:tcPr>
          <w:p w:rsidR="00E82FEB" w:rsidRDefault="00A60043">
            <w:pPr>
              <w:pStyle w:val="ad"/>
              <w:spacing w:before="0" w:beforeAutospacing="0" w:after="0" w:afterAutospacing="0"/>
              <w:jc w:val="both"/>
              <w:rPr>
                <w:sz w:val="28"/>
                <w:szCs w:val="28"/>
              </w:rPr>
            </w:pPr>
            <w:r>
              <w:rPr>
                <w:bCs/>
                <w:sz w:val="28"/>
                <w:szCs w:val="28"/>
              </w:rPr>
              <w:t>6,08</w:t>
            </w:r>
          </w:p>
        </w:tc>
        <w:tc>
          <w:tcPr>
            <w:tcW w:w="1128" w:type="dxa"/>
          </w:tcPr>
          <w:p w:rsidR="00E82FEB" w:rsidRDefault="00A60043">
            <w:pPr>
              <w:pStyle w:val="ad"/>
              <w:spacing w:before="0" w:beforeAutospacing="0" w:after="0" w:afterAutospacing="0"/>
              <w:jc w:val="both"/>
              <w:rPr>
                <w:sz w:val="28"/>
                <w:szCs w:val="28"/>
              </w:rPr>
            </w:pPr>
            <w:r>
              <w:rPr>
                <w:sz w:val="28"/>
                <w:szCs w:val="28"/>
              </w:rPr>
              <w:t>313,29</w:t>
            </w:r>
          </w:p>
        </w:tc>
      </w:tr>
      <w:tr w:rsidR="00E82FEB">
        <w:tc>
          <w:tcPr>
            <w:tcW w:w="1020" w:type="dxa"/>
          </w:tcPr>
          <w:p w:rsidR="00E82FEB" w:rsidRDefault="00A60043">
            <w:pPr>
              <w:pStyle w:val="ad"/>
              <w:spacing w:before="0" w:beforeAutospacing="0" w:after="0" w:afterAutospacing="0"/>
              <w:jc w:val="both"/>
              <w:rPr>
                <w:sz w:val="28"/>
                <w:szCs w:val="28"/>
                <w:lang w:val="en-US"/>
              </w:rPr>
            </w:pPr>
            <w:r>
              <w:rPr>
                <w:sz w:val="28"/>
                <w:szCs w:val="28"/>
                <w:lang w:val="en-US"/>
              </w:rPr>
              <w:t>1955</w:t>
            </w:r>
          </w:p>
        </w:tc>
        <w:tc>
          <w:tcPr>
            <w:tcW w:w="948" w:type="dxa"/>
          </w:tcPr>
          <w:p w:rsidR="00E82FEB" w:rsidRDefault="00A60043">
            <w:pPr>
              <w:pStyle w:val="ad"/>
              <w:spacing w:before="0" w:beforeAutospacing="0" w:after="0" w:afterAutospacing="0"/>
              <w:jc w:val="both"/>
              <w:rPr>
                <w:bCs/>
                <w:sz w:val="28"/>
                <w:szCs w:val="28"/>
              </w:rPr>
            </w:pPr>
            <w:r>
              <w:rPr>
                <w:bCs/>
                <w:sz w:val="28"/>
                <w:szCs w:val="28"/>
              </w:rPr>
              <w:t>0,73</w:t>
            </w:r>
          </w:p>
        </w:tc>
        <w:tc>
          <w:tcPr>
            <w:tcW w:w="1096" w:type="dxa"/>
          </w:tcPr>
          <w:p w:rsidR="00E82FEB" w:rsidRDefault="00A60043">
            <w:pPr>
              <w:pStyle w:val="ad"/>
              <w:spacing w:before="0" w:beforeAutospacing="0" w:after="0" w:afterAutospacing="0"/>
              <w:jc w:val="both"/>
              <w:rPr>
                <w:bCs/>
                <w:sz w:val="28"/>
                <w:szCs w:val="28"/>
              </w:rPr>
            </w:pPr>
            <w:r>
              <w:rPr>
                <w:bCs/>
                <w:sz w:val="28"/>
                <w:szCs w:val="28"/>
              </w:rPr>
              <w:t>51,23</w:t>
            </w:r>
          </w:p>
        </w:tc>
        <w:tc>
          <w:tcPr>
            <w:tcW w:w="884" w:type="dxa"/>
          </w:tcPr>
          <w:p w:rsidR="00E82FEB" w:rsidRDefault="00A60043">
            <w:pPr>
              <w:pStyle w:val="ad"/>
              <w:spacing w:before="0" w:beforeAutospacing="0" w:after="0" w:afterAutospacing="0"/>
              <w:jc w:val="both"/>
              <w:rPr>
                <w:bCs/>
                <w:sz w:val="28"/>
                <w:szCs w:val="28"/>
              </w:rPr>
            </w:pPr>
            <w:r>
              <w:rPr>
                <w:bCs/>
                <w:sz w:val="28"/>
                <w:szCs w:val="28"/>
              </w:rPr>
              <w:t>2,72</w:t>
            </w:r>
          </w:p>
        </w:tc>
        <w:tc>
          <w:tcPr>
            <w:tcW w:w="1172" w:type="dxa"/>
          </w:tcPr>
          <w:p w:rsidR="00E82FEB" w:rsidRDefault="00A60043">
            <w:pPr>
              <w:pStyle w:val="ad"/>
              <w:spacing w:before="0" w:beforeAutospacing="0" w:after="0" w:afterAutospacing="0"/>
              <w:jc w:val="both"/>
              <w:rPr>
                <w:bCs/>
                <w:sz w:val="28"/>
                <w:szCs w:val="28"/>
              </w:rPr>
            </w:pPr>
            <w:r>
              <w:rPr>
                <w:bCs/>
                <w:sz w:val="28"/>
                <w:szCs w:val="28"/>
              </w:rPr>
              <w:t>203,84</w:t>
            </w:r>
          </w:p>
        </w:tc>
        <w:tc>
          <w:tcPr>
            <w:tcW w:w="971" w:type="dxa"/>
          </w:tcPr>
          <w:p w:rsidR="00E82FEB" w:rsidRDefault="00A60043">
            <w:pPr>
              <w:pStyle w:val="ad"/>
              <w:spacing w:before="0" w:beforeAutospacing="0" w:after="0" w:afterAutospacing="0"/>
              <w:jc w:val="both"/>
              <w:rPr>
                <w:bCs/>
                <w:sz w:val="28"/>
                <w:szCs w:val="28"/>
              </w:rPr>
            </w:pPr>
            <w:r>
              <w:rPr>
                <w:bCs/>
                <w:sz w:val="28"/>
                <w:szCs w:val="28"/>
              </w:rPr>
              <w:t>5,22</w:t>
            </w:r>
          </w:p>
        </w:tc>
        <w:tc>
          <w:tcPr>
            <w:tcW w:w="1213" w:type="dxa"/>
          </w:tcPr>
          <w:p w:rsidR="00E82FEB" w:rsidRDefault="00A60043">
            <w:pPr>
              <w:pStyle w:val="ad"/>
              <w:spacing w:before="0" w:beforeAutospacing="0" w:after="0" w:afterAutospacing="0"/>
              <w:jc w:val="both"/>
              <w:rPr>
                <w:sz w:val="28"/>
                <w:szCs w:val="28"/>
              </w:rPr>
            </w:pPr>
            <w:r>
              <w:rPr>
                <w:sz w:val="28"/>
                <w:szCs w:val="28"/>
              </w:rPr>
              <w:t>437,59</w:t>
            </w:r>
          </w:p>
        </w:tc>
        <w:tc>
          <w:tcPr>
            <w:tcW w:w="913" w:type="dxa"/>
          </w:tcPr>
          <w:p w:rsidR="00E82FEB" w:rsidRDefault="00A60043">
            <w:pPr>
              <w:pStyle w:val="ad"/>
              <w:spacing w:before="0" w:beforeAutospacing="0" w:after="0" w:afterAutospacing="0"/>
              <w:jc w:val="both"/>
              <w:rPr>
                <w:sz w:val="28"/>
                <w:szCs w:val="28"/>
              </w:rPr>
            </w:pPr>
            <w:r>
              <w:rPr>
                <w:bCs/>
                <w:sz w:val="28"/>
                <w:szCs w:val="28"/>
              </w:rPr>
              <w:t>6,28</w:t>
            </w:r>
          </w:p>
        </w:tc>
        <w:tc>
          <w:tcPr>
            <w:tcW w:w="1128" w:type="dxa"/>
          </w:tcPr>
          <w:p w:rsidR="00E82FEB" w:rsidRDefault="00A60043">
            <w:pPr>
              <w:pStyle w:val="ad"/>
              <w:spacing w:before="0" w:beforeAutospacing="0" w:after="0" w:afterAutospacing="0"/>
              <w:jc w:val="both"/>
              <w:rPr>
                <w:sz w:val="28"/>
                <w:szCs w:val="28"/>
              </w:rPr>
            </w:pPr>
            <w:r>
              <w:rPr>
                <w:sz w:val="28"/>
                <w:szCs w:val="28"/>
              </w:rPr>
              <w:t>319,57</w:t>
            </w:r>
          </w:p>
        </w:tc>
      </w:tr>
      <w:tr w:rsidR="00E82FEB">
        <w:tc>
          <w:tcPr>
            <w:tcW w:w="1020" w:type="dxa"/>
          </w:tcPr>
          <w:p w:rsidR="00E82FEB" w:rsidRDefault="00A60043">
            <w:pPr>
              <w:pStyle w:val="ad"/>
              <w:spacing w:before="0" w:beforeAutospacing="0" w:after="0" w:afterAutospacing="0"/>
              <w:jc w:val="both"/>
              <w:rPr>
                <w:sz w:val="28"/>
                <w:szCs w:val="28"/>
                <w:lang w:val="en-US"/>
              </w:rPr>
            </w:pPr>
            <w:r>
              <w:rPr>
                <w:sz w:val="28"/>
                <w:szCs w:val="28"/>
                <w:lang w:val="en-US"/>
              </w:rPr>
              <w:t>1956</w:t>
            </w:r>
          </w:p>
        </w:tc>
        <w:tc>
          <w:tcPr>
            <w:tcW w:w="948" w:type="dxa"/>
          </w:tcPr>
          <w:p w:rsidR="00E82FEB" w:rsidRDefault="00A60043">
            <w:pPr>
              <w:pStyle w:val="ad"/>
              <w:spacing w:before="0" w:beforeAutospacing="0" w:after="0" w:afterAutospacing="0"/>
              <w:jc w:val="both"/>
              <w:rPr>
                <w:bCs/>
                <w:sz w:val="28"/>
                <w:szCs w:val="28"/>
              </w:rPr>
            </w:pPr>
            <w:r>
              <w:rPr>
                <w:bCs/>
                <w:sz w:val="28"/>
                <w:szCs w:val="28"/>
              </w:rPr>
              <w:t>0,78</w:t>
            </w:r>
          </w:p>
        </w:tc>
        <w:tc>
          <w:tcPr>
            <w:tcW w:w="1096" w:type="dxa"/>
          </w:tcPr>
          <w:p w:rsidR="00E82FEB" w:rsidRDefault="00A60043">
            <w:pPr>
              <w:pStyle w:val="ad"/>
              <w:spacing w:before="0" w:beforeAutospacing="0" w:after="0" w:afterAutospacing="0"/>
              <w:jc w:val="both"/>
              <w:rPr>
                <w:bCs/>
                <w:sz w:val="28"/>
                <w:szCs w:val="28"/>
              </w:rPr>
            </w:pPr>
            <w:r>
              <w:rPr>
                <w:bCs/>
                <w:sz w:val="28"/>
                <w:szCs w:val="28"/>
              </w:rPr>
              <w:t>52,01</w:t>
            </w:r>
          </w:p>
        </w:tc>
        <w:tc>
          <w:tcPr>
            <w:tcW w:w="884" w:type="dxa"/>
          </w:tcPr>
          <w:p w:rsidR="00E82FEB" w:rsidRDefault="00A60043">
            <w:pPr>
              <w:pStyle w:val="ad"/>
              <w:spacing w:before="0" w:beforeAutospacing="0" w:after="0" w:afterAutospacing="0"/>
              <w:jc w:val="both"/>
              <w:rPr>
                <w:bCs/>
                <w:sz w:val="28"/>
                <w:szCs w:val="28"/>
              </w:rPr>
            </w:pPr>
            <w:r>
              <w:rPr>
                <w:bCs/>
                <w:sz w:val="28"/>
                <w:szCs w:val="28"/>
              </w:rPr>
              <w:t>3,92</w:t>
            </w:r>
          </w:p>
        </w:tc>
        <w:tc>
          <w:tcPr>
            <w:tcW w:w="1172" w:type="dxa"/>
          </w:tcPr>
          <w:p w:rsidR="00E82FEB" w:rsidRDefault="00A60043">
            <w:pPr>
              <w:pStyle w:val="ad"/>
              <w:spacing w:before="0" w:beforeAutospacing="0" w:after="0" w:afterAutospacing="0"/>
              <w:jc w:val="both"/>
              <w:rPr>
                <w:bCs/>
                <w:sz w:val="28"/>
                <w:szCs w:val="28"/>
              </w:rPr>
            </w:pPr>
            <w:r>
              <w:rPr>
                <w:bCs/>
                <w:sz w:val="28"/>
                <w:szCs w:val="28"/>
              </w:rPr>
              <w:t>207,76</w:t>
            </w:r>
          </w:p>
        </w:tc>
        <w:tc>
          <w:tcPr>
            <w:tcW w:w="971" w:type="dxa"/>
          </w:tcPr>
          <w:p w:rsidR="00E82FEB" w:rsidRDefault="00A60043">
            <w:pPr>
              <w:pStyle w:val="ad"/>
              <w:spacing w:before="0" w:beforeAutospacing="0" w:after="0" w:afterAutospacing="0"/>
              <w:jc w:val="both"/>
              <w:rPr>
                <w:bCs/>
                <w:sz w:val="28"/>
                <w:szCs w:val="28"/>
              </w:rPr>
            </w:pPr>
            <w:r>
              <w:rPr>
                <w:bCs/>
                <w:sz w:val="28"/>
                <w:szCs w:val="28"/>
              </w:rPr>
              <w:t>8,78</w:t>
            </w:r>
          </w:p>
        </w:tc>
        <w:tc>
          <w:tcPr>
            <w:tcW w:w="1213" w:type="dxa"/>
          </w:tcPr>
          <w:p w:rsidR="00E82FEB" w:rsidRDefault="00A60043">
            <w:pPr>
              <w:pStyle w:val="ad"/>
              <w:spacing w:before="0" w:beforeAutospacing="0" w:after="0" w:afterAutospacing="0"/>
              <w:jc w:val="both"/>
              <w:rPr>
                <w:sz w:val="28"/>
                <w:szCs w:val="28"/>
              </w:rPr>
            </w:pPr>
            <w:r>
              <w:rPr>
                <w:sz w:val="28"/>
                <w:szCs w:val="28"/>
              </w:rPr>
              <w:t>446,37</w:t>
            </w:r>
          </w:p>
        </w:tc>
        <w:tc>
          <w:tcPr>
            <w:tcW w:w="913" w:type="dxa"/>
          </w:tcPr>
          <w:p w:rsidR="00E82FEB" w:rsidRDefault="00A60043">
            <w:pPr>
              <w:pStyle w:val="ad"/>
              <w:spacing w:before="0" w:beforeAutospacing="0" w:after="0" w:afterAutospacing="0"/>
              <w:jc w:val="both"/>
              <w:rPr>
                <w:sz w:val="28"/>
                <w:szCs w:val="28"/>
              </w:rPr>
            </w:pPr>
            <w:r>
              <w:rPr>
                <w:bCs/>
                <w:sz w:val="28"/>
                <w:szCs w:val="28"/>
              </w:rPr>
              <w:t>7,71</w:t>
            </w:r>
          </w:p>
        </w:tc>
        <w:tc>
          <w:tcPr>
            <w:tcW w:w="1128" w:type="dxa"/>
          </w:tcPr>
          <w:p w:rsidR="00E82FEB" w:rsidRDefault="00A60043">
            <w:pPr>
              <w:pStyle w:val="ad"/>
              <w:spacing w:before="0" w:beforeAutospacing="0" w:after="0" w:afterAutospacing="0"/>
              <w:jc w:val="both"/>
              <w:rPr>
                <w:sz w:val="28"/>
                <w:szCs w:val="28"/>
              </w:rPr>
            </w:pPr>
            <w:r>
              <w:rPr>
                <w:sz w:val="28"/>
                <w:szCs w:val="28"/>
              </w:rPr>
              <w:t>327,28</w:t>
            </w:r>
          </w:p>
        </w:tc>
      </w:tr>
      <w:tr w:rsidR="00E82FEB">
        <w:tc>
          <w:tcPr>
            <w:tcW w:w="1020" w:type="dxa"/>
          </w:tcPr>
          <w:p w:rsidR="00E82FEB" w:rsidRDefault="00A60043">
            <w:pPr>
              <w:pStyle w:val="ad"/>
              <w:spacing w:before="0" w:beforeAutospacing="0" w:after="0" w:afterAutospacing="0"/>
              <w:jc w:val="both"/>
              <w:rPr>
                <w:sz w:val="28"/>
                <w:szCs w:val="28"/>
                <w:lang w:val="en-US"/>
              </w:rPr>
            </w:pPr>
            <w:r>
              <w:rPr>
                <w:sz w:val="28"/>
                <w:szCs w:val="28"/>
                <w:lang w:val="en-US"/>
              </w:rPr>
              <w:t>1957</w:t>
            </w:r>
          </w:p>
        </w:tc>
        <w:tc>
          <w:tcPr>
            <w:tcW w:w="948" w:type="dxa"/>
          </w:tcPr>
          <w:p w:rsidR="00E82FEB" w:rsidRDefault="00A60043">
            <w:pPr>
              <w:pStyle w:val="ad"/>
              <w:spacing w:before="0" w:beforeAutospacing="0" w:after="0" w:afterAutospacing="0"/>
              <w:jc w:val="both"/>
              <w:rPr>
                <w:bCs/>
                <w:sz w:val="28"/>
                <w:szCs w:val="28"/>
              </w:rPr>
            </w:pPr>
            <w:r>
              <w:rPr>
                <w:bCs/>
                <w:sz w:val="28"/>
                <w:szCs w:val="28"/>
              </w:rPr>
              <w:t>6,00</w:t>
            </w:r>
          </w:p>
        </w:tc>
        <w:tc>
          <w:tcPr>
            <w:tcW w:w="1096" w:type="dxa"/>
          </w:tcPr>
          <w:p w:rsidR="00E82FEB" w:rsidRDefault="00A60043">
            <w:pPr>
              <w:pStyle w:val="ad"/>
              <w:spacing w:before="0" w:beforeAutospacing="0" w:after="0" w:afterAutospacing="0"/>
              <w:jc w:val="both"/>
              <w:rPr>
                <w:bCs/>
                <w:sz w:val="28"/>
                <w:szCs w:val="28"/>
              </w:rPr>
            </w:pPr>
            <w:r>
              <w:rPr>
                <w:bCs/>
                <w:sz w:val="28"/>
                <w:szCs w:val="28"/>
              </w:rPr>
              <w:t>58,01</w:t>
            </w:r>
          </w:p>
        </w:tc>
        <w:tc>
          <w:tcPr>
            <w:tcW w:w="884" w:type="dxa"/>
          </w:tcPr>
          <w:p w:rsidR="00E82FEB" w:rsidRDefault="00A60043">
            <w:pPr>
              <w:pStyle w:val="ad"/>
              <w:spacing w:before="0" w:beforeAutospacing="0" w:after="0" w:afterAutospacing="0"/>
              <w:jc w:val="both"/>
              <w:rPr>
                <w:bCs/>
                <w:sz w:val="28"/>
                <w:szCs w:val="28"/>
              </w:rPr>
            </w:pPr>
            <w:r>
              <w:rPr>
                <w:bCs/>
                <w:sz w:val="28"/>
                <w:szCs w:val="28"/>
              </w:rPr>
              <w:t>23,6</w:t>
            </w:r>
          </w:p>
        </w:tc>
        <w:tc>
          <w:tcPr>
            <w:tcW w:w="1172" w:type="dxa"/>
          </w:tcPr>
          <w:p w:rsidR="00E82FEB" w:rsidRDefault="00A60043">
            <w:pPr>
              <w:pStyle w:val="ad"/>
              <w:spacing w:before="0" w:beforeAutospacing="0" w:after="0" w:afterAutospacing="0"/>
              <w:jc w:val="both"/>
              <w:rPr>
                <w:bCs/>
                <w:sz w:val="28"/>
                <w:szCs w:val="28"/>
              </w:rPr>
            </w:pPr>
            <w:r>
              <w:rPr>
                <w:bCs/>
                <w:sz w:val="28"/>
                <w:szCs w:val="28"/>
              </w:rPr>
              <w:t>231,36</w:t>
            </w:r>
          </w:p>
        </w:tc>
        <w:tc>
          <w:tcPr>
            <w:tcW w:w="971" w:type="dxa"/>
          </w:tcPr>
          <w:p w:rsidR="00E82FEB" w:rsidRDefault="00A60043">
            <w:pPr>
              <w:pStyle w:val="ad"/>
              <w:spacing w:before="0" w:beforeAutospacing="0" w:after="0" w:afterAutospacing="0"/>
              <w:jc w:val="both"/>
              <w:rPr>
                <w:bCs/>
                <w:sz w:val="28"/>
                <w:szCs w:val="28"/>
              </w:rPr>
            </w:pPr>
            <w:r>
              <w:rPr>
                <w:bCs/>
                <w:sz w:val="28"/>
                <w:szCs w:val="28"/>
              </w:rPr>
              <w:t>39,7</w:t>
            </w:r>
          </w:p>
        </w:tc>
        <w:tc>
          <w:tcPr>
            <w:tcW w:w="1213" w:type="dxa"/>
          </w:tcPr>
          <w:p w:rsidR="00E82FEB" w:rsidRDefault="00A60043">
            <w:pPr>
              <w:pStyle w:val="ad"/>
              <w:spacing w:before="0" w:beforeAutospacing="0" w:after="0" w:afterAutospacing="0"/>
              <w:jc w:val="both"/>
              <w:rPr>
                <w:sz w:val="28"/>
                <w:szCs w:val="28"/>
              </w:rPr>
            </w:pPr>
            <w:r>
              <w:rPr>
                <w:sz w:val="28"/>
                <w:szCs w:val="28"/>
              </w:rPr>
              <w:t>486,07</w:t>
            </w:r>
          </w:p>
        </w:tc>
        <w:tc>
          <w:tcPr>
            <w:tcW w:w="913" w:type="dxa"/>
          </w:tcPr>
          <w:p w:rsidR="00E82FEB" w:rsidRDefault="00A60043">
            <w:pPr>
              <w:pStyle w:val="ad"/>
              <w:spacing w:before="0" w:beforeAutospacing="0" w:after="0" w:afterAutospacing="0"/>
              <w:jc w:val="both"/>
              <w:rPr>
                <w:sz w:val="28"/>
                <w:szCs w:val="28"/>
              </w:rPr>
            </w:pPr>
            <w:r>
              <w:rPr>
                <w:bCs/>
                <w:sz w:val="28"/>
                <w:szCs w:val="28"/>
              </w:rPr>
              <w:t>31,29</w:t>
            </w:r>
          </w:p>
        </w:tc>
        <w:tc>
          <w:tcPr>
            <w:tcW w:w="1128" w:type="dxa"/>
          </w:tcPr>
          <w:p w:rsidR="00E82FEB" w:rsidRDefault="00A60043">
            <w:pPr>
              <w:pStyle w:val="ad"/>
              <w:spacing w:before="0" w:beforeAutospacing="0" w:after="0" w:afterAutospacing="0"/>
              <w:jc w:val="both"/>
              <w:rPr>
                <w:sz w:val="28"/>
                <w:szCs w:val="28"/>
              </w:rPr>
            </w:pPr>
            <w:r>
              <w:rPr>
                <w:sz w:val="28"/>
                <w:szCs w:val="28"/>
              </w:rPr>
              <w:t>358,57</w:t>
            </w:r>
          </w:p>
        </w:tc>
      </w:tr>
      <w:tr w:rsidR="00E82FEB">
        <w:tc>
          <w:tcPr>
            <w:tcW w:w="1020" w:type="dxa"/>
          </w:tcPr>
          <w:p w:rsidR="00E82FEB" w:rsidRDefault="00A60043">
            <w:pPr>
              <w:pStyle w:val="ad"/>
              <w:spacing w:before="0" w:beforeAutospacing="0" w:after="0" w:afterAutospacing="0"/>
              <w:jc w:val="both"/>
              <w:rPr>
                <w:sz w:val="28"/>
                <w:szCs w:val="28"/>
                <w:lang w:val="en-US"/>
              </w:rPr>
            </w:pPr>
            <w:r>
              <w:rPr>
                <w:sz w:val="28"/>
                <w:szCs w:val="28"/>
                <w:lang w:val="en-US"/>
              </w:rPr>
              <w:t>1958</w:t>
            </w:r>
          </w:p>
        </w:tc>
        <w:tc>
          <w:tcPr>
            <w:tcW w:w="948" w:type="dxa"/>
          </w:tcPr>
          <w:p w:rsidR="00E82FEB" w:rsidRDefault="00A60043">
            <w:pPr>
              <w:pStyle w:val="ad"/>
              <w:spacing w:before="0" w:beforeAutospacing="0" w:after="0" w:afterAutospacing="0"/>
              <w:jc w:val="both"/>
              <w:rPr>
                <w:bCs/>
                <w:sz w:val="28"/>
                <w:szCs w:val="28"/>
              </w:rPr>
            </w:pPr>
            <w:r>
              <w:rPr>
                <w:bCs/>
                <w:sz w:val="28"/>
                <w:szCs w:val="28"/>
              </w:rPr>
              <w:t>1,70</w:t>
            </w:r>
          </w:p>
        </w:tc>
        <w:tc>
          <w:tcPr>
            <w:tcW w:w="1096" w:type="dxa"/>
          </w:tcPr>
          <w:p w:rsidR="00E82FEB" w:rsidRDefault="00A60043">
            <w:pPr>
              <w:pStyle w:val="ad"/>
              <w:spacing w:before="0" w:beforeAutospacing="0" w:after="0" w:afterAutospacing="0"/>
              <w:jc w:val="both"/>
              <w:rPr>
                <w:bCs/>
                <w:sz w:val="28"/>
                <w:szCs w:val="28"/>
              </w:rPr>
            </w:pPr>
            <w:r>
              <w:rPr>
                <w:bCs/>
                <w:sz w:val="28"/>
                <w:szCs w:val="28"/>
              </w:rPr>
              <w:t>59,71</w:t>
            </w:r>
          </w:p>
        </w:tc>
        <w:tc>
          <w:tcPr>
            <w:tcW w:w="884" w:type="dxa"/>
          </w:tcPr>
          <w:p w:rsidR="00E82FEB" w:rsidRDefault="00A60043">
            <w:pPr>
              <w:pStyle w:val="ad"/>
              <w:spacing w:before="0" w:beforeAutospacing="0" w:after="0" w:afterAutospacing="0"/>
              <w:jc w:val="both"/>
              <w:rPr>
                <w:bCs/>
                <w:sz w:val="28"/>
                <w:szCs w:val="28"/>
              </w:rPr>
            </w:pPr>
            <w:r>
              <w:rPr>
                <w:spacing w:val="2"/>
                <w:sz w:val="28"/>
                <w:szCs w:val="28"/>
                <w:lang w:val="kk-KZ"/>
              </w:rPr>
              <w:t>7,42</w:t>
            </w:r>
          </w:p>
        </w:tc>
        <w:tc>
          <w:tcPr>
            <w:tcW w:w="1172" w:type="dxa"/>
          </w:tcPr>
          <w:p w:rsidR="00E82FEB" w:rsidRDefault="00A60043">
            <w:pPr>
              <w:pStyle w:val="ad"/>
              <w:spacing w:before="0" w:beforeAutospacing="0" w:after="0" w:afterAutospacing="0"/>
              <w:jc w:val="both"/>
              <w:rPr>
                <w:bCs/>
                <w:sz w:val="28"/>
                <w:szCs w:val="28"/>
              </w:rPr>
            </w:pPr>
            <w:r>
              <w:rPr>
                <w:bCs/>
                <w:sz w:val="28"/>
                <w:szCs w:val="28"/>
              </w:rPr>
              <w:t>238,78</w:t>
            </w:r>
          </w:p>
        </w:tc>
        <w:tc>
          <w:tcPr>
            <w:tcW w:w="971" w:type="dxa"/>
          </w:tcPr>
          <w:p w:rsidR="00E82FEB" w:rsidRDefault="00A60043">
            <w:pPr>
              <w:pStyle w:val="ad"/>
              <w:spacing w:before="0" w:beforeAutospacing="0" w:after="0" w:afterAutospacing="0"/>
              <w:jc w:val="both"/>
              <w:rPr>
                <w:bCs/>
                <w:sz w:val="28"/>
                <w:szCs w:val="28"/>
              </w:rPr>
            </w:pPr>
            <w:r>
              <w:rPr>
                <w:bCs/>
                <w:sz w:val="28"/>
                <w:szCs w:val="28"/>
              </w:rPr>
              <w:t>16,68</w:t>
            </w:r>
          </w:p>
        </w:tc>
        <w:tc>
          <w:tcPr>
            <w:tcW w:w="1213" w:type="dxa"/>
          </w:tcPr>
          <w:p w:rsidR="00E82FEB" w:rsidRDefault="00A60043">
            <w:pPr>
              <w:pStyle w:val="ad"/>
              <w:spacing w:before="0" w:beforeAutospacing="0" w:after="0" w:afterAutospacing="0"/>
              <w:jc w:val="both"/>
              <w:rPr>
                <w:sz w:val="28"/>
                <w:szCs w:val="28"/>
              </w:rPr>
            </w:pPr>
            <w:r>
              <w:rPr>
                <w:sz w:val="28"/>
                <w:szCs w:val="28"/>
              </w:rPr>
              <w:t>502,75</w:t>
            </w:r>
          </w:p>
        </w:tc>
        <w:tc>
          <w:tcPr>
            <w:tcW w:w="913" w:type="dxa"/>
          </w:tcPr>
          <w:p w:rsidR="00E82FEB" w:rsidRDefault="00A60043">
            <w:pPr>
              <w:pStyle w:val="ad"/>
              <w:spacing w:before="0" w:beforeAutospacing="0" w:after="0" w:afterAutospacing="0"/>
              <w:jc w:val="both"/>
              <w:rPr>
                <w:sz w:val="28"/>
                <w:szCs w:val="28"/>
              </w:rPr>
            </w:pPr>
            <w:r>
              <w:rPr>
                <w:bCs/>
                <w:sz w:val="28"/>
                <w:szCs w:val="28"/>
              </w:rPr>
              <w:t>11,90</w:t>
            </w:r>
          </w:p>
        </w:tc>
        <w:tc>
          <w:tcPr>
            <w:tcW w:w="1128" w:type="dxa"/>
          </w:tcPr>
          <w:p w:rsidR="00E82FEB" w:rsidRDefault="00A60043">
            <w:pPr>
              <w:pStyle w:val="ad"/>
              <w:spacing w:before="0" w:beforeAutospacing="0" w:after="0" w:afterAutospacing="0"/>
              <w:jc w:val="both"/>
              <w:rPr>
                <w:sz w:val="28"/>
                <w:szCs w:val="28"/>
              </w:rPr>
            </w:pPr>
            <w:r>
              <w:rPr>
                <w:sz w:val="28"/>
                <w:szCs w:val="28"/>
              </w:rPr>
              <w:t>370,47</w:t>
            </w:r>
          </w:p>
        </w:tc>
      </w:tr>
      <w:tr w:rsidR="00E82FEB">
        <w:tc>
          <w:tcPr>
            <w:tcW w:w="1020" w:type="dxa"/>
          </w:tcPr>
          <w:p w:rsidR="00E82FEB" w:rsidRDefault="00A60043">
            <w:pPr>
              <w:pStyle w:val="ad"/>
              <w:spacing w:before="0" w:beforeAutospacing="0" w:after="0" w:afterAutospacing="0"/>
              <w:jc w:val="both"/>
              <w:rPr>
                <w:sz w:val="28"/>
                <w:szCs w:val="28"/>
                <w:lang w:val="en-US"/>
              </w:rPr>
            </w:pPr>
            <w:r>
              <w:rPr>
                <w:sz w:val="28"/>
                <w:szCs w:val="28"/>
                <w:lang w:val="en-US"/>
              </w:rPr>
              <w:t>1959</w:t>
            </w:r>
          </w:p>
        </w:tc>
        <w:tc>
          <w:tcPr>
            <w:tcW w:w="948" w:type="dxa"/>
          </w:tcPr>
          <w:p w:rsidR="00E82FEB" w:rsidRDefault="00A60043">
            <w:pPr>
              <w:pStyle w:val="ad"/>
              <w:spacing w:before="0" w:beforeAutospacing="0" w:after="0" w:afterAutospacing="0"/>
              <w:jc w:val="both"/>
              <w:rPr>
                <w:bCs/>
                <w:sz w:val="28"/>
                <w:szCs w:val="28"/>
              </w:rPr>
            </w:pPr>
            <w:r>
              <w:rPr>
                <w:bCs/>
                <w:sz w:val="28"/>
                <w:szCs w:val="28"/>
              </w:rPr>
              <w:t>1,80</w:t>
            </w:r>
          </w:p>
        </w:tc>
        <w:tc>
          <w:tcPr>
            <w:tcW w:w="1096" w:type="dxa"/>
          </w:tcPr>
          <w:p w:rsidR="00E82FEB" w:rsidRDefault="00A60043">
            <w:pPr>
              <w:pStyle w:val="ad"/>
              <w:spacing w:before="0" w:beforeAutospacing="0" w:after="0" w:afterAutospacing="0"/>
              <w:jc w:val="both"/>
              <w:rPr>
                <w:spacing w:val="2"/>
                <w:sz w:val="28"/>
                <w:szCs w:val="28"/>
                <w:lang w:val="kk-KZ"/>
              </w:rPr>
            </w:pPr>
            <w:r>
              <w:rPr>
                <w:spacing w:val="2"/>
                <w:sz w:val="28"/>
                <w:szCs w:val="28"/>
                <w:lang w:val="kk-KZ"/>
              </w:rPr>
              <w:t>61,51</w:t>
            </w:r>
          </w:p>
        </w:tc>
        <w:tc>
          <w:tcPr>
            <w:tcW w:w="884" w:type="dxa"/>
          </w:tcPr>
          <w:p w:rsidR="00E82FEB" w:rsidRDefault="00A60043">
            <w:pPr>
              <w:pStyle w:val="ad"/>
              <w:spacing w:before="0" w:beforeAutospacing="0" w:after="0" w:afterAutospacing="0"/>
              <w:jc w:val="both"/>
              <w:rPr>
                <w:bCs/>
                <w:sz w:val="28"/>
                <w:szCs w:val="28"/>
              </w:rPr>
            </w:pPr>
            <w:r>
              <w:rPr>
                <w:spacing w:val="2"/>
                <w:sz w:val="28"/>
                <w:szCs w:val="28"/>
                <w:lang w:val="kk-KZ"/>
              </w:rPr>
              <w:t>7,78</w:t>
            </w:r>
          </w:p>
        </w:tc>
        <w:tc>
          <w:tcPr>
            <w:tcW w:w="1172" w:type="dxa"/>
          </w:tcPr>
          <w:p w:rsidR="00E82FEB" w:rsidRDefault="00A60043">
            <w:pPr>
              <w:pStyle w:val="ad"/>
              <w:spacing w:before="0" w:beforeAutospacing="0" w:after="0" w:afterAutospacing="0"/>
              <w:jc w:val="both"/>
              <w:rPr>
                <w:bCs/>
                <w:sz w:val="28"/>
                <w:szCs w:val="28"/>
              </w:rPr>
            </w:pPr>
            <w:r>
              <w:rPr>
                <w:bCs/>
                <w:sz w:val="28"/>
                <w:szCs w:val="28"/>
              </w:rPr>
              <w:t>246,56</w:t>
            </w:r>
          </w:p>
        </w:tc>
        <w:tc>
          <w:tcPr>
            <w:tcW w:w="971" w:type="dxa"/>
          </w:tcPr>
          <w:p w:rsidR="00E82FEB" w:rsidRDefault="00A60043">
            <w:pPr>
              <w:pStyle w:val="ad"/>
              <w:spacing w:before="0" w:beforeAutospacing="0" w:after="0" w:afterAutospacing="0"/>
              <w:jc w:val="both"/>
              <w:rPr>
                <w:bCs/>
                <w:sz w:val="28"/>
                <w:szCs w:val="28"/>
              </w:rPr>
            </w:pPr>
            <w:r>
              <w:rPr>
                <w:bCs/>
                <w:sz w:val="28"/>
                <w:szCs w:val="28"/>
              </w:rPr>
              <w:t>17,25</w:t>
            </w:r>
          </w:p>
        </w:tc>
        <w:tc>
          <w:tcPr>
            <w:tcW w:w="1213" w:type="dxa"/>
          </w:tcPr>
          <w:p w:rsidR="00E82FEB" w:rsidRDefault="00A60043">
            <w:pPr>
              <w:pStyle w:val="ad"/>
              <w:spacing w:before="0" w:beforeAutospacing="0" w:after="0" w:afterAutospacing="0"/>
              <w:jc w:val="both"/>
              <w:rPr>
                <w:sz w:val="28"/>
                <w:szCs w:val="28"/>
              </w:rPr>
            </w:pPr>
            <w:r>
              <w:rPr>
                <w:sz w:val="28"/>
                <w:szCs w:val="28"/>
              </w:rPr>
              <w:t>520,00</w:t>
            </w:r>
          </w:p>
        </w:tc>
        <w:tc>
          <w:tcPr>
            <w:tcW w:w="913" w:type="dxa"/>
          </w:tcPr>
          <w:p w:rsidR="00E82FEB" w:rsidRDefault="00A60043">
            <w:pPr>
              <w:pStyle w:val="ad"/>
              <w:spacing w:before="0" w:beforeAutospacing="0" w:after="0" w:afterAutospacing="0"/>
              <w:jc w:val="both"/>
              <w:rPr>
                <w:sz w:val="28"/>
                <w:szCs w:val="28"/>
              </w:rPr>
            </w:pPr>
            <w:r>
              <w:rPr>
                <w:bCs/>
                <w:sz w:val="28"/>
                <w:szCs w:val="28"/>
              </w:rPr>
              <w:t>12,34</w:t>
            </w:r>
          </w:p>
        </w:tc>
        <w:tc>
          <w:tcPr>
            <w:tcW w:w="1128" w:type="dxa"/>
          </w:tcPr>
          <w:p w:rsidR="00E82FEB" w:rsidRDefault="00A60043">
            <w:pPr>
              <w:pStyle w:val="ad"/>
              <w:spacing w:before="0" w:beforeAutospacing="0" w:after="0" w:afterAutospacing="0"/>
              <w:jc w:val="both"/>
              <w:rPr>
                <w:sz w:val="28"/>
                <w:szCs w:val="28"/>
              </w:rPr>
            </w:pPr>
            <w:r>
              <w:rPr>
                <w:sz w:val="28"/>
                <w:szCs w:val="28"/>
              </w:rPr>
              <w:t>382,81</w:t>
            </w:r>
          </w:p>
        </w:tc>
      </w:tr>
      <w:tr w:rsidR="00E82FEB">
        <w:tc>
          <w:tcPr>
            <w:tcW w:w="1020" w:type="dxa"/>
          </w:tcPr>
          <w:p w:rsidR="00E82FEB" w:rsidRDefault="00A60043">
            <w:pPr>
              <w:pStyle w:val="ad"/>
              <w:spacing w:before="0" w:beforeAutospacing="0" w:after="0" w:afterAutospacing="0"/>
              <w:jc w:val="both"/>
              <w:rPr>
                <w:sz w:val="28"/>
                <w:szCs w:val="28"/>
                <w:lang w:val="en-US"/>
              </w:rPr>
            </w:pPr>
            <w:r>
              <w:rPr>
                <w:sz w:val="28"/>
                <w:szCs w:val="28"/>
                <w:lang w:val="en-US"/>
              </w:rPr>
              <w:t>1960</w:t>
            </w:r>
          </w:p>
        </w:tc>
        <w:tc>
          <w:tcPr>
            <w:tcW w:w="948" w:type="dxa"/>
          </w:tcPr>
          <w:p w:rsidR="00E82FEB" w:rsidRDefault="00A60043">
            <w:pPr>
              <w:pStyle w:val="ad"/>
              <w:spacing w:before="0" w:beforeAutospacing="0" w:after="0" w:afterAutospacing="0"/>
              <w:jc w:val="both"/>
              <w:rPr>
                <w:bCs/>
                <w:sz w:val="28"/>
                <w:szCs w:val="28"/>
              </w:rPr>
            </w:pPr>
            <w:r>
              <w:rPr>
                <w:bCs/>
                <w:sz w:val="28"/>
                <w:szCs w:val="28"/>
              </w:rPr>
              <w:t>3,28</w:t>
            </w:r>
          </w:p>
        </w:tc>
        <w:tc>
          <w:tcPr>
            <w:tcW w:w="1096" w:type="dxa"/>
          </w:tcPr>
          <w:p w:rsidR="00E82FEB" w:rsidRDefault="00A60043">
            <w:pPr>
              <w:pStyle w:val="ad"/>
              <w:spacing w:before="0" w:beforeAutospacing="0" w:after="0" w:afterAutospacing="0"/>
              <w:jc w:val="both"/>
              <w:rPr>
                <w:spacing w:val="2"/>
                <w:sz w:val="28"/>
                <w:szCs w:val="28"/>
                <w:lang w:val="kk-KZ"/>
              </w:rPr>
            </w:pPr>
            <w:r>
              <w:rPr>
                <w:spacing w:val="2"/>
                <w:sz w:val="28"/>
                <w:szCs w:val="28"/>
                <w:lang w:val="kk-KZ"/>
              </w:rPr>
              <w:t>64,79</w:t>
            </w:r>
          </w:p>
        </w:tc>
        <w:tc>
          <w:tcPr>
            <w:tcW w:w="884" w:type="dxa"/>
          </w:tcPr>
          <w:p w:rsidR="00E82FEB" w:rsidRDefault="00A60043">
            <w:pPr>
              <w:pStyle w:val="ad"/>
              <w:spacing w:before="0" w:beforeAutospacing="0" w:after="0" w:afterAutospacing="0"/>
              <w:jc w:val="both"/>
              <w:rPr>
                <w:bCs/>
                <w:sz w:val="28"/>
                <w:szCs w:val="28"/>
              </w:rPr>
            </w:pPr>
            <w:r>
              <w:rPr>
                <w:sz w:val="28"/>
                <w:szCs w:val="28"/>
                <w:lang w:val="kk-KZ"/>
              </w:rPr>
              <w:t>13,35</w:t>
            </w:r>
          </w:p>
        </w:tc>
        <w:tc>
          <w:tcPr>
            <w:tcW w:w="1172" w:type="dxa"/>
          </w:tcPr>
          <w:p w:rsidR="00E82FEB" w:rsidRDefault="00A60043">
            <w:pPr>
              <w:pStyle w:val="ad"/>
              <w:spacing w:before="0" w:beforeAutospacing="0" w:after="0" w:afterAutospacing="0"/>
              <w:jc w:val="both"/>
              <w:rPr>
                <w:bCs/>
                <w:sz w:val="28"/>
                <w:szCs w:val="28"/>
              </w:rPr>
            </w:pPr>
            <w:r>
              <w:rPr>
                <w:bCs/>
                <w:sz w:val="28"/>
                <w:szCs w:val="28"/>
              </w:rPr>
              <w:t>259,91</w:t>
            </w:r>
          </w:p>
        </w:tc>
        <w:tc>
          <w:tcPr>
            <w:tcW w:w="971" w:type="dxa"/>
          </w:tcPr>
          <w:p w:rsidR="00E82FEB" w:rsidRDefault="00A60043">
            <w:pPr>
              <w:pStyle w:val="ad"/>
              <w:spacing w:before="0" w:beforeAutospacing="0" w:after="0" w:afterAutospacing="0"/>
              <w:jc w:val="both"/>
              <w:rPr>
                <w:bCs/>
                <w:sz w:val="28"/>
                <w:szCs w:val="28"/>
              </w:rPr>
            </w:pPr>
            <w:r>
              <w:rPr>
                <w:bCs/>
                <w:sz w:val="28"/>
                <w:szCs w:val="28"/>
              </w:rPr>
              <w:t>27,18</w:t>
            </w:r>
          </w:p>
        </w:tc>
        <w:tc>
          <w:tcPr>
            <w:tcW w:w="1213" w:type="dxa"/>
          </w:tcPr>
          <w:p w:rsidR="00E82FEB" w:rsidRDefault="00A60043">
            <w:pPr>
              <w:pStyle w:val="ad"/>
              <w:spacing w:before="0" w:beforeAutospacing="0" w:after="0" w:afterAutospacing="0"/>
              <w:jc w:val="both"/>
              <w:rPr>
                <w:sz w:val="28"/>
                <w:szCs w:val="28"/>
              </w:rPr>
            </w:pPr>
            <w:r>
              <w:rPr>
                <w:sz w:val="28"/>
                <w:szCs w:val="28"/>
              </w:rPr>
              <w:t>547,18</w:t>
            </w:r>
          </w:p>
        </w:tc>
        <w:tc>
          <w:tcPr>
            <w:tcW w:w="913" w:type="dxa"/>
          </w:tcPr>
          <w:p w:rsidR="00E82FEB" w:rsidRDefault="00A60043">
            <w:pPr>
              <w:pStyle w:val="ad"/>
              <w:spacing w:before="0" w:beforeAutospacing="0" w:after="0" w:afterAutospacing="0"/>
              <w:jc w:val="both"/>
              <w:rPr>
                <w:sz w:val="28"/>
                <w:szCs w:val="28"/>
              </w:rPr>
            </w:pPr>
            <w:r>
              <w:rPr>
                <w:bCs/>
                <w:sz w:val="28"/>
                <w:szCs w:val="28"/>
              </w:rPr>
              <w:t>19,01</w:t>
            </w:r>
          </w:p>
        </w:tc>
        <w:tc>
          <w:tcPr>
            <w:tcW w:w="1128" w:type="dxa"/>
          </w:tcPr>
          <w:p w:rsidR="00E82FEB" w:rsidRDefault="00A60043">
            <w:pPr>
              <w:pStyle w:val="ad"/>
              <w:spacing w:before="0" w:beforeAutospacing="0" w:after="0" w:afterAutospacing="0"/>
              <w:jc w:val="both"/>
              <w:rPr>
                <w:sz w:val="28"/>
                <w:szCs w:val="28"/>
              </w:rPr>
            </w:pPr>
            <w:r>
              <w:rPr>
                <w:sz w:val="28"/>
                <w:szCs w:val="28"/>
              </w:rPr>
              <w:t>401,82</w:t>
            </w:r>
          </w:p>
        </w:tc>
      </w:tr>
      <w:tr w:rsidR="00E82FEB">
        <w:tc>
          <w:tcPr>
            <w:tcW w:w="1020" w:type="dxa"/>
          </w:tcPr>
          <w:p w:rsidR="00E82FEB" w:rsidRDefault="00A60043">
            <w:pPr>
              <w:pStyle w:val="ad"/>
              <w:spacing w:before="0" w:beforeAutospacing="0" w:after="0" w:afterAutospacing="0"/>
              <w:jc w:val="both"/>
              <w:rPr>
                <w:sz w:val="28"/>
                <w:szCs w:val="28"/>
                <w:lang w:val="en-US"/>
              </w:rPr>
            </w:pPr>
            <w:r>
              <w:rPr>
                <w:sz w:val="28"/>
                <w:szCs w:val="28"/>
                <w:lang w:val="en-US"/>
              </w:rPr>
              <w:t>1961</w:t>
            </w:r>
          </w:p>
        </w:tc>
        <w:tc>
          <w:tcPr>
            <w:tcW w:w="948" w:type="dxa"/>
          </w:tcPr>
          <w:p w:rsidR="00E82FEB" w:rsidRDefault="00A60043">
            <w:pPr>
              <w:pStyle w:val="ad"/>
              <w:spacing w:before="0" w:beforeAutospacing="0" w:after="0" w:afterAutospacing="0"/>
              <w:jc w:val="both"/>
              <w:rPr>
                <w:bCs/>
                <w:sz w:val="28"/>
                <w:szCs w:val="28"/>
              </w:rPr>
            </w:pPr>
            <w:r>
              <w:rPr>
                <w:bCs/>
                <w:sz w:val="28"/>
                <w:szCs w:val="28"/>
              </w:rPr>
              <w:t>1,37</w:t>
            </w:r>
          </w:p>
        </w:tc>
        <w:tc>
          <w:tcPr>
            <w:tcW w:w="1096" w:type="dxa"/>
          </w:tcPr>
          <w:p w:rsidR="00E82FEB" w:rsidRDefault="00A60043">
            <w:pPr>
              <w:pStyle w:val="ad"/>
              <w:spacing w:before="0" w:beforeAutospacing="0" w:after="0" w:afterAutospacing="0"/>
              <w:jc w:val="both"/>
              <w:rPr>
                <w:sz w:val="28"/>
                <w:szCs w:val="28"/>
                <w:lang w:val="kk-KZ"/>
              </w:rPr>
            </w:pPr>
            <w:r>
              <w:rPr>
                <w:sz w:val="28"/>
                <w:szCs w:val="28"/>
                <w:lang w:val="kk-KZ"/>
              </w:rPr>
              <w:t>66,16</w:t>
            </w:r>
          </w:p>
        </w:tc>
        <w:tc>
          <w:tcPr>
            <w:tcW w:w="884" w:type="dxa"/>
          </w:tcPr>
          <w:p w:rsidR="00E82FEB" w:rsidRDefault="00A60043">
            <w:pPr>
              <w:pStyle w:val="ad"/>
              <w:spacing w:before="0" w:beforeAutospacing="0" w:after="0" w:afterAutospacing="0"/>
              <w:jc w:val="both"/>
              <w:rPr>
                <w:bCs/>
                <w:sz w:val="28"/>
                <w:szCs w:val="28"/>
              </w:rPr>
            </w:pPr>
            <w:r>
              <w:rPr>
                <w:sz w:val="28"/>
                <w:szCs w:val="28"/>
                <w:lang w:val="kk-KZ"/>
              </w:rPr>
              <w:t>6,17</w:t>
            </w:r>
          </w:p>
        </w:tc>
        <w:tc>
          <w:tcPr>
            <w:tcW w:w="1172" w:type="dxa"/>
          </w:tcPr>
          <w:p w:rsidR="00E82FEB" w:rsidRDefault="00A60043">
            <w:pPr>
              <w:pStyle w:val="ad"/>
              <w:spacing w:before="0" w:beforeAutospacing="0" w:after="0" w:afterAutospacing="0"/>
              <w:jc w:val="both"/>
              <w:rPr>
                <w:bCs/>
                <w:sz w:val="28"/>
                <w:szCs w:val="28"/>
              </w:rPr>
            </w:pPr>
            <w:r>
              <w:rPr>
                <w:bCs/>
                <w:sz w:val="28"/>
                <w:szCs w:val="28"/>
              </w:rPr>
              <w:t>266,08</w:t>
            </w:r>
          </w:p>
        </w:tc>
        <w:tc>
          <w:tcPr>
            <w:tcW w:w="971" w:type="dxa"/>
          </w:tcPr>
          <w:p w:rsidR="00E82FEB" w:rsidRDefault="00A60043">
            <w:pPr>
              <w:pStyle w:val="ad"/>
              <w:spacing w:before="0" w:beforeAutospacing="0" w:after="0" w:afterAutospacing="0"/>
              <w:jc w:val="both"/>
              <w:rPr>
                <w:bCs/>
                <w:sz w:val="28"/>
                <w:szCs w:val="28"/>
              </w:rPr>
            </w:pPr>
            <w:r>
              <w:rPr>
                <w:bCs/>
                <w:sz w:val="28"/>
                <w:szCs w:val="28"/>
              </w:rPr>
              <w:t>14,38</w:t>
            </w:r>
          </w:p>
        </w:tc>
        <w:tc>
          <w:tcPr>
            <w:tcW w:w="1213" w:type="dxa"/>
          </w:tcPr>
          <w:p w:rsidR="00E82FEB" w:rsidRDefault="00A60043">
            <w:pPr>
              <w:pStyle w:val="ad"/>
              <w:spacing w:before="0" w:beforeAutospacing="0" w:after="0" w:afterAutospacing="0"/>
              <w:jc w:val="both"/>
              <w:rPr>
                <w:sz w:val="28"/>
                <w:szCs w:val="28"/>
              </w:rPr>
            </w:pPr>
            <w:r>
              <w:rPr>
                <w:sz w:val="28"/>
                <w:szCs w:val="28"/>
              </w:rPr>
              <w:t>561,56</w:t>
            </w:r>
          </w:p>
        </w:tc>
        <w:tc>
          <w:tcPr>
            <w:tcW w:w="913" w:type="dxa"/>
          </w:tcPr>
          <w:p w:rsidR="00E82FEB" w:rsidRDefault="00A60043">
            <w:pPr>
              <w:pStyle w:val="ad"/>
              <w:spacing w:before="0" w:beforeAutospacing="0" w:after="0" w:afterAutospacing="0"/>
              <w:jc w:val="both"/>
              <w:rPr>
                <w:sz w:val="28"/>
                <w:szCs w:val="28"/>
              </w:rPr>
            </w:pPr>
            <w:r>
              <w:rPr>
                <w:bCs/>
                <w:sz w:val="28"/>
                <w:szCs w:val="28"/>
              </w:rPr>
              <w:t>10,41</w:t>
            </w:r>
          </w:p>
        </w:tc>
        <w:tc>
          <w:tcPr>
            <w:tcW w:w="1128" w:type="dxa"/>
          </w:tcPr>
          <w:p w:rsidR="00E82FEB" w:rsidRDefault="00A60043">
            <w:pPr>
              <w:pStyle w:val="ad"/>
              <w:spacing w:before="0" w:beforeAutospacing="0" w:after="0" w:afterAutospacing="0"/>
              <w:jc w:val="both"/>
              <w:rPr>
                <w:sz w:val="28"/>
                <w:szCs w:val="28"/>
              </w:rPr>
            </w:pPr>
            <w:r>
              <w:rPr>
                <w:sz w:val="28"/>
                <w:szCs w:val="28"/>
              </w:rPr>
              <w:t>412,23</w:t>
            </w:r>
          </w:p>
        </w:tc>
      </w:tr>
      <w:tr w:rsidR="00E82FEB">
        <w:tc>
          <w:tcPr>
            <w:tcW w:w="1020" w:type="dxa"/>
          </w:tcPr>
          <w:p w:rsidR="00E82FEB" w:rsidRDefault="00A60043">
            <w:pPr>
              <w:pStyle w:val="ad"/>
              <w:spacing w:before="0" w:beforeAutospacing="0" w:after="0" w:afterAutospacing="0"/>
              <w:jc w:val="both"/>
              <w:rPr>
                <w:sz w:val="28"/>
                <w:szCs w:val="28"/>
                <w:lang w:val="en-US"/>
              </w:rPr>
            </w:pPr>
            <w:r>
              <w:rPr>
                <w:sz w:val="28"/>
                <w:szCs w:val="28"/>
                <w:lang w:val="en-US"/>
              </w:rPr>
              <w:t>1962</w:t>
            </w:r>
          </w:p>
        </w:tc>
        <w:tc>
          <w:tcPr>
            <w:tcW w:w="948" w:type="dxa"/>
          </w:tcPr>
          <w:p w:rsidR="00E82FEB" w:rsidRDefault="00A60043">
            <w:pPr>
              <w:pStyle w:val="ad"/>
              <w:spacing w:before="0" w:beforeAutospacing="0" w:after="0" w:afterAutospacing="0"/>
              <w:jc w:val="both"/>
              <w:rPr>
                <w:bCs/>
                <w:sz w:val="28"/>
                <w:szCs w:val="28"/>
              </w:rPr>
            </w:pPr>
            <w:r>
              <w:rPr>
                <w:bCs/>
                <w:sz w:val="28"/>
                <w:szCs w:val="28"/>
              </w:rPr>
              <w:t>1,69</w:t>
            </w:r>
          </w:p>
        </w:tc>
        <w:tc>
          <w:tcPr>
            <w:tcW w:w="1096" w:type="dxa"/>
          </w:tcPr>
          <w:p w:rsidR="00E82FEB" w:rsidRDefault="00A60043">
            <w:pPr>
              <w:pStyle w:val="ad"/>
              <w:spacing w:before="0" w:beforeAutospacing="0" w:after="0" w:afterAutospacing="0"/>
              <w:jc w:val="both"/>
              <w:rPr>
                <w:sz w:val="28"/>
                <w:szCs w:val="28"/>
                <w:lang w:val="kk-KZ"/>
              </w:rPr>
            </w:pPr>
            <w:r>
              <w:rPr>
                <w:sz w:val="28"/>
                <w:szCs w:val="28"/>
                <w:lang w:val="kk-KZ"/>
              </w:rPr>
              <w:t>67,85</w:t>
            </w:r>
          </w:p>
        </w:tc>
        <w:tc>
          <w:tcPr>
            <w:tcW w:w="884" w:type="dxa"/>
          </w:tcPr>
          <w:p w:rsidR="00E82FEB" w:rsidRDefault="00A60043">
            <w:pPr>
              <w:pStyle w:val="ad"/>
              <w:spacing w:before="0" w:beforeAutospacing="0" w:after="0" w:afterAutospacing="0"/>
              <w:jc w:val="both"/>
              <w:rPr>
                <w:bCs/>
                <w:sz w:val="28"/>
                <w:szCs w:val="28"/>
              </w:rPr>
            </w:pPr>
            <w:r>
              <w:rPr>
                <w:sz w:val="28"/>
                <w:szCs w:val="28"/>
                <w:lang w:val="kk-KZ"/>
              </w:rPr>
              <w:t>7,35</w:t>
            </w:r>
          </w:p>
        </w:tc>
        <w:tc>
          <w:tcPr>
            <w:tcW w:w="1172" w:type="dxa"/>
          </w:tcPr>
          <w:p w:rsidR="00E82FEB" w:rsidRDefault="00A60043">
            <w:pPr>
              <w:pStyle w:val="ad"/>
              <w:spacing w:before="0" w:beforeAutospacing="0" w:after="0" w:afterAutospacing="0"/>
              <w:jc w:val="both"/>
              <w:rPr>
                <w:bCs/>
                <w:sz w:val="28"/>
                <w:szCs w:val="28"/>
              </w:rPr>
            </w:pPr>
            <w:r>
              <w:rPr>
                <w:bCs/>
                <w:sz w:val="28"/>
                <w:szCs w:val="28"/>
              </w:rPr>
              <w:t>273,43</w:t>
            </w:r>
          </w:p>
        </w:tc>
        <w:tc>
          <w:tcPr>
            <w:tcW w:w="971" w:type="dxa"/>
          </w:tcPr>
          <w:p w:rsidR="00E82FEB" w:rsidRDefault="00A60043">
            <w:pPr>
              <w:pStyle w:val="ad"/>
              <w:spacing w:before="0" w:beforeAutospacing="0" w:after="0" w:afterAutospacing="0"/>
              <w:jc w:val="both"/>
              <w:rPr>
                <w:bCs/>
                <w:sz w:val="28"/>
                <w:szCs w:val="28"/>
              </w:rPr>
            </w:pPr>
            <w:r>
              <w:rPr>
                <w:bCs/>
                <w:sz w:val="28"/>
                <w:szCs w:val="28"/>
              </w:rPr>
              <w:t>16,48</w:t>
            </w:r>
          </w:p>
        </w:tc>
        <w:tc>
          <w:tcPr>
            <w:tcW w:w="1213" w:type="dxa"/>
          </w:tcPr>
          <w:p w:rsidR="00E82FEB" w:rsidRDefault="00A60043">
            <w:pPr>
              <w:pStyle w:val="ad"/>
              <w:spacing w:before="0" w:beforeAutospacing="0" w:after="0" w:afterAutospacing="0"/>
              <w:jc w:val="both"/>
              <w:rPr>
                <w:sz w:val="28"/>
                <w:szCs w:val="28"/>
              </w:rPr>
            </w:pPr>
            <w:r>
              <w:rPr>
                <w:sz w:val="28"/>
                <w:szCs w:val="28"/>
              </w:rPr>
              <w:t>578,04</w:t>
            </w:r>
          </w:p>
        </w:tc>
        <w:tc>
          <w:tcPr>
            <w:tcW w:w="913" w:type="dxa"/>
          </w:tcPr>
          <w:p w:rsidR="00E82FEB" w:rsidRDefault="00A60043">
            <w:pPr>
              <w:pStyle w:val="ad"/>
              <w:spacing w:before="0" w:beforeAutospacing="0" w:after="0" w:afterAutospacing="0"/>
              <w:jc w:val="both"/>
              <w:rPr>
                <w:sz w:val="28"/>
                <w:szCs w:val="28"/>
              </w:rPr>
            </w:pPr>
            <w:r>
              <w:rPr>
                <w:bCs/>
                <w:sz w:val="28"/>
                <w:szCs w:val="28"/>
              </w:rPr>
              <w:t>11,82</w:t>
            </w:r>
          </w:p>
        </w:tc>
        <w:tc>
          <w:tcPr>
            <w:tcW w:w="1128" w:type="dxa"/>
          </w:tcPr>
          <w:p w:rsidR="00E82FEB" w:rsidRDefault="00A60043">
            <w:pPr>
              <w:pStyle w:val="ad"/>
              <w:spacing w:before="0" w:beforeAutospacing="0" w:after="0" w:afterAutospacing="0"/>
              <w:jc w:val="both"/>
              <w:rPr>
                <w:sz w:val="28"/>
                <w:szCs w:val="28"/>
              </w:rPr>
            </w:pPr>
            <w:r>
              <w:rPr>
                <w:sz w:val="28"/>
                <w:szCs w:val="28"/>
              </w:rPr>
              <w:t>424,05</w:t>
            </w:r>
          </w:p>
        </w:tc>
      </w:tr>
      <w:tr w:rsidR="00E82FEB">
        <w:tc>
          <w:tcPr>
            <w:tcW w:w="1020" w:type="dxa"/>
          </w:tcPr>
          <w:p w:rsidR="00E82FEB" w:rsidRDefault="00A60043">
            <w:pPr>
              <w:pStyle w:val="ad"/>
              <w:spacing w:before="0" w:beforeAutospacing="0" w:after="0" w:afterAutospacing="0"/>
              <w:jc w:val="both"/>
              <w:rPr>
                <w:sz w:val="28"/>
                <w:szCs w:val="28"/>
                <w:lang w:val="en-US"/>
              </w:rPr>
            </w:pPr>
            <w:r>
              <w:rPr>
                <w:sz w:val="28"/>
                <w:szCs w:val="28"/>
                <w:lang w:val="en-US"/>
              </w:rPr>
              <w:t>1963</w:t>
            </w:r>
          </w:p>
        </w:tc>
        <w:tc>
          <w:tcPr>
            <w:tcW w:w="948" w:type="dxa"/>
          </w:tcPr>
          <w:p w:rsidR="00E82FEB" w:rsidRDefault="00A60043">
            <w:pPr>
              <w:pStyle w:val="ad"/>
              <w:spacing w:before="0" w:beforeAutospacing="0" w:after="0" w:afterAutospacing="0"/>
              <w:jc w:val="both"/>
              <w:rPr>
                <w:bCs/>
                <w:sz w:val="28"/>
                <w:szCs w:val="28"/>
              </w:rPr>
            </w:pPr>
            <w:r>
              <w:rPr>
                <w:bCs/>
                <w:sz w:val="28"/>
                <w:szCs w:val="28"/>
              </w:rPr>
              <w:t>0,21</w:t>
            </w:r>
          </w:p>
        </w:tc>
        <w:tc>
          <w:tcPr>
            <w:tcW w:w="1096" w:type="dxa"/>
          </w:tcPr>
          <w:p w:rsidR="00E82FEB" w:rsidRDefault="00A60043">
            <w:pPr>
              <w:pStyle w:val="ad"/>
              <w:spacing w:before="0" w:beforeAutospacing="0" w:after="0" w:afterAutospacing="0"/>
              <w:jc w:val="both"/>
              <w:rPr>
                <w:sz w:val="28"/>
                <w:szCs w:val="28"/>
                <w:lang w:val="kk-KZ"/>
              </w:rPr>
            </w:pPr>
            <w:r>
              <w:rPr>
                <w:sz w:val="28"/>
                <w:szCs w:val="28"/>
                <w:lang w:val="kk-KZ"/>
              </w:rPr>
              <w:t>68,06</w:t>
            </w:r>
          </w:p>
        </w:tc>
        <w:tc>
          <w:tcPr>
            <w:tcW w:w="884" w:type="dxa"/>
          </w:tcPr>
          <w:p w:rsidR="00E82FEB" w:rsidRDefault="00A60043">
            <w:pPr>
              <w:pStyle w:val="ad"/>
              <w:spacing w:before="0" w:beforeAutospacing="0" w:after="0" w:afterAutospacing="0"/>
              <w:jc w:val="both"/>
              <w:rPr>
                <w:bCs/>
                <w:sz w:val="28"/>
                <w:szCs w:val="28"/>
              </w:rPr>
            </w:pPr>
            <w:r>
              <w:rPr>
                <w:spacing w:val="2"/>
                <w:sz w:val="28"/>
                <w:szCs w:val="28"/>
                <w:lang w:val="kk-KZ"/>
              </w:rPr>
              <w:t>0,76</w:t>
            </w:r>
          </w:p>
        </w:tc>
        <w:tc>
          <w:tcPr>
            <w:tcW w:w="1172" w:type="dxa"/>
          </w:tcPr>
          <w:p w:rsidR="00E82FEB" w:rsidRDefault="00A60043">
            <w:pPr>
              <w:pStyle w:val="ad"/>
              <w:spacing w:before="0" w:beforeAutospacing="0" w:after="0" w:afterAutospacing="0"/>
              <w:jc w:val="both"/>
              <w:rPr>
                <w:bCs/>
                <w:sz w:val="28"/>
                <w:szCs w:val="28"/>
              </w:rPr>
            </w:pPr>
            <w:r>
              <w:rPr>
                <w:bCs/>
                <w:sz w:val="28"/>
                <w:szCs w:val="28"/>
              </w:rPr>
              <w:t>274,19</w:t>
            </w:r>
          </w:p>
        </w:tc>
        <w:tc>
          <w:tcPr>
            <w:tcW w:w="971" w:type="dxa"/>
          </w:tcPr>
          <w:p w:rsidR="00E82FEB" w:rsidRDefault="00A60043">
            <w:pPr>
              <w:pStyle w:val="ad"/>
              <w:spacing w:before="0" w:beforeAutospacing="0" w:after="0" w:afterAutospacing="0"/>
              <w:jc w:val="both"/>
              <w:rPr>
                <w:bCs/>
                <w:sz w:val="28"/>
                <w:szCs w:val="28"/>
              </w:rPr>
            </w:pPr>
            <w:r>
              <w:rPr>
                <w:bCs/>
                <w:sz w:val="28"/>
                <w:szCs w:val="28"/>
              </w:rPr>
              <w:t>4,74</w:t>
            </w:r>
          </w:p>
        </w:tc>
        <w:tc>
          <w:tcPr>
            <w:tcW w:w="1213" w:type="dxa"/>
          </w:tcPr>
          <w:p w:rsidR="00E82FEB" w:rsidRDefault="00A60043">
            <w:pPr>
              <w:pStyle w:val="ad"/>
              <w:spacing w:before="0" w:beforeAutospacing="0" w:after="0" w:afterAutospacing="0"/>
              <w:jc w:val="both"/>
              <w:rPr>
                <w:sz w:val="28"/>
                <w:szCs w:val="28"/>
              </w:rPr>
            </w:pPr>
            <w:r>
              <w:rPr>
                <w:sz w:val="28"/>
                <w:szCs w:val="28"/>
              </w:rPr>
              <w:t>582,78</w:t>
            </w:r>
          </w:p>
        </w:tc>
        <w:tc>
          <w:tcPr>
            <w:tcW w:w="913" w:type="dxa"/>
          </w:tcPr>
          <w:p w:rsidR="00E82FEB" w:rsidRDefault="00A60043">
            <w:pPr>
              <w:pStyle w:val="ad"/>
              <w:spacing w:before="0" w:beforeAutospacing="0" w:after="0" w:afterAutospacing="0"/>
              <w:jc w:val="both"/>
              <w:rPr>
                <w:sz w:val="28"/>
                <w:szCs w:val="28"/>
              </w:rPr>
            </w:pPr>
            <w:r>
              <w:rPr>
                <w:bCs/>
                <w:sz w:val="28"/>
                <w:szCs w:val="28"/>
              </w:rPr>
              <w:t>3,93</w:t>
            </w:r>
          </w:p>
        </w:tc>
        <w:tc>
          <w:tcPr>
            <w:tcW w:w="1128" w:type="dxa"/>
          </w:tcPr>
          <w:p w:rsidR="00E82FEB" w:rsidRDefault="00A60043">
            <w:pPr>
              <w:pStyle w:val="ad"/>
              <w:spacing w:before="0" w:beforeAutospacing="0" w:after="0" w:afterAutospacing="0"/>
              <w:jc w:val="both"/>
              <w:rPr>
                <w:sz w:val="28"/>
                <w:szCs w:val="28"/>
              </w:rPr>
            </w:pPr>
            <w:r>
              <w:rPr>
                <w:sz w:val="28"/>
                <w:szCs w:val="28"/>
              </w:rPr>
              <w:t>427,98</w:t>
            </w:r>
          </w:p>
        </w:tc>
      </w:tr>
      <w:tr w:rsidR="00E82FEB">
        <w:tc>
          <w:tcPr>
            <w:tcW w:w="1020" w:type="dxa"/>
          </w:tcPr>
          <w:p w:rsidR="00E82FEB" w:rsidRDefault="00A60043">
            <w:pPr>
              <w:pStyle w:val="ad"/>
              <w:spacing w:before="0" w:beforeAutospacing="0" w:after="0" w:afterAutospacing="0"/>
              <w:jc w:val="both"/>
              <w:rPr>
                <w:sz w:val="28"/>
                <w:szCs w:val="28"/>
                <w:lang w:val="en-US"/>
              </w:rPr>
            </w:pPr>
            <w:r>
              <w:rPr>
                <w:sz w:val="28"/>
                <w:szCs w:val="28"/>
                <w:lang w:val="en-US"/>
              </w:rPr>
              <w:t>1964</w:t>
            </w:r>
          </w:p>
        </w:tc>
        <w:tc>
          <w:tcPr>
            <w:tcW w:w="948" w:type="dxa"/>
          </w:tcPr>
          <w:p w:rsidR="00E82FEB" w:rsidRDefault="00A60043">
            <w:pPr>
              <w:pStyle w:val="ad"/>
              <w:spacing w:before="0" w:beforeAutospacing="0" w:after="0" w:afterAutospacing="0"/>
              <w:jc w:val="both"/>
              <w:rPr>
                <w:bCs/>
                <w:sz w:val="28"/>
                <w:szCs w:val="28"/>
              </w:rPr>
            </w:pPr>
            <w:r>
              <w:rPr>
                <w:bCs/>
                <w:sz w:val="28"/>
                <w:szCs w:val="28"/>
              </w:rPr>
              <w:t>0,63</w:t>
            </w:r>
          </w:p>
        </w:tc>
        <w:tc>
          <w:tcPr>
            <w:tcW w:w="1096" w:type="dxa"/>
          </w:tcPr>
          <w:p w:rsidR="00E82FEB" w:rsidRDefault="00A60043">
            <w:pPr>
              <w:pStyle w:val="ad"/>
              <w:spacing w:before="0" w:beforeAutospacing="0" w:after="0" w:afterAutospacing="0"/>
              <w:jc w:val="both"/>
              <w:rPr>
                <w:sz w:val="28"/>
                <w:szCs w:val="28"/>
                <w:lang w:val="kk-KZ"/>
              </w:rPr>
            </w:pPr>
            <w:r>
              <w:rPr>
                <w:spacing w:val="2"/>
                <w:sz w:val="28"/>
                <w:szCs w:val="28"/>
                <w:lang w:val="kk-KZ"/>
              </w:rPr>
              <w:t>68,69</w:t>
            </w:r>
          </w:p>
        </w:tc>
        <w:tc>
          <w:tcPr>
            <w:tcW w:w="884" w:type="dxa"/>
          </w:tcPr>
          <w:p w:rsidR="00E82FEB" w:rsidRDefault="00A60043">
            <w:pPr>
              <w:pStyle w:val="ad"/>
              <w:spacing w:before="0" w:beforeAutospacing="0" w:after="0" w:afterAutospacing="0"/>
              <w:jc w:val="both"/>
              <w:rPr>
                <w:spacing w:val="2"/>
                <w:sz w:val="28"/>
                <w:szCs w:val="28"/>
                <w:lang w:val="kk-KZ"/>
              </w:rPr>
            </w:pPr>
            <w:r>
              <w:rPr>
                <w:spacing w:val="2"/>
                <w:sz w:val="28"/>
                <w:szCs w:val="28"/>
                <w:lang w:val="kk-KZ"/>
              </w:rPr>
              <w:t>3,36</w:t>
            </w:r>
          </w:p>
        </w:tc>
        <w:tc>
          <w:tcPr>
            <w:tcW w:w="1172" w:type="dxa"/>
          </w:tcPr>
          <w:p w:rsidR="00E82FEB" w:rsidRDefault="00A60043">
            <w:pPr>
              <w:pStyle w:val="ad"/>
              <w:spacing w:before="0" w:beforeAutospacing="0" w:after="0" w:afterAutospacing="0"/>
              <w:jc w:val="both"/>
              <w:rPr>
                <w:bCs/>
                <w:sz w:val="28"/>
                <w:szCs w:val="28"/>
              </w:rPr>
            </w:pPr>
            <w:r>
              <w:rPr>
                <w:bCs/>
                <w:sz w:val="28"/>
                <w:szCs w:val="28"/>
              </w:rPr>
              <w:t>277,55</w:t>
            </w:r>
          </w:p>
        </w:tc>
        <w:tc>
          <w:tcPr>
            <w:tcW w:w="971" w:type="dxa"/>
          </w:tcPr>
          <w:p w:rsidR="00E82FEB" w:rsidRDefault="00A60043">
            <w:pPr>
              <w:pStyle w:val="ad"/>
              <w:spacing w:before="0" w:beforeAutospacing="0" w:after="0" w:afterAutospacing="0"/>
              <w:jc w:val="both"/>
              <w:rPr>
                <w:bCs/>
                <w:sz w:val="28"/>
                <w:szCs w:val="28"/>
              </w:rPr>
            </w:pPr>
            <w:r>
              <w:rPr>
                <w:bCs/>
                <w:sz w:val="28"/>
                <w:szCs w:val="28"/>
              </w:rPr>
              <w:t>9,37</w:t>
            </w:r>
          </w:p>
        </w:tc>
        <w:tc>
          <w:tcPr>
            <w:tcW w:w="1213" w:type="dxa"/>
          </w:tcPr>
          <w:p w:rsidR="00E82FEB" w:rsidRDefault="00A60043">
            <w:pPr>
              <w:pStyle w:val="ad"/>
              <w:spacing w:before="0" w:beforeAutospacing="0" w:after="0" w:afterAutospacing="0"/>
              <w:jc w:val="both"/>
              <w:rPr>
                <w:sz w:val="28"/>
                <w:szCs w:val="28"/>
              </w:rPr>
            </w:pPr>
            <w:r>
              <w:rPr>
                <w:sz w:val="28"/>
                <w:szCs w:val="28"/>
              </w:rPr>
              <w:t>592,15</w:t>
            </w:r>
          </w:p>
        </w:tc>
        <w:tc>
          <w:tcPr>
            <w:tcW w:w="913" w:type="dxa"/>
          </w:tcPr>
          <w:p w:rsidR="00E82FEB" w:rsidRDefault="00A60043">
            <w:pPr>
              <w:pStyle w:val="ad"/>
              <w:spacing w:before="0" w:beforeAutospacing="0" w:after="0" w:afterAutospacing="0"/>
              <w:jc w:val="both"/>
              <w:rPr>
                <w:bCs/>
                <w:sz w:val="28"/>
                <w:szCs w:val="28"/>
              </w:rPr>
            </w:pPr>
            <w:r>
              <w:rPr>
                <w:bCs/>
                <w:sz w:val="28"/>
                <w:szCs w:val="28"/>
              </w:rPr>
              <w:t>7,04</w:t>
            </w:r>
          </w:p>
        </w:tc>
        <w:tc>
          <w:tcPr>
            <w:tcW w:w="1128" w:type="dxa"/>
          </w:tcPr>
          <w:p w:rsidR="00E82FEB" w:rsidRDefault="00A60043">
            <w:pPr>
              <w:pStyle w:val="ad"/>
              <w:spacing w:before="0" w:beforeAutospacing="0" w:after="0" w:afterAutospacing="0"/>
              <w:jc w:val="both"/>
              <w:rPr>
                <w:sz w:val="28"/>
                <w:szCs w:val="28"/>
              </w:rPr>
            </w:pPr>
            <w:r>
              <w:rPr>
                <w:sz w:val="28"/>
                <w:szCs w:val="28"/>
              </w:rPr>
              <w:t>435,02</w:t>
            </w:r>
          </w:p>
        </w:tc>
      </w:tr>
      <w:tr w:rsidR="00E82FEB">
        <w:tc>
          <w:tcPr>
            <w:tcW w:w="1020" w:type="dxa"/>
          </w:tcPr>
          <w:p w:rsidR="00E82FEB" w:rsidRDefault="00A60043">
            <w:pPr>
              <w:pStyle w:val="ad"/>
              <w:spacing w:before="0" w:beforeAutospacing="0" w:after="0" w:afterAutospacing="0"/>
              <w:jc w:val="both"/>
              <w:rPr>
                <w:sz w:val="28"/>
                <w:szCs w:val="28"/>
                <w:lang w:val="en-US"/>
              </w:rPr>
            </w:pPr>
            <w:r>
              <w:rPr>
                <w:sz w:val="28"/>
                <w:szCs w:val="28"/>
                <w:lang w:val="en-US"/>
              </w:rPr>
              <w:t>1965</w:t>
            </w:r>
          </w:p>
        </w:tc>
        <w:tc>
          <w:tcPr>
            <w:tcW w:w="948" w:type="dxa"/>
          </w:tcPr>
          <w:p w:rsidR="00E82FEB" w:rsidRDefault="00A60043">
            <w:pPr>
              <w:pStyle w:val="ad"/>
              <w:spacing w:before="0" w:beforeAutospacing="0" w:after="0" w:afterAutospacing="0"/>
              <w:jc w:val="both"/>
              <w:rPr>
                <w:bCs/>
                <w:sz w:val="28"/>
                <w:szCs w:val="28"/>
              </w:rPr>
            </w:pPr>
            <w:r>
              <w:rPr>
                <w:bCs/>
                <w:sz w:val="28"/>
                <w:szCs w:val="28"/>
              </w:rPr>
              <w:t>0,60</w:t>
            </w:r>
          </w:p>
        </w:tc>
        <w:tc>
          <w:tcPr>
            <w:tcW w:w="1096" w:type="dxa"/>
          </w:tcPr>
          <w:p w:rsidR="00E82FEB" w:rsidRDefault="00A60043">
            <w:pPr>
              <w:pStyle w:val="ad"/>
              <w:spacing w:before="0" w:beforeAutospacing="0" w:after="0" w:afterAutospacing="0"/>
              <w:jc w:val="both"/>
              <w:rPr>
                <w:sz w:val="28"/>
                <w:szCs w:val="28"/>
                <w:lang w:val="kk-KZ"/>
              </w:rPr>
            </w:pPr>
            <w:r>
              <w:rPr>
                <w:spacing w:val="2"/>
                <w:sz w:val="28"/>
                <w:szCs w:val="28"/>
                <w:lang w:val="kk-KZ"/>
              </w:rPr>
              <w:t>69,29</w:t>
            </w:r>
          </w:p>
        </w:tc>
        <w:tc>
          <w:tcPr>
            <w:tcW w:w="884" w:type="dxa"/>
          </w:tcPr>
          <w:p w:rsidR="00E82FEB" w:rsidRDefault="00A60043">
            <w:pPr>
              <w:pStyle w:val="ad"/>
              <w:spacing w:before="0" w:beforeAutospacing="0" w:after="0" w:afterAutospacing="0"/>
              <w:jc w:val="both"/>
              <w:rPr>
                <w:spacing w:val="2"/>
                <w:sz w:val="28"/>
                <w:szCs w:val="28"/>
                <w:lang w:val="kk-KZ"/>
              </w:rPr>
            </w:pPr>
            <w:r>
              <w:rPr>
                <w:spacing w:val="2"/>
                <w:sz w:val="28"/>
                <w:szCs w:val="28"/>
                <w:lang w:val="kk-KZ"/>
              </w:rPr>
              <w:t>2,21</w:t>
            </w:r>
          </w:p>
        </w:tc>
        <w:tc>
          <w:tcPr>
            <w:tcW w:w="1172" w:type="dxa"/>
          </w:tcPr>
          <w:p w:rsidR="00E82FEB" w:rsidRDefault="00A60043">
            <w:pPr>
              <w:pStyle w:val="ad"/>
              <w:spacing w:before="0" w:beforeAutospacing="0" w:after="0" w:afterAutospacing="0"/>
              <w:jc w:val="both"/>
              <w:rPr>
                <w:bCs/>
                <w:sz w:val="28"/>
                <w:szCs w:val="28"/>
              </w:rPr>
            </w:pPr>
            <w:r>
              <w:rPr>
                <w:bCs/>
                <w:sz w:val="28"/>
                <w:szCs w:val="28"/>
              </w:rPr>
              <w:t>279,76</w:t>
            </w:r>
          </w:p>
        </w:tc>
        <w:tc>
          <w:tcPr>
            <w:tcW w:w="971" w:type="dxa"/>
          </w:tcPr>
          <w:p w:rsidR="00E82FEB" w:rsidRDefault="00A60043">
            <w:pPr>
              <w:pStyle w:val="ad"/>
              <w:spacing w:before="0" w:beforeAutospacing="0" w:after="0" w:afterAutospacing="0"/>
              <w:jc w:val="both"/>
              <w:rPr>
                <w:bCs/>
                <w:sz w:val="28"/>
                <w:szCs w:val="28"/>
              </w:rPr>
            </w:pPr>
            <w:r>
              <w:rPr>
                <w:bCs/>
                <w:sz w:val="28"/>
                <w:szCs w:val="28"/>
              </w:rPr>
              <w:t>7,33</w:t>
            </w:r>
          </w:p>
        </w:tc>
        <w:tc>
          <w:tcPr>
            <w:tcW w:w="1213" w:type="dxa"/>
          </w:tcPr>
          <w:p w:rsidR="00E82FEB" w:rsidRDefault="00A60043">
            <w:pPr>
              <w:pStyle w:val="ad"/>
              <w:spacing w:before="0" w:beforeAutospacing="0" w:after="0" w:afterAutospacing="0"/>
              <w:jc w:val="both"/>
              <w:rPr>
                <w:sz w:val="28"/>
                <w:szCs w:val="28"/>
              </w:rPr>
            </w:pPr>
            <w:r>
              <w:rPr>
                <w:sz w:val="28"/>
                <w:szCs w:val="28"/>
              </w:rPr>
              <w:t>599,48</w:t>
            </w:r>
          </w:p>
        </w:tc>
        <w:tc>
          <w:tcPr>
            <w:tcW w:w="913" w:type="dxa"/>
          </w:tcPr>
          <w:p w:rsidR="00E82FEB" w:rsidRDefault="00A60043">
            <w:pPr>
              <w:pStyle w:val="ad"/>
              <w:spacing w:before="0" w:beforeAutospacing="0" w:after="0" w:afterAutospacing="0"/>
              <w:jc w:val="both"/>
              <w:rPr>
                <w:bCs/>
                <w:sz w:val="28"/>
                <w:szCs w:val="28"/>
              </w:rPr>
            </w:pPr>
            <w:r>
              <w:rPr>
                <w:bCs/>
                <w:sz w:val="28"/>
                <w:szCs w:val="28"/>
              </w:rPr>
              <w:t>5,55</w:t>
            </w:r>
          </w:p>
        </w:tc>
        <w:tc>
          <w:tcPr>
            <w:tcW w:w="1128" w:type="dxa"/>
          </w:tcPr>
          <w:p w:rsidR="00E82FEB" w:rsidRDefault="00A60043">
            <w:pPr>
              <w:pStyle w:val="ad"/>
              <w:spacing w:before="0" w:beforeAutospacing="0" w:after="0" w:afterAutospacing="0"/>
              <w:jc w:val="both"/>
              <w:rPr>
                <w:sz w:val="28"/>
                <w:szCs w:val="28"/>
              </w:rPr>
            </w:pPr>
            <w:r>
              <w:rPr>
                <w:sz w:val="28"/>
                <w:szCs w:val="28"/>
              </w:rPr>
              <w:t>440,57</w:t>
            </w:r>
          </w:p>
        </w:tc>
      </w:tr>
      <w:tr w:rsidR="00E82FEB">
        <w:tc>
          <w:tcPr>
            <w:tcW w:w="1020" w:type="dxa"/>
          </w:tcPr>
          <w:p w:rsidR="00E82FEB" w:rsidRDefault="00A60043">
            <w:pPr>
              <w:pStyle w:val="ad"/>
              <w:spacing w:before="0" w:beforeAutospacing="0" w:after="0" w:afterAutospacing="0"/>
              <w:jc w:val="both"/>
              <w:rPr>
                <w:sz w:val="28"/>
                <w:szCs w:val="28"/>
                <w:lang w:val="en-US"/>
              </w:rPr>
            </w:pPr>
            <w:r>
              <w:rPr>
                <w:sz w:val="28"/>
                <w:szCs w:val="28"/>
                <w:lang w:val="en-US"/>
              </w:rPr>
              <w:t>1966</w:t>
            </w:r>
          </w:p>
        </w:tc>
        <w:tc>
          <w:tcPr>
            <w:tcW w:w="948" w:type="dxa"/>
          </w:tcPr>
          <w:p w:rsidR="00E82FEB" w:rsidRDefault="00A60043">
            <w:pPr>
              <w:pStyle w:val="ad"/>
              <w:spacing w:before="0" w:beforeAutospacing="0" w:after="0" w:afterAutospacing="0"/>
              <w:jc w:val="both"/>
              <w:rPr>
                <w:bCs/>
                <w:sz w:val="28"/>
                <w:szCs w:val="28"/>
              </w:rPr>
            </w:pPr>
            <w:r>
              <w:rPr>
                <w:bCs/>
                <w:sz w:val="28"/>
                <w:szCs w:val="28"/>
              </w:rPr>
              <w:t>2,12</w:t>
            </w:r>
          </w:p>
        </w:tc>
        <w:tc>
          <w:tcPr>
            <w:tcW w:w="1096" w:type="dxa"/>
          </w:tcPr>
          <w:p w:rsidR="00E82FEB" w:rsidRDefault="00A60043">
            <w:pPr>
              <w:pStyle w:val="ad"/>
              <w:spacing w:before="0" w:beforeAutospacing="0" w:after="0" w:afterAutospacing="0"/>
              <w:jc w:val="both"/>
              <w:rPr>
                <w:spacing w:val="2"/>
                <w:sz w:val="28"/>
                <w:szCs w:val="28"/>
                <w:lang w:val="kk-KZ"/>
              </w:rPr>
            </w:pPr>
            <w:r>
              <w:rPr>
                <w:spacing w:val="2"/>
                <w:sz w:val="28"/>
                <w:szCs w:val="28"/>
                <w:lang w:val="kk-KZ"/>
              </w:rPr>
              <w:t>71,41</w:t>
            </w:r>
          </w:p>
        </w:tc>
        <w:tc>
          <w:tcPr>
            <w:tcW w:w="884" w:type="dxa"/>
          </w:tcPr>
          <w:p w:rsidR="00E82FEB" w:rsidRDefault="00A60043">
            <w:pPr>
              <w:pStyle w:val="ad"/>
              <w:spacing w:before="0" w:beforeAutospacing="0" w:after="0" w:afterAutospacing="0"/>
              <w:jc w:val="both"/>
              <w:rPr>
                <w:bCs/>
                <w:sz w:val="28"/>
                <w:szCs w:val="28"/>
              </w:rPr>
            </w:pPr>
            <w:r>
              <w:rPr>
                <w:spacing w:val="2"/>
                <w:sz w:val="28"/>
                <w:szCs w:val="28"/>
                <w:lang w:val="kk-KZ"/>
              </w:rPr>
              <w:t>8,97</w:t>
            </w:r>
          </w:p>
        </w:tc>
        <w:tc>
          <w:tcPr>
            <w:tcW w:w="1172" w:type="dxa"/>
          </w:tcPr>
          <w:p w:rsidR="00E82FEB" w:rsidRDefault="00A60043">
            <w:pPr>
              <w:pStyle w:val="ad"/>
              <w:spacing w:before="0" w:beforeAutospacing="0" w:after="0" w:afterAutospacing="0"/>
              <w:jc w:val="both"/>
              <w:rPr>
                <w:bCs/>
                <w:sz w:val="28"/>
                <w:szCs w:val="28"/>
              </w:rPr>
            </w:pPr>
            <w:r>
              <w:rPr>
                <w:bCs/>
                <w:sz w:val="28"/>
                <w:szCs w:val="28"/>
              </w:rPr>
              <w:t>288,73</w:t>
            </w:r>
          </w:p>
        </w:tc>
        <w:tc>
          <w:tcPr>
            <w:tcW w:w="971" w:type="dxa"/>
          </w:tcPr>
          <w:p w:rsidR="00E82FEB" w:rsidRDefault="00A60043">
            <w:pPr>
              <w:pStyle w:val="ad"/>
              <w:spacing w:before="0" w:beforeAutospacing="0" w:after="0" w:afterAutospacing="0"/>
              <w:jc w:val="both"/>
              <w:rPr>
                <w:bCs/>
                <w:sz w:val="28"/>
                <w:szCs w:val="28"/>
              </w:rPr>
            </w:pPr>
            <w:r>
              <w:rPr>
                <w:bCs/>
                <w:sz w:val="28"/>
                <w:szCs w:val="28"/>
              </w:rPr>
              <w:t>19,37</w:t>
            </w:r>
          </w:p>
        </w:tc>
        <w:tc>
          <w:tcPr>
            <w:tcW w:w="1213" w:type="dxa"/>
          </w:tcPr>
          <w:p w:rsidR="00E82FEB" w:rsidRDefault="00A60043">
            <w:pPr>
              <w:pStyle w:val="ad"/>
              <w:spacing w:before="0" w:beforeAutospacing="0" w:after="0" w:afterAutospacing="0"/>
              <w:jc w:val="both"/>
              <w:rPr>
                <w:sz w:val="28"/>
                <w:szCs w:val="28"/>
              </w:rPr>
            </w:pPr>
            <w:r>
              <w:rPr>
                <w:sz w:val="28"/>
                <w:szCs w:val="28"/>
              </w:rPr>
              <w:t>618,85</w:t>
            </w:r>
          </w:p>
        </w:tc>
        <w:tc>
          <w:tcPr>
            <w:tcW w:w="913" w:type="dxa"/>
          </w:tcPr>
          <w:p w:rsidR="00E82FEB" w:rsidRDefault="00A60043">
            <w:pPr>
              <w:pStyle w:val="ad"/>
              <w:spacing w:before="0" w:beforeAutospacing="0" w:after="0" w:afterAutospacing="0"/>
              <w:jc w:val="both"/>
              <w:rPr>
                <w:sz w:val="28"/>
                <w:szCs w:val="28"/>
              </w:rPr>
            </w:pPr>
            <w:r>
              <w:rPr>
                <w:bCs/>
                <w:sz w:val="28"/>
                <w:szCs w:val="28"/>
              </w:rPr>
              <w:t>13,76</w:t>
            </w:r>
          </w:p>
        </w:tc>
        <w:tc>
          <w:tcPr>
            <w:tcW w:w="1128" w:type="dxa"/>
          </w:tcPr>
          <w:p w:rsidR="00E82FEB" w:rsidRDefault="00A60043">
            <w:pPr>
              <w:pStyle w:val="ad"/>
              <w:spacing w:before="0" w:beforeAutospacing="0" w:after="0" w:afterAutospacing="0"/>
              <w:jc w:val="both"/>
              <w:rPr>
                <w:sz w:val="28"/>
                <w:szCs w:val="28"/>
              </w:rPr>
            </w:pPr>
            <w:r>
              <w:rPr>
                <w:sz w:val="28"/>
                <w:szCs w:val="28"/>
              </w:rPr>
              <w:t>454,33</w:t>
            </w:r>
          </w:p>
        </w:tc>
      </w:tr>
      <w:tr w:rsidR="00E82FEB">
        <w:tc>
          <w:tcPr>
            <w:tcW w:w="1020" w:type="dxa"/>
          </w:tcPr>
          <w:p w:rsidR="00E82FEB" w:rsidRDefault="00A60043">
            <w:pPr>
              <w:pStyle w:val="ad"/>
              <w:spacing w:before="0" w:beforeAutospacing="0" w:after="0" w:afterAutospacing="0"/>
              <w:jc w:val="both"/>
              <w:rPr>
                <w:sz w:val="28"/>
                <w:szCs w:val="28"/>
                <w:lang w:val="en-US"/>
              </w:rPr>
            </w:pPr>
            <w:r>
              <w:rPr>
                <w:sz w:val="28"/>
                <w:szCs w:val="28"/>
                <w:lang w:val="en-US"/>
              </w:rPr>
              <w:t>1967</w:t>
            </w:r>
          </w:p>
        </w:tc>
        <w:tc>
          <w:tcPr>
            <w:tcW w:w="948" w:type="dxa"/>
          </w:tcPr>
          <w:p w:rsidR="00E82FEB" w:rsidRDefault="00A60043">
            <w:pPr>
              <w:pStyle w:val="ad"/>
              <w:spacing w:before="0" w:beforeAutospacing="0" w:after="0" w:afterAutospacing="0"/>
              <w:jc w:val="both"/>
              <w:rPr>
                <w:bCs/>
                <w:sz w:val="28"/>
                <w:szCs w:val="28"/>
              </w:rPr>
            </w:pPr>
            <w:r>
              <w:rPr>
                <w:bCs/>
                <w:sz w:val="28"/>
                <w:szCs w:val="28"/>
              </w:rPr>
              <w:t>0,10</w:t>
            </w:r>
          </w:p>
        </w:tc>
        <w:tc>
          <w:tcPr>
            <w:tcW w:w="1096" w:type="dxa"/>
          </w:tcPr>
          <w:p w:rsidR="00E82FEB" w:rsidRDefault="00A60043">
            <w:pPr>
              <w:pStyle w:val="ad"/>
              <w:spacing w:before="0" w:beforeAutospacing="0" w:after="0" w:afterAutospacing="0"/>
              <w:jc w:val="both"/>
              <w:rPr>
                <w:spacing w:val="2"/>
                <w:sz w:val="28"/>
                <w:szCs w:val="28"/>
                <w:lang w:val="kk-KZ"/>
              </w:rPr>
            </w:pPr>
            <w:r>
              <w:rPr>
                <w:spacing w:val="2"/>
                <w:sz w:val="28"/>
                <w:szCs w:val="28"/>
                <w:lang w:val="kk-KZ"/>
              </w:rPr>
              <w:t>71,51</w:t>
            </w:r>
          </w:p>
        </w:tc>
        <w:tc>
          <w:tcPr>
            <w:tcW w:w="884" w:type="dxa"/>
          </w:tcPr>
          <w:p w:rsidR="00E82FEB" w:rsidRDefault="00A60043">
            <w:pPr>
              <w:pStyle w:val="ad"/>
              <w:spacing w:before="0" w:beforeAutospacing="0" w:after="0" w:afterAutospacing="0"/>
              <w:jc w:val="both"/>
              <w:rPr>
                <w:bCs/>
                <w:sz w:val="28"/>
                <w:szCs w:val="28"/>
              </w:rPr>
            </w:pPr>
            <w:r>
              <w:rPr>
                <w:spacing w:val="2"/>
                <w:sz w:val="28"/>
                <w:szCs w:val="28"/>
                <w:lang w:val="kk-KZ"/>
              </w:rPr>
              <w:t>0,38</w:t>
            </w:r>
          </w:p>
        </w:tc>
        <w:tc>
          <w:tcPr>
            <w:tcW w:w="1172" w:type="dxa"/>
          </w:tcPr>
          <w:p w:rsidR="00E82FEB" w:rsidRDefault="00A60043">
            <w:pPr>
              <w:pStyle w:val="ad"/>
              <w:spacing w:before="0" w:beforeAutospacing="0" w:after="0" w:afterAutospacing="0"/>
              <w:jc w:val="both"/>
              <w:rPr>
                <w:bCs/>
                <w:sz w:val="28"/>
                <w:szCs w:val="28"/>
              </w:rPr>
            </w:pPr>
            <w:r>
              <w:rPr>
                <w:bCs/>
                <w:sz w:val="28"/>
                <w:szCs w:val="28"/>
              </w:rPr>
              <w:t>289,11</w:t>
            </w:r>
          </w:p>
        </w:tc>
        <w:tc>
          <w:tcPr>
            <w:tcW w:w="971" w:type="dxa"/>
          </w:tcPr>
          <w:p w:rsidR="00E82FEB" w:rsidRDefault="00A60043">
            <w:pPr>
              <w:pStyle w:val="ad"/>
              <w:spacing w:before="0" w:beforeAutospacing="0" w:after="0" w:afterAutospacing="0"/>
              <w:jc w:val="both"/>
              <w:rPr>
                <w:bCs/>
                <w:sz w:val="28"/>
                <w:szCs w:val="28"/>
              </w:rPr>
            </w:pPr>
            <w:r>
              <w:rPr>
                <w:bCs/>
                <w:sz w:val="28"/>
                <w:szCs w:val="28"/>
              </w:rPr>
              <w:t>4,06</w:t>
            </w:r>
          </w:p>
        </w:tc>
        <w:tc>
          <w:tcPr>
            <w:tcW w:w="1213" w:type="dxa"/>
          </w:tcPr>
          <w:p w:rsidR="00E82FEB" w:rsidRDefault="00A60043">
            <w:pPr>
              <w:pStyle w:val="ad"/>
              <w:spacing w:before="0" w:beforeAutospacing="0" w:after="0" w:afterAutospacing="0"/>
              <w:jc w:val="both"/>
              <w:rPr>
                <w:sz w:val="28"/>
                <w:szCs w:val="28"/>
              </w:rPr>
            </w:pPr>
            <w:r>
              <w:rPr>
                <w:sz w:val="28"/>
                <w:szCs w:val="28"/>
              </w:rPr>
              <w:t>622,91</w:t>
            </w:r>
          </w:p>
        </w:tc>
        <w:tc>
          <w:tcPr>
            <w:tcW w:w="913" w:type="dxa"/>
          </w:tcPr>
          <w:p w:rsidR="00E82FEB" w:rsidRDefault="00A60043">
            <w:pPr>
              <w:pStyle w:val="ad"/>
              <w:spacing w:before="0" w:beforeAutospacing="0" w:after="0" w:afterAutospacing="0"/>
              <w:jc w:val="both"/>
              <w:rPr>
                <w:sz w:val="28"/>
                <w:szCs w:val="28"/>
              </w:rPr>
            </w:pPr>
            <w:r>
              <w:rPr>
                <w:bCs/>
                <w:sz w:val="28"/>
                <w:szCs w:val="28"/>
              </w:rPr>
              <w:t>3,47</w:t>
            </w:r>
          </w:p>
        </w:tc>
        <w:tc>
          <w:tcPr>
            <w:tcW w:w="1128" w:type="dxa"/>
          </w:tcPr>
          <w:p w:rsidR="00E82FEB" w:rsidRDefault="00A60043">
            <w:pPr>
              <w:pStyle w:val="ad"/>
              <w:spacing w:before="0" w:beforeAutospacing="0" w:after="0" w:afterAutospacing="0"/>
              <w:jc w:val="both"/>
              <w:rPr>
                <w:sz w:val="28"/>
                <w:szCs w:val="28"/>
              </w:rPr>
            </w:pPr>
            <w:r>
              <w:rPr>
                <w:sz w:val="28"/>
                <w:szCs w:val="28"/>
              </w:rPr>
              <w:t>457,80</w:t>
            </w:r>
          </w:p>
        </w:tc>
      </w:tr>
      <w:tr w:rsidR="00E82FEB">
        <w:tc>
          <w:tcPr>
            <w:tcW w:w="1020" w:type="dxa"/>
          </w:tcPr>
          <w:p w:rsidR="00E82FEB" w:rsidRDefault="00A60043">
            <w:pPr>
              <w:pStyle w:val="ad"/>
              <w:spacing w:before="0" w:beforeAutospacing="0" w:after="0" w:afterAutospacing="0"/>
              <w:jc w:val="both"/>
              <w:rPr>
                <w:sz w:val="28"/>
                <w:szCs w:val="28"/>
                <w:lang w:val="en-US"/>
              </w:rPr>
            </w:pPr>
            <w:r>
              <w:rPr>
                <w:sz w:val="28"/>
                <w:szCs w:val="28"/>
                <w:lang w:val="en-US"/>
              </w:rPr>
              <w:t>1968</w:t>
            </w:r>
          </w:p>
        </w:tc>
        <w:tc>
          <w:tcPr>
            <w:tcW w:w="948" w:type="dxa"/>
          </w:tcPr>
          <w:p w:rsidR="00E82FEB" w:rsidRDefault="00A60043">
            <w:pPr>
              <w:pStyle w:val="ad"/>
              <w:spacing w:before="0" w:beforeAutospacing="0" w:after="0" w:afterAutospacing="0"/>
              <w:jc w:val="both"/>
              <w:rPr>
                <w:bCs/>
                <w:sz w:val="28"/>
                <w:szCs w:val="28"/>
              </w:rPr>
            </w:pPr>
            <w:r>
              <w:rPr>
                <w:bCs/>
                <w:sz w:val="28"/>
                <w:szCs w:val="28"/>
              </w:rPr>
              <w:t>0,38</w:t>
            </w:r>
          </w:p>
        </w:tc>
        <w:tc>
          <w:tcPr>
            <w:tcW w:w="1096" w:type="dxa"/>
          </w:tcPr>
          <w:p w:rsidR="00E82FEB" w:rsidRDefault="00A60043">
            <w:pPr>
              <w:pStyle w:val="ad"/>
              <w:spacing w:before="0" w:beforeAutospacing="0" w:after="0" w:afterAutospacing="0"/>
              <w:jc w:val="both"/>
              <w:rPr>
                <w:spacing w:val="2"/>
                <w:sz w:val="28"/>
                <w:szCs w:val="28"/>
                <w:lang w:val="kk-KZ"/>
              </w:rPr>
            </w:pPr>
            <w:r>
              <w:rPr>
                <w:spacing w:val="2"/>
                <w:sz w:val="28"/>
                <w:szCs w:val="28"/>
                <w:lang w:val="kk-KZ"/>
              </w:rPr>
              <w:t>71,89</w:t>
            </w:r>
          </w:p>
        </w:tc>
        <w:tc>
          <w:tcPr>
            <w:tcW w:w="884" w:type="dxa"/>
          </w:tcPr>
          <w:p w:rsidR="00E82FEB" w:rsidRDefault="00A60043">
            <w:pPr>
              <w:pStyle w:val="ad"/>
              <w:spacing w:before="0" w:beforeAutospacing="0" w:after="0" w:afterAutospacing="0"/>
              <w:jc w:val="both"/>
              <w:rPr>
                <w:bCs/>
                <w:sz w:val="28"/>
                <w:szCs w:val="28"/>
              </w:rPr>
            </w:pPr>
            <w:r>
              <w:rPr>
                <w:spacing w:val="2"/>
                <w:sz w:val="28"/>
                <w:szCs w:val="28"/>
                <w:lang w:val="kk-KZ"/>
              </w:rPr>
              <w:t>1,41</w:t>
            </w:r>
          </w:p>
        </w:tc>
        <w:tc>
          <w:tcPr>
            <w:tcW w:w="1172" w:type="dxa"/>
          </w:tcPr>
          <w:p w:rsidR="00E82FEB" w:rsidRDefault="00A60043">
            <w:pPr>
              <w:pStyle w:val="ad"/>
              <w:spacing w:before="0" w:beforeAutospacing="0" w:after="0" w:afterAutospacing="0"/>
              <w:jc w:val="both"/>
              <w:rPr>
                <w:bCs/>
                <w:sz w:val="28"/>
                <w:szCs w:val="28"/>
              </w:rPr>
            </w:pPr>
            <w:r>
              <w:rPr>
                <w:bCs/>
                <w:sz w:val="28"/>
                <w:szCs w:val="28"/>
              </w:rPr>
              <w:t>290,52</w:t>
            </w:r>
          </w:p>
        </w:tc>
        <w:tc>
          <w:tcPr>
            <w:tcW w:w="971" w:type="dxa"/>
          </w:tcPr>
          <w:p w:rsidR="00E82FEB" w:rsidRDefault="00A60043">
            <w:pPr>
              <w:pStyle w:val="ad"/>
              <w:spacing w:before="0" w:beforeAutospacing="0" w:after="0" w:afterAutospacing="0"/>
              <w:jc w:val="both"/>
              <w:rPr>
                <w:bCs/>
                <w:sz w:val="28"/>
                <w:szCs w:val="28"/>
              </w:rPr>
            </w:pPr>
            <w:r>
              <w:rPr>
                <w:bCs/>
                <w:sz w:val="28"/>
                <w:szCs w:val="28"/>
              </w:rPr>
              <w:t>5,90</w:t>
            </w:r>
          </w:p>
        </w:tc>
        <w:tc>
          <w:tcPr>
            <w:tcW w:w="1213" w:type="dxa"/>
          </w:tcPr>
          <w:p w:rsidR="00E82FEB" w:rsidRDefault="00A60043">
            <w:pPr>
              <w:pStyle w:val="ad"/>
              <w:spacing w:before="0" w:beforeAutospacing="0" w:after="0" w:afterAutospacing="0"/>
              <w:jc w:val="both"/>
              <w:rPr>
                <w:sz w:val="28"/>
                <w:szCs w:val="28"/>
              </w:rPr>
            </w:pPr>
            <w:r>
              <w:rPr>
                <w:sz w:val="28"/>
                <w:szCs w:val="28"/>
              </w:rPr>
              <w:t>628,81</w:t>
            </w:r>
          </w:p>
        </w:tc>
        <w:tc>
          <w:tcPr>
            <w:tcW w:w="913" w:type="dxa"/>
          </w:tcPr>
          <w:p w:rsidR="00E82FEB" w:rsidRDefault="00A60043">
            <w:pPr>
              <w:pStyle w:val="ad"/>
              <w:spacing w:before="0" w:beforeAutospacing="0" w:after="0" w:afterAutospacing="0"/>
              <w:jc w:val="both"/>
              <w:rPr>
                <w:sz w:val="28"/>
                <w:szCs w:val="28"/>
              </w:rPr>
            </w:pPr>
            <w:r>
              <w:rPr>
                <w:bCs/>
                <w:sz w:val="28"/>
                <w:szCs w:val="28"/>
              </w:rPr>
              <w:t>5,81</w:t>
            </w:r>
          </w:p>
        </w:tc>
        <w:tc>
          <w:tcPr>
            <w:tcW w:w="1128" w:type="dxa"/>
          </w:tcPr>
          <w:p w:rsidR="00E82FEB" w:rsidRDefault="00A60043">
            <w:pPr>
              <w:pStyle w:val="ad"/>
              <w:spacing w:before="0" w:beforeAutospacing="0" w:after="0" w:afterAutospacing="0"/>
              <w:jc w:val="both"/>
              <w:rPr>
                <w:sz w:val="28"/>
                <w:szCs w:val="28"/>
              </w:rPr>
            </w:pPr>
            <w:r>
              <w:rPr>
                <w:sz w:val="28"/>
                <w:szCs w:val="28"/>
              </w:rPr>
              <w:t>463,61</w:t>
            </w:r>
          </w:p>
        </w:tc>
      </w:tr>
      <w:tr w:rsidR="00E82FEB">
        <w:tc>
          <w:tcPr>
            <w:tcW w:w="1020" w:type="dxa"/>
          </w:tcPr>
          <w:p w:rsidR="00E82FEB" w:rsidRDefault="00A60043">
            <w:pPr>
              <w:pStyle w:val="ad"/>
              <w:spacing w:before="0" w:beforeAutospacing="0" w:after="0" w:afterAutospacing="0"/>
              <w:jc w:val="both"/>
              <w:rPr>
                <w:sz w:val="28"/>
                <w:szCs w:val="28"/>
                <w:lang w:val="en-US"/>
              </w:rPr>
            </w:pPr>
            <w:r>
              <w:rPr>
                <w:sz w:val="28"/>
                <w:szCs w:val="28"/>
                <w:lang w:val="en-US"/>
              </w:rPr>
              <w:t>1969</w:t>
            </w:r>
          </w:p>
        </w:tc>
        <w:tc>
          <w:tcPr>
            <w:tcW w:w="948" w:type="dxa"/>
          </w:tcPr>
          <w:p w:rsidR="00E82FEB" w:rsidRDefault="00A60043">
            <w:pPr>
              <w:pStyle w:val="ad"/>
              <w:spacing w:before="0" w:beforeAutospacing="0" w:after="0" w:afterAutospacing="0"/>
              <w:jc w:val="both"/>
              <w:rPr>
                <w:bCs/>
                <w:sz w:val="28"/>
                <w:szCs w:val="28"/>
              </w:rPr>
            </w:pPr>
            <w:r>
              <w:rPr>
                <w:bCs/>
                <w:sz w:val="28"/>
                <w:szCs w:val="28"/>
              </w:rPr>
              <w:t>0,88</w:t>
            </w:r>
          </w:p>
        </w:tc>
        <w:tc>
          <w:tcPr>
            <w:tcW w:w="1096" w:type="dxa"/>
          </w:tcPr>
          <w:p w:rsidR="00E82FEB" w:rsidRDefault="00A60043">
            <w:pPr>
              <w:pStyle w:val="ad"/>
              <w:spacing w:before="0" w:beforeAutospacing="0" w:after="0" w:afterAutospacing="0"/>
              <w:jc w:val="both"/>
              <w:rPr>
                <w:spacing w:val="2"/>
                <w:sz w:val="28"/>
                <w:szCs w:val="28"/>
                <w:lang w:val="kk-KZ"/>
              </w:rPr>
            </w:pPr>
            <w:r>
              <w:rPr>
                <w:spacing w:val="2"/>
                <w:sz w:val="28"/>
                <w:szCs w:val="28"/>
                <w:lang w:val="kk-KZ"/>
              </w:rPr>
              <w:t>72,77</w:t>
            </w:r>
          </w:p>
        </w:tc>
        <w:tc>
          <w:tcPr>
            <w:tcW w:w="884" w:type="dxa"/>
          </w:tcPr>
          <w:p w:rsidR="00E82FEB" w:rsidRDefault="00A60043">
            <w:pPr>
              <w:pStyle w:val="ad"/>
              <w:spacing w:before="0" w:beforeAutospacing="0" w:after="0" w:afterAutospacing="0"/>
              <w:jc w:val="both"/>
              <w:rPr>
                <w:bCs/>
                <w:sz w:val="28"/>
                <w:szCs w:val="28"/>
              </w:rPr>
            </w:pPr>
            <w:r>
              <w:rPr>
                <w:spacing w:val="2"/>
                <w:sz w:val="28"/>
                <w:szCs w:val="28"/>
                <w:lang w:val="kk-KZ"/>
              </w:rPr>
              <w:t>4,31</w:t>
            </w:r>
          </w:p>
        </w:tc>
        <w:tc>
          <w:tcPr>
            <w:tcW w:w="1172" w:type="dxa"/>
          </w:tcPr>
          <w:p w:rsidR="00E82FEB" w:rsidRDefault="00A60043">
            <w:pPr>
              <w:pStyle w:val="ad"/>
              <w:spacing w:before="0" w:beforeAutospacing="0" w:after="0" w:afterAutospacing="0"/>
              <w:jc w:val="both"/>
              <w:rPr>
                <w:bCs/>
                <w:sz w:val="28"/>
                <w:szCs w:val="28"/>
              </w:rPr>
            </w:pPr>
            <w:r>
              <w:rPr>
                <w:bCs/>
                <w:sz w:val="28"/>
                <w:szCs w:val="28"/>
              </w:rPr>
              <w:t>294,83</w:t>
            </w:r>
          </w:p>
        </w:tc>
        <w:tc>
          <w:tcPr>
            <w:tcW w:w="971" w:type="dxa"/>
          </w:tcPr>
          <w:p w:rsidR="00E82FEB" w:rsidRDefault="00A60043">
            <w:pPr>
              <w:pStyle w:val="ad"/>
              <w:spacing w:before="0" w:beforeAutospacing="0" w:after="0" w:afterAutospacing="0"/>
              <w:jc w:val="both"/>
              <w:rPr>
                <w:bCs/>
                <w:sz w:val="28"/>
                <w:szCs w:val="28"/>
              </w:rPr>
            </w:pPr>
            <w:r>
              <w:rPr>
                <w:bCs/>
                <w:sz w:val="28"/>
                <w:szCs w:val="28"/>
              </w:rPr>
              <w:t>10,07</w:t>
            </w:r>
          </w:p>
        </w:tc>
        <w:tc>
          <w:tcPr>
            <w:tcW w:w="1213" w:type="dxa"/>
          </w:tcPr>
          <w:p w:rsidR="00E82FEB" w:rsidRDefault="00A60043">
            <w:pPr>
              <w:pStyle w:val="ad"/>
              <w:spacing w:before="0" w:beforeAutospacing="0" w:after="0" w:afterAutospacing="0"/>
              <w:jc w:val="both"/>
              <w:rPr>
                <w:sz w:val="28"/>
                <w:szCs w:val="28"/>
              </w:rPr>
            </w:pPr>
            <w:r>
              <w:rPr>
                <w:sz w:val="28"/>
                <w:szCs w:val="28"/>
              </w:rPr>
              <w:t>638,88</w:t>
            </w:r>
          </w:p>
        </w:tc>
        <w:tc>
          <w:tcPr>
            <w:tcW w:w="913" w:type="dxa"/>
          </w:tcPr>
          <w:p w:rsidR="00E82FEB" w:rsidRDefault="00A60043">
            <w:pPr>
              <w:pStyle w:val="ad"/>
              <w:spacing w:before="0" w:beforeAutospacing="0" w:after="0" w:afterAutospacing="0"/>
              <w:jc w:val="both"/>
              <w:rPr>
                <w:sz w:val="28"/>
                <w:szCs w:val="28"/>
              </w:rPr>
            </w:pPr>
            <w:r>
              <w:rPr>
                <w:bCs/>
                <w:sz w:val="28"/>
                <w:szCs w:val="28"/>
              </w:rPr>
              <w:t>8,18</w:t>
            </w:r>
          </w:p>
        </w:tc>
        <w:tc>
          <w:tcPr>
            <w:tcW w:w="1128" w:type="dxa"/>
          </w:tcPr>
          <w:p w:rsidR="00E82FEB" w:rsidRDefault="00A60043">
            <w:pPr>
              <w:pStyle w:val="ad"/>
              <w:spacing w:before="0" w:beforeAutospacing="0" w:after="0" w:afterAutospacing="0"/>
              <w:jc w:val="both"/>
              <w:rPr>
                <w:sz w:val="28"/>
                <w:szCs w:val="28"/>
              </w:rPr>
            </w:pPr>
            <w:r>
              <w:rPr>
                <w:sz w:val="28"/>
                <w:szCs w:val="28"/>
              </w:rPr>
              <w:t>471,79</w:t>
            </w:r>
          </w:p>
        </w:tc>
      </w:tr>
      <w:tr w:rsidR="00E82FEB">
        <w:tc>
          <w:tcPr>
            <w:tcW w:w="1020" w:type="dxa"/>
          </w:tcPr>
          <w:p w:rsidR="00E82FEB" w:rsidRDefault="00A60043">
            <w:pPr>
              <w:pStyle w:val="ad"/>
              <w:spacing w:before="0" w:beforeAutospacing="0" w:after="0" w:afterAutospacing="0"/>
              <w:jc w:val="both"/>
              <w:rPr>
                <w:sz w:val="28"/>
                <w:szCs w:val="28"/>
                <w:lang w:val="en-US"/>
              </w:rPr>
            </w:pPr>
            <w:r>
              <w:rPr>
                <w:sz w:val="28"/>
                <w:szCs w:val="28"/>
                <w:lang w:val="en-US"/>
              </w:rPr>
              <w:t>1970</w:t>
            </w:r>
          </w:p>
        </w:tc>
        <w:tc>
          <w:tcPr>
            <w:tcW w:w="948" w:type="dxa"/>
          </w:tcPr>
          <w:p w:rsidR="00E82FEB" w:rsidRDefault="00A60043">
            <w:pPr>
              <w:pStyle w:val="ad"/>
              <w:spacing w:before="0" w:beforeAutospacing="0" w:after="0" w:afterAutospacing="0"/>
              <w:jc w:val="both"/>
              <w:rPr>
                <w:bCs/>
                <w:sz w:val="28"/>
                <w:szCs w:val="28"/>
              </w:rPr>
            </w:pPr>
            <w:r>
              <w:rPr>
                <w:bCs/>
                <w:sz w:val="28"/>
                <w:szCs w:val="28"/>
              </w:rPr>
              <w:t>0,79</w:t>
            </w:r>
          </w:p>
        </w:tc>
        <w:tc>
          <w:tcPr>
            <w:tcW w:w="1096" w:type="dxa"/>
          </w:tcPr>
          <w:p w:rsidR="00E82FEB" w:rsidRDefault="00A60043">
            <w:pPr>
              <w:pStyle w:val="ad"/>
              <w:spacing w:before="0" w:beforeAutospacing="0" w:after="0" w:afterAutospacing="0"/>
              <w:jc w:val="both"/>
              <w:rPr>
                <w:spacing w:val="2"/>
                <w:sz w:val="28"/>
                <w:szCs w:val="28"/>
                <w:lang w:val="kk-KZ"/>
              </w:rPr>
            </w:pPr>
            <w:r>
              <w:rPr>
                <w:spacing w:val="2"/>
                <w:sz w:val="28"/>
                <w:szCs w:val="28"/>
                <w:lang w:val="kk-KZ"/>
              </w:rPr>
              <w:t>73,56</w:t>
            </w:r>
          </w:p>
        </w:tc>
        <w:tc>
          <w:tcPr>
            <w:tcW w:w="884" w:type="dxa"/>
          </w:tcPr>
          <w:p w:rsidR="00E82FEB" w:rsidRDefault="00A60043">
            <w:pPr>
              <w:pStyle w:val="ad"/>
              <w:spacing w:before="0" w:beforeAutospacing="0" w:after="0" w:afterAutospacing="0"/>
              <w:jc w:val="both"/>
              <w:rPr>
                <w:bCs/>
                <w:sz w:val="28"/>
                <w:szCs w:val="28"/>
              </w:rPr>
            </w:pPr>
            <w:r>
              <w:rPr>
                <w:spacing w:val="2"/>
                <w:sz w:val="28"/>
                <w:szCs w:val="28"/>
                <w:lang w:val="kk-KZ"/>
              </w:rPr>
              <w:t>3,97</w:t>
            </w:r>
          </w:p>
        </w:tc>
        <w:tc>
          <w:tcPr>
            <w:tcW w:w="1172" w:type="dxa"/>
          </w:tcPr>
          <w:p w:rsidR="00E82FEB" w:rsidRDefault="00A60043">
            <w:pPr>
              <w:pStyle w:val="ad"/>
              <w:spacing w:before="0" w:beforeAutospacing="0" w:after="0" w:afterAutospacing="0"/>
              <w:jc w:val="both"/>
              <w:rPr>
                <w:bCs/>
                <w:sz w:val="28"/>
                <w:szCs w:val="28"/>
              </w:rPr>
            </w:pPr>
            <w:r>
              <w:rPr>
                <w:bCs/>
                <w:sz w:val="28"/>
                <w:szCs w:val="28"/>
              </w:rPr>
              <w:t>298,80</w:t>
            </w:r>
          </w:p>
        </w:tc>
        <w:tc>
          <w:tcPr>
            <w:tcW w:w="971" w:type="dxa"/>
          </w:tcPr>
          <w:p w:rsidR="00E82FEB" w:rsidRDefault="00A60043">
            <w:pPr>
              <w:pStyle w:val="ad"/>
              <w:spacing w:before="0" w:beforeAutospacing="0" w:after="0" w:afterAutospacing="0"/>
              <w:jc w:val="both"/>
              <w:rPr>
                <w:bCs/>
                <w:sz w:val="28"/>
                <w:szCs w:val="28"/>
              </w:rPr>
            </w:pPr>
            <w:r>
              <w:rPr>
                <w:bCs/>
                <w:sz w:val="28"/>
                <w:szCs w:val="28"/>
              </w:rPr>
              <w:t>10,46</w:t>
            </w:r>
          </w:p>
        </w:tc>
        <w:tc>
          <w:tcPr>
            <w:tcW w:w="1213" w:type="dxa"/>
          </w:tcPr>
          <w:p w:rsidR="00E82FEB" w:rsidRDefault="00A60043">
            <w:pPr>
              <w:pStyle w:val="ad"/>
              <w:spacing w:before="0" w:beforeAutospacing="0" w:after="0" w:afterAutospacing="0"/>
              <w:jc w:val="both"/>
              <w:rPr>
                <w:sz w:val="28"/>
                <w:szCs w:val="28"/>
              </w:rPr>
            </w:pPr>
            <w:r>
              <w:rPr>
                <w:sz w:val="28"/>
                <w:szCs w:val="28"/>
              </w:rPr>
              <w:t>649,34</w:t>
            </w:r>
          </w:p>
        </w:tc>
        <w:tc>
          <w:tcPr>
            <w:tcW w:w="913" w:type="dxa"/>
          </w:tcPr>
          <w:p w:rsidR="00E82FEB" w:rsidRDefault="00A60043">
            <w:pPr>
              <w:pStyle w:val="ad"/>
              <w:spacing w:before="0" w:beforeAutospacing="0" w:after="0" w:afterAutospacing="0"/>
              <w:jc w:val="both"/>
              <w:rPr>
                <w:sz w:val="28"/>
                <w:szCs w:val="28"/>
              </w:rPr>
            </w:pPr>
            <w:r>
              <w:rPr>
                <w:bCs/>
                <w:sz w:val="28"/>
                <w:szCs w:val="28"/>
              </w:rPr>
              <w:t>7,77</w:t>
            </w:r>
          </w:p>
        </w:tc>
        <w:tc>
          <w:tcPr>
            <w:tcW w:w="1128" w:type="dxa"/>
          </w:tcPr>
          <w:p w:rsidR="00E82FEB" w:rsidRDefault="00A60043">
            <w:pPr>
              <w:pStyle w:val="ad"/>
              <w:spacing w:before="0" w:beforeAutospacing="0" w:after="0" w:afterAutospacing="0"/>
              <w:jc w:val="both"/>
              <w:rPr>
                <w:sz w:val="28"/>
                <w:szCs w:val="28"/>
              </w:rPr>
            </w:pPr>
            <w:r>
              <w:rPr>
                <w:sz w:val="28"/>
                <w:szCs w:val="28"/>
              </w:rPr>
              <w:t>479,56</w:t>
            </w:r>
          </w:p>
        </w:tc>
      </w:tr>
      <w:tr w:rsidR="00E82FEB">
        <w:tc>
          <w:tcPr>
            <w:tcW w:w="1020" w:type="dxa"/>
          </w:tcPr>
          <w:p w:rsidR="00E82FEB" w:rsidRDefault="00A60043">
            <w:pPr>
              <w:pStyle w:val="ad"/>
              <w:spacing w:before="0" w:beforeAutospacing="0" w:after="0" w:afterAutospacing="0"/>
              <w:jc w:val="both"/>
              <w:rPr>
                <w:sz w:val="28"/>
                <w:szCs w:val="28"/>
                <w:lang w:val="en-US"/>
              </w:rPr>
            </w:pPr>
            <w:r>
              <w:rPr>
                <w:sz w:val="28"/>
                <w:szCs w:val="28"/>
                <w:lang w:val="en-US"/>
              </w:rPr>
              <w:t>1971</w:t>
            </w:r>
          </w:p>
        </w:tc>
        <w:tc>
          <w:tcPr>
            <w:tcW w:w="948" w:type="dxa"/>
          </w:tcPr>
          <w:p w:rsidR="00E82FEB" w:rsidRDefault="00A60043">
            <w:pPr>
              <w:pStyle w:val="ad"/>
              <w:spacing w:before="0" w:beforeAutospacing="0" w:after="0" w:afterAutospacing="0"/>
              <w:jc w:val="both"/>
              <w:rPr>
                <w:bCs/>
                <w:sz w:val="28"/>
                <w:szCs w:val="28"/>
              </w:rPr>
            </w:pPr>
            <w:r>
              <w:rPr>
                <w:bCs/>
                <w:sz w:val="28"/>
                <w:szCs w:val="28"/>
              </w:rPr>
              <w:t>2,38</w:t>
            </w:r>
          </w:p>
        </w:tc>
        <w:tc>
          <w:tcPr>
            <w:tcW w:w="1096" w:type="dxa"/>
          </w:tcPr>
          <w:p w:rsidR="00E82FEB" w:rsidRDefault="00A60043">
            <w:pPr>
              <w:pStyle w:val="ad"/>
              <w:spacing w:before="0" w:beforeAutospacing="0" w:after="0" w:afterAutospacing="0"/>
              <w:jc w:val="both"/>
              <w:rPr>
                <w:spacing w:val="2"/>
                <w:sz w:val="28"/>
                <w:szCs w:val="28"/>
                <w:lang w:val="kk-KZ"/>
              </w:rPr>
            </w:pPr>
            <w:r>
              <w:rPr>
                <w:spacing w:val="2"/>
                <w:sz w:val="28"/>
                <w:szCs w:val="28"/>
                <w:lang w:val="kk-KZ"/>
              </w:rPr>
              <w:t>75,94</w:t>
            </w:r>
          </w:p>
        </w:tc>
        <w:tc>
          <w:tcPr>
            <w:tcW w:w="884" w:type="dxa"/>
          </w:tcPr>
          <w:p w:rsidR="00E82FEB" w:rsidRDefault="00A60043">
            <w:pPr>
              <w:pStyle w:val="ad"/>
              <w:spacing w:before="0" w:beforeAutospacing="0" w:after="0" w:afterAutospacing="0"/>
              <w:jc w:val="both"/>
              <w:rPr>
                <w:bCs/>
                <w:sz w:val="28"/>
                <w:szCs w:val="28"/>
              </w:rPr>
            </w:pPr>
            <w:r>
              <w:rPr>
                <w:spacing w:val="2"/>
                <w:sz w:val="28"/>
                <w:szCs w:val="28"/>
                <w:lang w:val="kk-KZ"/>
              </w:rPr>
              <w:t>9,97</w:t>
            </w:r>
          </w:p>
        </w:tc>
        <w:tc>
          <w:tcPr>
            <w:tcW w:w="1172" w:type="dxa"/>
          </w:tcPr>
          <w:p w:rsidR="00E82FEB" w:rsidRDefault="00A60043">
            <w:pPr>
              <w:pStyle w:val="ad"/>
              <w:spacing w:before="0" w:beforeAutospacing="0" w:after="0" w:afterAutospacing="0"/>
              <w:jc w:val="both"/>
              <w:rPr>
                <w:bCs/>
                <w:sz w:val="28"/>
                <w:szCs w:val="28"/>
              </w:rPr>
            </w:pPr>
            <w:r>
              <w:rPr>
                <w:bCs/>
                <w:sz w:val="28"/>
                <w:szCs w:val="28"/>
              </w:rPr>
              <w:t>308,77</w:t>
            </w:r>
          </w:p>
        </w:tc>
        <w:tc>
          <w:tcPr>
            <w:tcW w:w="971" w:type="dxa"/>
          </w:tcPr>
          <w:p w:rsidR="00E82FEB" w:rsidRDefault="00A60043">
            <w:pPr>
              <w:pStyle w:val="ad"/>
              <w:spacing w:before="0" w:beforeAutospacing="0" w:after="0" w:afterAutospacing="0"/>
              <w:jc w:val="both"/>
              <w:rPr>
                <w:bCs/>
                <w:sz w:val="28"/>
                <w:szCs w:val="28"/>
              </w:rPr>
            </w:pPr>
            <w:r>
              <w:rPr>
                <w:bCs/>
                <w:sz w:val="28"/>
                <w:szCs w:val="28"/>
              </w:rPr>
              <w:t>21,15</w:t>
            </w:r>
          </w:p>
        </w:tc>
        <w:tc>
          <w:tcPr>
            <w:tcW w:w="1213" w:type="dxa"/>
          </w:tcPr>
          <w:p w:rsidR="00E82FEB" w:rsidRDefault="00A60043">
            <w:pPr>
              <w:pStyle w:val="ad"/>
              <w:spacing w:before="0" w:beforeAutospacing="0" w:after="0" w:afterAutospacing="0"/>
              <w:jc w:val="both"/>
              <w:rPr>
                <w:sz w:val="28"/>
                <w:szCs w:val="28"/>
              </w:rPr>
            </w:pPr>
            <w:r>
              <w:rPr>
                <w:sz w:val="28"/>
                <w:szCs w:val="28"/>
              </w:rPr>
              <w:t>670,49</w:t>
            </w:r>
          </w:p>
        </w:tc>
        <w:tc>
          <w:tcPr>
            <w:tcW w:w="913" w:type="dxa"/>
          </w:tcPr>
          <w:p w:rsidR="00E82FEB" w:rsidRDefault="00A60043">
            <w:pPr>
              <w:pStyle w:val="ad"/>
              <w:spacing w:before="0" w:beforeAutospacing="0" w:after="0" w:afterAutospacing="0"/>
              <w:jc w:val="both"/>
              <w:rPr>
                <w:sz w:val="28"/>
                <w:szCs w:val="28"/>
              </w:rPr>
            </w:pPr>
            <w:r>
              <w:rPr>
                <w:bCs/>
                <w:sz w:val="28"/>
                <w:szCs w:val="28"/>
              </w:rPr>
              <w:t>14,96</w:t>
            </w:r>
          </w:p>
        </w:tc>
        <w:tc>
          <w:tcPr>
            <w:tcW w:w="1128" w:type="dxa"/>
          </w:tcPr>
          <w:p w:rsidR="00E82FEB" w:rsidRDefault="00A60043">
            <w:pPr>
              <w:pStyle w:val="ad"/>
              <w:spacing w:before="0" w:beforeAutospacing="0" w:after="0" w:afterAutospacing="0"/>
              <w:jc w:val="both"/>
              <w:rPr>
                <w:sz w:val="28"/>
                <w:szCs w:val="28"/>
              </w:rPr>
            </w:pPr>
            <w:r>
              <w:rPr>
                <w:sz w:val="28"/>
                <w:szCs w:val="28"/>
              </w:rPr>
              <w:t>494,52</w:t>
            </w:r>
          </w:p>
        </w:tc>
      </w:tr>
      <w:tr w:rsidR="00E82FEB">
        <w:tc>
          <w:tcPr>
            <w:tcW w:w="1020" w:type="dxa"/>
          </w:tcPr>
          <w:p w:rsidR="00E82FEB" w:rsidRDefault="00A60043">
            <w:pPr>
              <w:pStyle w:val="ad"/>
              <w:spacing w:before="0" w:beforeAutospacing="0" w:after="0" w:afterAutospacing="0"/>
              <w:jc w:val="both"/>
              <w:rPr>
                <w:sz w:val="28"/>
                <w:szCs w:val="28"/>
                <w:lang w:val="en-US"/>
              </w:rPr>
            </w:pPr>
            <w:r>
              <w:rPr>
                <w:sz w:val="28"/>
                <w:szCs w:val="28"/>
                <w:lang w:val="en-US"/>
              </w:rPr>
              <w:t>1972</w:t>
            </w:r>
          </w:p>
        </w:tc>
        <w:tc>
          <w:tcPr>
            <w:tcW w:w="948" w:type="dxa"/>
          </w:tcPr>
          <w:p w:rsidR="00E82FEB" w:rsidRDefault="00A60043">
            <w:pPr>
              <w:pStyle w:val="ad"/>
              <w:spacing w:before="0" w:beforeAutospacing="0" w:after="0" w:afterAutospacing="0"/>
              <w:jc w:val="both"/>
              <w:rPr>
                <w:bCs/>
                <w:sz w:val="28"/>
                <w:szCs w:val="28"/>
              </w:rPr>
            </w:pPr>
            <w:r>
              <w:rPr>
                <w:bCs/>
                <w:sz w:val="28"/>
                <w:szCs w:val="28"/>
              </w:rPr>
              <w:t>1,34</w:t>
            </w:r>
          </w:p>
        </w:tc>
        <w:tc>
          <w:tcPr>
            <w:tcW w:w="1096" w:type="dxa"/>
          </w:tcPr>
          <w:p w:rsidR="00E82FEB" w:rsidRDefault="00A60043">
            <w:pPr>
              <w:pStyle w:val="ad"/>
              <w:spacing w:before="0" w:beforeAutospacing="0" w:after="0" w:afterAutospacing="0"/>
              <w:jc w:val="both"/>
              <w:rPr>
                <w:spacing w:val="2"/>
                <w:sz w:val="28"/>
                <w:szCs w:val="28"/>
                <w:lang w:val="kk-KZ"/>
              </w:rPr>
            </w:pPr>
            <w:r>
              <w:rPr>
                <w:spacing w:val="2"/>
                <w:sz w:val="28"/>
                <w:szCs w:val="28"/>
                <w:lang w:val="kk-KZ"/>
              </w:rPr>
              <w:t>77,28</w:t>
            </w:r>
          </w:p>
        </w:tc>
        <w:tc>
          <w:tcPr>
            <w:tcW w:w="884" w:type="dxa"/>
          </w:tcPr>
          <w:p w:rsidR="00E82FEB" w:rsidRDefault="00A60043">
            <w:pPr>
              <w:pStyle w:val="ad"/>
              <w:spacing w:before="0" w:beforeAutospacing="0" w:after="0" w:afterAutospacing="0"/>
              <w:jc w:val="both"/>
              <w:rPr>
                <w:bCs/>
                <w:sz w:val="28"/>
                <w:szCs w:val="28"/>
              </w:rPr>
            </w:pPr>
            <w:r>
              <w:rPr>
                <w:spacing w:val="2"/>
                <w:sz w:val="28"/>
                <w:szCs w:val="28"/>
                <w:lang w:val="kk-KZ"/>
              </w:rPr>
              <w:t>6,04</w:t>
            </w:r>
          </w:p>
        </w:tc>
        <w:tc>
          <w:tcPr>
            <w:tcW w:w="1172" w:type="dxa"/>
          </w:tcPr>
          <w:p w:rsidR="00E82FEB" w:rsidRDefault="00A60043">
            <w:pPr>
              <w:pStyle w:val="ad"/>
              <w:spacing w:before="0" w:beforeAutospacing="0" w:after="0" w:afterAutospacing="0"/>
              <w:jc w:val="both"/>
              <w:rPr>
                <w:bCs/>
                <w:sz w:val="28"/>
                <w:szCs w:val="28"/>
              </w:rPr>
            </w:pPr>
            <w:r>
              <w:rPr>
                <w:bCs/>
                <w:sz w:val="28"/>
                <w:szCs w:val="28"/>
              </w:rPr>
              <w:t>314,81</w:t>
            </w:r>
          </w:p>
        </w:tc>
        <w:tc>
          <w:tcPr>
            <w:tcW w:w="971" w:type="dxa"/>
          </w:tcPr>
          <w:p w:rsidR="00E82FEB" w:rsidRDefault="00A60043">
            <w:pPr>
              <w:pStyle w:val="ad"/>
              <w:spacing w:before="0" w:beforeAutospacing="0" w:after="0" w:afterAutospacing="0"/>
              <w:jc w:val="both"/>
              <w:rPr>
                <w:bCs/>
                <w:sz w:val="28"/>
                <w:szCs w:val="28"/>
              </w:rPr>
            </w:pPr>
            <w:r>
              <w:rPr>
                <w:bCs/>
                <w:sz w:val="28"/>
                <w:szCs w:val="28"/>
              </w:rPr>
              <w:t>14,15</w:t>
            </w:r>
          </w:p>
        </w:tc>
        <w:tc>
          <w:tcPr>
            <w:tcW w:w="1213" w:type="dxa"/>
          </w:tcPr>
          <w:p w:rsidR="00E82FEB" w:rsidRDefault="00A60043">
            <w:pPr>
              <w:pStyle w:val="ad"/>
              <w:spacing w:before="0" w:beforeAutospacing="0" w:after="0" w:afterAutospacing="0"/>
              <w:jc w:val="both"/>
              <w:rPr>
                <w:sz w:val="28"/>
                <w:szCs w:val="28"/>
              </w:rPr>
            </w:pPr>
            <w:r>
              <w:rPr>
                <w:sz w:val="28"/>
                <w:szCs w:val="28"/>
              </w:rPr>
              <w:t>684,64</w:t>
            </w:r>
          </w:p>
        </w:tc>
        <w:tc>
          <w:tcPr>
            <w:tcW w:w="913" w:type="dxa"/>
          </w:tcPr>
          <w:p w:rsidR="00E82FEB" w:rsidRDefault="00A60043">
            <w:pPr>
              <w:pStyle w:val="ad"/>
              <w:spacing w:before="0" w:beforeAutospacing="0" w:after="0" w:afterAutospacing="0"/>
              <w:jc w:val="both"/>
              <w:rPr>
                <w:sz w:val="28"/>
                <w:szCs w:val="28"/>
              </w:rPr>
            </w:pPr>
            <w:r>
              <w:rPr>
                <w:bCs/>
                <w:sz w:val="28"/>
                <w:szCs w:val="28"/>
              </w:rPr>
              <w:t>10,25</w:t>
            </w:r>
          </w:p>
        </w:tc>
        <w:tc>
          <w:tcPr>
            <w:tcW w:w="1128" w:type="dxa"/>
          </w:tcPr>
          <w:p w:rsidR="00E82FEB" w:rsidRDefault="00A60043">
            <w:pPr>
              <w:pStyle w:val="ad"/>
              <w:spacing w:before="0" w:beforeAutospacing="0" w:after="0" w:afterAutospacing="0"/>
              <w:jc w:val="both"/>
              <w:rPr>
                <w:sz w:val="28"/>
                <w:szCs w:val="28"/>
              </w:rPr>
            </w:pPr>
            <w:r>
              <w:rPr>
                <w:sz w:val="28"/>
                <w:szCs w:val="28"/>
              </w:rPr>
              <w:t>504,77</w:t>
            </w:r>
          </w:p>
        </w:tc>
      </w:tr>
      <w:tr w:rsidR="00E82FEB">
        <w:tc>
          <w:tcPr>
            <w:tcW w:w="1020" w:type="dxa"/>
          </w:tcPr>
          <w:p w:rsidR="00E82FEB" w:rsidRDefault="00A60043">
            <w:pPr>
              <w:pStyle w:val="ad"/>
              <w:spacing w:before="0" w:beforeAutospacing="0" w:after="0" w:afterAutospacing="0"/>
              <w:jc w:val="both"/>
              <w:rPr>
                <w:sz w:val="28"/>
                <w:szCs w:val="28"/>
                <w:lang w:val="en-US"/>
              </w:rPr>
            </w:pPr>
            <w:r>
              <w:rPr>
                <w:sz w:val="28"/>
                <w:szCs w:val="28"/>
                <w:lang w:val="en-US"/>
              </w:rPr>
              <w:t>1973</w:t>
            </w:r>
          </w:p>
        </w:tc>
        <w:tc>
          <w:tcPr>
            <w:tcW w:w="948" w:type="dxa"/>
          </w:tcPr>
          <w:p w:rsidR="00E82FEB" w:rsidRDefault="00A60043">
            <w:pPr>
              <w:pStyle w:val="ad"/>
              <w:spacing w:before="0" w:beforeAutospacing="0" w:after="0" w:afterAutospacing="0"/>
              <w:jc w:val="both"/>
              <w:rPr>
                <w:bCs/>
                <w:sz w:val="28"/>
                <w:szCs w:val="28"/>
              </w:rPr>
            </w:pPr>
            <w:r>
              <w:rPr>
                <w:bCs/>
                <w:sz w:val="28"/>
                <w:szCs w:val="28"/>
              </w:rPr>
              <w:t>1,59</w:t>
            </w:r>
          </w:p>
        </w:tc>
        <w:tc>
          <w:tcPr>
            <w:tcW w:w="1096" w:type="dxa"/>
          </w:tcPr>
          <w:p w:rsidR="00E82FEB" w:rsidRDefault="00A60043">
            <w:pPr>
              <w:pStyle w:val="ad"/>
              <w:spacing w:before="0" w:beforeAutospacing="0" w:after="0" w:afterAutospacing="0"/>
              <w:jc w:val="both"/>
              <w:rPr>
                <w:spacing w:val="2"/>
                <w:sz w:val="28"/>
                <w:szCs w:val="28"/>
                <w:lang w:val="kk-KZ"/>
              </w:rPr>
            </w:pPr>
            <w:r>
              <w:rPr>
                <w:spacing w:val="2"/>
                <w:sz w:val="28"/>
                <w:szCs w:val="28"/>
                <w:lang w:val="kk-KZ"/>
              </w:rPr>
              <w:t>78,87</w:t>
            </w:r>
          </w:p>
        </w:tc>
        <w:tc>
          <w:tcPr>
            <w:tcW w:w="884" w:type="dxa"/>
          </w:tcPr>
          <w:p w:rsidR="00E82FEB" w:rsidRDefault="00A60043">
            <w:pPr>
              <w:pStyle w:val="ad"/>
              <w:spacing w:before="0" w:beforeAutospacing="0" w:after="0" w:afterAutospacing="0"/>
              <w:jc w:val="both"/>
              <w:rPr>
                <w:bCs/>
                <w:sz w:val="28"/>
                <w:szCs w:val="28"/>
              </w:rPr>
            </w:pPr>
            <w:r>
              <w:rPr>
                <w:spacing w:val="2"/>
                <w:sz w:val="28"/>
                <w:szCs w:val="28"/>
                <w:lang w:val="kk-KZ"/>
              </w:rPr>
              <w:t>6,99</w:t>
            </w:r>
          </w:p>
        </w:tc>
        <w:tc>
          <w:tcPr>
            <w:tcW w:w="1172" w:type="dxa"/>
          </w:tcPr>
          <w:p w:rsidR="00E82FEB" w:rsidRDefault="00A60043">
            <w:pPr>
              <w:pStyle w:val="ad"/>
              <w:spacing w:before="0" w:beforeAutospacing="0" w:after="0" w:afterAutospacing="0"/>
              <w:jc w:val="both"/>
              <w:rPr>
                <w:bCs/>
                <w:sz w:val="28"/>
                <w:szCs w:val="28"/>
              </w:rPr>
            </w:pPr>
            <w:r>
              <w:rPr>
                <w:bCs/>
                <w:sz w:val="28"/>
                <w:szCs w:val="28"/>
              </w:rPr>
              <w:t>321,80</w:t>
            </w:r>
          </w:p>
        </w:tc>
        <w:tc>
          <w:tcPr>
            <w:tcW w:w="971" w:type="dxa"/>
          </w:tcPr>
          <w:p w:rsidR="00E82FEB" w:rsidRDefault="00A60043">
            <w:pPr>
              <w:pStyle w:val="ad"/>
              <w:spacing w:before="0" w:beforeAutospacing="0" w:after="0" w:afterAutospacing="0"/>
              <w:jc w:val="both"/>
              <w:rPr>
                <w:bCs/>
                <w:sz w:val="28"/>
                <w:szCs w:val="28"/>
              </w:rPr>
            </w:pPr>
            <w:r>
              <w:rPr>
                <w:bCs/>
                <w:sz w:val="28"/>
                <w:szCs w:val="28"/>
              </w:rPr>
              <w:t>15,84</w:t>
            </w:r>
          </w:p>
        </w:tc>
        <w:tc>
          <w:tcPr>
            <w:tcW w:w="1213" w:type="dxa"/>
          </w:tcPr>
          <w:p w:rsidR="00E82FEB" w:rsidRDefault="00A60043">
            <w:pPr>
              <w:pStyle w:val="ad"/>
              <w:spacing w:before="0" w:beforeAutospacing="0" w:after="0" w:afterAutospacing="0"/>
              <w:jc w:val="both"/>
              <w:rPr>
                <w:sz w:val="28"/>
                <w:szCs w:val="28"/>
              </w:rPr>
            </w:pPr>
            <w:r>
              <w:rPr>
                <w:sz w:val="28"/>
                <w:szCs w:val="28"/>
              </w:rPr>
              <w:t>700,48</w:t>
            </w:r>
          </w:p>
        </w:tc>
        <w:tc>
          <w:tcPr>
            <w:tcW w:w="913" w:type="dxa"/>
          </w:tcPr>
          <w:p w:rsidR="00E82FEB" w:rsidRDefault="00A60043">
            <w:pPr>
              <w:pStyle w:val="ad"/>
              <w:spacing w:before="0" w:beforeAutospacing="0" w:after="0" w:afterAutospacing="0"/>
              <w:jc w:val="both"/>
              <w:rPr>
                <w:sz w:val="28"/>
                <w:szCs w:val="28"/>
              </w:rPr>
            </w:pPr>
            <w:r>
              <w:rPr>
                <w:bCs/>
                <w:sz w:val="28"/>
                <w:szCs w:val="28"/>
              </w:rPr>
              <w:t>11,39</w:t>
            </w:r>
          </w:p>
        </w:tc>
        <w:tc>
          <w:tcPr>
            <w:tcW w:w="1128" w:type="dxa"/>
          </w:tcPr>
          <w:p w:rsidR="00E82FEB" w:rsidRDefault="00A60043">
            <w:pPr>
              <w:pStyle w:val="ad"/>
              <w:spacing w:before="0" w:beforeAutospacing="0" w:after="0" w:afterAutospacing="0"/>
              <w:jc w:val="both"/>
              <w:rPr>
                <w:sz w:val="28"/>
                <w:szCs w:val="28"/>
              </w:rPr>
            </w:pPr>
            <w:r>
              <w:rPr>
                <w:sz w:val="28"/>
                <w:szCs w:val="28"/>
              </w:rPr>
              <w:t>516,16</w:t>
            </w:r>
          </w:p>
        </w:tc>
      </w:tr>
      <w:tr w:rsidR="00E82FEB">
        <w:tc>
          <w:tcPr>
            <w:tcW w:w="1020" w:type="dxa"/>
          </w:tcPr>
          <w:p w:rsidR="00E82FEB" w:rsidRDefault="00A60043">
            <w:pPr>
              <w:pStyle w:val="ad"/>
              <w:spacing w:before="0" w:beforeAutospacing="0" w:after="0" w:afterAutospacing="0"/>
              <w:jc w:val="both"/>
              <w:rPr>
                <w:sz w:val="28"/>
                <w:szCs w:val="28"/>
                <w:lang w:val="en-US"/>
              </w:rPr>
            </w:pPr>
            <w:r>
              <w:rPr>
                <w:sz w:val="28"/>
                <w:szCs w:val="28"/>
                <w:lang w:val="en-US"/>
              </w:rPr>
              <w:t>1974</w:t>
            </w:r>
          </w:p>
        </w:tc>
        <w:tc>
          <w:tcPr>
            <w:tcW w:w="948" w:type="dxa"/>
          </w:tcPr>
          <w:p w:rsidR="00E82FEB" w:rsidRDefault="00A60043">
            <w:pPr>
              <w:pStyle w:val="ad"/>
              <w:spacing w:before="0" w:beforeAutospacing="0" w:after="0" w:afterAutospacing="0"/>
              <w:jc w:val="both"/>
              <w:rPr>
                <w:bCs/>
                <w:sz w:val="28"/>
                <w:szCs w:val="28"/>
              </w:rPr>
            </w:pPr>
            <w:r>
              <w:rPr>
                <w:bCs/>
                <w:sz w:val="28"/>
                <w:szCs w:val="28"/>
              </w:rPr>
              <w:t>1,34</w:t>
            </w:r>
          </w:p>
        </w:tc>
        <w:tc>
          <w:tcPr>
            <w:tcW w:w="1096" w:type="dxa"/>
          </w:tcPr>
          <w:p w:rsidR="00E82FEB" w:rsidRDefault="00A60043">
            <w:pPr>
              <w:pStyle w:val="ad"/>
              <w:spacing w:before="0" w:beforeAutospacing="0" w:after="0" w:afterAutospacing="0"/>
              <w:jc w:val="both"/>
              <w:rPr>
                <w:spacing w:val="2"/>
                <w:sz w:val="28"/>
                <w:szCs w:val="28"/>
                <w:lang w:val="kk-KZ"/>
              </w:rPr>
            </w:pPr>
            <w:r>
              <w:rPr>
                <w:spacing w:val="2"/>
                <w:sz w:val="28"/>
                <w:szCs w:val="28"/>
                <w:lang w:val="kk-KZ"/>
              </w:rPr>
              <w:t>80,21</w:t>
            </w:r>
          </w:p>
        </w:tc>
        <w:tc>
          <w:tcPr>
            <w:tcW w:w="884" w:type="dxa"/>
          </w:tcPr>
          <w:p w:rsidR="00E82FEB" w:rsidRDefault="00A60043">
            <w:pPr>
              <w:pStyle w:val="ad"/>
              <w:spacing w:before="0" w:beforeAutospacing="0" w:after="0" w:afterAutospacing="0"/>
              <w:jc w:val="both"/>
              <w:rPr>
                <w:bCs/>
                <w:sz w:val="28"/>
                <w:szCs w:val="28"/>
              </w:rPr>
            </w:pPr>
            <w:r>
              <w:rPr>
                <w:spacing w:val="2"/>
                <w:sz w:val="28"/>
                <w:szCs w:val="28"/>
                <w:lang w:val="kk-KZ"/>
              </w:rPr>
              <w:t>6,05</w:t>
            </w:r>
          </w:p>
        </w:tc>
        <w:tc>
          <w:tcPr>
            <w:tcW w:w="1172" w:type="dxa"/>
          </w:tcPr>
          <w:p w:rsidR="00E82FEB" w:rsidRDefault="00A60043">
            <w:pPr>
              <w:pStyle w:val="ad"/>
              <w:spacing w:before="0" w:beforeAutospacing="0" w:after="0" w:afterAutospacing="0"/>
              <w:jc w:val="both"/>
              <w:rPr>
                <w:bCs/>
                <w:sz w:val="28"/>
                <w:szCs w:val="28"/>
              </w:rPr>
            </w:pPr>
            <w:r>
              <w:rPr>
                <w:bCs/>
                <w:sz w:val="28"/>
                <w:szCs w:val="28"/>
              </w:rPr>
              <w:t>327,85</w:t>
            </w:r>
          </w:p>
        </w:tc>
        <w:tc>
          <w:tcPr>
            <w:tcW w:w="971" w:type="dxa"/>
          </w:tcPr>
          <w:p w:rsidR="00E82FEB" w:rsidRDefault="00A60043">
            <w:pPr>
              <w:pStyle w:val="ad"/>
              <w:spacing w:before="0" w:beforeAutospacing="0" w:after="0" w:afterAutospacing="0"/>
              <w:jc w:val="both"/>
              <w:rPr>
                <w:bCs/>
                <w:sz w:val="28"/>
                <w:szCs w:val="28"/>
              </w:rPr>
            </w:pPr>
            <w:r>
              <w:rPr>
                <w:bCs/>
                <w:sz w:val="28"/>
                <w:szCs w:val="28"/>
              </w:rPr>
              <w:t>14,17</w:t>
            </w:r>
          </w:p>
        </w:tc>
        <w:tc>
          <w:tcPr>
            <w:tcW w:w="1213" w:type="dxa"/>
          </w:tcPr>
          <w:p w:rsidR="00E82FEB" w:rsidRDefault="00A60043">
            <w:pPr>
              <w:pStyle w:val="ad"/>
              <w:spacing w:before="0" w:beforeAutospacing="0" w:after="0" w:afterAutospacing="0"/>
              <w:jc w:val="both"/>
              <w:rPr>
                <w:sz w:val="28"/>
                <w:szCs w:val="28"/>
              </w:rPr>
            </w:pPr>
            <w:r>
              <w:rPr>
                <w:sz w:val="28"/>
                <w:szCs w:val="28"/>
              </w:rPr>
              <w:t>714,65</w:t>
            </w:r>
          </w:p>
        </w:tc>
        <w:tc>
          <w:tcPr>
            <w:tcW w:w="913" w:type="dxa"/>
          </w:tcPr>
          <w:p w:rsidR="00E82FEB" w:rsidRDefault="00A60043">
            <w:pPr>
              <w:pStyle w:val="ad"/>
              <w:spacing w:before="0" w:beforeAutospacing="0" w:after="0" w:afterAutospacing="0"/>
              <w:jc w:val="both"/>
              <w:rPr>
                <w:sz w:val="28"/>
                <w:szCs w:val="28"/>
              </w:rPr>
            </w:pPr>
            <w:r>
              <w:rPr>
                <w:bCs/>
                <w:sz w:val="28"/>
                <w:szCs w:val="28"/>
              </w:rPr>
              <w:t>10,26</w:t>
            </w:r>
          </w:p>
        </w:tc>
        <w:tc>
          <w:tcPr>
            <w:tcW w:w="1128" w:type="dxa"/>
          </w:tcPr>
          <w:p w:rsidR="00E82FEB" w:rsidRDefault="00A60043">
            <w:pPr>
              <w:pStyle w:val="ad"/>
              <w:spacing w:before="0" w:beforeAutospacing="0" w:after="0" w:afterAutospacing="0"/>
              <w:jc w:val="both"/>
              <w:rPr>
                <w:sz w:val="28"/>
                <w:szCs w:val="28"/>
              </w:rPr>
            </w:pPr>
            <w:r>
              <w:rPr>
                <w:sz w:val="28"/>
                <w:szCs w:val="28"/>
              </w:rPr>
              <w:t>526,42</w:t>
            </w:r>
          </w:p>
        </w:tc>
      </w:tr>
      <w:tr w:rsidR="00E82FEB">
        <w:tc>
          <w:tcPr>
            <w:tcW w:w="1020" w:type="dxa"/>
          </w:tcPr>
          <w:p w:rsidR="00E82FEB" w:rsidRDefault="00A60043">
            <w:pPr>
              <w:pStyle w:val="ad"/>
              <w:spacing w:before="0" w:beforeAutospacing="0" w:after="0" w:afterAutospacing="0"/>
              <w:jc w:val="both"/>
              <w:rPr>
                <w:sz w:val="28"/>
                <w:szCs w:val="28"/>
                <w:lang w:val="en-US"/>
              </w:rPr>
            </w:pPr>
            <w:r>
              <w:rPr>
                <w:sz w:val="28"/>
                <w:szCs w:val="28"/>
                <w:lang w:val="en-US"/>
              </w:rPr>
              <w:t>1975</w:t>
            </w:r>
          </w:p>
        </w:tc>
        <w:tc>
          <w:tcPr>
            <w:tcW w:w="948" w:type="dxa"/>
          </w:tcPr>
          <w:p w:rsidR="00E82FEB" w:rsidRDefault="00A60043">
            <w:pPr>
              <w:pStyle w:val="ad"/>
              <w:spacing w:before="0" w:beforeAutospacing="0" w:after="0" w:afterAutospacing="0"/>
              <w:jc w:val="both"/>
              <w:rPr>
                <w:bCs/>
                <w:sz w:val="28"/>
                <w:szCs w:val="28"/>
              </w:rPr>
            </w:pPr>
            <w:r>
              <w:rPr>
                <w:bCs/>
                <w:sz w:val="28"/>
                <w:szCs w:val="28"/>
              </w:rPr>
              <w:t>1,93</w:t>
            </w:r>
          </w:p>
        </w:tc>
        <w:tc>
          <w:tcPr>
            <w:tcW w:w="1096" w:type="dxa"/>
          </w:tcPr>
          <w:p w:rsidR="00E82FEB" w:rsidRDefault="00A60043">
            <w:pPr>
              <w:pStyle w:val="ad"/>
              <w:spacing w:before="0" w:beforeAutospacing="0" w:after="0" w:afterAutospacing="0"/>
              <w:jc w:val="both"/>
              <w:rPr>
                <w:spacing w:val="2"/>
                <w:sz w:val="28"/>
                <w:szCs w:val="28"/>
                <w:lang w:val="kk-KZ"/>
              </w:rPr>
            </w:pPr>
            <w:r>
              <w:rPr>
                <w:spacing w:val="2"/>
                <w:sz w:val="28"/>
                <w:szCs w:val="28"/>
                <w:lang w:val="kk-KZ"/>
              </w:rPr>
              <w:t>82,14</w:t>
            </w:r>
          </w:p>
        </w:tc>
        <w:tc>
          <w:tcPr>
            <w:tcW w:w="884" w:type="dxa"/>
          </w:tcPr>
          <w:p w:rsidR="00E82FEB" w:rsidRDefault="00A60043">
            <w:pPr>
              <w:pStyle w:val="ad"/>
              <w:spacing w:before="0" w:beforeAutospacing="0" w:after="0" w:afterAutospacing="0"/>
              <w:jc w:val="both"/>
              <w:rPr>
                <w:bCs/>
                <w:sz w:val="28"/>
                <w:szCs w:val="28"/>
              </w:rPr>
            </w:pPr>
            <w:r>
              <w:rPr>
                <w:spacing w:val="2"/>
                <w:sz w:val="28"/>
                <w:szCs w:val="28"/>
                <w:lang w:val="kk-KZ"/>
              </w:rPr>
              <w:t>8,28</w:t>
            </w:r>
          </w:p>
        </w:tc>
        <w:tc>
          <w:tcPr>
            <w:tcW w:w="1172" w:type="dxa"/>
          </w:tcPr>
          <w:p w:rsidR="00E82FEB" w:rsidRDefault="00A60043">
            <w:pPr>
              <w:pStyle w:val="ad"/>
              <w:spacing w:before="0" w:beforeAutospacing="0" w:after="0" w:afterAutospacing="0"/>
              <w:jc w:val="both"/>
              <w:rPr>
                <w:bCs/>
                <w:sz w:val="28"/>
                <w:szCs w:val="28"/>
              </w:rPr>
            </w:pPr>
            <w:r>
              <w:rPr>
                <w:bCs/>
                <w:sz w:val="28"/>
                <w:szCs w:val="28"/>
              </w:rPr>
              <w:t>336,13</w:t>
            </w:r>
          </w:p>
        </w:tc>
        <w:tc>
          <w:tcPr>
            <w:tcW w:w="971" w:type="dxa"/>
          </w:tcPr>
          <w:p w:rsidR="00E82FEB" w:rsidRDefault="00A60043">
            <w:pPr>
              <w:pStyle w:val="ad"/>
              <w:spacing w:before="0" w:beforeAutospacing="0" w:after="0" w:afterAutospacing="0"/>
              <w:jc w:val="both"/>
              <w:rPr>
                <w:bCs/>
                <w:sz w:val="28"/>
                <w:szCs w:val="28"/>
              </w:rPr>
            </w:pPr>
            <w:r>
              <w:rPr>
                <w:bCs/>
                <w:sz w:val="28"/>
                <w:szCs w:val="28"/>
              </w:rPr>
              <w:t>18,14</w:t>
            </w:r>
          </w:p>
        </w:tc>
        <w:tc>
          <w:tcPr>
            <w:tcW w:w="1213" w:type="dxa"/>
          </w:tcPr>
          <w:p w:rsidR="00E82FEB" w:rsidRDefault="00A60043">
            <w:pPr>
              <w:pStyle w:val="ad"/>
              <w:spacing w:before="0" w:beforeAutospacing="0" w:after="0" w:afterAutospacing="0"/>
              <w:jc w:val="both"/>
              <w:rPr>
                <w:sz w:val="28"/>
                <w:szCs w:val="28"/>
              </w:rPr>
            </w:pPr>
            <w:r>
              <w:rPr>
                <w:sz w:val="28"/>
                <w:szCs w:val="28"/>
              </w:rPr>
              <w:t>732,79</w:t>
            </w:r>
          </w:p>
        </w:tc>
        <w:tc>
          <w:tcPr>
            <w:tcW w:w="913" w:type="dxa"/>
          </w:tcPr>
          <w:p w:rsidR="00E82FEB" w:rsidRDefault="00A60043">
            <w:pPr>
              <w:pStyle w:val="ad"/>
              <w:spacing w:before="0" w:beforeAutospacing="0" w:after="0" w:afterAutospacing="0"/>
              <w:jc w:val="both"/>
              <w:rPr>
                <w:sz w:val="28"/>
                <w:szCs w:val="28"/>
              </w:rPr>
            </w:pPr>
            <w:r>
              <w:rPr>
                <w:bCs/>
                <w:sz w:val="28"/>
                <w:szCs w:val="28"/>
              </w:rPr>
              <w:t>12,94</w:t>
            </w:r>
          </w:p>
        </w:tc>
        <w:tc>
          <w:tcPr>
            <w:tcW w:w="1128" w:type="dxa"/>
          </w:tcPr>
          <w:p w:rsidR="00E82FEB" w:rsidRDefault="00A60043">
            <w:pPr>
              <w:pStyle w:val="ad"/>
              <w:spacing w:before="0" w:beforeAutospacing="0" w:after="0" w:afterAutospacing="0"/>
              <w:jc w:val="both"/>
              <w:rPr>
                <w:sz w:val="28"/>
                <w:szCs w:val="28"/>
              </w:rPr>
            </w:pPr>
            <w:r>
              <w:rPr>
                <w:sz w:val="28"/>
                <w:szCs w:val="28"/>
              </w:rPr>
              <w:t>539,36</w:t>
            </w:r>
          </w:p>
        </w:tc>
      </w:tr>
      <w:tr w:rsidR="00E82FEB">
        <w:tc>
          <w:tcPr>
            <w:tcW w:w="1020" w:type="dxa"/>
          </w:tcPr>
          <w:p w:rsidR="00E82FEB" w:rsidRDefault="00A60043">
            <w:pPr>
              <w:pStyle w:val="ad"/>
              <w:spacing w:before="0" w:beforeAutospacing="0" w:after="0" w:afterAutospacing="0"/>
              <w:jc w:val="both"/>
              <w:rPr>
                <w:sz w:val="28"/>
                <w:szCs w:val="28"/>
                <w:lang w:val="en-US"/>
              </w:rPr>
            </w:pPr>
            <w:r>
              <w:rPr>
                <w:sz w:val="28"/>
                <w:szCs w:val="28"/>
                <w:lang w:val="en-US"/>
              </w:rPr>
              <w:t>1976</w:t>
            </w:r>
          </w:p>
        </w:tc>
        <w:tc>
          <w:tcPr>
            <w:tcW w:w="948" w:type="dxa"/>
          </w:tcPr>
          <w:p w:rsidR="00E82FEB" w:rsidRDefault="00A60043">
            <w:pPr>
              <w:pStyle w:val="ad"/>
              <w:spacing w:before="0" w:beforeAutospacing="0" w:after="0" w:afterAutospacing="0"/>
              <w:jc w:val="both"/>
              <w:rPr>
                <w:bCs/>
                <w:sz w:val="28"/>
                <w:szCs w:val="28"/>
              </w:rPr>
            </w:pPr>
            <w:r>
              <w:rPr>
                <w:bCs/>
                <w:sz w:val="28"/>
                <w:szCs w:val="28"/>
              </w:rPr>
              <w:t>2,13</w:t>
            </w:r>
          </w:p>
        </w:tc>
        <w:tc>
          <w:tcPr>
            <w:tcW w:w="1096" w:type="dxa"/>
          </w:tcPr>
          <w:p w:rsidR="00E82FEB" w:rsidRDefault="00A60043">
            <w:pPr>
              <w:pStyle w:val="ad"/>
              <w:spacing w:before="0" w:beforeAutospacing="0" w:after="0" w:afterAutospacing="0"/>
              <w:jc w:val="both"/>
              <w:rPr>
                <w:spacing w:val="2"/>
                <w:sz w:val="28"/>
                <w:szCs w:val="28"/>
                <w:lang w:val="kk-KZ"/>
              </w:rPr>
            </w:pPr>
            <w:r>
              <w:rPr>
                <w:spacing w:val="2"/>
                <w:sz w:val="28"/>
                <w:szCs w:val="28"/>
                <w:lang w:val="kk-KZ"/>
              </w:rPr>
              <w:t>84,27</w:t>
            </w:r>
          </w:p>
        </w:tc>
        <w:tc>
          <w:tcPr>
            <w:tcW w:w="884" w:type="dxa"/>
          </w:tcPr>
          <w:p w:rsidR="00E82FEB" w:rsidRDefault="00A60043">
            <w:pPr>
              <w:pStyle w:val="ad"/>
              <w:spacing w:before="0" w:beforeAutospacing="0" w:after="0" w:afterAutospacing="0"/>
              <w:jc w:val="both"/>
              <w:rPr>
                <w:bCs/>
                <w:sz w:val="28"/>
                <w:szCs w:val="28"/>
              </w:rPr>
            </w:pPr>
            <w:r>
              <w:rPr>
                <w:spacing w:val="2"/>
                <w:sz w:val="28"/>
                <w:szCs w:val="28"/>
                <w:lang w:val="kk-KZ"/>
              </w:rPr>
              <w:t>9,05</w:t>
            </w:r>
          </w:p>
        </w:tc>
        <w:tc>
          <w:tcPr>
            <w:tcW w:w="1172" w:type="dxa"/>
          </w:tcPr>
          <w:p w:rsidR="00E82FEB" w:rsidRDefault="00A60043">
            <w:pPr>
              <w:pStyle w:val="ad"/>
              <w:spacing w:before="0" w:beforeAutospacing="0" w:after="0" w:afterAutospacing="0"/>
              <w:jc w:val="both"/>
              <w:rPr>
                <w:bCs/>
                <w:sz w:val="28"/>
                <w:szCs w:val="28"/>
              </w:rPr>
            </w:pPr>
            <w:r>
              <w:rPr>
                <w:bCs/>
                <w:sz w:val="28"/>
                <w:szCs w:val="28"/>
              </w:rPr>
              <w:t>345,18</w:t>
            </w:r>
          </w:p>
        </w:tc>
        <w:tc>
          <w:tcPr>
            <w:tcW w:w="971" w:type="dxa"/>
          </w:tcPr>
          <w:p w:rsidR="00E82FEB" w:rsidRDefault="00A60043">
            <w:pPr>
              <w:pStyle w:val="ad"/>
              <w:spacing w:before="0" w:beforeAutospacing="0" w:after="0" w:afterAutospacing="0"/>
              <w:jc w:val="both"/>
              <w:rPr>
                <w:bCs/>
                <w:sz w:val="28"/>
                <w:szCs w:val="28"/>
              </w:rPr>
            </w:pPr>
            <w:r>
              <w:rPr>
                <w:bCs/>
                <w:sz w:val="28"/>
                <w:szCs w:val="28"/>
              </w:rPr>
              <w:t>1,09</w:t>
            </w:r>
          </w:p>
        </w:tc>
        <w:tc>
          <w:tcPr>
            <w:tcW w:w="1213" w:type="dxa"/>
          </w:tcPr>
          <w:p w:rsidR="00E82FEB" w:rsidRDefault="00A60043">
            <w:pPr>
              <w:pStyle w:val="ad"/>
              <w:spacing w:before="0" w:beforeAutospacing="0" w:after="0" w:afterAutospacing="0"/>
              <w:jc w:val="both"/>
              <w:rPr>
                <w:sz w:val="28"/>
                <w:szCs w:val="28"/>
              </w:rPr>
            </w:pPr>
            <w:r>
              <w:rPr>
                <w:sz w:val="28"/>
                <w:szCs w:val="28"/>
              </w:rPr>
              <w:t>733,88</w:t>
            </w:r>
          </w:p>
        </w:tc>
        <w:tc>
          <w:tcPr>
            <w:tcW w:w="913" w:type="dxa"/>
          </w:tcPr>
          <w:p w:rsidR="00E82FEB" w:rsidRDefault="00A60043">
            <w:pPr>
              <w:pStyle w:val="ad"/>
              <w:spacing w:before="0" w:beforeAutospacing="0" w:after="0" w:afterAutospacing="0"/>
              <w:jc w:val="both"/>
              <w:rPr>
                <w:sz w:val="28"/>
                <w:szCs w:val="28"/>
              </w:rPr>
            </w:pPr>
            <w:r>
              <w:rPr>
                <w:bCs/>
                <w:sz w:val="28"/>
                <w:szCs w:val="28"/>
              </w:rPr>
              <w:t>13,86</w:t>
            </w:r>
          </w:p>
        </w:tc>
        <w:tc>
          <w:tcPr>
            <w:tcW w:w="1128" w:type="dxa"/>
          </w:tcPr>
          <w:p w:rsidR="00E82FEB" w:rsidRDefault="00A60043">
            <w:pPr>
              <w:pStyle w:val="ad"/>
              <w:spacing w:before="0" w:beforeAutospacing="0" w:after="0" w:afterAutospacing="0"/>
              <w:jc w:val="both"/>
              <w:rPr>
                <w:sz w:val="28"/>
                <w:szCs w:val="28"/>
              </w:rPr>
            </w:pPr>
            <w:r>
              <w:rPr>
                <w:sz w:val="28"/>
                <w:szCs w:val="28"/>
              </w:rPr>
              <w:t>553,22</w:t>
            </w:r>
          </w:p>
        </w:tc>
      </w:tr>
      <w:tr w:rsidR="00E82FEB">
        <w:tc>
          <w:tcPr>
            <w:tcW w:w="1020" w:type="dxa"/>
          </w:tcPr>
          <w:p w:rsidR="00E82FEB" w:rsidRDefault="00A60043">
            <w:pPr>
              <w:pStyle w:val="ad"/>
              <w:spacing w:before="0" w:beforeAutospacing="0" w:after="0" w:afterAutospacing="0"/>
              <w:jc w:val="both"/>
              <w:rPr>
                <w:sz w:val="28"/>
                <w:szCs w:val="28"/>
                <w:lang w:val="en-US"/>
              </w:rPr>
            </w:pPr>
            <w:r>
              <w:rPr>
                <w:sz w:val="28"/>
                <w:szCs w:val="28"/>
                <w:lang w:val="en-US"/>
              </w:rPr>
              <w:t>1977</w:t>
            </w:r>
          </w:p>
        </w:tc>
        <w:tc>
          <w:tcPr>
            <w:tcW w:w="948" w:type="dxa"/>
          </w:tcPr>
          <w:p w:rsidR="00E82FEB" w:rsidRDefault="00A60043">
            <w:pPr>
              <w:pStyle w:val="ad"/>
              <w:spacing w:before="0" w:beforeAutospacing="0" w:after="0" w:afterAutospacing="0"/>
              <w:jc w:val="both"/>
              <w:rPr>
                <w:bCs/>
                <w:sz w:val="28"/>
                <w:szCs w:val="28"/>
              </w:rPr>
            </w:pPr>
            <w:r>
              <w:rPr>
                <w:bCs/>
                <w:sz w:val="28"/>
                <w:szCs w:val="28"/>
              </w:rPr>
              <w:t>3,96</w:t>
            </w:r>
          </w:p>
        </w:tc>
        <w:tc>
          <w:tcPr>
            <w:tcW w:w="1096" w:type="dxa"/>
          </w:tcPr>
          <w:p w:rsidR="00E82FEB" w:rsidRDefault="00A60043">
            <w:pPr>
              <w:pStyle w:val="ad"/>
              <w:spacing w:before="0" w:beforeAutospacing="0" w:after="0" w:afterAutospacing="0"/>
              <w:jc w:val="both"/>
              <w:rPr>
                <w:spacing w:val="2"/>
                <w:sz w:val="28"/>
                <w:szCs w:val="28"/>
                <w:lang w:val="kk-KZ"/>
              </w:rPr>
            </w:pPr>
            <w:r>
              <w:rPr>
                <w:spacing w:val="2"/>
                <w:sz w:val="28"/>
                <w:szCs w:val="28"/>
                <w:lang w:val="kk-KZ"/>
              </w:rPr>
              <w:t>88,23</w:t>
            </w:r>
          </w:p>
        </w:tc>
        <w:tc>
          <w:tcPr>
            <w:tcW w:w="884" w:type="dxa"/>
          </w:tcPr>
          <w:p w:rsidR="00E82FEB" w:rsidRDefault="00A60043">
            <w:pPr>
              <w:pStyle w:val="ad"/>
              <w:spacing w:before="0" w:beforeAutospacing="0" w:after="0" w:afterAutospacing="0"/>
              <w:jc w:val="both"/>
              <w:rPr>
                <w:bCs/>
                <w:sz w:val="28"/>
                <w:szCs w:val="28"/>
              </w:rPr>
            </w:pPr>
            <w:r>
              <w:rPr>
                <w:spacing w:val="2"/>
                <w:sz w:val="28"/>
                <w:szCs w:val="28"/>
                <w:lang w:val="kk-KZ"/>
              </w:rPr>
              <w:t>15,91</w:t>
            </w:r>
          </w:p>
        </w:tc>
        <w:tc>
          <w:tcPr>
            <w:tcW w:w="1172" w:type="dxa"/>
          </w:tcPr>
          <w:p w:rsidR="00E82FEB" w:rsidRDefault="00A60043">
            <w:pPr>
              <w:pStyle w:val="ad"/>
              <w:spacing w:before="0" w:beforeAutospacing="0" w:after="0" w:afterAutospacing="0"/>
              <w:jc w:val="both"/>
              <w:rPr>
                <w:bCs/>
                <w:sz w:val="28"/>
                <w:szCs w:val="28"/>
              </w:rPr>
            </w:pPr>
            <w:r>
              <w:rPr>
                <w:bCs/>
                <w:sz w:val="28"/>
                <w:szCs w:val="28"/>
              </w:rPr>
              <w:t>361,09</w:t>
            </w:r>
          </w:p>
        </w:tc>
        <w:tc>
          <w:tcPr>
            <w:tcW w:w="971" w:type="dxa"/>
          </w:tcPr>
          <w:p w:rsidR="00E82FEB" w:rsidRDefault="00A60043">
            <w:pPr>
              <w:pStyle w:val="ad"/>
              <w:spacing w:before="0" w:beforeAutospacing="0" w:after="0" w:afterAutospacing="0"/>
              <w:jc w:val="both"/>
              <w:rPr>
                <w:bCs/>
                <w:sz w:val="28"/>
                <w:szCs w:val="28"/>
              </w:rPr>
            </w:pPr>
            <w:r>
              <w:rPr>
                <w:bCs/>
                <w:sz w:val="28"/>
                <w:szCs w:val="28"/>
              </w:rPr>
              <w:t>1,02</w:t>
            </w:r>
          </w:p>
        </w:tc>
        <w:tc>
          <w:tcPr>
            <w:tcW w:w="1213" w:type="dxa"/>
          </w:tcPr>
          <w:p w:rsidR="00E82FEB" w:rsidRDefault="00A60043">
            <w:pPr>
              <w:pStyle w:val="ad"/>
              <w:spacing w:before="0" w:beforeAutospacing="0" w:after="0" w:afterAutospacing="0"/>
              <w:jc w:val="both"/>
              <w:rPr>
                <w:sz w:val="28"/>
                <w:szCs w:val="28"/>
              </w:rPr>
            </w:pPr>
            <w:r>
              <w:rPr>
                <w:sz w:val="28"/>
                <w:szCs w:val="28"/>
              </w:rPr>
              <w:t>734,90</w:t>
            </w:r>
          </w:p>
        </w:tc>
        <w:tc>
          <w:tcPr>
            <w:tcW w:w="913" w:type="dxa"/>
          </w:tcPr>
          <w:p w:rsidR="00E82FEB" w:rsidRDefault="00A60043">
            <w:pPr>
              <w:pStyle w:val="ad"/>
              <w:spacing w:before="0" w:beforeAutospacing="0" w:after="0" w:afterAutospacing="0"/>
              <w:jc w:val="both"/>
              <w:rPr>
                <w:sz w:val="28"/>
                <w:szCs w:val="28"/>
              </w:rPr>
            </w:pPr>
            <w:r>
              <w:rPr>
                <w:bCs/>
                <w:sz w:val="28"/>
                <w:szCs w:val="28"/>
              </w:rPr>
              <w:t>22,08</w:t>
            </w:r>
          </w:p>
        </w:tc>
        <w:tc>
          <w:tcPr>
            <w:tcW w:w="1128" w:type="dxa"/>
          </w:tcPr>
          <w:p w:rsidR="00E82FEB" w:rsidRDefault="00A60043">
            <w:pPr>
              <w:pStyle w:val="ad"/>
              <w:spacing w:before="0" w:beforeAutospacing="0" w:after="0" w:afterAutospacing="0"/>
              <w:jc w:val="both"/>
              <w:rPr>
                <w:sz w:val="28"/>
                <w:szCs w:val="28"/>
              </w:rPr>
            </w:pPr>
            <w:r>
              <w:rPr>
                <w:sz w:val="28"/>
                <w:szCs w:val="28"/>
              </w:rPr>
              <w:t>575,30</w:t>
            </w:r>
          </w:p>
        </w:tc>
      </w:tr>
      <w:tr w:rsidR="00E82FEB">
        <w:tc>
          <w:tcPr>
            <w:tcW w:w="1020" w:type="dxa"/>
          </w:tcPr>
          <w:p w:rsidR="00E82FEB" w:rsidRDefault="00A60043">
            <w:pPr>
              <w:pStyle w:val="ad"/>
              <w:spacing w:before="0" w:beforeAutospacing="0" w:after="0" w:afterAutospacing="0"/>
              <w:jc w:val="both"/>
              <w:rPr>
                <w:sz w:val="28"/>
                <w:szCs w:val="28"/>
                <w:lang w:val="en-US"/>
              </w:rPr>
            </w:pPr>
            <w:r>
              <w:rPr>
                <w:sz w:val="28"/>
                <w:szCs w:val="28"/>
                <w:lang w:val="en-US"/>
              </w:rPr>
              <w:t>1978</w:t>
            </w:r>
          </w:p>
        </w:tc>
        <w:tc>
          <w:tcPr>
            <w:tcW w:w="948" w:type="dxa"/>
          </w:tcPr>
          <w:p w:rsidR="00E82FEB" w:rsidRDefault="00A60043">
            <w:pPr>
              <w:pStyle w:val="ad"/>
              <w:spacing w:before="0" w:beforeAutospacing="0" w:after="0" w:afterAutospacing="0"/>
              <w:jc w:val="both"/>
              <w:rPr>
                <w:bCs/>
                <w:sz w:val="28"/>
                <w:szCs w:val="28"/>
              </w:rPr>
            </w:pPr>
            <w:r>
              <w:rPr>
                <w:bCs/>
                <w:sz w:val="28"/>
                <w:szCs w:val="28"/>
              </w:rPr>
              <w:t>3,44</w:t>
            </w:r>
          </w:p>
        </w:tc>
        <w:tc>
          <w:tcPr>
            <w:tcW w:w="1096" w:type="dxa"/>
          </w:tcPr>
          <w:p w:rsidR="00E82FEB" w:rsidRDefault="00A60043">
            <w:pPr>
              <w:pStyle w:val="ad"/>
              <w:spacing w:before="0" w:beforeAutospacing="0" w:after="0" w:afterAutospacing="0"/>
              <w:jc w:val="both"/>
              <w:rPr>
                <w:spacing w:val="2"/>
                <w:sz w:val="28"/>
                <w:szCs w:val="28"/>
                <w:lang w:val="kk-KZ"/>
              </w:rPr>
            </w:pPr>
            <w:r>
              <w:rPr>
                <w:spacing w:val="2"/>
                <w:sz w:val="28"/>
                <w:szCs w:val="28"/>
                <w:lang w:val="kk-KZ"/>
              </w:rPr>
              <w:t>91,67</w:t>
            </w:r>
          </w:p>
        </w:tc>
        <w:tc>
          <w:tcPr>
            <w:tcW w:w="884" w:type="dxa"/>
          </w:tcPr>
          <w:p w:rsidR="00E82FEB" w:rsidRDefault="00A60043">
            <w:pPr>
              <w:pStyle w:val="ad"/>
              <w:spacing w:before="0" w:beforeAutospacing="0" w:after="0" w:afterAutospacing="0"/>
              <w:jc w:val="both"/>
              <w:rPr>
                <w:bCs/>
                <w:sz w:val="28"/>
                <w:szCs w:val="28"/>
              </w:rPr>
            </w:pPr>
            <w:r>
              <w:rPr>
                <w:spacing w:val="2"/>
                <w:sz w:val="28"/>
                <w:szCs w:val="28"/>
                <w:lang w:val="kk-KZ"/>
              </w:rPr>
              <w:t>14,0</w:t>
            </w:r>
          </w:p>
        </w:tc>
        <w:tc>
          <w:tcPr>
            <w:tcW w:w="1172" w:type="dxa"/>
          </w:tcPr>
          <w:p w:rsidR="00E82FEB" w:rsidRDefault="00A60043">
            <w:pPr>
              <w:pStyle w:val="ad"/>
              <w:spacing w:before="0" w:beforeAutospacing="0" w:after="0" w:afterAutospacing="0"/>
              <w:jc w:val="both"/>
              <w:rPr>
                <w:bCs/>
                <w:sz w:val="28"/>
                <w:szCs w:val="28"/>
              </w:rPr>
            </w:pPr>
            <w:r>
              <w:rPr>
                <w:bCs/>
                <w:sz w:val="28"/>
                <w:szCs w:val="28"/>
              </w:rPr>
              <w:t>375,09</w:t>
            </w:r>
          </w:p>
        </w:tc>
        <w:tc>
          <w:tcPr>
            <w:tcW w:w="971" w:type="dxa"/>
          </w:tcPr>
          <w:p w:rsidR="00E82FEB" w:rsidRDefault="00A60043">
            <w:pPr>
              <w:pStyle w:val="ad"/>
              <w:spacing w:before="0" w:beforeAutospacing="0" w:after="0" w:afterAutospacing="0"/>
              <w:jc w:val="both"/>
              <w:rPr>
                <w:bCs/>
                <w:sz w:val="28"/>
                <w:szCs w:val="28"/>
              </w:rPr>
            </w:pPr>
            <w:r>
              <w:rPr>
                <w:bCs/>
                <w:sz w:val="28"/>
                <w:szCs w:val="28"/>
              </w:rPr>
              <w:t>1,84</w:t>
            </w:r>
          </w:p>
        </w:tc>
        <w:tc>
          <w:tcPr>
            <w:tcW w:w="1213" w:type="dxa"/>
          </w:tcPr>
          <w:p w:rsidR="00E82FEB" w:rsidRDefault="00A60043">
            <w:pPr>
              <w:pStyle w:val="ad"/>
              <w:spacing w:before="0" w:beforeAutospacing="0" w:after="0" w:afterAutospacing="0"/>
              <w:jc w:val="both"/>
              <w:rPr>
                <w:sz w:val="28"/>
                <w:szCs w:val="28"/>
              </w:rPr>
            </w:pPr>
            <w:r>
              <w:rPr>
                <w:sz w:val="28"/>
                <w:szCs w:val="28"/>
              </w:rPr>
              <w:t>736,74</w:t>
            </w:r>
          </w:p>
        </w:tc>
        <w:tc>
          <w:tcPr>
            <w:tcW w:w="913" w:type="dxa"/>
          </w:tcPr>
          <w:p w:rsidR="00E82FEB" w:rsidRDefault="00A60043">
            <w:pPr>
              <w:pStyle w:val="ad"/>
              <w:spacing w:before="0" w:beforeAutospacing="0" w:after="0" w:afterAutospacing="0"/>
              <w:jc w:val="both"/>
              <w:rPr>
                <w:sz w:val="28"/>
                <w:szCs w:val="28"/>
              </w:rPr>
            </w:pPr>
            <w:r>
              <w:rPr>
                <w:bCs/>
                <w:sz w:val="28"/>
                <w:szCs w:val="28"/>
              </w:rPr>
              <w:t>19,79</w:t>
            </w:r>
          </w:p>
        </w:tc>
        <w:tc>
          <w:tcPr>
            <w:tcW w:w="1128" w:type="dxa"/>
          </w:tcPr>
          <w:p w:rsidR="00E82FEB" w:rsidRDefault="00A60043">
            <w:pPr>
              <w:pStyle w:val="ad"/>
              <w:spacing w:before="0" w:beforeAutospacing="0" w:after="0" w:afterAutospacing="0"/>
              <w:jc w:val="both"/>
              <w:rPr>
                <w:sz w:val="28"/>
                <w:szCs w:val="28"/>
              </w:rPr>
            </w:pPr>
            <w:r>
              <w:rPr>
                <w:sz w:val="28"/>
                <w:szCs w:val="28"/>
              </w:rPr>
              <w:t>595,09</w:t>
            </w:r>
          </w:p>
        </w:tc>
      </w:tr>
      <w:tr w:rsidR="00E82FEB">
        <w:tc>
          <w:tcPr>
            <w:tcW w:w="1020" w:type="dxa"/>
          </w:tcPr>
          <w:p w:rsidR="00E82FEB" w:rsidRDefault="00A60043">
            <w:pPr>
              <w:pStyle w:val="ad"/>
              <w:spacing w:before="0" w:beforeAutospacing="0" w:after="0" w:afterAutospacing="0"/>
              <w:jc w:val="both"/>
              <w:rPr>
                <w:sz w:val="28"/>
                <w:szCs w:val="28"/>
                <w:lang w:val="en-US"/>
              </w:rPr>
            </w:pPr>
            <w:r>
              <w:rPr>
                <w:sz w:val="28"/>
                <w:szCs w:val="28"/>
                <w:lang w:val="en-US"/>
              </w:rPr>
              <w:t>1979</w:t>
            </w:r>
          </w:p>
        </w:tc>
        <w:tc>
          <w:tcPr>
            <w:tcW w:w="948" w:type="dxa"/>
          </w:tcPr>
          <w:p w:rsidR="00E82FEB" w:rsidRDefault="00A60043">
            <w:pPr>
              <w:pStyle w:val="ad"/>
              <w:spacing w:before="0" w:beforeAutospacing="0" w:after="0" w:afterAutospacing="0"/>
              <w:jc w:val="both"/>
              <w:rPr>
                <w:bCs/>
                <w:sz w:val="28"/>
                <w:szCs w:val="28"/>
              </w:rPr>
            </w:pPr>
            <w:r>
              <w:rPr>
                <w:bCs/>
                <w:sz w:val="28"/>
                <w:szCs w:val="28"/>
              </w:rPr>
              <w:t>2,25</w:t>
            </w:r>
          </w:p>
        </w:tc>
        <w:tc>
          <w:tcPr>
            <w:tcW w:w="1096" w:type="dxa"/>
          </w:tcPr>
          <w:p w:rsidR="00E82FEB" w:rsidRDefault="00A60043">
            <w:pPr>
              <w:pStyle w:val="ad"/>
              <w:spacing w:before="0" w:beforeAutospacing="0" w:after="0" w:afterAutospacing="0"/>
              <w:jc w:val="both"/>
              <w:rPr>
                <w:spacing w:val="2"/>
                <w:sz w:val="28"/>
                <w:szCs w:val="28"/>
                <w:lang w:val="kk-KZ"/>
              </w:rPr>
            </w:pPr>
            <w:r>
              <w:rPr>
                <w:spacing w:val="2"/>
                <w:sz w:val="28"/>
                <w:szCs w:val="28"/>
                <w:lang w:val="kk-KZ"/>
              </w:rPr>
              <w:t>93,92</w:t>
            </w:r>
          </w:p>
        </w:tc>
        <w:tc>
          <w:tcPr>
            <w:tcW w:w="884" w:type="dxa"/>
          </w:tcPr>
          <w:p w:rsidR="00E82FEB" w:rsidRDefault="00A60043">
            <w:pPr>
              <w:pStyle w:val="ad"/>
              <w:spacing w:before="0" w:beforeAutospacing="0" w:after="0" w:afterAutospacing="0"/>
              <w:jc w:val="both"/>
              <w:rPr>
                <w:bCs/>
                <w:sz w:val="28"/>
                <w:szCs w:val="28"/>
              </w:rPr>
            </w:pPr>
            <w:r>
              <w:rPr>
                <w:spacing w:val="2"/>
                <w:sz w:val="28"/>
                <w:szCs w:val="28"/>
                <w:lang w:val="kk-KZ"/>
              </w:rPr>
              <w:t>9,51</w:t>
            </w:r>
          </w:p>
        </w:tc>
        <w:tc>
          <w:tcPr>
            <w:tcW w:w="1172" w:type="dxa"/>
          </w:tcPr>
          <w:p w:rsidR="00E82FEB" w:rsidRDefault="00A60043">
            <w:pPr>
              <w:pStyle w:val="ad"/>
              <w:spacing w:before="0" w:beforeAutospacing="0" w:after="0" w:afterAutospacing="0"/>
              <w:jc w:val="both"/>
              <w:rPr>
                <w:bCs/>
                <w:sz w:val="28"/>
                <w:szCs w:val="28"/>
              </w:rPr>
            </w:pPr>
            <w:r>
              <w:rPr>
                <w:bCs/>
                <w:sz w:val="28"/>
                <w:szCs w:val="28"/>
              </w:rPr>
              <w:t>384,60</w:t>
            </w:r>
          </w:p>
        </w:tc>
        <w:tc>
          <w:tcPr>
            <w:tcW w:w="971" w:type="dxa"/>
          </w:tcPr>
          <w:p w:rsidR="00E82FEB" w:rsidRDefault="00A60043">
            <w:pPr>
              <w:pStyle w:val="ad"/>
              <w:spacing w:before="0" w:beforeAutospacing="0" w:after="0" w:afterAutospacing="0"/>
              <w:jc w:val="both"/>
              <w:rPr>
                <w:bCs/>
                <w:sz w:val="28"/>
                <w:szCs w:val="28"/>
              </w:rPr>
            </w:pPr>
            <w:r>
              <w:rPr>
                <w:bCs/>
                <w:sz w:val="28"/>
                <w:szCs w:val="28"/>
              </w:rPr>
              <w:t>0,93</w:t>
            </w:r>
          </w:p>
        </w:tc>
        <w:tc>
          <w:tcPr>
            <w:tcW w:w="1213" w:type="dxa"/>
          </w:tcPr>
          <w:p w:rsidR="00E82FEB" w:rsidRDefault="00A60043">
            <w:pPr>
              <w:pStyle w:val="ad"/>
              <w:spacing w:before="0" w:beforeAutospacing="0" w:after="0" w:afterAutospacing="0"/>
              <w:jc w:val="both"/>
              <w:rPr>
                <w:sz w:val="28"/>
                <w:szCs w:val="28"/>
              </w:rPr>
            </w:pPr>
            <w:r>
              <w:rPr>
                <w:sz w:val="28"/>
                <w:szCs w:val="28"/>
              </w:rPr>
              <w:t>737,67</w:t>
            </w:r>
          </w:p>
        </w:tc>
        <w:tc>
          <w:tcPr>
            <w:tcW w:w="913" w:type="dxa"/>
          </w:tcPr>
          <w:p w:rsidR="00E82FEB" w:rsidRDefault="00A60043">
            <w:pPr>
              <w:pStyle w:val="ad"/>
              <w:spacing w:before="0" w:beforeAutospacing="0" w:after="0" w:afterAutospacing="0"/>
              <w:jc w:val="both"/>
              <w:rPr>
                <w:sz w:val="28"/>
                <w:szCs w:val="28"/>
              </w:rPr>
            </w:pPr>
            <w:r>
              <w:rPr>
                <w:bCs/>
                <w:sz w:val="28"/>
                <w:szCs w:val="28"/>
              </w:rPr>
              <w:t>14,41</w:t>
            </w:r>
          </w:p>
        </w:tc>
        <w:tc>
          <w:tcPr>
            <w:tcW w:w="1128" w:type="dxa"/>
          </w:tcPr>
          <w:p w:rsidR="00E82FEB" w:rsidRDefault="00A60043">
            <w:pPr>
              <w:pStyle w:val="ad"/>
              <w:spacing w:before="0" w:beforeAutospacing="0" w:after="0" w:afterAutospacing="0"/>
              <w:jc w:val="both"/>
              <w:rPr>
                <w:sz w:val="28"/>
                <w:szCs w:val="28"/>
              </w:rPr>
            </w:pPr>
            <w:r>
              <w:rPr>
                <w:sz w:val="28"/>
                <w:szCs w:val="28"/>
              </w:rPr>
              <w:t>609,50</w:t>
            </w:r>
          </w:p>
        </w:tc>
      </w:tr>
      <w:tr w:rsidR="00E82FEB">
        <w:tc>
          <w:tcPr>
            <w:tcW w:w="1020" w:type="dxa"/>
          </w:tcPr>
          <w:p w:rsidR="00E82FEB" w:rsidRDefault="00A60043">
            <w:pPr>
              <w:pStyle w:val="ad"/>
              <w:spacing w:before="0" w:beforeAutospacing="0" w:after="0" w:afterAutospacing="0"/>
              <w:jc w:val="both"/>
              <w:rPr>
                <w:sz w:val="28"/>
                <w:szCs w:val="28"/>
                <w:lang w:val="en-US"/>
              </w:rPr>
            </w:pPr>
            <w:r>
              <w:rPr>
                <w:sz w:val="28"/>
                <w:szCs w:val="28"/>
                <w:lang w:val="en-US"/>
              </w:rPr>
              <w:t>1980</w:t>
            </w:r>
          </w:p>
        </w:tc>
        <w:tc>
          <w:tcPr>
            <w:tcW w:w="948" w:type="dxa"/>
          </w:tcPr>
          <w:p w:rsidR="00E82FEB" w:rsidRDefault="00A60043">
            <w:pPr>
              <w:pStyle w:val="ad"/>
              <w:spacing w:before="0" w:beforeAutospacing="0" w:after="0" w:afterAutospacing="0"/>
              <w:jc w:val="both"/>
              <w:rPr>
                <w:bCs/>
                <w:sz w:val="28"/>
                <w:szCs w:val="28"/>
              </w:rPr>
            </w:pPr>
            <w:r>
              <w:rPr>
                <w:bCs/>
                <w:sz w:val="28"/>
                <w:szCs w:val="28"/>
              </w:rPr>
              <w:t>1,46</w:t>
            </w:r>
          </w:p>
        </w:tc>
        <w:tc>
          <w:tcPr>
            <w:tcW w:w="1096" w:type="dxa"/>
          </w:tcPr>
          <w:p w:rsidR="00E82FEB" w:rsidRDefault="00A60043">
            <w:pPr>
              <w:pStyle w:val="ad"/>
              <w:spacing w:before="0" w:beforeAutospacing="0" w:after="0" w:afterAutospacing="0"/>
              <w:jc w:val="both"/>
              <w:rPr>
                <w:spacing w:val="2"/>
                <w:sz w:val="28"/>
                <w:szCs w:val="28"/>
                <w:lang w:val="kk-KZ"/>
              </w:rPr>
            </w:pPr>
            <w:r>
              <w:rPr>
                <w:spacing w:val="2"/>
                <w:sz w:val="28"/>
                <w:szCs w:val="28"/>
                <w:lang w:val="kk-KZ"/>
              </w:rPr>
              <w:t>95,38</w:t>
            </w:r>
          </w:p>
        </w:tc>
        <w:tc>
          <w:tcPr>
            <w:tcW w:w="884" w:type="dxa"/>
          </w:tcPr>
          <w:p w:rsidR="00E82FEB" w:rsidRDefault="00A60043">
            <w:pPr>
              <w:pStyle w:val="ad"/>
              <w:spacing w:before="0" w:beforeAutospacing="0" w:after="0" w:afterAutospacing="0"/>
              <w:jc w:val="both"/>
              <w:rPr>
                <w:bCs/>
                <w:sz w:val="28"/>
                <w:szCs w:val="28"/>
              </w:rPr>
            </w:pPr>
            <w:r>
              <w:rPr>
                <w:spacing w:val="2"/>
                <w:sz w:val="28"/>
                <w:szCs w:val="28"/>
                <w:lang w:val="kk-KZ"/>
              </w:rPr>
              <w:t>6,51</w:t>
            </w:r>
          </w:p>
        </w:tc>
        <w:tc>
          <w:tcPr>
            <w:tcW w:w="1172" w:type="dxa"/>
          </w:tcPr>
          <w:p w:rsidR="00E82FEB" w:rsidRDefault="00A60043">
            <w:pPr>
              <w:pStyle w:val="ad"/>
              <w:spacing w:before="0" w:beforeAutospacing="0" w:after="0" w:afterAutospacing="0"/>
              <w:jc w:val="both"/>
              <w:rPr>
                <w:bCs/>
                <w:sz w:val="28"/>
                <w:szCs w:val="28"/>
              </w:rPr>
            </w:pPr>
            <w:r>
              <w:rPr>
                <w:bCs/>
                <w:sz w:val="28"/>
                <w:szCs w:val="28"/>
              </w:rPr>
              <w:t>391,11</w:t>
            </w:r>
          </w:p>
        </w:tc>
        <w:tc>
          <w:tcPr>
            <w:tcW w:w="971" w:type="dxa"/>
          </w:tcPr>
          <w:p w:rsidR="00E82FEB" w:rsidRDefault="00A60043">
            <w:pPr>
              <w:pStyle w:val="ad"/>
              <w:spacing w:before="0" w:beforeAutospacing="0" w:after="0" w:afterAutospacing="0"/>
              <w:jc w:val="both"/>
              <w:rPr>
                <w:bCs/>
                <w:sz w:val="28"/>
                <w:szCs w:val="28"/>
              </w:rPr>
            </w:pPr>
            <w:r>
              <w:rPr>
                <w:bCs/>
                <w:sz w:val="28"/>
                <w:szCs w:val="28"/>
              </w:rPr>
              <w:t>1,25</w:t>
            </w:r>
          </w:p>
        </w:tc>
        <w:tc>
          <w:tcPr>
            <w:tcW w:w="1213" w:type="dxa"/>
          </w:tcPr>
          <w:p w:rsidR="00E82FEB" w:rsidRDefault="00A60043">
            <w:pPr>
              <w:pStyle w:val="ad"/>
              <w:spacing w:before="0" w:beforeAutospacing="0" w:after="0" w:afterAutospacing="0"/>
              <w:jc w:val="both"/>
              <w:rPr>
                <w:sz w:val="28"/>
                <w:szCs w:val="28"/>
              </w:rPr>
            </w:pPr>
            <w:r>
              <w:rPr>
                <w:sz w:val="28"/>
                <w:szCs w:val="28"/>
              </w:rPr>
              <w:t>738,92</w:t>
            </w:r>
          </w:p>
        </w:tc>
        <w:tc>
          <w:tcPr>
            <w:tcW w:w="913" w:type="dxa"/>
          </w:tcPr>
          <w:p w:rsidR="00E82FEB" w:rsidRDefault="00A60043">
            <w:pPr>
              <w:pStyle w:val="ad"/>
              <w:spacing w:before="0" w:beforeAutospacing="0" w:after="0" w:afterAutospacing="0"/>
              <w:jc w:val="both"/>
              <w:rPr>
                <w:sz w:val="28"/>
                <w:szCs w:val="28"/>
              </w:rPr>
            </w:pPr>
            <w:r>
              <w:rPr>
                <w:bCs/>
                <w:sz w:val="28"/>
                <w:szCs w:val="28"/>
              </w:rPr>
              <w:t>10,82</w:t>
            </w:r>
          </w:p>
        </w:tc>
        <w:tc>
          <w:tcPr>
            <w:tcW w:w="1128" w:type="dxa"/>
          </w:tcPr>
          <w:p w:rsidR="00E82FEB" w:rsidRDefault="00A60043">
            <w:pPr>
              <w:pStyle w:val="ad"/>
              <w:spacing w:before="0" w:beforeAutospacing="0" w:after="0" w:afterAutospacing="0"/>
              <w:jc w:val="both"/>
              <w:rPr>
                <w:sz w:val="28"/>
                <w:szCs w:val="28"/>
              </w:rPr>
            </w:pPr>
            <w:r>
              <w:rPr>
                <w:sz w:val="28"/>
                <w:szCs w:val="28"/>
              </w:rPr>
              <w:t>620,32</w:t>
            </w:r>
          </w:p>
        </w:tc>
      </w:tr>
      <w:tr w:rsidR="00E82FEB">
        <w:tc>
          <w:tcPr>
            <w:tcW w:w="1020" w:type="dxa"/>
          </w:tcPr>
          <w:p w:rsidR="00E82FEB" w:rsidRDefault="00A60043">
            <w:pPr>
              <w:pStyle w:val="ad"/>
              <w:spacing w:before="0" w:beforeAutospacing="0" w:after="0" w:afterAutospacing="0"/>
              <w:jc w:val="both"/>
              <w:rPr>
                <w:sz w:val="28"/>
                <w:szCs w:val="28"/>
                <w:lang w:val="en-US"/>
              </w:rPr>
            </w:pPr>
            <w:r>
              <w:rPr>
                <w:sz w:val="28"/>
                <w:szCs w:val="28"/>
                <w:lang w:val="en-US"/>
              </w:rPr>
              <w:t>1981</w:t>
            </w:r>
          </w:p>
        </w:tc>
        <w:tc>
          <w:tcPr>
            <w:tcW w:w="948" w:type="dxa"/>
          </w:tcPr>
          <w:p w:rsidR="00E82FEB" w:rsidRDefault="00A60043">
            <w:pPr>
              <w:pStyle w:val="ad"/>
              <w:spacing w:before="0" w:beforeAutospacing="0" w:after="0" w:afterAutospacing="0"/>
              <w:jc w:val="both"/>
              <w:rPr>
                <w:bCs/>
                <w:sz w:val="28"/>
                <w:szCs w:val="28"/>
              </w:rPr>
            </w:pPr>
            <w:r>
              <w:rPr>
                <w:bCs/>
                <w:sz w:val="28"/>
                <w:szCs w:val="28"/>
              </w:rPr>
              <w:t>3,01</w:t>
            </w:r>
          </w:p>
        </w:tc>
        <w:tc>
          <w:tcPr>
            <w:tcW w:w="1096" w:type="dxa"/>
          </w:tcPr>
          <w:p w:rsidR="00E82FEB" w:rsidRDefault="00A60043">
            <w:pPr>
              <w:pStyle w:val="ad"/>
              <w:spacing w:before="0" w:beforeAutospacing="0" w:after="0" w:afterAutospacing="0"/>
              <w:jc w:val="both"/>
              <w:rPr>
                <w:spacing w:val="2"/>
                <w:sz w:val="28"/>
                <w:szCs w:val="28"/>
                <w:lang w:val="kk-KZ"/>
              </w:rPr>
            </w:pPr>
            <w:r>
              <w:rPr>
                <w:spacing w:val="2"/>
                <w:sz w:val="28"/>
                <w:szCs w:val="28"/>
                <w:lang w:val="kk-KZ"/>
              </w:rPr>
              <w:t>98,39</w:t>
            </w:r>
          </w:p>
        </w:tc>
        <w:tc>
          <w:tcPr>
            <w:tcW w:w="884" w:type="dxa"/>
          </w:tcPr>
          <w:p w:rsidR="00E82FEB" w:rsidRDefault="00A60043">
            <w:pPr>
              <w:pStyle w:val="ad"/>
              <w:spacing w:before="0" w:beforeAutospacing="0" w:after="0" w:afterAutospacing="0"/>
              <w:jc w:val="both"/>
              <w:rPr>
                <w:bCs/>
                <w:sz w:val="28"/>
                <w:szCs w:val="28"/>
              </w:rPr>
            </w:pPr>
            <w:r>
              <w:rPr>
                <w:spacing w:val="2"/>
                <w:sz w:val="28"/>
                <w:szCs w:val="28"/>
                <w:lang w:val="kk-KZ"/>
              </w:rPr>
              <w:t>6,12</w:t>
            </w:r>
          </w:p>
        </w:tc>
        <w:tc>
          <w:tcPr>
            <w:tcW w:w="1172" w:type="dxa"/>
          </w:tcPr>
          <w:p w:rsidR="00E82FEB" w:rsidRDefault="00A60043">
            <w:pPr>
              <w:pStyle w:val="ad"/>
              <w:spacing w:before="0" w:beforeAutospacing="0" w:after="0" w:afterAutospacing="0"/>
              <w:jc w:val="both"/>
              <w:rPr>
                <w:bCs/>
                <w:sz w:val="28"/>
                <w:szCs w:val="28"/>
              </w:rPr>
            </w:pPr>
            <w:r>
              <w:rPr>
                <w:bCs/>
                <w:sz w:val="28"/>
                <w:szCs w:val="28"/>
              </w:rPr>
              <w:t>397,23</w:t>
            </w:r>
          </w:p>
        </w:tc>
        <w:tc>
          <w:tcPr>
            <w:tcW w:w="971" w:type="dxa"/>
          </w:tcPr>
          <w:p w:rsidR="00E82FEB" w:rsidRDefault="00A60043">
            <w:pPr>
              <w:pStyle w:val="ad"/>
              <w:spacing w:before="0" w:beforeAutospacing="0" w:after="0" w:afterAutospacing="0"/>
              <w:jc w:val="both"/>
              <w:rPr>
                <w:bCs/>
                <w:sz w:val="28"/>
                <w:szCs w:val="28"/>
              </w:rPr>
            </w:pPr>
            <w:r>
              <w:rPr>
                <w:bCs/>
                <w:sz w:val="28"/>
                <w:szCs w:val="28"/>
              </w:rPr>
              <w:t>1,66</w:t>
            </w:r>
          </w:p>
        </w:tc>
        <w:tc>
          <w:tcPr>
            <w:tcW w:w="1213" w:type="dxa"/>
          </w:tcPr>
          <w:p w:rsidR="00E82FEB" w:rsidRDefault="00A60043">
            <w:pPr>
              <w:pStyle w:val="ad"/>
              <w:spacing w:before="0" w:beforeAutospacing="0" w:after="0" w:afterAutospacing="0"/>
              <w:jc w:val="both"/>
              <w:rPr>
                <w:sz w:val="28"/>
                <w:szCs w:val="28"/>
              </w:rPr>
            </w:pPr>
            <w:r>
              <w:rPr>
                <w:sz w:val="28"/>
                <w:szCs w:val="28"/>
              </w:rPr>
              <w:t>740,58</w:t>
            </w:r>
          </w:p>
        </w:tc>
        <w:tc>
          <w:tcPr>
            <w:tcW w:w="913" w:type="dxa"/>
          </w:tcPr>
          <w:p w:rsidR="00E82FEB" w:rsidRDefault="00A60043">
            <w:pPr>
              <w:pStyle w:val="ad"/>
              <w:spacing w:before="0" w:beforeAutospacing="0" w:after="0" w:afterAutospacing="0"/>
              <w:jc w:val="both"/>
              <w:rPr>
                <w:sz w:val="28"/>
                <w:szCs w:val="28"/>
              </w:rPr>
            </w:pPr>
            <w:r>
              <w:rPr>
                <w:bCs/>
                <w:sz w:val="28"/>
                <w:szCs w:val="28"/>
              </w:rPr>
              <w:t>10,35</w:t>
            </w:r>
          </w:p>
        </w:tc>
        <w:tc>
          <w:tcPr>
            <w:tcW w:w="1128" w:type="dxa"/>
          </w:tcPr>
          <w:p w:rsidR="00E82FEB" w:rsidRDefault="00A60043">
            <w:pPr>
              <w:pStyle w:val="ad"/>
              <w:spacing w:before="0" w:beforeAutospacing="0" w:after="0" w:afterAutospacing="0"/>
              <w:jc w:val="both"/>
              <w:rPr>
                <w:sz w:val="28"/>
                <w:szCs w:val="28"/>
              </w:rPr>
            </w:pPr>
            <w:r>
              <w:rPr>
                <w:sz w:val="28"/>
                <w:szCs w:val="28"/>
              </w:rPr>
              <w:t>630,67</w:t>
            </w:r>
          </w:p>
        </w:tc>
      </w:tr>
      <w:tr w:rsidR="00E82FEB">
        <w:tc>
          <w:tcPr>
            <w:tcW w:w="1020" w:type="dxa"/>
          </w:tcPr>
          <w:p w:rsidR="00E82FEB" w:rsidRDefault="00A60043">
            <w:pPr>
              <w:pStyle w:val="ad"/>
              <w:spacing w:before="0" w:beforeAutospacing="0" w:after="0" w:afterAutospacing="0"/>
              <w:jc w:val="both"/>
              <w:rPr>
                <w:sz w:val="28"/>
                <w:szCs w:val="28"/>
                <w:lang w:val="en-US"/>
              </w:rPr>
            </w:pPr>
            <w:r>
              <w:rPr>
                <w:sz w:val="28"/>
                <w:szCs w:val="28"/>
                <w:lang w:val="en-US"/>
              </w:rPr>
              <w:t>1982</w:t>
            </w:r>
          </w:p>
        </w:tc>
        <w:tc>
          <w:tcPr>
            <w:tcW w:w="948" w:type="dxa"/>
          </w:tcPr>
          <w:p w:rsidR="00E82FEB" w:rsidRDefault="00A60043">
            <w:pPr>
              <w:pStyle w:val="ad"/>
              <w:spacing w:before="0" w:beforeAutospacing="0" w:after="0" w:afterAutospacing="0"/>
              <w:jc w:val="both"/>
              <w:rPr>
                <w:bCs/>
                <w:sz w:val="28"/>
                <w:szCs w:val="28"/>
              </w:rPr>
            </w:pPr>
            <w:r>
              <w:rPr>
                <w:bCs/>
                <w:sz w:val="28"/>
                <w:szCs w:val="28"/>
              </w:rPr>
              <w:t>1,60</w:t>
            </w:r>
          </w:p>
        </w:tc>
        <w:tc>
          <w:tcPr>
            <w:tcW w:w="1096" w:type="dxa"/>
          </w:tcPr>
          <w:p w:rsidR="00E82FEB" w:rsidRDefault="00A60043">
            <w:pPr>
              <w:pStyle w:val="ad"/>
              <w:spacing w:before="0" w:beforeAutospacing="0" w:after="0" w:afterAutospacing="0"/>
              <w:jc w:val="both"/>
              <w:rPr>
                <w:spacing w:val="2"/>
                <w:sz w:val="28"/>
                <w:szCs w:val="28"/>
                <w:lang w:val="kk-KZ"/>
              </w:rPr>
            </w:pPr>
            <w:r>
              <w:rPr>
                <w:spacing w:val="2"/>
                <w:sz w:val="28"/>
                <w:szCs w:val="28"/>
                <w:lang w:val="kk-KZ"/>
              </w:rPr>
              <w:t>99,99</w:t>
            </w:r>
          </w:p>
        </w:tc>
        <w:tc>
          <w:tcPr>
            <w:tcW w:w="884" w:type="dxa"/>
          </w:tcPr>
          <w:p w:rsidR="00E82FEB" w:rsidRDefault="00A60043">
            <w:pPr>
              <w:pStyle w:val="ad"/>
              <w:spacing w:before="0" w:beforeAutospacing="0" w:after="0" w:afterAutospacing="0"/>
              <w:jc w:val="both"/>
              <w:rPr>
                <w:bCs/>
                <w:sz w:val="28"/>
                <w:szCs w:val="28"/>
              </w:rPr>
            </w:pPr>
            <w:r>
              <w:rPr>
                <w:spacing w:val="2"/>
                <w:sz w:val="28"/>
                <w:szCs w:val="28"/>
                <w:lang w:val="kk-KZ"/>
              </w:rPr>
              <w:t>7,01</w:t>
            </w:r>
          </w:p>
        </w:tc>
        <w:tc>
          <w:tcPr>
            <w:tcW w:w="1172" w:type="dxa"/>
          </w:tcPr>
          <w:p w:rsidR="00E82FEB" w:rsidRDefault="00A60043">
            <w:pPr>
              <w:pStyle w:val="ad"/>
              <w:spacing w:before="0" w:beforeAutospacing="0" w:after="0" w:afterAutospacing="0"/>
              <w:jc w:val="both"/>
              <w:rPr>
                <w:bCs/>
                <w:sz w:val="28"/>
                <w:szCs w:val="28"/>
              </w:rPr>
            </w:pPr>
            <w:r>
              <w:rPr>
                <w:bCs/>
                <w:sz w:val="28"/>
                <w:szCs w:val="28"/>
              </w:rPr>
              <w:t>404,24</w:t>
            </w:r>
          </w:p>
        </w:tc>
        <w:tc>
          <w:tcPr>
            <w:tcW w:w="971" w:type="dxa"/>
          </w:tcPr>
          <w:p w:rsidR="00E82FEB" w:rsidRDefault="00A60043">
            <w:pPr>
              <w:pStyle w:val="ad"/>
              <w:spacing w:before="0" w:beforeAutospacing="0" w:after="0" w:afterAutospacing="0"/>
              <w:jc w:val="both"/>
              <w:rPr>
                <w:bCs/>
                <w:sz w:val="28"/>
                <w:szCs w:val="28"/>
              </w:rPr>
            </w:pPr>
            <w:r>
              <w:rPr>
                <w:bCs/>
                <w:sz w:val="28"/>
                <w:szCs w:val="28"/>
              </w:rPr>
              <w:t>2,41</w:t>
            </w:r>
          </w:p>
        </w:tc>
        <w:tc>
          <w:tcPr>
            <w:tcW w:w="1213" w:type="dxa"/>
          </w:tcPr>
          <w:p w:rsidR="00E82FEB" w:rsidRDefault="00A60043">
            <w:pPr>
              <w:pStyle w:val="ad"/>
              <w:spacing w:before="0" w:beforeAutospacing="0" w:after="0" w:afterAutospacing="0"/>
              <w:jc w:val="both"/>
              <w:rPr>
                <w:sz w:val="28"/>
                <w:szCs w:val="28"/>
              </w:rPr>
            </w:pPr>
            <w:r>
              <w:rPr>
                <w:sz w:val="28"/>
                <w:szCs w:val="28"/>
              </w:rPr>
              <w:t>742,99</w:t>
            </w:r>
          </w:p>
        </w:tc>
        <w:tc>
          <w:tcPr>
            <w:tcW w:w="913" w:type="dxa"/>
          </w:tcPr>
          <w:p w:rsidR="00E82FEB" w:rsidRDefault="00A60043">
            <w:pPr>
              <w:pStyle w:val="ad"/>
              <w:spacing w:before="0" w:beforeAutospacing="0" w:after="0" w:afterAutospacing="0"/>
              <w:jc w:val="both"/>
              <w:rPr>
                <w:sz w:val="28"/>
                <w:szCs w:val="28"/>
              </w:rPr>
            </w:pPr>
            <w:r>
              <w:rPr>
                <w:bCs/>
                <w:sz w:val="28"/>
                <w:szCs w:val="28"/>
              </w:rPr>
              <w:t>11,41</w:t>
            </w:r>
          </w:p>
        </w:tc>
        <w:tc>
          <w:tcPr>
            <w:tcW w:w="1128" w:type="dxa"/>
          </w:tcPr>
          <w:p w:rsidR="00E82FEB" w:rsidRDefault="00A60043">
            <w:pPr>
              <w:pStyle w:val="ad"/>
              <w:spacing w:before="0" w:beforeAutospacing="0" w:after="0" w:afterAutospacing="0"/>
              <w:jc w:val="both"/>
              <w:rPr>
                <w:sz w:val="28"/>
                <w:szCs w:val="28"/>
              </w:rPr>
            </w:pPr>
            <w:r>
              <w:rPr>
                <w:sz w:val="28"/>
                <w:szCs w:val="28"/>
              </w:rPr>
              <w:t>642,08</w:t>
            </w:r>
          </w:p>
        </w:tc>
      </w:tr>
      <w:tr w:rsidR="00E82FEB">
        <w:tc>
          <w:tcPr>
            <w:tcW w:w="1020" w:type="dxa"/>
          </w:tcPr>
          <w:p w:rsidR="00E82FEB" w:rsidRDefault="00A60043">
            <w:pPr>
              <w:pStyle w:val="ad"/>
              <w:spacing w:before="0" w:beforeAutospacing="0" w:after="0" w:afterAutospacing="0"/>
              <w:jc w:val="both"/>
              <w:rPr>
                <w:sz w:val="28"/>
                <w:szCs w:val="28"/>
                <w:lang w:val="en-US"/>
              </w:rPr>
            </w:pPr>
            <w:r>
              <w:rPr>
                <w:sz w:val="28"/>
                <w:szCs w:val="28"/>
                <w:lang w:val="en-US"/>
              </w:rPr>
              <w:t>1983</w:t>
            </w:r>
          </w:p>
        </w:tc>
        <w:tc>
          <w:tcPr>
            <w:tcW w:w="948" w:type="dxa"/>
          </w:tcPr>
          <w:p w:rsidR="00E82FEB" w:rsidRDefault="00A60043">
            <w:pPr>
              <w:pStyle w:val="ad"/>
              <w:spacing w:before="0" w:beforeAutospacing="0" w:after="0" w:afterAutospacing="0"/>
              <w:jc w:val="both"/>
              <w:rPr>
                <w:bCs/>
                <w:sz w:val="28"/>
                <w:szCs w:val="28"/>
              </w:rPr>
            </w:pPr>
            <w:r>
              <w:rPr>
                <w:bCs/>
                <w:sz w:val="28"/>
                <w:szCs w:val="28"/>
              </w:rPr>
              <w:t>3,03</w:t>
            </w:r>
          </w:p>
        </w:tc>
        <w:tc>
          <w:tcPr>
            <w:tcW w:w="1096" w:type="dxa"/>
          </w:tcPr>
          <w:p w:rsidR="00E82FEB" w:rsidRDefault="00A60043">
            <w:pPr>
              <w:pStyle w:val="ad"/>
              <w:spacing w:before="0" w:beforeAutospacing="0" w:after="0" w:afterAutospacing="0"/>
              <w:jc w:val="both"/>
              <w:rPr>
                <w:spacing w:val="2"/>
                <w:sz w:val="28"/>
                <w:szCs w:val="28"/>
                <w:lang w:val="kk-KZ"/>
              </w:rPr>
            </w:pPr>
            <w:r>
              <w:rPr>
                <w:spacing w:val="2"/>
                <w:sz w:val="28"/>
                <w:szCs w:val="28"/>
                <w:lang w:val="kk-KZ"/>
              </w:rPr>
              <w:t>103,02</w:t>
            </w:r>
          </w:p>
        </w:tc>
        <w:tc>
          <w:tcPr>
            <w:tcW w:w="884" w:type="dxa"/>
          </w:tcPr>
          <w:p w:rsidR="00E82FEB" w:rsidRDefault="00A60043">
            <w:pPr>
              <w:pStyle w:val="ad"/>
              <w:spacing w:before="0" w:beforeAutospacing="0" w:after="0" w:afterAutospacing="0"/>
              <w:jc w:val="both"/>
              <w:rPr>
                <w:bCs/>
                <w:sz w:val="28"/>
                <w:szCs w:val="28"/>
              </w:rPr>
            </w:pPr>
            <w:r>
              <w:rPr>
                <w:spacing w:val="2"/>
                <w:sz w:val="28"/>
                <w:szCs w:val="28"/>
                <w:lang w:val="kk-KZ"/>
              </w:rPr>
              <w:t>12,4</w:t>
            </w:r>
          </w:p>
        </w:tc>
        <w:tc>
          <w:tcPr>
            <w:tcW w:w="1172" w:type="dxa"/>
          </w:tcPr>
          <w:p w:rsidR="00E82FEB" w:rsidRDefault="00A60043">
            <w:pPr>
              <w:pStyle w:val="ad"/>
              <w:spacing w:before="0" w:beforeAutospacing="0" w:after="0" w:afterAutospacing="0"/>
              <w:jc w:val="both"/>
              <w:rPr>
                <w:bCs/>
                <w:sz w:val="28"/>
                <w:szCs w:val="28"/>
              </w:rPr>
            </w:pPr>
            <w:r>
              <w:rPr>
                <w:bCs/>
                <w:sz w:val="28"/>
                <w:szCs w:val="28"/>
              </w:rPr>
              <w:t>416,64</w:t>
            </w:r>
          </w:p>
        </w:tc>
        <w:tc>
          <w:tcPr>
            <w:tcW w:w="971" w:type="dxa"/>
          </w:tcPr>
          <w:p w:rsidR="00E82FEB" w:rsidRDefault="00A60043">
            <w:pPr>
              <w:pStyle w:val="ad"/>
              <w:spacing w:before="0" w:beforeAutospacing="0" w:after="0" w:afterAutospacing="0"/>
              <w:jc w:val="both"/>
              <w:rPr>
                <w:bCs/>
                <w:sz w:val="28"/>
                <w:szCs w:val="28"/>
              </w:rPr>
            </w:pPr>
            <w:r>
              <w:rPr>
                <w:bCs/>
                <w:sz w:val="28"/>
                <w:szCs w:val="28"/>
              </w:rPr>
              <w:t>5,70</w:t>
            </w:r>
          </w:p>
        </w:tc>
        <w:tc>
          <w:tcPr>
            <w:tcW w:w="1213" w:type="dxa"/>
          </w:tcPr>
          <w:p w:rsidR="00E82FEB" w:rsidRDefault="00A60043">
            <w:pPr>
              <w:pStyle w:val="ad"/>
              <w:spacing w:before="0" w:beforeAutospacing="0" w:after="0" w:afterAutospacing="0"/>
              <w:jc w:val="both"/>
              <w:rPr>
                <w:sz w:val="28"/>
                <w:szCs w:val="28"/>
              </w:rPr>
            </w:pPr>
            <w:r>
              <w:rPr>
                <w:sz w:val="28"/>
                <w:szCs w:val="28"/>
              </w:rPr>
              <w:t>748,69</w:t>
            </w:r>
          </w:p>
        </w:tc>
        <w:tc>
          <w:tcPr>
            <w:tcW w:w="913" w:type="dxa"/>
          </w:tcPr>
          <w:p w:rsidR="00E82FEB" w:rsidRDefault="00A60043">
            <w:pPr>
              <w:pStyle w:val="ad"/>
              <w:spacing w:before="0" w:beforeAutospacing="0" w:after="0" w:afterAutospacing="0"/>
              <w:jc w:val="both"/>
              <w:rPr>
                <w:sz w:val="28"/>
                <w:szCs w:val="28"/>
              </w:rPr>
            </w:pPr>
            <w:r>
              <w:rPr>
                <w:bCs/>
                <w:sz w:val="28"/>
                <w:szCs w:val="28"/>
              </w:rPr>
              <w:t>17,87</w:t>
            </w:r>
          </w:p>
        </w:tc>
        <w:tc>
          <w:tcPr>
            <w:tcW w:w="1128" w:type="dxa"/>
          </w:tcPr>
          <w:p w:rsidR="00E82FEB" w:rsidRDefault="00A60043">
            <w:pPr>
              <w:pStyle w:val="ad"/>
              <w:spacing w:before="0" w:beforeAutospacing="0" w:after="0" w:afterAutospacing="0"/>
              <w:jc w:val="both"/>
              <w:rPr>
                <w:sz w:val="28"/>
                <w:szCs w:val="28"/>
              </w:rPr>
            </w:pPr>
            <w:r>
              <w:rPr>
                <w:sz w:val="28"/>
                <w:szCs w:val="28"/>
              </w:rPr>
              <w:t>659,95</w:t>
            </w:r>
          </w:p>
        </w:tc>
      </w:tr>
      <w:tr w:rsidR="00E82FEB">
        <w:tc>
          <w:tcPr>
            <w:tcW w:w="1020" w:type="dxa"/>
          </w:tcPr>
          <w:p w:rsidR="00E82FEB" w:rsidRDefault="00A60043">
            <w:pPr>
              <w:pStyle w:val="ad"/>
              <w:spacing w:before="0" w:beforeAutospacing="0" w:after="0" w:afterAutospacing="0"/>
              <w:jc w:val="both"/>
              <w:rPr>
                <w:sz w:val="28"/>
                <w:szCs w:val="28"/>
                <w:lang w:val="en-US"/>
              </w:rPr>
            </w:pPr>
            <w:r>
              <w:rPr>
                <w:sz w:val="28"/>
                <w:szCs w:val="28"/>
                <w:lang w:val="en-US"/>
              </w:rPr>
              <w:t>1984</w:t>
            </w:r>
          </w:p>
        </w:tc>
        <w:tc>
          <w:tcPr>
            <w:tcW w:w="948" w:type="dxa"/>
          </w:tcPr>
          <w:p w:rsidR="00E82FEB" w:rsidRDefault="00A60043">
            <w:pPr>
              <w:pStyle w:val="ad"/>
              <w:spacing w:before="0" w:beforeAutospacing="0" w:after="0" w:afterAutospacing="0"/>
              <w:jc w:val="both"/>
              <w:rPr>
                <w:bCs/>
                <w:sz w:val="28"/>
                <w:szCs w:val="28"/>
              </w:rPr>
            </w:pPr>
            <w:r>
              <w:rPr>
                <w:bCs/>
                <w:sz w:val="28"/>
                <w:szCs w:val="28"/>
              </w:rPr>
              <w:t>1,51</w:t>
            </w:r>
          </w:p>
        </w:tc>
        <w:tc>
          <w:tcPr>
            <w:tcW w:w="1096" w:type="dxa"/>
          </w:tcPr>
          <w:p w:rsidR="00E82FEB" w:rsidRDefault="00A60043">
            <w:pPr>
              <w:pStyle w:val="ad"/>
              <w:spacing w:before="0" w:beforeAutospacing="0" w:after="0" w:afterAutospacing="0"/>
              <w:jc w:val="both"/>
              <w:rPr>
                <w:spacing w:val="2"/>
                <w:sz w:val="28"/>
                <w:szCs w:val="28"/>
                <w:lang w:val="kk-KZ"/>
              </w:rPr>
            </w:pPr>
            <w:r>
              <w:rPr>
                <w:spacing w:val="2"/>
                <w:sz w:val="28"/>
                <w:szCs w:val="28"/>
                <w:lang w:val="kk-KZ"/>
              </w:rPr>
              <w:t>104,53</w:t>
            </w:r>
          </w:p>
        </w:tc>
        <w:tc>
          <w:tcPr>
            <w:tcW w:w="884" w:type="dxa"/>
          </w:tcPr>
          <w:p w:rsidR="00E82FEB" w:rsidRDefault="00A60043">
            <w:pPr>
              <w:pStyle w:val="ad"/>
              <w:spacing w:before="0" w:beforeAutospacing="0" w:after="0" w:afterAutospacing="0"/>
              <w:jc w:val="both"/>
              <w:rPr>
                <w:bCs/>
                <w:sz w:val="28"/>
                <w:szCs w:val="28"/>
              </w:rPr>
            </w:pPr>
            <w:r>
              <w:rPr>
                <w:spacing w:val="2"/>
                <w:sz w:val="28"/>
                <w:szCs w:val="28"/>
                <w:lang w:val="kk-KZ"/>
              </w:rPr>
              <w:t>6,68</w:t>
            </w:r>
          </w:p>
        </w:tc>
        <w:tc>
          <w:tcPr>
            <w:tcW w:w="1172" w:type="dxa"/>
          </w:tcPr>
          <w:p w:rsidR="00E82FEB" w:rsidRDefault="00A60043">
            <w:pPr>
              <w:pStyle w:val="ad"/>
              <w:spacing w:before="0" w:beforeAutospacing="0" w:after="0" w:afterAutospacing="0"/>
              <w:jc w:val="both"/>
              <w:rPr>
                <w:bCs/>
                <w:sz w:val="28"/>
                <w:szCs w:val="28"/>
              </w:rPr>
            </w:pPr>
            <w:r>
              <w:rPr>
                <w:bCs/>
                <w:sz w:val="28"/>
                <w:szCs w:val="28"/>
              </w:rPr>
              <w:t>423,32</w:t>
            </w:r>
          </w:p>
        </w:tc>
        <w:tc>
          <w:tcPr>
            <w:tcW w:w="971" w:type="dxa"/>
          </w:tcPr>
          <w:p w:rsidR="00E82FEB" w:rsidRDefault="00A60043">
            <w:pPr>
              <w:pStyle w:val="ad"/>
              <w:spacing w:before="0" w:beforeAutospacing="0" w:after="0" w:afterAutospacing="0"/>
              <w:jc w:val="both"/>
              <w:rPr>
                <w:bCs/>
                <w:sz w:val="28"/>
                <w:szCs w:val="28"/>
              </w:rPr>
            </w:pPr>
            <w:r>
              <w:rPr>
                <w:bCs/>
                <w:sz w:val="28"/>
                <w:szCs w:val="28"/>
              </w:rPr>
              <w:t>1,93</w:t>
            </w:r>
          </w:p>
        </w:tc>
        <w:tc>
          <w:tcPr>
            <w:tcW w:w="1213" w:type="dxa"/>
          </w:tcPr>
          <w:p w:rsidR="00E82FEB" w:rsidRDefault="00A60043">
            <w:pPr>
              <w:pStyle w:val="ad"/>
              <w:spacing w:before="0" w:beforeAutospacing="0" w:after="0" w:afterAutospacing="0"/>
              <w:jc w:val="both"/>
              <w:rPr>
                <w:sz w:val="28"/>
                <w:szCs w:val="28"/>
              </w:rPr>
            </w:pPr>
            <w:r>
              <w:rPr>
                <w:sz w:val="28"/>
                <w:szCs w:val="28"/>
              </w:rPr>
              <w:t>750,62</w:t>
            </w:r>
          </w:p>
        </w:tc>
        <w:tc>
          <w:tcPr>
            <w:tcW w:w="913" w:type="dxa"/>
          </w:tcPr>
          <w:p w:rsidR="00E82FEB" w:rsidRDefault="00A60043">
            <w:pPr>
              <w:pStyle w:val="ad"/>
              <w:spacing w:before="0" w:beforeAutospacing="0" w:after="0" w:afterAutospacing="0"/>
              <w:jc w:val="both"/>
              <w:rPr>
                <w:sz w:val="28"/>
                <w:szCs w:val="28"/>
              </w:rPr>
            </w:pPr>
            <w:r>
              <w:rPr>
                <w:bCs/>
                <w:sz w:val="28"/>
                <w:szCs w:val="28"/>
              </w:rPr>
              <w:t>11,02</w:t>
            </w:r>
          </w:p>
        </w:tc>
        <w:tc>
          <w:tcPr>
            <w:tcW w:w="1128" w:type="dxa"/>
          </w:tcPr>
          <w:p w:rsidR="00E82FEB" w:rsidRDefault="00A60043">
            <w:pPr>
              <w:pStyle w:val="ad"/>
              <w:spacing w:before="0" w:beforeAutospacing="0" w:after="0" w:afterAutospacing="0"/>
              <w:jc w:val="both"/>
              <w:rPr>
                <w:sz w:val="28"/>
                <w:szCs w:val="28"/>
              </w:rPr>
            </w:pPr>
            <w:r>
              <w:rPr>
                <w:sz w:val="28"/>
                <w:szCs w:val="28"/>
              </w:rPr>
              <w:t>670,97</w:t>
            </w:r>
          </w:p>
        </w:tc>
      </w:tr>
      <w:tr w:rsidR="00E82FEB">
        <w:tc>
          <w:tcPr>
            <w:tcW w:w="1020" w:type="dxa"/>
          </w:tcPr>
          <w:p w:rsidR="00E82FEB" w:rsidRDefault="00A60043">
            <w:pPr>
              <w:pStyle w:val="ad"/>
              <w:spacing w:before="0" w:beforeAutospacing="0" w:after="0" w:afterAutospacing="0"/>
              <w:jc w:val="both"/>
              <w:rPr>
                <w:sz w:val="28"/>
                <w:szCs w:val="28"/>
                <w:lang w:val="en-US"/>
              </w:rPr>
            </w:pPr>
            <w:r>
              <w:rPr>
                <w:sz w:val="28"/>
                <w:szCs w:val="28"/>
                <w:lang w:val="en-US"/>
              </w:rPr>
              <w:t>1985</w:t>
            </w:r>
          </w:p>
        </w:tc>
        <w:tc>
          <w:tcPr>
            <w:tcW w:w="948" w:type="dxa"/>
          </w:tcPr>
          <w:p w:rsidR="00E82FEB" w:rsidRDefault="00A60043">
            <w:pPr>
              <w:pStyle w:val="ad"/>
              <w:spacing w:before="0" w:beforeAutospacing="0" w:after="0" w:afterAutospacing="0"/>
              <w:jc w:val="both"/>
              <w:rPr>
                <w:bCs/>
                <w:sz w:val="28"/>
                <w:szCs w:val="28"/>
              </w:rPr>
            </w:pPr>
            <w:r>
              <w:rPr>
                <w:bCs/>
                <w:sz w:val="28"/>
                <w:szCs w:val="28"/>
              </w:rPr>
              <w:t>2,14</w:t>
            </w:r>
          </w:p>
        </w:tc>
        <w:tc>
          <w:tcPr>
            <w:tcW w:w="1096" w:type="dxa"/>
          </w:tcPr>
          <w:p w:rsidR="00E82FEB" w:rsidRDefault="00A60043">
            <w:pPr>
              <w:pStyle w:val="ad"/>
              <w:spacing w:before="0" w:beforeAutospacing="0" w:after="0" w:afterAutospacing="0"/>
              <w:jc w:val="both"/>
              <w:rPr>
                <w:spacing w:val="2"/>
                <w:sz w:val="28"/>
                <w:szCs w:val="28"/>
                <w:lang w:val="kk-KZ"/>
              </w:rPr>
            </w:pPr>
            <w:r>
              <w:rPr>
                <w:spacing w:val="2"/>
                <w:sz w:val="28"/>
                <w:szCs w:val="28"/>
                <w:lang w:val="kk-KZ"/>
              </w:rPr>
              <w:t>106,67</w:t>
            </w:r>
          </w:p>
        </w:tc>
        <w:tc>
          <w:tcPr>
            <w:tcW w:w="884" w:type="dxa"/>
          </w:tcPr>
          <w:p w:rsidR="00E82FEB" w:rsidRDefault="00A60043">
            <w:pPr>
              <w:pStyle w:val="ad"/>
              <w:spacing w:before="0" w:beforeAutospacing="0" w:after="0" w:afterAutospacing="0"/>
              <w:jc w:val="both"/>
              <w:rPr>
                <w:bCs/>
                <w:sz w:val="28"/>
                <w:szCs w:val="28"/>
              </w:rPr>
            </w:pPr>
            <w:r>
              <w:rPr>
                <w:spacing w:val="2"/>
                <w:sz w:val="28"/>
                <w:szCs w:val="28"/>
                <w:lang w:val="kk-KZ"/>
              </w:rPr>
              <w:t>9,07</w:t>
            </w:r>
          </w:p>
        </w:tc>
        <w:tc>
          <w:tcPr>
            <w:tcW w:w="1172" w:type="dxa"/>
          </w:tcPr>
          <w:p w:rsidR="00E82FEB" w:rsidRDefault="00A60043">
            <w:pPr>
              <w:pStyle w:val="ad"/>
              <w:spacing w:before="0" w:beforeAutospacing="0" w:after="0" w:afterAutospacing="0"/>
              <w:jc w:val="both"/>
              <w:rPr>
                <w:bCs/>
                <w:sz w:val="28"/>
                <w:szCs w:val="28"/>
              </w:rPr>
            </w:pPr>
            <w:r>
              <w:rPr>
                <w:bCs/>
                <w:sz w:val="28"/>
                <w:szCs w:val="28"/>
              </w:rPr>
              <w:t>432,39</w:t>
            </w:r>
          </w:p>
        </w:tc>
        <w:tc>
          <w:tcPr>
            <w:tcW w:w="971" w:type="dxa"/>
          </w:tcPr>
          <w:p w:rsidR="00E82FEB" w:rsidRDefault="00A60043">
            <w:pPr>
              <w:pStyle w:val="ad"/>
              <w:spacing w:before="0" w:beforeAutospacing="0" w:after="0" w:afterAutospacing="0"/>
              <w:jc w:val="both"/>
              <w:rPr>
                <w:bCs/>
                <w:sz w:val="28"/>
                <w:szCs w:val="28"/>
              </w:rPr>
            </w:pPr>
            <w:r>
              <w:rPr>
                <w:bCs/>
                <w:sz w:val="28"/>
                <w:szCs w:val="28"/>
              </w:rPr>
              <w:t>18,4</w:t>
            </w:r>
          </w:p>
        </w:tc>
        <w:tc>
          <w:tcPr>
            <w:tcW w:w="1213" w:type="dxa"/>
          </w:tcPr>
          <w:p w:rsidR="00E82FEB" w:rsidRDefault="00A60043">
            <w:pPr>
              <w:pStyle w:val="ad"/>
              <w:spacing w:before="0" w:beforeAutospacing="0" w:after="0" w:afterAutospacing="0"/>
              <w:jc w:val="both"/>
              <w:rPr>
                <w:sz w:val="28"/>
                <w:szCs w:val="28"/>
              </w:rPr>
            </w:pPr>
            <w:r>
              <w:rPr>
                <w:sz w:val="28"/>
                <w:szCs w:val="28"/>
              </w:rPr>
              <w:t>769,02</w:t>
            </w:r>
          </w:p>
        </w:tc>
        <w:tc>
          <w:tcPr>
            <w:tcW w:w="913" w:type="dxa"/>
          </w:tcPr>
          <w:p w:rsidR="00E82FEB" w:rsidRDefault="00A60043">
            <w:pPr>
              <w:pStyle w:val="ad"/>
              <w:spacing w:before="0" w:beforeAutospacing="0" w:after="0" w:afterAutospacing="0"/>
              <w:jc w:val="both"/>
              <w:rPr>
                <w:sz w:val="28"/>
                <w:szCs w:val="28"/>
              </w:rPr>
            </w:pPr>
            <w:r>
              <w:rPr>
                <w:bCs/>
                <w:sz w:val="28"/>
                <w:szCs w:val="28"/>
              </w:rPr>
              <w:t>13,88</w:t>
            </w:r>
          </w:p>
        </w:tc>
        <w:tc>
          <w:tcPr>
            <w:tcW w:w="1128" w:type="dxa"/>
          </w:tcPr>
          <w:p w:rsidR="00E82FEB" w:rsidRDefault="00A60043">
            <w:pPr>
              <w:pStyle w:val="ad"/>
              <w:spacing w:before="0" w:beforeAutospacing="0" w:after="0" w:afterAutospacing="0"/>
              <w:jc w:val="both"/>
              <w:rPr>
                <w:sz w:val="28"/>
                <w:szCs w:val="28"/>
              </w:rPr>
            </w:pPr>
            <w:r>
              <w:rPr>
                <w:sz w:val="28"/>
                <w:szCs w:val="28"/>
              </w:rPr>
              <w:t>684,85</w:t>
            </w:r>
          </w:p>
        </w:tc>
      </w:tr>
      <w:tr w:rsidR="00E82FEB">
        <w:tc>
          <w:tcPr>
            <w:tcW w:w="1020" w:type="dxa"/>
          </w:tcPr>
          <w:p w:rsidR="00E82FEB" w:rsidRDefault="00A60043">
            <w:pPr>
              <w:pStyle w:val="ad"/>
              <w:spacing w:before="0" w:beforeAutospacing="0" w:after="0" w:afterAutospacing="0"/>
              <w:jc w:val="both"/>
              <w:rPr>
                <w:sz w:val="28"/>
                <w:szCs w:val="28"/>
                <w:lang w:val="en-US"/>
              </w:rPr>
            </w:pPr>
            <w:r>
              <w:rPr>
                <w:sz w:val="28"/>
                <w:szCs w:val="28"/>
                <w:lang w:val="en-US"/>
              </w:rPr>
              <w:t>1986</w:t>
            </w:r>
          </w:p>
        </w:tc>
        <w:tc>
          <w:tcPr>
            <w:tcW w:w="948" w:type="dxa"/>
          </w:tcPr>
          <w:p w:rsidR="00E82FEB" w:rsidRDefault="00A60043">
            <w:pPr>
              <w:pStyle w:val="ad"/>
              <w:spacing w:before="0" w:beforeAutospacing="0" w:after="0" w:afterAutospacing="0"/>
              <w:jc w:val="both"/>
              <w:rPr>
                <w:bCs/>
                <w:sz w:val="28"/>
                <w:szCs w:val="28"/>
              </w:rPr>
            </w:pPr>
            <w:r>
              <w:rPr>
                <w:bCs/>
                <w:sz w:val="28"/>
                <w:szCs w:val="28"/>
              </w:rPr>
              <w:t>1,02</w:t>
            </w:r>
          </w:p>
        </w:tc>
        <w:tc>
          <w:tcPr>
            <w:tcW w:w="1096" w:type="dxa"/>
          </w:tcPr>
          <w:p w:rsidR="00E82FEB" w:rsidRDefault="00A60043">
            <w:pPr>
              <w:pStyle w:val="ad"/>
              <w:spacing w:before="0" w:beforeAutospacing="0" w:after="0" w:afterAutospacing="0"/>
              <w:jc w:val="both"/>
              <w:rPr>
                <w:spacing w:val="2"/>
                <w:sz w:val="28"/>
                <w:szCs w:val="28"/>
                <w:lang w:val="kk-KZ"/>
              </w:rPr>
            </w:pPr>
            <w:r>
              <w:rPr>
                <w:spacing w:val="2"/>
                <w:sz w:val="28"/>
                <w:szCs w:val="28"/>
                <w:lang w:val="kk-KZ"/>
              </w:rPr>
              <w:t>107,69</w:t>
            </w:r>
          </w:p>
        </w:tc>
        <w:tc>
          <w:tcPr>
            <w:tcW w:w="884" w:type="dxa"/>
          </w:tcPr>
          <w:p w:rsidR="00E82FEB" w:rsidRDefault="00A60043">
            <w:pPr>
              <w:pStyle w:val="ad"/>
              <w:spacing w:before="0" w:beforeAutospacing="0" w:after="0" w:afterAutospacing="0"/>
              <w:jc w:val="both"/>
              <w:rPr>
                <w:bCs/>
                <w:sz w:val="28"/>
                <w:szCs w:val="28"/>
              </w:rPr>
            </w:pPr>
            <w:r>
              <w:rPr>
                <w:spacing w:val="2"/>
                <w:sz w:val="28"/>
                <w:szCs w:val="28"/>
                <w:lang w:val="kk-KZ"/>
              </w:rPr>
              <w:t>4,85</w:t>
            </w:r>
          </w:p>
        </w:tc>
        <w:tc>
          <w:tcPr>
            <w:tcW w:w="1172" w:type="dxa"/>
          </w:tcPr>
          <w:p w:rsidR="00E82FEB" w:rsidRDefault="00A60043">
            <w:pPr>
              <w:pStyle w:val="ad"/>
              <w:spacing w:before="0" w:beforeAutospacing="0" w:after="0" w:afterAutospacing="0"/>
              <w:jc w:val="both"/>
              <w:rPr>
                <w:bCs/>
                <w:sz w:val="28"/>
                <w:szCs w:val="28"/>
              </w:rPr>
            </w:pPr>
            <w:r>
              <w:rPr>
                <w:bCs/>
                <w:sz w:val="28"/>
                <w:szCs w:val="28"/>
              </w:rPr>
              <w:t>437,24</w:t>
            </w:r>
          </w:p>
        </w:tc>
        <w:tc>
          <w:tcPr>
            <w:tcW w:w="971" w:type="dxa"/>
          </w:tcPr>
          <w:p w:rsidR="00E82FEB" w:rsidRDefault="00A60043">
            <w:pPr>
              <w:pStyle w:val="ad"/>
              <w:spacing w:before="0" w:beforeAutospacing="0" w:after="0" w:afterAutospacing="0"/>
              <w:jc w:val="both"/>
              <w:rPr>
                <w:bCs/>
                <w:sz w:val="28"/>
                <w:szCs w:val="28"/>
              </w:rPr>
            </w:pPr>
            <w:r>
              <w:rPr>
                <w:bCs/>
                <w:sz w:val="28"/>
                <w:szCs w:val="28"/>
              </w:rPr>
              <w:t>3,82</w:t>
            </w:r>
          </w:p>
        </w:tc>
        <w:tc>
          <w:tcPr>
            <w:tcW w:w="1213" w:type="dxa"/>
          </w:tcPr>
          <w:p w:rsidR="00E82FEB" w:rsidRDefault="00A60043">
            <w:pPr>
              <w:pStyle w:val="ad"/>
              <w:spacing w:before="0" w:beforeAutospacing="0" w:after="0" w:afterAutospacing="0"/>
              <w:jc w:val="both"/>
              <w:rPr>
                <w:sz w:val="28"/>
                <w:szCs w:val="28"/>
              </w:rPr>
            </w:pPr>
            <w:r>
              <w:rPr>
                <w:sz w:val="28"/>
                <w:szCs w:val="28"/>
              </w:rPr>
              <w:t>772,84</w:t>
            </w:r>
          </w:p>
        </w:tc>
        <w:tc>
          <w:tcPr>
            <w:tcW w:w="913" w:type="dxa"/>
          </w:tcPr>
          <w:p w:rsidR="00E82FEB" w:rsidRDefault="00A60043">
            <w:pPr>
              <w:pStyle w:val="ad"/>
              <w:spacing w:before="0" w:beforeAutospacing="0" w:after="0" w:afterAutospacing="0"/>
              <w:jc w:val="both"/>
              <w:rPr>
                <w:sz w:val="28"/>
                <w:szCs w:val="28"/>
              </w:rPr>
            </w:pPr>
            <w:r>
              <w:rPr>
                <w:bCs/>
                <w:sz w:val="28"/>
                <w:szCs w:val="28"/>
              </w:rPr>
              <w:t>8,83</w:t>
            </w:r>
          </w:p>
        </w:tc>
        <w:tc>
          <w:tcPr>
            <w:tcW w:w="1128" w:type="dxa"/>
          </w:tcPr>
          <w:p w:rsidR="00E82FEB" w:rsidRDefault="00A60043">
            <w:pPr>
              <w:pStyle w:val="ad"/>
              <w:spacing w:before="0" w:beforeAutospacing="0" w:after="0" w:afterAutospacing="0"/>
              <w:jc w:val="both"/>
              <w:rPr>
                <w:sz w:val="28"/>
                <w:szCs w:val="28"/>
              </w:rPr>
            </w:pPr>
            <w:r>
              <w:rPr>
                <w:sz w:val="28"/>
                <w:szCs w:val="28"/>
              </w:rPr>
              <w:t>693,68</w:t>
            </w:r>
          </w:p>
        </w:tc>
      </w:tr>
      <w:tr w:rsidR="00E82FEB">
        <w:tc>
          <w:tcPr>
            <w:tcW w:w="1020" w:type="dxa"/>
          </w:tcPr>
          <w:p w:rsidR="00E82FEB" w:rsidRDefault="00A60043">
            <w:pPr>
              <w:pStyle w:val="ad"/>
              <w:spacing w:before="0" w:beforeAutospacing="0" w:after="0" w:afterAutospacing="0"/>
              <w:jc w:val="both"/>
              <w:rPr>
                <w:sz w:val="28"/>
                <w:szCs w:val="28"/>
                <w:lang w:val="en-US"/>
              </w:rPr>
            </w:pPr>
            <w:r>
              <w:rPr>
                <w:sz w:val="28"/>
                <w:szCs w:val="28"/>
                <w:lang w:val="en-US"/>
              </w:rPr>
              <w:t>1987</w:t>
            </w:r>
          </w:p>
        </w:tc>
        <w:tc>
          <w:tcPr>
            <w:tcW w:w="948" w:type="dxa"/>
          </w:tcPr>
          <w:p w:rsidR="00E82FEB" w:rsidRDefault="00A60043">
            <w:pPr>
              <w:pStyle w:val="ad"/>
              <w:spacing w:before="0" w:beforeAutospacing="0" w:after="0" w:afterAutospacing="0"/>
              <w:jc w:val="both"/>
              <w:rPr>
                <w:bCs/>
                <w:sz w:val="28"/>
                <w:szCs w:val="28"/>
              </w:rPr>
            </w:pPr>
            <w:r>
              <w:rPr>
                <w:bCs/>
                <w:sz w:val="28"/>
                <w:szCs w:val="28"/>
              </w:rPr>
              <w:t>0,75</w:t>
            </w:r>
          </w:p>
        </w:tc>
        <w:tc>
          <w:tcPr>
            <w:tcW w:w="1096" w:type="dxa"/>
          </w:tcPr>
          <w:p w:rsidR="00E82FEB" w:rsidRDefault="00A60043">
            <w:pPr>
              <w:pStyle w:val="ad"/>
              <w:spacing w:before="0" w:beforeAutospacing="0" w:after="0" w:afterAutospacing="0"/>
              <w:jc w:val="both"/>
              <w:rPr>
                <w:spacing w:val="2"/>
                <w:sz w:val="28"/>
                <w:szCs w:val="28"/>
                <w:lang w:val="kk-KZ"/>
              </w:rPr>
            </w:pPr>
            <w:r>
              <w:rPr>
                <w:spacing w:val="2"/>
                <w:sz w:val="28"/>
                <w:szCs w:val="28"/>
                <w:lang w:val="kk-KZ"/>
              </w:rPr>
              <w:t>108,44</w:t>
            </w:r>
          </w:p>
        </w:tc>
        <w:tc>
          <w:tcPr>
            <w:tcW w:w="884" w:type="dxa"/>
          </w:tcPr>
          <w:p w:rsidR="00E82FEB" w:rsidRDefault="00A60043">
            <w:pPr>
              <w:pStyle w:val="ad"/>
              <w:spacing w:before="0" w:beforeAutospacing="0" w:after="0" w:afterAutospacing="0"/>
              <w:jc w:val="both"/>
              <w:rPr>
                <w:bCs/>
                <w:sz w:val="28"/>
                <w:szCs w:val="28"/>
              </w:rPr>
            </w:pPr>
            <w:r>
              <w:rPr>
                <w:spacing w:val="2"/>
                <w:sz w:val="28"/>
                <w:szCs w:val="28"/>
                <w:lang w:val="kk-KZ"/>
              </w:rPr>
              <w:t>7,19</w:t>
            </w:r>
          </w:p>
        </w:tc>
        <w:tc>
          <w:tcPr>
            <w:tcW w:w="1172" w:type="dxa"/>
          </w:tcPr>
          <w:p w:rsidR="00E82FEB" w:rsidRDefault="00A60043">
            <w:pPr>
              <w:pStyle w:val="ad"/>
              <w:spacing w:before="0" w:beforeAutospacing="0" w:after="0" w:afterAutospacing="0"/>
              <w:jc w:val="both"/>
              <w:rPr>
                <w:bCs/>
                <w:sz w:val="28"/>
                <w:szCs w:val="28"/>
              </w:rPr>
            </w:pPr>
            <w:r>
              <w:rPr>
                <w:bCs/>
                <w:sz w:val="28"/>
                <w:szCs w:val="28"/>
              </w:rPr>
              <w:t>444,43</w:t>
            </w:r>
          </w:p>
        </w:tc>
        <w:tc>
          <w:tcPr>
            <w:tcW w:w="971" w:type="dxa"/>
          </w:tcPr>
          <w:p w:rsidR="00E82FEB" w:rsidRDefault="00A60043">
            <w:pPr>
              <w:pStyle w:val="ad"/>
              <w:spacing w:before="0" w:beforeAutospacing="0" w:after="0" w:afterAutospacing="0"/>
              <w:jc w:val="both"/>
              <w:rPr>
                <w:bCs/>
                <w:sz w:val="28"/>
                <w:szCs w:val="28"/>
              </w:rPr>
            </w:pPr>
            <w:r>
              <w:rPr>
                <w:bCs/>
                <w:sz w:val="28"/>
                <w:szCs w:val="28"/>
              </w:rPr>
              <w:t>3,50</w:t>
            </w:r>
          </w:p>
        </w:tc>
        <w:tc>
          <w:tcPr>
            <w:tcW w:w="1213" w:type="dxa"/>
          </w:tcPr>
          <w:p w:rsidR="00E82FEB" w:rsidRDefault="00A60043">
            <w:pPr>
              <w:pStyle w:val="ad"/>
              <w:spacing w:before="0" w:beforeAutospacing="0" w:after="0" w:afterAutospacing="0"/>
              <w:jc w:val="both"/>
              <w:rPr>
                <w:sz w:val="28"/>
                <w:szCs w:val="28"/>
              </w:rPr>
            </w:pPr>
            <w:r>
              <w:rPr>
                <w:sz w:val="28"/>
                <w:szCs w:val="28"/>
              </w:rPr>
              <w:t>776,34</w:t>
            </w:r>
          </w:p>
        </w:tc>
        <w:tc>
          <w:tcPr>
            <w:tcW w:w="913" w:type="dxa"/>
          </w:tcPr>
          <w:p w:rsidR="00E82FEB" w:rsidRDefault="00A60043">
            <w:pPr>
              <w:pStyle w:val="ad"/>
              <w:spacing w:before="0" w:beforeAutospacing="0" w:after="0" w:afterAutospacing="0"/>
              <w:jc w:val="both"/>
              <w:rPr>
                <w:sz w:val="28"/>
                <w:szCs w:val="28"/>
              </w:rPr>
            </w:pPr>
            <w:r>
              <w:rPr>
                <w:bCs/>
                <w:sz w:val="28"/>
                <w:szCs w:val="28"/>
              </w:rPr>
              <w:t>11,63</w:t>
            </w:r>
          </w:p>
        </w:tc>
        <w:tc>
          <w:tcPr>
            <w:tcW w:w="1128" w:type="dxa"/>
          </w:tcPr>
          <w:p w:rsidR="00E82FEB" w:rsidRDefault="00A60043">
            <w:pPr>
              <w:pStyle w:val="ad"/>
              <w:spacing w:before="0" w:beforeAutospacing="0" w:after="0" w:afterAutospacing="0"/>
              <w:jc w:val="both"/>
              <w:rPr>
                <w:sz w:val="28"/>
                <w:szCs w:val="28"/>
              </w:rPr>
            </w:pPr>
            <w:r>
              <w:rPr>
                <w:sz w:val="28"/>
                <w:szCs w:val="28"/>
              </w:rPr>
              <w:t>705,31</w:t>
            </w:r>
          </w:p>
        </w:tc>
      </w:tr>
      <w:tr w:rsidR="00E82FEB">
        <w:tc>
          <w:tcPr>
            <w:tcW w:w="1020" w:type="dxa"/>
          </w:tcPr>
          <w:p w:rsidR="00E82FEB" w:rsidRDefault="00A60043">
            <w:pPr>
              <w:pStyle w:val="ad"/>
              <w:spacing w:before="0" w:beforeAutospacing="0" w:after="0" w:afterAutospacing="0"/>
              <w:jc w:val="both"/>
              <w:rPr>
                <w:sz w:val="28"/>
                <w:szCs w:val="28"/>
                <w:lang w:val="en-US"/>
              </w:rPr>
            </w:pPr>
            <w:r>
              <w:rPr>
                <w:sz w:val="28"/>
                <w:szCs w:val="28"/>
                <w:lang w:val="en-US"/>
              </w:rPr>
              <w:t>1988</w:t>
            </w:r>
          </w:p>
        </w:tc>
        <w:tc>
          <w:tcPr>
            <w:tcW w:w="948" w:type="dxa"/>
          </w:tcPr>
          <w:p w:rsidR="00E82FEB" w:rsidRDefault="00A60043">
            <w:pPr>
              <w:pStyle w:val="ad"/>
              <w:spacing w:before="0" w:beforeAutospacing="0" w:after="0" w:afterAutospacing="0"/>
              <w:jc w:val="both"/>
              <w:rPr>
                <w:bCs/>
                <w:sz w:val="28"/>
                <w:szCs w:val="28"/>
              </w:rPr>
            </w:pPr>
            <w:r>
              <w:rPr>
                <w:bCs/>
                <w:sz w:val="28"/>
                <w:szCs w:val="28"/>
              </w:rPr>
              <w:t>2,13</w:t>
            </w:r>
          </w:p>
        </w:tc>
        <w:tc>
          <w:tcPr>
            <w:tcW w:w="1096" w:type="dxa"/>
          </w:tcPr>
          <w:p w:rsidR="00E82FEB" w:rsidRDefault="00A60043">
            <w:pPr>
              <w:pStyle w:val="ad"/>
              <w:spacing w:before="0" w:beforeAutospacing="0" w:after="0" w:afterAutospacing="0"/>
              <w:jc w:val="both"/>
              <w:rPr>
                <w:spacing w:val="2"/>
                <w:sz w:val="28"/>
                <w:szCs w:val="28"/>
                <w:lang w:val="kk-KZ"/>
              </w:rPr>
            </w:pPr>
            <w:r>
              <w:rPr>
                <w:spacing w:val="2"/>
                <w:sz w:val="28"/>
                <w:szCs w:val="28"/>
                <w:lang w:val="kk-KZ"/>
              </w:rPr>
              <w:t>110,57</w:t>
            </w:r>
          </w:p>
        </w:tc>
        <w:tc>
          <w:tcPr>
            <w:tcW w:w="884" w:type="dxa"/>
          </w:tcPr>
          <w:p w:rsidR="00E82FEB" w:rsidRDefault="00A60043">
            <w:pPr>
              <w:pStyle w:val="ad"/>
              <w:spacing w:before="0" w:beforeAutospacing="0" w:after="0" w:afterAutospacing="0"/>
              <w:jc w:val="both"/>
              <w:rPr>
                <w:bCs/>
                <w:sz w:val="28"/>
                <w:szCs w:val="28"/>
              </w:rPr>
            </w:pPr>
            <w:r>
              <w:rPr>
                <w:spacing w:val="2"/>
                <w:sz w:val="28"/>
                <w:szCs w:val="28"/>
                <w:lang w:val="kk-KZ"/>
              </w:rPr>
              <w:t>9,05</w:t>
            </w:r>
          </w:p>
        </w:tc>
        <w:tc>
          <w:tcPr>
            <w:tcW w:w="1172" w:type="dxa"/>
          </w:tcPr>
          <w:p w:rsidR="00E82FEB" w:rsidRDefault="00A60043">
            <w:pPr>
              <w:pStyle w:val="ad"/>
              <w:spacing w:before="0" w:beforeAutospacing="0" w:after="0" w:afterAutospacing="0"/>
              <w:jc w:val="both"/>
              <w:rPr>
                <w:bCs/>
                <w:sz w:val="28"/>
                <w:szCs w:val="28"/>
              </w:rPr>
            </w:pPr>
            <w:r>
              <w:rPr>
                <w:bCs/>
                <w:sz w:val="28"/>
                <w:szCs w:val="28"/>
              </w:rPr>
              <w:t>453,48</w:t>
            </w:r>
          </w:p>
        </w:tc>
        <w:tc>
          <w:tcPr>
            <w:tcW w:w="971" w:type="dxa"/>
          </w:tcPr>
          <w:p w:rsidR="00E82FEB" w:rsidRDefault="00A60043">
            <w:pPr>
              <w:pStyle w:val="ad"/>
              <w:spacing w:before="0" w:beforeAutospacing="0" w:after="0" w:afterAutospacing="0"/>
              <w:jc w:val="both"/>
              <w:rPr>
                <w:bCs/>
                <w:sz w:val="28"/>
                <w:szCs w:val="28"/>
              </w:rPr>
            </w:pPr>
            <w:r>
              <w:rPr>
                <w:bCs/>
                <w:sz w:val="28"/>
                <w:szCs w:val="28"/>
              </w:rPr>
              <w:t>9,85</w:t>
            </w:r>
          </w:p>
        </w:tc>
        <w:tc>
          <w:tcPr>
            <w:tcW w:w="1213" w:type="dxa"/>
          </w:tcPr>
          <w:p w:rsidR="00E82FEB" w:rsidRDefault="00A60043">
            <w:pPr>
              <w:pStyle w:val="ad"/>
              <w:spacing w:before="0" w:beforeAutospacing="0" w:after="0" w:afterAutospacing="0"/>
              <w:jc w:val="both"/>
              <w:rPr>
                <w:sz w:val="28"/>
                <w:szCs w:val="28"/>
              </w:rPr>
            </w:pPr>
            <w:r>
              <w:rPr>
                <w:sz w:val="28"/>
                <w:szCs w:val="28"/>
              </w:rPr>
              <w:t>786,19</w:t>
            </w:r>
          </w:p>
        </w:tc>
        <w:tc>
          <w:tcPr>
            <w:tcW w:w="913" w:type="dxa"/>
          </w:tcPr>
          <w:p w:rsidR="00E82FEB" w:rsidRDefault="00A60043">
            <w:pPr>
              <w:pStyle w:val="ad"/>
              <w:spacing w:before="0" w:beforeAutospacing="0" w:after="0" w:afterAutospacing="0"/>
              <w:jc w:val="both"/>
              <w:rPr>
                <w:sz w:val="28"/>
                <w:szCs w:val="28"/>
              </w:rPr>
            </w:pPr>
            <w:r>
              <w:rPr>
                <w:bCs/>
                <w:sz w:val="28"/>
                <w:szCs w:val="28"/>
              </w:rPr>
              <w:t>13,86</w:t>
            </w:r>
          </w:p>
        </w:tc>
        <w:tc>
          <w:tcPr>
            <w:tcW w:w="1128" w:type="dxa"/>
          </w:tcPr>
          <w:p w:rsidR="00E82FEB" w:rsidRDefault="00A60043">
            <w:pPr>
              <w:pStyle w:val="ad"/>
              <w:spacing w:before="0" w:beforeAutospacing="0" w:after="0" w:afterAutospacing="0"/>
              <w:jc w:val="both"/>
              <w:rPr>
                <w:sz w:val="28"/>
                <w:szCs w:val="28"/>
              </w:rPr>
            </w:pPr>
            <w:r>
              <w:rPr>
                <w:sz w:val="28"/>
                <w:szCs w:val="28"/>
              </w:rPr>
              <w:t>719,17</w:t>
            </w:r>
          </w:p>
        </w:tc>
      </w:tr>
      <w:tr w:rsidR="00E82FEB">
        <w:tc>
          <w:tcPr>
            <w:tcW w:w="1020" w:type="dxa"/>
          </w:tcPr>
          <w:p w:rsidR="00E82FEB" w:rsidRDefault="00A60043">
            <w:pPr>
              <w:pStyle w:val="ad"/>
              <w:spacing w:before="0" w:beforeAutospacing="0" w:after="0" w:afterAutospacing="0"/>
              <w:jc w:val="both"/>
              <w:rPr>
                <w:sz w:val="28"/>
                <w:szCs w:val="28"/>
                <w:lang w:val="en-US"/>
              </w:rPr>
            </w:pPr>
            <w:r>
              <w:rPr>
                <w:sz w:val="28"/>
                <w:szCs w:val="28"/>
                <w:lang w:val="en-US"/>
              </w:rPr>
              <w:t>1989</w:t>
            </w:r>
          </w:p>
        </w:tc>
        <w:tc>
          <w:tcPr>
            <w:tcW w:w="948" w:type="dxa"/>
          </w:tcPr>
          <w:p w:rsidR="00E82FEB" w:rsidRDefault="00A60043">
            <w:pPr>
              <w:pStyle w:val="ad"/>
              <w:spacing w:before="0" w:beforeAutospacing="0" w:after="0" w:afterAutospacing="0"/>
              <w:jc w:val="both"/>
              <w:rPr>
                <w:bCs/>
                <w:sz w:val="28"/>
                <w:szCs w:val="28"/>
              </w:rPr>
            </w:pPr>
            <w:r>
              <w:rPr>
                <w:bCs/>
                <w:sz w:val="28"/>
                <w:szCs w:val="28"/>
              </w:rPr>
              <w:t>0,87</w:t>
            </w:r>
          </w:p>
        </w:tc>
        <w:tc>
          <w:tcPr>
            <w:tcW w:w="1096" w:type="dxa"/>
          </w:tcPr>
          <w:p w:rsidR="00E82FEB" w:rsidRDefault="00A60043">
            <w:pPr>
              <w:pStyle w:val="ad"/>
              <w:spacing w:before="0" w:beforeAutospacing="0" w:after="0" w:afterAutospacing="0"/>
              <w:jc w:val="both"/>
              <w:rPr>
                <w:spacing w:val="2"/>
                <w:sz w:val="28"/>
                <w:szCs w:val="28"/>
                <w:lang w:val="kk-KZ"/>
              </w:rPr>
            </w:pPr>
            <w:r>
              <w:rPr>
                <w:spacing w:val="2"/>
                <w:sz w:val="28"/>
                <w:szCs w:val="28"/>
                <w:lang w:val="kk-KZ"/>
              </w:rPr>
              <w:t>111,44</w:t>
            </w:r>
          </w:p>
        </w:tc>
        <w:tc>
          <w:tcPr>
            <w:tcW w:w="884" w:type="dxa"/>
          </w:tcPr>
          <w:p w:rsidR="00E82FEB" w:rsidRDefault="00A60043">
            <w:pPr>
              <w:pStyle w:val="ad"/>
              <w:spacing w:before="0" w:beforeAutospacing="0" w:after="0" w:afterAutospacing="0"/>
              <w:jc w:val="both"/>
              <w:rPr>
                <w:bCs/>
                <w:sz w:val="28"/>
                <w:szCs w:val="28"/>
              </w:rPr>
            </w:pPr>
            <w:r>
              <w:rPr>
                <w:spacing w:val="2"/>
                <w:sz w:val="28"/>
                <w:szCs w:val="28"/>
                <w:lang w:val="kk-KZ"/>
              </w:rPr>
              <w:t>4,8</w:t>
            </w:r>
          </w:p>
        </w:tc>
        <w:tc>
          <w:tcPr>
            <w:tcW w:w="1172" w:type="dxa"/>
          </w:tcPr>
          <w:p w:rsidR="00E82FEB" w:rsidRDefault="00A60043">
            <w:pPr>
              <w:pStyle w:val="ad"/>
              <w:spacing w:before="0" w:beforeAutospacing="0" w:after="0" w:afterAutospacing="0"/>
              <w:jc w:val="both"/>
              <w:rPr>
                <w:bCs/>
                <w:sz w:val="28"/>
                <w:szCs w:val="28"/>
              </w:rPr>
            </w:pPr>
            <w:r>
              <w:rPr>
                <w:bCs/>
                <w:sz w:val="28"/>
                <w:szCs w:val="28"/>
              </w:rPr>
              <w:t>458,28</w:t>
            </w:r>
          </w:p>
        </w:tc>
        <w:tc>
          <w:tcPr>
            <w:tcW w:w="971" w:type="dxa"/>
          </w:tcPr>
          <w:p w:rsidR="00E82FEB" w:rsidRDefault="00A60043">
            <w:pPr>
              <w:pStyle w:val="ad"/>
              <w:spacing w:before="0" w:beforeAutospacing="0" w:after="0" w:afterAutospacing="0"/>
              <w:jc w:val="both"/>
              <w:rPr>
                <w:bCs/>
                <w:sz w:val="28"/>
                <w:szCs w:val="28"/>
              </w:rPr>
            </w:pPr>
            <w:r>
              <w:rPr>
                <w:bCs/>
                <w:sz w:val="28"/>
                <w:szCs w:val="28"/>
              </w:rPr>
              <w:t>11,94</w:t>
            </w:r>
          </w:p>
        </w:tc>
        <w:tc>
          <w:tcPr>
            <w:tcW w:w="1213" w:type="dxa"/>
          </w:tcPr>
          <w:p w:rsidR="00E82FEB" w:rsidRDefault="00A60043">
            <w:pPr>
              <w:pStyle w:val="ad"/>
              <w:spacing w:before="0" w:beforeAutospacing="0" w:after="0" w:afterAutospacing="0"/>
              <w:jc w:val="both"/>
              <w:rPr>
                <w:sz w:val="28"/>
                <w:szCs w:val="28"/>
              </w:rPr>
            </w:pPr>
            <w:r>
              <w:rPr>
                <w:sz w:val="28"/>
                <w:szCs w:val="28"/>
              </w:rPr>
              <w:t>798,13</w:t>
            </w:r>
          </w:p>
        </w:tc>
        <w:tc>
          <w:tcPr>
            <w:tcW w:w="913" w:type="dxa"/>
          </w:tcPr>
          <w:p w:rsidR="00E82FEB" w:rsidRDefault="00A60043">
            <w:pPr>
              <w:pStyle w:val="ad"/>
              <w:spacing w:before="0" w:beforeAutospacing="0" w:after="0" w:afterAutospacing="0"/>
              <w:jc w:val="both"/>
              <w:rPr>
                <w:sz w:val="28"/>
                <w:szCs w:val="28"/>
              </w:rPr>
            </w:pPr>
            <w:r>
              <w:rPr>
                <w:bCs/>
                <w:sz w:val="28"/>
                <w:szCs w:val="28"/>
              </w:rPr>
              <w:t>8,77</w:t>
            </w:r>
          </w:p>
        </w:tc>
        <w:tc>
          <w:tcPr>
            <w:tcW w:w="1128" w:type="dxa"/>
          </w:tcPr>
          <w:p w:rsidR="00E82FEB" w:rsidRDefault="00A60043">
            <w:pPr>
              <w:pStyle w:val="ad"/>
              <w:spacing w:before="0" w:beforeAutospacing="0" w:after="0" w:afterAutospacing="0"/>
              <w:jc w:val="both"/>
              <w:rPr>
                <w:sz w:val="28"/>
                <w:szCs w:val="28"/>
              </w:rPr>
            </w:pPr>
            <w:r>
              <w:rPr>
                <w:sz w:val="28"/>
                <w:szCs w:val="28"/>
              </w:rPr>
              <w:t>727,94</w:t>
            </w:r>
          </w:p>
        </w:tc>
      </w:tr>
      <w:tr w:rsidR="00E82FEB">
        <w:tc>
          <w:tcPr>
            <w:tcW w:w="1020" w:type="dxa"/>
          </w:tcPr>
          <w:p w:rsidR="00E82FEB" w:rsidRDefault="00A60043">
            <w:pPr>
              <w:pStyle w:val="ad"/>
              <w:spacing w:before="0" w:beforeAutospacing="0" w:after="0" w:afterAutospacing="0"/>
              <w:jc w:val="both"/>
              <w:rPr>
                <w:sz w:val="28"/>
                <w:szCs w:val="28"/>
                <w:lang w:val="en-US"/>
              </w:rPr>
            </w:pPr>
            <w:r>
              <w:rPr>
                <w:sz w:val="28"/>
                <w:szCs w:val="28"/>
                <w:lang w:val="en-US"/>
              </w:rPr>
              <w:t>1990</w:t>
            </w:r>
          </w:p>
        </w:tc>
        <w:tc>
          <w:tcPr>
            <w:tcW w:w="948" w:type="dxa"/>
          </w:tcPr>
          <w:p w:rsidR="00E82FEB" w:rsidRDefault="00A60043">
            <w:pPr>
              <w:pStyle w:val="ad"/>
              <w:spacing w:before="0" w:beforeAutospacing="0" w:after="0" w:afterAutospacing="0"/>
              <w:jc w:val="both"/>
              <w:rPr>
                <w:bCs/>
                <w:sz w:val="28"/>
                <w:szCs w:val="28"/>
              </w:rPr>
            </w:pPr>
            <w:r>
              <w:rPr>
                <w:bCs/>
                <w:sz w:val="28"/>
                <w:szCs w:val="28"/>
              </w:rPr>
              <w:t>4,03</w:t>
            </w:r>
          </w:p>
        </w:tc>
        <w:tc>
          <w:tcPr>
            <w:tcW w:w="1096" w:type="dxa"/>
          </w:tcPr>
          <w:p w:rsidR="00E82FEB" w:rsidRDefault="00A60043">
            <w:pPr>
              <w:pStyle w:val="ad"/>
              <w:spacing w:before="0" w:beforeAutospacing="0" w:after="0" w:afterAutospacing="0"/>
              <w:jc w:val="both"/>
              <w:rPr>
                <w:spacing w:val="2"/>
                <w:sz w:val="28"/>
                <w:szCs w:val="28"/>
                <w:lang w:val="kk-KZ"/>
              </w:rPr>
            </w:pPr>
            <w:r>
              <w:rPr>
                <w:spacing w:val="2"/>
                <w:sz w:val="28"/>
                <w:szCs w:val="28"/>
                <w:lang w:val="kk-KZ"/>
              </w:rPr>
              <w:t>115,47</w:t>
            </w:r>
          </w:p>
        </w:tc>
        <w:tc>
          <w:tcPr>
            <w:tcW w:w="884" w:type="dxa"/>
          </w:tcPr>
          <w:p w:rsidR="00E82FEB" w:rsidRDefault="00A60043">
            <w:pPr>
              <w:pStyle w:val="ad"/>
              <w:spacing w:before="0" w:beforeAutospacing="0" w:after="0" w:afterAutospacing="0"/>
              <w:jc w:val="both"/>
              <w:rPr>
                <w:bCs/>
                <w:sz w:val="28"/>
                <w:szCs w:val="28"/>
              </w:rPr>
            </w:pPr>
            <w:r>
              <w:rPr>
                <w:spacing w:val="2"/>
                <w:sz w:val="28"/>
                <w:szCs w:val="28"/>
                <w:lang w:val="kk-KZ"/>
              </w:rPr>
              <w:t>16,2</w:t>
            </w:r>
          </w:p>
        </w:tc>
        <w:tc>
          <w:tcPr>
            <w:tcW w:w="1172" w:type="dxa"/>
          </w:tcPr>
          <w:p w:rsidR="00E82FEB" w:rsidRDefault="00A60043">
            <w:pPr>
              <w:pStyle w:val="ad"/>
              <w:spacing w:before="0" w:beforeAutospacing="0" w:after="0" w:afterAutospacing="0"/>
              <w:jc w:val="both"/>
              <w:rPr>
                <w:bCs/>
                <w:sz w:val="28"/>
                <w:szCs w:val="28"/>
              </w:rPr>
            </w:pPr>
            <w:r>
              <w:rPr>
                <w:bCs/>
                <w:sz w:val="28"/>
                <w:szCs w:val="28"/>
              </w:rPr>
              <w:t>474,48</w:t>
            </w:r>
          </w:p>
        </w:tc>
        <w:tc>
          <w:tcPr>
            <w:tcW w:w="971" w:type="dxa"/>
          </w:tcPr>
          <w:p w:rsidR="00E82FEB" w:rsidRDefault="00A60043">
            <w:pPr>
              <w:pStyle w:val="ad"/>
              <w:spacing w:before="0" w:beforeAutospacing="0" w:after="0" w:afterAutospacing="0"/>
              <w:jc w:val="both"/>
              <w:rPr>
                <w:bCs/>
                <w:sz w:val="28"/>
                <w:szCs w:val="28"/>
              </w:rPr>
            </w:pPr>
            <w:r>
              <w:rPr>
                <w:bCs/>
                <w:sz w:val="28"/>
                <w:szCs w:val="28"/>
              </w:rPr>
              <w:t>29,7</w:t>
            </w:r>
          </w:p>
        </w:tc>
        <w:tc>
          <w:tcPr>
            <w:tcW w:w="1213" w:type="dxa"/>
          </w:tcPr>
          <w:p w:rsidR="00E82FEB" w:rsidRDefault="00A60043">
            <w:pPr>
              <w:pStyle w:val="ad"/>
              <w:spacing w:before="0" w:beforeAutospacing="0" w:after="0" w:afterAutospacing="0"/>
              <w:jc w:val="both"/>
              <w:rPr>
                <w:sz w:val="28"/>
                <w:szCs w:val="28"/>
              </w:rPr>
            </w:pPr>
            <w:r>
              <w:rPr>
                <w:sz w:val="28"/>
                <w:szCs w:val="28"/>
              </w:rPr>
              <w:t>827,83</w:t>
            </w:r>
          </w:p>
        </w:tc>
        <w:tc>
          <w:tcPr>
            <w:tcW w:w="913" w:type="dxa"/>
          </w:tcPr>
          <w:p w:rsidR="00E82FEB" w:rsidRDefault="00A60043">
            <w:pPr>
              <w:pStyle w:val="ad"/>
              <w:spacing w:before="0" w:beforeAutospacing="0" w:after="0" w:afterAutospacing="0"/>
              <w:jc w:val="both"/>
              <w:rPr>
                <w:sz w:val="28"/>
                <w:szCs w:val="28"/>
              </w:rPr>
            </w:pPr>
            <w:r>
              <w:rPr>
                <w:bCs/>
                <w:sz w:val="28"/>
                <w:szCs w:val="28"/>
              </w:rPr>
              <w:t>22,42</w:t>
            </w:r>
          </w:p>
        </w:tc>
        <w:tc>
          <w:tcPr>
            <w:tcW w:w="1128" w:type="dxa"/>
          </w:tcPr>
          <w:p w:rsidR="00E82FEB" w:rsidRDefault="00A60043">
            <w:pPr>
              <w:pStyle w:val="ad"/>
              <w:spacing w:before="0" w:beforeAutospacing="0" w:after="0" w:afterAutospacing="0"/>
              <w:jc w:val="both"/>
              <w:rPr>
                <w:sz w:val="28"/>
                <w:szCs w:val="28"/>
              </w:rPr>
            </w:pPr>
            <w:r>
              <w:rPr>
                <w:sz w:val="28"/>
                <w:szCs w:val="28"/>
              </w:rPr>
              <w:t>750,36</w:t>
            </w:r>
          </w:p>
        </w:tc>
      </w:tr>
      <w:tr w:rsidR="00E82FEB">
        <w:tc>
          <w:tcPr>
            <w:tcW w:w="1020" w:type="dxa"/>
          </w:tcPr>
          <w:p w:rsidR="00E82FEB" w:rsidRDefault="00A60043">
            <w:pPr>
              <w:pStyle w:val="ad"/>
              <w:spacing w:before="0" w:beforeAutospacing="0" w:after="0" w:afterAutospacing="0"/>
              <w:jc w:val="both"/>
              <w:rPr>
                <w:sz w:val="28"/>
                <w:szCs w:val="28"/>
                <w:lang w:val="en-US"/>
              </w:rPr>
            </w:pPr>
            <w:r>
              <w:rPr>
                <w:sz w:val="28"/>
                <w:szCs w:val="28"/>
                <w:lang w:val="en-US"/>
              </w:rPr>
              <w:t>1991</w:t>
            </w:r>
          </w:p>
        </w:tc>
        <w:tc>
          <w:tcPr>
            <w:tcW w:w="948" w:type="dxa"/>
          </w:tcPr>
          <w:p w:rsidR="00E82FEB" w:rsidRDefault="00A60043">
            <w:pPr>
              <w:pStyle w:val="ad"/>
              <w:spacing w:before="0" w:beforeAutospacing="0" w:after="0" w:afterAutospacing="0"/>
              <w:jc w:val="both"/>
              <w:rPr>
                <w:bCs/>
                <w:sz w:val="28"/>
                <w:szCs w:val="28"/>
              </w:rPr>
            </w:pPr>
            <w:r>
              <w:rPr>
                <w:bCs/>
                <w:sz w:val="28"/>
                <w:szCs w:val="28"/>
              </w:rPr>
              <w:t>3,25</w:t>
            </w:r>
          </w:p>
        </w:tc>
        <w:tc>
          <w:tcPr>
            <w:tcW w:w="1096" w:type="dxa"/>
          </w:tcPr>
          <w:p w:rsidR="00E82FEB" w:rsidRDefault="00A60043">
            <w:pPr>
              <w:pStyle w:val="ad"/>
              <w:spacing w:before="0" w:beforeAutospacing="0" w:after="0" w:afterAutospacing="0"/>
              <w:jc w:val="both"/>
              <w:rPr>
                <w:spacing w:val="2"/>
                <w:sz w:val="28"/>
                <w:szCs w:val="28"/>
                <w:lang w:val="kk-KZ"/>
              </w:rPr>
            </w:pPr>
            <w:r>
              <w:rPr>
                <w:spacing w:val="2"/>
                <w:sz w:val="28"/>
                <w:szCs w:val="28"/>
                <w:lang w:val="kk-KZ"/>
              </w:rPr>
              <w:t>118,72</w:t>
            </w:r>
          </w:p>
        </w:tc>
        <w:tc>
          <w:tcPr>
            <w:tcW w:w="884" w:type="dxa"/>
          </w:tcPr>
          <w:p w:rsidR="00E82FEB" w:rsidRDefault="00A60043">
            <w:pPr>
              <w:pStyle w:val="ad"/>
              <w:spacing w:before="0" w:beforeAutospacing="0" w:after="0" w:afterAutospacing="0"/>
              <w:jc w:val="both"/>
              <w:rPr>
                <w:bCs/>
                <w:sz w:val="28"/>
                <w:szCs w:val="28"/>
              </w:rPr>
            </w:pPr>
            <w:r>
              <w:rPr>
                <w:spacing w:val="2"/>
                <w:sz w:val="28"/>
                <w:szCs w:val="28"/>
                <w:lang w:val="kk-KZ"/>
              </w:rPr>
              <w:t>13,26</w:t>
            </w:r>
          </w:p>
        </w:tc>
        <w:tc>
          <w:tcPr>
            <w:tcW w:w="1172" w:type="dxa"/>
          </w:tcPr>
          <w:p w:rsidR="00E82FEB" w:rsidRDefault="00A60043">
            <w:pPr>
              <w:pStyle w:val="ad"/>
              <w:spacing w:before="0" w:beforeAutospacing="0" w:after="0" w:afterAutospacing="0"/>
              <w:jc w:val="both"/>
              <w:rPr>
                <w:bCs/>
                <w:sz w:val="28"/>
                <w:szCs w:val="28"/>
              </w:rPr>
            </w:pPr>
            <w:r>
              <w:rPr>
                <w:bCs/>
                <w:sz w:val="28"/>
                <w:szCs w:val="28"/>
              </w:rPr>
              <w:t>487,74</w:t>
            </w:r>
          </w:p>
        </w:tc>
        <w:tc>
          <w:tcPr>
            <w:tcW w:w="971" w:type="dxa"/>
          </w:tcPr>
          <w:p w:rsidR="00E82FEB" w:rsidRDefault="00A60043">
            <w:pPr>
              <w:pStyle w:val="ad"/>
              <w:spacing w:before="0" w:beforeAutospacing="0" w:after="0" w:afterAutospacing="0"/>
              <w:jc w:val="both"/>
              <w:rPr>
                <w:bCs/>
                <w:sz w:val="28"/>
                <w:szCs w:val="28"/>
              </w:rPr>
            </w:pPr>
            <w:r>
              <w:rPr>
                <w:bCs/>
                <w:sz w:val="28"/>
                <w:szCs w:val="28"/>
              </w:rPr>
              <w:t>6,28</w:t>
            </w:r>
          </w:p>
        </w:tc>
        <w:tc>
          <w:tcPr>
            <w:tcW w:w="1213" w:type="dxa"/>
          </w:tcPr>
          <w:p w:rsidR="00E82FEB" w:rsidRDefault="00A60043">
            <w:pPr>
              <w:pStyle w:val="ad"/>
              <w:spacing w:before="0" w:beforeAutospacing="0" w:after="0" w:afterAutospacing="0"/>
              <w:jc w:val="both"/>
              <w:rPr>
                <w:sz w:val="28"/>
                <w:szCs w:val="28"/>
              </w:rPr>
            </w:pPr>
            <w:r>
              <w:rPr>
                <w:sz w:val="28"/>
                <w:szCs w:val="28"/>
              </w:rPr>
              <w:t>834,11</w:t>
            </w:r>
          </w:p>
        </w:tc>
        <w:tc>
          <w:tcPr>
            <w:tcW w:w="913" w:type="dxa"/>
          </w:tcPr>
          <w:p w:rsidR="00E82FEB" w:rsidRDefault="00A60043">
            <w:pPr>
              <w:pStyle w:val="ad"/>
              <w:spacing w:before="0" w:beforeAutospacing="0" w:after="0" w:afterAutospacing="0"/>
              <w:jc w:val="both"/>
              <w:rPr>
                <w:sz w:val="28"/>
                <w:szCs w:val="28"/>
              </w:rPr>
            </w:pPr>
            <w:r>
              <w:rPr>
                <w:bCs/>
                <w:sz w:val="28"/>
                <w:szCs w:val="28"/>
              </w:rPr>
              <w:t>18,90</w:t>
            </w:r>
          </w:p>
        </w:tc>
        <w:tc>
          <w:tcPr>
            <w:tcW w:w="1128" w:type="dxa"/>
          </w:tcPr>
          <w:p w:rsidR="00E82FEB" w:rsidRDefault="00A60043">
            <w:pPr>
              <w:pStyle w:val="ad"/>
              <w:spacing w:before="0" w:beforeAutospacing="0" w:after="0" w:afterAutospacing="0"/>
              <w:jc w:val="both"/>
              <w:rPr>
                <w:sz w:val="28"/>
                <w:szCs w:val="28"/>
              </w:rPr>
            </w:pPr>
            <w:r>
              <w:rPr>
                <w:sz w:val="28"/>
                <w:szCs w:val="28"/>
              </w:rPr>
              <w:t>769,26</w:t>
            </w:r>
          </w:p>
        </w:tc>
      </w:tr>
      <w:tr w:rsidR="00E82FEB">
        <w:tc>
          <w:tcPr>
            <w:tcW w:w="1020" w:type="dxa"/>
          </w:tcPr>
          <w:p w:rsidR="00E82FEB" w:rsidRDefault="00A60043">
            <w:pPr>
              <w:pStyle w:val="ad"/>
              <w:spacing w:before="0" w:beforeAutospacing="0" w:after="0" w:afterAutospacing="0"/>
              <w:jc w:val="both"/>
              <w:rPr>
                <w:sz w:val="28"/>
                <w:szCs w:val="28"/>
                <w:lang w:val="en-US"/>
              </w:rPr>
            </w:pPr>
            <w:r>
              <w:rPr>
                <w:sz w:val="28"/>
                <w:szCs w:val="28"/>
                <w:lang w:val="en-US"/>
              </w:rPr>
              <w:t>1992</w:t>
            </w:r>
          </w:p>
        </w:tc>
        <w:tc>
          <w:tcPr>
            <w:tcW w:w="948" w:type="dxa"/>
          </w:tcPr>
          <w:p w:rsidR="00E82FEB" w:rsidRDefault="00A60043">
            <w:pPr>
              <w:pStyle w:val="ad"/>
              <w:spacing w:before="0" w:beforeAutospacing="0" w:after="0" w:afterAutospacing="0"/>
              <w:jc w:val="both"/>
              <w:rPr>
                <w:bCs/>
                <w:sz w:val="28"/>
                <w:szCs w:val="28"/>
              </w:rPr>
            </w:pPr>
            <w:r>
              <w:rPr>
                <w:bCs/>
                <w:sz w:val="28"/>
                <w:szCs w:val="28"/>
              </w:rPr>
              <w:t>0,52</w:t>
            </w:r>
          </w:p>
        </w:tc>
        <w:tc>
          <w:tcPr>
            <w:tcW w:w="1096" w:type="dxa"/>
          </w:tcPr>
          <w:p w:rsidR="00E82FEB" w:rsidRDefault="00A60043">
            <w:pPr>
              <w:pStyle w:val="ad"/>
              <w:spacing w:before="0" w:beforeAutospacing="0" w:after="0" w:afterAutospacing="0"/>
              <w:jc w:val="both"/>
              <w:rPr>
                <w:spacing w:val="2"/>
                <w:sz w:val="28"/>
                <w:szCs w:val="28"/>
                <w:lang w:val="kk-KZ"/>
              </w:rPr>
            </w:pPr>
            <w:r>
              <w:rPr>
                <w:spacing w:val="2"/>
                <w:sz w:val="28"/>
                <w:szCs w:val="28"/>
                <w:lang w:val="kk-KZ"/>
              </w:rPr>
              <w:t>119,24</w:t>
            </w:r>
          </w:p>
        </w:tc>
        <w:tc>
          <w:tcPr>
            <w:tcW w:w="884" w:type="dxa"/>
          </w:tcPr>
          <w:p w:rsidR="00E82FEB" w:rsidRDefault="00A60043">
            <w:pPr>
              <w:pStyle w:val="ad"/>
              <w:spacing w:before="0" w:beforeAutospacing="0" w:after="0" w:afterAutospacing="0"/>
              <w:jc w:val="both"/>
              <w:rPr>
                <w:bCs/>
                <w:sz w:val="28"/>
                <w:szCs w:val="28"/>
              </w:rPr>
            </w:pPr>
            <w:r>
              <w:rPr>
                <w:spacing w:val="2"/>
                <w:sz w:val="28"/>
                <w:szCs w:val="28"/>
                <w:lang w:val="kk-KZ"/>
              </w:rPr>
              <w:t>2,95</w:t>
            </w:r>
          </w:p>
        </w:tc>
        <w:tc>
          <w:tcPr>
            <w:tcW w:w="1172" w:type="dxa"/>
          </w:tcPr>
          <w:p w:rsidR="00E82FEB" w:rsidRDefault="00A60043">
            <w:pPr>
              <w:pStyle w:val="ad"/>
              <w:spacing w:before="0" w:beforeAutospacing="0" w:after="0" w:afterAutospacing="0"/>
              <w:jc w:val="both"/>
              <w:rPr>
                <w:bCs/>
                <w:sz w:val="28"/>
                <w:szCs w:val="28"/>
              </w:rPr>
            </w:pPr>
            <w:r>
              <w:rPr>
                <w:bCs/>
                <w:sz w:val="28"/>
                <w:szCs w:val="28"/>
              </w:rPr>
              <w:t>490,69</w:t>
            </w:r>
          </w:p>
        </w:tc>
        <w:tc>
          <w:tcPr>
            <w:tcW w:w="971" w:type="dxa"/>
          </w:tcPr>
          <w:p w:rsidR="00E82FEB" w:rsidRDefault="00A60043">
            <w:pPr>
              <w:pStyle w:val="ad"/>
              <w:spacing w:before="0" w:beforeAutospacing="0" w:after="0" w:afterAutospacing="0"/>
              <w:jc w:val="both"/>
              <w:rPr>
                <w:bCs/>
                <w:sz w:val="28"/>
                <w:szCs w:val="28"/>
              </w:rPr>
            </w:pPr>
            <w:r>
              <w:rPr>
                <w:bCs/>
                <w:sz w:val="28"/>
                <w:szCs w:val="28"/>
              </w:rPr>
              <w:t>3,14</w:t>
            </w:r>
          </w:p>
        </w:tc>
        <w:tc>
          <w:tcPr>
            <w:tcW w:w="1213" w:type="dxa"/>
          </w:tcPr>
          <w:p w:rsidR="00E82FEB" w:rsidRDefault="00A60043">
            <w:pPr>
              <w:pStyle w:val="ad"/>
              <w:spacing w:before="0" w:beforeAutospacing="0" w:after="0" w:afterAutospacing="0"/>
              <w:jc w:val="both"/>
              <w:rPr>
                <w:sz w:val="28"/>
                <w:szCs w:val="28"/>
              </w:rPr>
            </w:pPr>
            <w:r>
              <w:rPr>
                <w:sz w:val="28"/>
                <w:szCs w:val="28"/>
              </w:rPr>
              <w:t>837,25</w:t>
            </w:r>
          </w:p>
        </w:tc>
        <w:tc>
          <w:tcPr>
            <w:tcW w:w="913" w:type="dxa"/>
          </w:tcPr>
          <w:p w:rsidR="00E82FEB" w:rsidRDefault="00A60043">
            <w:pPr>
              <w:pStyle w:val="ad"/>
              <w:spacing w:before="0" w:beforeAutospacing="0" w:after="0" w:afterAutospacing="0"/>
              <w:jc w:val="both"/>
              <w:rPr>
                <w:sz w:val="28"/>
                <w:szCs w:val="28"/>
              </w:rPr>
            </w:pPr>
            <w:r>
              <w:rPr>
                <w:bCs/>
                <w:sz w:val="28"/>
                <w:szCs w:val="28"/>
              </w:rPr>
              <w:t>6,55</w:t>
            </w:r>
          </w:p>
        </w:tc>
        <w:tc>
          <w:tcPr>
            <w:tcW w:w="1128" w:type="dxa"/>
          </w:tcPr>
          <w:p w:rsidR="00E82FEB" w:rsidRDefault="00A60043">
            <w:pPr>
              <w:pStyle w:val="ad"/>
              <w:spacing w:before="0" w:beforeAutospacing="0" w:after="0" w:afterAutospacing="0"/>
              <w:jc w:val="both"/>
              <w:rPr>
                <w:sz w:val="28"/>
                <w:szCs w:val="28"/>
              </w:rPr>
            </w:pPr>
            <w:r>
              <w:rPr>
                <w:sz w:val="28"/>
                <w:szCs w:val="28"/>
              </w:rPr>
              <w:t>775,81</w:t>
            </w:r>
          </w:p>
        </w:tc>
      </w:tr>
      <w:tr w:rsidR="00E82FEB">
        <w:tc>
          <w:tcPr>
            <w:tcW w:w="1020" w:type="dxa"/>
          </w:tcPr>
          <w:p w:rsidR="00E82FEB" w:rsidRDefault="00A60043">
            <w:pPr>
              <w:pStyle w:val="ad"/>
              <w:spacing w:before="0" w:beforeAutospacing="0" w:after="0" w:afterAutospacing="0"/>
              <w:jc w:val="both"/>
              <w:rPr>
                <w:sz w:val="28"/>
                <w:szCs w:val="28"/>
                <w:lang w:val="en-US"/>
              </w:rPr>
            </w:pPr>
            <w:r>
              <w:rPr>
                <w:sz w:val="28"/>
                <w:szCs w:val="28"/>
                <w:lang w:val="en-US"/>
              </w:rPr>
              <w:t>1993</w:t>
            </w:r>
          </w:p>
        </w:tc>
        <w:tc>
          <w:tcPr>
            <w:tcW w:w="948" w:type="dxa"/>
          </w:tcPr>
          <w:p w:rsidR="00E82FEB" w:rsidRDefault="00A60043">
            <w:pPr>
              <w:pStyle w:val="ad"/>
              <w:spacing w:before="0" w:beforeAutospacing="0" w:after="0" w:afterAutospacing="0"/>
              <w:jc w:val="both"/>
              <w:rPr>
                <w:bCs/>
                <w:sz w:val="28"/>
                <w:szCs w:val="28"/>
              </w:rPr>
            </w:pPr>
            <w:r>
              <w:rPr>
                <w:bCs/>
                <w:sz w:val="28"/>
                <w:szCs w:val="28"/>
              </w:rPr>
              <w:t>4,56</w:t>
            </w:r>
          </w:p>
        </w:tc>
        <w:tc>
          <w:tcPr>
            <w:tcW w:w="1096" w:type="dxa"/>
          </w:tcPr>
          <w:p w:rsidR="00E82FEB" w:rsidRDefault="00A60043">
            <w:pPr>
              <w:pStyle w:val="ad"/>
              <w:spacing w:before="0" w:beforeAutospacing="0" w:after="0" w:afterAutospacing="0"/>
              <w:jc w:val="both"/>
              <w:rPr>
                <w:spacing w:val="2"/>
                <w:sz w:val="28"/>
                <w:szCs w:val="28"/>
                <w:lang w:val="kk-KZ"/>
              </w:rPr>
            </w:pPr>
            <w:r>
              <w:rPr>
                <w:spacing w:val="2"/>
                <w:sz w:val="28"/>
                <w:szCs w:val="28"/>
                <w:lang w:val="kk-KZ"/>
              </w:rPr>
              <w:t>123,80</w:t>
            </w:r>
          </w:p>
        </w:tc>
        <w:tc>
          <w:tcPr>
            <w:tcW w:w="884" w:type="dxa"/>
          </w:tcPr>
          <w:p w:rsidR="00E82FEB" w:rsidRDefault="00A60043">
            <w:pPr>
              <w:pStyle w:val="ad"/>
              <w:spacing w:before="0" w:beforeAutospacing="0" w:after="0" w:afterAutospacing="0"/>
              <w:jc w:val="both"/>
              <w:rPr>
                <w:bCs/>
                <w:sz w:val="28"/>
                <w:szCs w:val="28"/>
              </w:rPr>
            </w:pPr>
            <w:r>
              <w:rPr>
                <w:spacing w:val="2"/>
                <w:sz w:val="28"/>
                <w:szCs w:val="28"/>
                <w:lang w:val="kk-KZ"/>
              </w:rPr>
              <w:t>18,20</w:t>
            </w:r>
          </w:p>
        </w:tc>
        <w:tc>
          <w:tcPr>
            <w:tcW w:w="1172" w:type="dxa"/>
          </w:tcPr>
          <w:p w:rsidR="00E82FEB" w:rsidRDefault="00A60043">
            <w:pPr>
              <w:pStyle w:val="ad"/>
              <w:spacing w:before="0" w:beforeAutospacing="0" w:after="0" w:afterAutospacing="0"/>
              <w:jc w:val="both"/>
              <w:rPr>
                <w:bCs/>
                <w:sz w:val="28"/>
                <w:szCs w:val="28"/>
              </w:rPr>
            </w:pPr>
            <w:r>
              <w:rPr>
                <w:bCs/>
                <w:sz w:val="28"/>
                <w:szCs w:val="28"/>
              </w:rPr>
              <w:t>508,89</w:t>
            </w:r>
          </w:p>
        </w:tc>
        <w:tc>
          <w:tcPr>
            <w:tcW w:w="971" w:type="dxa"/>
          </w:tcPr>
          <w:p w:rsidR="00E82FEB" w:rsidRDefault="00A60043">
            <w:pPr>
              <w:pStyle w:val="ad"/>
              <w:spacing w:before="0" w:beforeAutospacing="0" w:after="0" w:afterAutospacing="0"/>
              <w:jc w:val="both"/>
              <w:rPr>
                <w:bCs/>
                <w:sz w:val="28"/>
                <w:szCs w:val="28"/>
              </w:rPr>
            </w:pPr>
            <w:r>
              <w:rPr>
                <w:bCs/>
                <w:sz w:val="28"/>
                <w:szCs w:val="28"/>
              </w:rPr>
              <w:t>35,57</w:t>
            </w:r>
          </w:p>
        </w:tc>
        <w:tc>
          <w:tcPr>
            <w:tcW w:w="1213" w:type="dxa"/>
          </w:tcPr>
          <w:p w:rsidR="00E82FEB" w:rsidRDefault="00A60043">
            <w:pPr>
              <w:pStyle w:val="ad"/>
              <w:spacing w:before="0" w:beforeAutospacing="0" w:after="0" w:afterAutospacing="0"/>
              <w:jc w:val="both"/>
              <w:rPr>
                <w:sz w:val="28"/>
                <w:szCs w:val="28"/>
              </w:rPr>
            </w:pPr>
            <w:r>
              <w:rPr>
                <w:sz w:val="28"/>
                <w:szCs w:val="28"/>
              </w:rPr>
              <w:t>872,82</w:t>
            </w:r>
          </w:p>
        </w:tc>
        <w:tc>
          <w:tcPr>
            <w:tcW w:w="913" w:type="dxa"/>
          </w:tcPr>
          <w:p w:rsidR="00E82FEB" w:rsidRDefault="00A60043">
            <w:pPr>
              <w:pStyle w:val="ad"/>
              <w:spacing w:before="0" w:beforeAutospacing="0" w:after="0" w:afterAutospacing="0"/>
              <w:jc w:val="both"/>
              <w:rPr>
                <w:sz w:val="28"/>
                <w:szCs w:val="28"/>
              </w:rPr>
            </w:pPr>
            <w:r>
              <w:rPr>
                <w:bCs/>
                <w:sz w:val="28"/>
                <w:szCs w:val="28"/>
              </w:rPr>
              <w:t>24,82</w:t>
            </w:r>
          </w:p>
        </w:tc>
        <w:tc>
          <w:tcPr>
            <w:tcW w:w="1128" w:type="dxa"/>
          </w:tcPr>
          <w:p w:rsidR="00E82FEB" w:rsidRDefault="00A60043">
            <w:pPr>
              <w:pStyle w:val="ad"/>
              <w:spacing w:before="0" w:beforeAutospacing="0" w:after="0" w:afterAutospacing="0"/>
              <w:jc w:val="both"/>
              <w:rPr>
                <w:sz w:val="28"/>
                <w:szCs w:val="28"/>
              </w:rPr>
            </w:pPr>
            <w:r>
              <w:rPr>
                <w:sz w:val="28"/>
                <w:szCs w:val="28"/>
              </w:rPr>
              <w:t>800,63</w:t>
            </w:r>
          </w:p>
        </w:tc>
      </w:tr>
      <w:tr w:rsidR="00E82FEB">
        <w:tc>
          <w:tcPr>
            <w:tcW w:w="1020" w:type="dxa"/>
          </w:tcPr>
          <w:p w:rsidR="00E82FEB" w:rsidRDefault="00A60043">
            <w:pPr>
              <w:pStyle w:val="ad"/>
              <w:spacing w:before="0" w:beforeAutospacing="0" w:after="0" w:afterAutospacing="0"/>
              <w:jc w:val="both"/>
              <w:rPr>
                <w:sz w:val="28"/>
                <w:szCs w:val="28"/>
                <w:lang w:val="en-US"/>
              </w:rPr>
            </w:pPr>
            <w:r>
              <w:rPr>
                <w:sz w:val="28"/>
                <w:szCs w:val="28"/>
                <w:lang w:val="en-US"/>
              </w:rPr>
              <w:t>1994</w:t>
            </w:r>
          </w:p>
        </w:tc>
        <w:tc>
          <w:tcPr>
            <w:tcW w:w="948" w:type="dxa"/>
          </w:tcPr>
          <w:p w:rsidR="00E82FEB" w:rsidRDefault="00A60043">
            <w:pPr>
              <w:pStyle w:val="ad"/>
              <w:spacing w:before="0" w:beforeAutospacing="0" w:after="0" w:afterAutospacing="0"/>
              <w:jc w:val="both"/>
              <w:rPr>
                <w:bCs/>
                <w:sz w:val="28"/>
                <w:szCs w:val="28"/>
              </w:rPr>
            </w:pPr>
            <w:r>
              <w:rPr>
                <w:bCs/>
                <w:sz w:val="28"/>
                <w:szCs w:val="28"/>
              </w:rPr>
              <w:t>0,84</w:t>
            </w:r>
          </w:p>
        </w:tc>
        <w:tc>
          <w:tcPr>
            <w:tcW w:w="1096" w:type="dxa"/>
          </w:tcPr>
          <w:p w:rsidR="00E82FEB" w:rsidRDefault="00A60043">
            <w:pPr>
              <w:pStyle w:val="ad"/>
              <w:spacing w:before="0" w:beforeAutospacing="0" w:after="0" w:afterAutospacing="0"/>
              <w:jc w:val="both"/>
              <w:rPr>
                <w:spacing w:val="2"/>
                <w:sz w:val="28"/>
                <w:szCs w:val="28"/>
                <w:lang w:val="kk-KZ"/>
              </w:rPr>
            </w:pPr>
            <w:r>
              <w:rPr>
                <w:spacing w:val="2"/>
                <w:sz w:val="28"/>
                <w:szCs w:val="28"/>
                <w:lang w:val="kk-KZ"/>
              </w:rPr>
              <w:t>124,64</w:t>
            </w:r>
          </w:p>
        </w:tc>
        <w:tc>
          <w:tcPr>
            <w:tcW w:w="884" w:type="dxa"/>
          </w:tcPr>
          <w:p w:rsidR="00E82FEB" w:rsidRDefault="00A60043">
            <w:pPr>
              <w:pStyle w:val="ad"/>
              <w:spacing w:before="0" w:beforeAutospacing="0" w:after="0" w:afterAutospacing="0"/>
              <w:jc w:val="both"/>
              <w:rPr>
                <w:bCs/>
                <w:sz w:val="28"/>
                <w:szCs w:val="28"/>
              </w:rPr>
            </w:pPr>
            <w:r>
              <w:rPr>
                <w:spacing w:val="2"/>
                <w:sz w:val="28"/>
                <w:szCs w:val="28"/>
                <w:lang w:val="kk-KZ"/>
              </w:rPr>
              <w:t>4,18</w:t>
            </w:r>
          </w:p>
        </w:tc>
        <w:tc>
          <w:tcPr>
            <w:tcW w:w="1172" w:type="dxa"/>
          </w:tcPr>
          <w:p w:rsidR="00E82FEB" w:rsidRDefault="00A60043">
            <w:pPr>
              <w:pStyle w:val="ad"/>
              <w:spacing w:before="0" w:beforeAutospacing="0" w:after="0" w:afterAutospacing="0"/>
              <w:jc w:val="both"/>
              <w:rPr>
                <w:bCs/>
                <w:sz w:val="28"/>
                <w:szCs w:val="28"/>
              </w:rPr>
            </w:pPr>
            <w:r>
              <w:rPr>
                <w:bCs/>
                <w:sz w:val="28"/>
                <w:szCs w:val="28"/>
              </w:rPr>
              <w:t>513,07</w:t>
            </w:r>
          </w:p>
        </w:tc>
        <w:tc>
          <w:tcPr>
            <w:tcW w:w="971" w:type="dxa"/>
          </w:tcPr>
          <w:p w:rsidR="00E82FEB" w:rsidRDefault="00A60043">
            <w:pPr>
              <w:pStyle w:val="ad"/>
              <w:spacing w:before="0" w:beforeAutospacing="0" w:after="0" w:afterAutospacing="0"/>
              <w:jc w:val="both"/>
              <w:rPr>
                <w:bCs/>
                <w:sz w:val="28"/>
                <w:szCs w:val="28"/>
              </w:rPr>
            </w:pPr>
            <w:r>
              <w:rPr>
                <w:bCs/>
                <w:sz w:val="28"/>
                <w:szCs w:val="28"/>
              </w:rPr>
              <w:t>10,84</w:t>
            </w:r>
          </w:p>
        </w:tc>
        <w:tc>
          <w:tcPr>
            <w:tcW w:w="1213" w:type="dxa"/>
          </w:tcPr>
          <w:p w:rsidR="00E82FEB" w:rsidRDefault="00A60043">
            <w:pPr>
              <w:pStyle w:val="ad"/>
              <w:spacing w:before="0" w:beforeAutospacing="0" w:after="0" w:afterAutospacing="0"/>
              <w:jc w:val="both"/>
              <w:rPr>
                <w:sz w:val="28"/>
                <w:szCs w:val="28"/>
              </w:rPr>
            </w:pPr>
            <w:r>
              <w:rPr>
                <w:sz w:val="28"/>
                <w:szCs w:val="28"/>
              </w:rPr>
              <w:t>883,66</w:t>
            </w:r>
          </w:p>
        </w:tc>
        <w:tc>
          <w:tcPr>
            <w:tcW w:w="913" w:type="dxa"/>
          </w:tcPr>
          <w:p w:rsidR="00E82FEB" w:rsidRDefault="00A60043">
            <w:pPr>
              <w:pStyle w:val="ad"/>
              <w:spacing w:before="0" w:beforeAutospacing="0" w:after="0" w:afterAutospacing="0"/>
              <w:jc w:val="both"/>
              <w:rPr>
                <w:sz w:val="28"/>
                <w:szCs w:val="28"/>
              </w:rPr>
            </w:pPr>
            <w:r>
              <w:rPr>
                <w:bCs/>
                <w:sz w:val="28"/>
                <w:szCs w:val="28"/>
              </w:rPr>
              <w:t>8,02</w:t>
            </w:r>
          </w:p>
        </w:tc>
        <w:tc>
          <w:tcPr>
            <w:tcW w:w="1128" w:type="dxa"/>
          </w:tcPr>
          <w:p w:rsidR="00E82FEB" w:rsidRDefault="00A60043">
            <w:pPr>
              <w:pStyle w:val="ad"/>
              <w:spacing w:before="0" w:beforeAutospacing="0" w:after="0" w:afterAutospacing="0"/>
              <w:jc w:val="both"/>
              <w:rPr>
                <w:sz w:val="28"/>
                <w:szCs w:val="28"/>
              </w:rPr>
            </w:pPr>
            <w:r>
              <w:rPr>
                <w:sz w:val="28"/>
                <w:szCs w:val="28"/>
              </w:rPr>
              <w:t>808,65</w:t>
            </w:r>
          </w:p>
        </w:tc>
      </w:tr>
      <w:tr w:rsidR="00E82FEB">
        <w:tc>
          <w:tcPr>
            <w:tcW w:w="1020" w:type="dxa"/>
          </w:tcPr>
          <w:p w:rsidR="00E82FEB" w:rsidRDefault="00A60043">
            <w:pPr>
              <w:pStyle w:val="ad"/>
              <w:spacing w:before="0" w:beforeAutospacing="0" w:after="0" w:afterAutospacing="0"/>
              <w:jc w:val="both"/>
              <w:rPr>
                <w:sz w:val="28"/>
                <w:szCs w:val="28"/>
                <w:lang w:val="en-US"/>
              </w:rPr>
            </w:pPr>
            <w:r>
              <w:rPr>
                <w:sz w:val="28"/>
                <w:szCs w:val="28"/>
                <w:lang w:val="en-US"/>
              </w:rPr>
              <w:t>1995</w:t>
            </w:r>
          </w:p>
        </w:tc>
        <w:tc>
          <w:tcPr>
            <w:tcW w:w="948" w:type="dxa"/>
          </w:tcPr>
          <w:p w:rsidR="00E82FEB" w:rsidRDefault="00A60043">
            <w:pPr>
              <w:pStyle w:val="ad"/>
              <w:spacing w:before="0" w:beforeAutospacing="0" w:after="0" w:afterAutospacing="0"/>
              <w:jc w:val="both"/>
              <w:rPr>
                <w:bCs/>
                <w:sz w:val="28"/>
                <w:szCs w:val="28"/>
              </w:rPr>
            </w:pPr>
            <w:r>
              <w:rPr>
                <w:bCs/>
                <w:sz w:val="28"/>
                <w:szCs w:val="28"/>
              </w:rPr>
              <w:t>2,86</w:t>
            </w:r>
          </w:p>
        </w:tc>
        <w:tc>
          <w:tcPr>
            <w:tcW w:w="1096" w:type="dxa"/>
          </w:tcPr>
          <w:p w:rsidR="00E82FEB" w:rsidRDefault="00A60043">
            <w:pPr>
              <w:pStyle w:val="ad"/>
              <w:spacing w:before="0" w:beforeAutospacing="0" w:after="0" w:afterAutospacing="0"/>
              <w:jc w:val="both"/>
              <w:rPr>
                <w:spacing w:val="2"/>
                <w:sz w:val="28"/>
                <w:szCs w:val="28"/>
                <w:lang w:val="kk-KZ"/>
              </w:rPr>
            </w:pPr>
            <w:r>
              <w:rPr>
                <w:spacing w:val="2"/>
                <w:sz w:val="28"/>
                <w:szCs w:val="28"/>
                <w:lang w:val="kk-KZ"/>
              </w:rPr>
              <w:t>127,50</w:t>
            </w:r>
          </w:p>
        </w:tc>
        <w:tc>
          <w:tcPr>
            <w:tcW w:w="884" w:type="dxa"/>
          </w:tcPr>
          <w:p w:rsidR="00E82FEB" w:rsidRDefault="00A60043">
            <w:pPr>
              <w:pStyle w:val="ad"/>
              <w:spacing w:before="0" w:beforeAutospacing="0" w:after="0" w:afterAutospacing="0"/>
              <w:jc w:val="both"/>
              <w:rPr>
                <w:bCs/>
                <w:sz w:val="28"/>
                <w:szCs w:val="28"/>
              </w:rPr>
            </w:pPr>
            <w:r>
              <w:rPr>
                <w:spacing w:val="2"/>
                <w:sz w:val="28"/>
                <w:szCs w:val="28"/>
                <w:lang w:val="kk-KZ"/>
              </w:rPr>
              <w:t>11,79</w:t>
            </w:r>
          </w:p>
        </w:tc>
        <w:tc>
          <w:tcPr>
            <w:tcW w:w="1172" w:type="dxa"/>
          </w:tcPr>
          <w:p w:rsidR="00E82FEB" w:rsidRDefault="00A60043">
            <w:pPr>
              <w:pStyle w:val="ad"/>
              <w:spacing w:before="0" w:beforeAutospacing="0" w:after="0" w:afterAutospacing="0"/>
              <w:jc w:val="both"/>
              <w:rPr>
                <w:bCs/>
                <w:sz w:val="28"/>
                <w:szCs w:val="28"/>
              </w:rPr>
            </w:pPr>
            <w:r>
              <w:rPr>
                <w:bCs/>
                <w:sz w:val="28"/>
                <w:szCs w:val="28"/>
              </w:rPr>
              <w:t>524,86</w:t>
            </w:r>
          </w:p>
        </w:tc>
        <w:tc>
          <w:tcPr>
            <w:tcW w:w="971" w:type="dxa"/>
          </w:tcPr>
          <w:p w:rsidR="00E82FEB" w:rsidRDefault="00A60043">
            <w:pPr>
              <w:pStyle w:val="ad"/>
              <w:spacing w:before="0" w:beforeAutospacing="0" w:after="0" w:afterAutospacing="0"/>
              <w:jc w:val="both"/>
              <w:rPr>
                <w:bCs/>
                <w:sz w:val="28"/>
                <w:szCs w:val="28"/>
              </w:rPr>
            </w:pPr>
            <w:r>
              <w:rPr>
                <w:bCs/>
                <w:sz w:val="28"/>
                <w:szCs w:val="28"/>
              </w:rPr>
              <w:t>6,16</w:t>
            </w:r>
          </w:p>
        </w:tc>
        <w:tc>
          <w:tcPr>
            <w:tcW w:w="1213" w:type="dxa"/>
          </w:tcPr>
          <w:p w:rsidR="00E82FEB" w:rsidRDefault="00A60043">
            <w:pPr>
              <w:pStyle w:val="ad"/>
              <w:spacing w:before="0" w:beforeAutospacing="0" w:after="0" w:afterAutospacing="0"/>
              <w:jc w:val="both"/>
              <w:rPr>
                <w:sz w:val="28"/>
                <w:szCs w:val="28"/>
              </w:rPr>
            </w:pPr>
            <w:r>
              <w:rPr>
                <w:sz w:val="28"/>
                <w:szCs w:val="28"/>
              </w:rPr>
              <w:t>889,82</w:t>
            </w:r>
          </w:p>
        </w:tc>
        <w:tc>
          <w:tcPr>
            <w:tcW w:w="913" w:type="dxa"/>
          </w:tcPr>
          <w:p w:rsidR="00E82FEB" w:rsidRDefault="00A60043">
            <w:pPr>
              <w:pStyle w:val="ad"/>
              <w:spacing w:before="0" w:beforeAutospacing="0" w:after="0" w:afterAutospacing="0"/>
              <w:jc w:val="both"/>
              <w:rPr>
                <w:sz w:val="28"/>
                <w:szCs w:val="28"/>
              </w:rPr>
            </w:pPr>
            <w:r>
              <w:rPr>
                <w:bCs/>
                <w:sz w:val="28"/>
                <w:szCs w:val="28"/>
              </w:rPr>
              <w:t>17,14</w:t>
            </w:r>
          </w:p>
        </w:tc>
        <w:tc>
          <w:tcPr>
            <w:tcW w:w="1128" w:type="dxa"/>
          </w:tcPr>
          <w:p w:rsidR="00E82FEB" w:rsidRDefault="00A60043">
            <w:pPr>
              <w:pStyle w:val="ad"/>
              <w:spacing w:before="0" w:beforeAutospacing="0" w:after="0" w:afterAutospacing="0"/>
              <w:jc w:val="both"/>
              <w:rPr>
                <w:sz w:val="28"/>
                <w:szCs w:val="28"/>
              </w:rPr>
            </w:pPr>
            <w:r>
              <w:rPr>
                <w:sz w:val="28"/>
                <w:szCs w:val="28"/>
              </w:rPr>
              <w:t>825,79</w:t>
            </w:r>
          </w:p>
        </w:tc>
      </w:tr>
      <w:tr w:rsidR="00E82FEB">
        <w:tc>
          <w:tcPr>
            <w:tcW w:w="1020" w:type="dxa"/>
          </w:tcPr>
          <w:p w:rsidR="00E82FEB" w:rsidRDefault="00A60043">
            <w:pPr>
              <w:pStyle w:val="ad"/>
              <w:spacing w:before="0" w:beforeAutospacing="0" w:after="0" w:afterAutospacing="0"/>
              <w:jc w:val="both"/>
              <w:rPr>
                <w:sz w:val="28"/>
                <w:szCs w:val="28"/>
                <w:lang w:val="en-US"/>
              </w:rPr>
            </w:pPr>
            <w:r>
              <w:rPr>
                <w:bCs/>
                <w:sz w:val="28"/>
                <w:szCs w:val="28"/>
              </w:rPr>
              <w:t>1996</w:t>
            </w:r>
          </w:p>
        </w:tc>
        <w:tc>
          <w:tcPr>
            <w:tcW w:w="948" w:type="dxa"/>
          </w:tcPr>
          <w:p w:rsidR="00E82FEB" w:rsidRDefault="00A60043">
            <w:pPr>
              <w:pStyle w:val="ad"/>
              <w:spacing w:before="0" w:beforeAutospacing="0" w:after="0" w:afterAutospacing="0"/>
              <w:jc w:val="both"/>
              <w:rPr>
                <w:bCs/>
                <w:sz w:val="28"/>
                <w:szCs w:val="28"/>
              </w:rPr>
            </w:pPr>
            <w:r>
              <w:rPr>
                <w:bCs/>
                <w:sz w:val="28"/>
                <w:szCs w:val="28"/>
              </w:rPr>
              <w:t>0,86</w:t>
            </w:r>
          </w:p>
        </w:tc>
        <w:tc>
          <w:tcPr>
            <w:tcW w:w="1096" w:type="dxa"/>
          </w:tcPr>
          <w:p w:rsidR="00E82FEB" w:rsidRDefault="00A60043">
            <w:pPr>
              <w:pStyle w:val="ad"/>
              <w:spacing w:before="0" w:beforeAutospacing="0" w:after="0" w:afterAutospacing="0"/>
              <w:jc w:val="both"/>
              <w:rPr>
                <w:spacing w:val="2"/>
                <w:sz w:val="28"/>
                <w:szCs w:val="28"/>
                <w:lang w:val="kk-KZ"/>
              </w:rPr>
            </w:pPr>
            <w:r>
              <w:rPr>
                <w:spacing w:val="2"/>
                <w:sz w:val="28"/>
                <w:szCs w:val="28"/>
                <w:lang w:val="kk-KZ"/>
              </w:rPr>
              <w:t>128,36</w:t>
            </w:r>
          </w:p>
        </w:tc>
        <w:tc>
          <w:tcPr>
            <w:tcW w:w="884" w:type="dxa"/>
          </w:tcPr>
          <w:p w:rsidR="00E82FEB" w:rsidRDefault="00A60043">
            <w:pPr>
              <w:pStyle w:val="ad"/>
              <w:spacing w:before="0" w:beforeAutospacing="0" w:after="0" w:afterAutospacing="0"/>
              <w:jc w:val="both"/>
              <w:rPr>
                <w:bCs/>
                <w:sz w:val="28"/>
                <w:szCs w:val="28"/>
              </w:rPr>
            </w:pPr>
            <w:r>
              <w:rPr>
                <w:spacing w:val="2"/>
                <w:sz w:val="28"/>
                <w:szCs w:val="28"/>
                <w:lang w:val="kk-KZ"/>
              </w:rPr>
              <w:t>3,91</w:t>
            </w:r>
          </w:p>
        </w:tc>
        <w:tc>
          <w:tcPr>
            <w:tcW w:w="1172" w:type="dxa"/>
          </w:tcPr>
          <w:p w:rsidR="00E82FEB" w:rsidRDefault="00A60043">
            <w:pPr>
              <w:pStyle w:val="ad"/>
              <w:spacing w:before="0" w:beforeAutospacing="0" w:after="0" w:afterAutospacing="0"/>
              <w:jc w:val="both"/>
              <w:rPr>
                <w:bCs/>
                <w:sz w:val="28"/>
                <w:szCs w:val="28"/>
              </w:rPr>
            </w:pPr>
            <w:r>
              <w:rPr>
                <w:bCs/>
                <w:sz w:val="28"/>
                <w:szCs w:val="28"/>
              </w:rPr>
              <w:t>528,77</w:t>
            </w:r>
          </w:p>
        </w:tc>
        <w:tc>
          <w:tcPr>
            <w:tcW w:w="971" w:type="dxa"/>
          </w:tcPr>
          <w:p w:rsidR="00E82FEB" w:rsidRDefault="00A60043">
            <w:pPr>
              <w:pStyle w:val="ad"/>
              <w:spacing w:before="0" w:beforeAutospacing="0" w:after="0" w:afterAutospacing="0"/>
              <w:jc w:val="both"/>
              <w:rPr>
                <w:bCs/>
                <w:sz w:val="28"/>
                <w:szCs w:val="28"/>
              </w:rPr>
            </w:pPr>
            <w:r>
              <w:rPr>
                <w:bCs/>
                <w:sz w:val="28"/>
                <w:szCs w:val="28"/>
              </w:rPr>
              <w:t>2,30</w:t>
            </w:r>
          </w:p>
        </w:tc>
        <w:tc>
          <w:tcPr>
            <w:tcW w:w="1213" w:type="dxa"/>
          </w:tcPr>
          <w:p w:rsidR="00E82FEB" w:rsidRDefault="00A60043">
            <w:pPr>
              <w:pStyle w:val="ad"/>
              <w:spacing w:before="0" w:beforeAutospacing="0" w:after="0" w:afterAutospacing="0"/>
              <w:jc w:val="both"/>
              <w:rPr>
                <w:sz w:val="28"/>
                <w:szCs w:val="28"/>
              </w:rPr>
            </w:pPr>
            <w:r>
              <w:rPr>
                <w:sz w:val="28"/>
                <w:szCs w:val="28"/>
              </w:rPr>
              <w:t>892,12</w:t>
            </w:r>
          </w:p>
        </w:tc>
        <w:tc>
          <w:tcPr>
            <w:tcW w:w="913" w:type="dxa"/>
          </w:tcPr>
          <w:p w:rsidR="00E82FEB" w:rsidRDefault="00A60043">
            <w:pPr>
              <w:pStyle w:val="ad"/>
              <w:spacing w:before="0" w:beforeAutospacing="0" w:after="0" w:afterAutospacing="0"/>
              <w:jc w:val="both"/>
              <w:rPr>
                <w:sz w:val="28"/>
                <w:szCs w:val="28"/>
              </w:rPr>
            </w:pPr>
            <w:r>
              <w:rPr>
                <w:bCs/>
                <w:sz w:val="28"/>
                <w:szCs w:val="28"/>
              </w:rPr>
              <w:t>5,07</w:t>
            </w:r>
          </w:p>
        </w:tc>
        <w:tc>
          <w:tcPr>
            <w:tcW w:w="1128" w:type="dxa"/>
          </w:tcPr>
          <w:p w:rsidR="00E82FEB" w:rsidRDefault="00A60043">
            <w:pPr>
              <w:pStyle w:val="ad"/>
              <w:spacing w:before="0" w:beforeAutospacing="0" w:after="0" w:afterAutospacing="0"/>
              <w:jc w:val="both"/>
              <w:rPr>
                <w:sz w:val="28"/>
                <w:szCs w:val="28"/>
              </w:rPr>
            </w:pPr>
            <w:r>
              <w:rPr>
                <w:sz w:val="28"/>
                <w:szCs w:val="28"/>
              </w:rPr>
              <w:t>830,86</w:t>
            </w:r>
          </w:p>
        </w:tc>
      </w:tr>
      <w:tr w:rsidR="00E82FEB">
        <w:tc>
          <w:tcPr>
            <w:tcW w:w="1020" w:type="dxa"/>
          </w:tcPr>
          <w:p w:rsidR="00E82FEB" w:rsidRDefault="00A60043">
            <w:pPr>
              <w:pStyle w:val="ad"/>
              <w:spacing w:before="0" w:beforeAutospacing="0" w:after="0" w:afterAutospacing="0"/>
              <w:jc w:val="both"/>
              <w:rPr>
                <w:bCs/>
                <w:sz w:val="28"/>
                <w:szCs w:val="28"/>
              </w:rPr>
            </w:pPr>
            <w:r>
              <w:rPr>
                <w:bCs/>
                <w:sz w:val="28"/>
                <w:szCs w:val="28"/>
              </w:rPr>
              <w:t>1997</w:t>
            </w:r>
          </w:p>
        </w:tc>
        <w:tc>
          <w:tcPr>
            <w:tcW w:w="948" w:type="dxa"/>
          </w:tcPr>
          <w:p w:rsidR="00E82FEB" w:rsidRDefault="00A60043">
            <w:pPr>
              <w:pStyle w:val="ad"/>
              <w:spacing w:before="0" w:beforeAutospacing="0" w:after="0" w:afterAutospacing="0"/>
              <w:jc w:val="both"/>
              <w:rPr>
                <w:bCs/>
                <w:sz w:val="28"/>
                <w:szCs w:val="28"/>
              </w:rPr>
            </w:pPr>
            <w:r>
              <w:rPr>
                <w:bCs/>
                <w:sz w:val="28"/>
                <w:szCs w:val="28"/>
              </w:rPr>
              <w:t>0,40</w:t>
            </w:r>
          </w:p>
        </w:tc>
        <w:tc>
          <w:tcPr>
            <w:tcW w:w="1096" w:type="dxa"/>
          </w:tcPr>
          <w:p w:rsidR="00E82FEB" w:rsidRDefault="00A60043">
            <w:pPr>
              <w:pStyle w:val="ad"/>
              <w:spacing w:before="0" w:beforeAutospacing="0" w:after="0" w:afterAutospacing="0"/>
              <w:jc w:val="both"/>
              <w:rPr>
                <w:spacing w:val="2"/>
                <w:sz w:val="28"/>
                <w:szCs w:val="28"/>
                <w:lang w:val="kk-KZ"/>
              </w:rPr>
            </w:pPr>
            <w:r>
              <w:rPr>
                <w:spacing w:val="2"/>
                <w:sz w:val="28"/>
                <w:szCs w:val="28"/>
                <w:lang w:val="kk-KZ"/>
              </w:rPr>
              <w:t>128,76</w:t>
            </w:r>
          </w:p>
        </w:tc>
        <w:tc>
          <w:tcPr>
            <w:tcW w:w="884" w:type="dxa"/>
          </w:tcPr>
          <w:p w:rsidR="00E82FEB" w:rsidRDefault="00A60043">
            <w:pPr>
              <w:pStyle w:val="ad"/>
              <w:spacing w:before="0" w:beforeAutospacing="0" w:after="0" w:afterAutospacing="0"/>
              <w:jc w:val="both"/>
              <w:rPr>
                <w:bCs/>
                <w:sz w:val="28"/>
                <w:szCs w:val="28"/>
              </w:rPr>
            </w:pPr>
            <w:r>
              <w:rPr>
                <w:sz w:val="28"/>
                <w:szCs w:val="28"/>
                <w:lang w:val="kk-KZ"/>
              </w:rPr>
              <w:t>6,01</w:t>
            </w:r>
          </w:p>
        </w:tc>
        <w:tc>
          <w:tcPr>
            <w:tcW w:w="1172" w:type="dxa"/>
          </w:tcPr>
          <w:p w:rsidR="00E82FEB" w:rsidRDefault="00A60043">
            <w:pPr>
              <w:pStyle w:val="ad"/>
              <w:spacing w:before="0" w:beforeAutospacing="0" w:after="0" w:afterAutospacing="0"/>
              <w:jc w:val="both"/>
              <w:rPr>
                <w:bCs/>
                <w:sz w:val="28"/>
                <w:szCs w:val="28"/>
              </w:rPr>
            </w:pPr>
            <w:r>
              <w:rPr>
                <w:bCs/>
                <w:sz w:val="28"/>
                <w:szCs w:val="28"/>
              </w:rPr>
              <w:t>534,78</w:t>
            </w:r>
          </w:p>
        </w:tc>
        <w:tc>
          <w:tcPr>
            <w:tcW w:w="971" w:type="dxa"/>
          </w:tcPr>
          <w:p w:rsidR="00E82FEB" w:rsidRDefault="00A60043">
            <w:pPr>
              <w:pStyle w:val="ad"/>
              <w:spacing w:before="0" w:beforeAutospacing="0" w:after="0" w:afterAutospacing="0"/>
              <w:jc w:val="both"/>
              <w:rPr>
                <w:bCs/>
                <w:sz w:val="28"/>
                <w:szCs w:val="28"/>
              </w:rPr>
            </w:pPr>
            <w:r>
              <w:rPr>
                <w:bCs/>
                <w:sz w:val="28"/>
                <w:szCs w:val="28"/>
              </w:rPr>
              <w:t>1,85</w:t>
            </w:r>
          </w:p>
        </w:tc>
        <w:tc>
          <w:tcPr>
            <w:tcW w:w="1213" w:type="dxa"/>
          </w:tcPr>
          <w:p w:rsidR="00E82FEB" w:rsidRDefault="00A60043">
            <w:pPr>
              <w:pStyle w:val="ad"/>
              <w:spacing w:before="0" w:beforeAutospacing="0" w:after="0" w:afterAutospacing="0"/>
              <w:jc w:val="both"/>
              <w:rPr>
                <w:sz w:val="28"/>
                <w:szCs w:val="28"/>
              </w:rPr>
            </w:pPr>
            <w:r>
              <w:rPr>
                <w:sz w:val="28"/>
                <w:szCs w:val="28"/>
              </w:rPr>
              <w:t>893,97</w:t>
            </w:r>
          </w:p>
        </w:tc>
        <w:tc>
          <w:tcPr>
            <w:tcW w:w="913" w:type="dxa"/>
          </w:tcPr>
          <w:p w:rsidR="00E82FEB" w:rsidRDefault="00A60043">
            <w:pPr>
              <w:pStyle w:val="ad"/>
              <w:spacing w:before="0" w:beforeAutospacing="0" w:after="0" w:afterAutospacing="0"/>
              <w:jc w:val="both"/>
              <w:rPr>
                <w:sz w:val="28"/>
                <w:szCs w:val="28"/>
              </w:rPr>
            </w:pPr>
            <w:r>
              <w:rPr>
                <w:bCs/>
                <w:sz w:val="28"/>
                <w:szCs w:val="28"/>
              </w:rPr>
              <w:t>2,38</w:t>
            </w:r>
          </w:p>
        </w:tc>
        <w:tc>
          <w:tcPr>
            <w:tcW w:w="1128" w:type="dxa"/>
          </w:tcPr>
          <w:p w:rsidR="00E82FEB" w:rsidRDefault="00A60043">
            <w:pPr>
              <w:pStyle w:val="ad"/>
              <w:spacing w:before="0" w:beforeAutospacing="0" w:after="0" w:afterAutospacing="0"/>
              <w:jc w:val="both"/>
              <w:rPr>
                <w:sz w:val="28"/>
                <w:szCs w:val="28"/>
              </w:rPr>
            </w:pPr>
            <w:r>
              <w:rPr>
                <w:sz w:val="28"/>
                <w:szCs w:val="28"/>
              </w:rPr>
              <w:t>833,24</w:t>
            </w:r>
          </w:p>
        </w:tc>
      </w:tr>
      <w:tr w:rsidR="00E82FEB">
        <w:tc>
          <w:tcPr>
            <w:tcW w:w="1020" w:type="dxa"/>
          </w:tcPr>
          <w:p w:rsidR="00E82FEB" w:rsidRDefault="00A60043">
            <w:pPr>
              <w:pStyle w:val="ad"/>
              <w:spacing w:before="0" w:beforeAutospacing="0" w:after="0" w:afterAutospacing="0"/>
              <w:jc w:val="both"/>
              <w:rPr>
                <w:bCs/>
                <w:sz w:val="28"/>
                <w:szCs w:val="28"/>
              </w:rPr>
            </w:pPr>
            <w:r>
              <w:rPr>
                <w:bCs/>
                <w:sz w:val="28"/>
                <w:szCs w:val="28"/>
              </w:rPr>
              <w:t>1998</w:t>
            </w:r>
          </w:p>
        </w:tc>
        <w:tc>
          <w:tcPr>
            <w:tcW w:w="948" w:type="dxa"/>
          </w:tcPr>
          <w:p w:rsidR="00E82FEB" w:rsidRDefault="00A60043">
            <w:pPr>
              <w:pStyle w:val="ad"/>
              <w:spacing w:before="0" w:beforeAutospacing="0" w:after="0" w:afterAutospacing="0"/>
              <w:jc w:val="both"/>
              <w:rPr>
                <w:bCs/>
                <w:sz w:val="28"/>
                <w:szCs w:val="28"/>
              </w:rPr>
            </w:pPr>
            <w:r>
              <w:rPr>
                <w:bCs/>
                <w:sz w:val="28"/>
                <w:szCs w:val="28"/>
              </w:rPr>
              <w:t>2,36</w:t>
            </w:r>
          </w:p>
        </w:tc>
        <w:tc>
          <w:tcPr>
            <w:tcW w:w="1096" w:type="dxa"/>
          </w:tcPr>
          <w:p w:rsidR="00E82FEB" w:rsidRDefault="00A60043">
            <w:pPr>
              <w:pStyle w:val="ad"/>
              <w:spacing w:before="0" w:beforeAutospacing="0" w:after="0" w:afterAutospacing="0"/>
              <w:jc w:val="both"/>
              <w:rPr>
                <w:sz w:val="28"/>
                <w:szCs w:val="28"/>
                <w:lang w:val="kk-KZ"/>
              </w:rPr>
            </w:pPr>
            <w:r>
              <w:rPr>
                <w:sz w:val="28"/>
                <w:szCs w:val="28"/>
                <w:lang w:val="kk-KZ"/>
              </w:rPr>
              <w:t>131,12</w:t>
            </w:r>
          </w:p>
        </w:tc>
        <w:tc>
          <w:tcPr>
            <w:tcW w:w="884" w:type="dxa"/>
          </w:tcPr>
          <w:p w:rsidR="00E82FEB" w:rsidRDefault="00A60043">
            <w:pPr>
              <w:pStyle w:val="ad"/>
              <w:spacing w:before="0" w:beforeAutospacing="0" w:after="0" w:afterAutospacing="0"/>
              <w:jc w:val="both"/>
              <w:rPr>
                <w:bCs/>
                <w:sz w:val="28"/>
                <w:szCs w:val="28"/>
              </w:rPr>
            </w:pPr>
            <w:r>
              <w:rPr>
                <w:sz w:val="28"/>
                <w:szCs w:val="28"/>
                <w:lang w:val="kk-KZ"/>
              </w:rPr>
              <w:t>4,42</w:t>
            </w:r>
          </w:p>
        </w:tc>
        <w:tc>
          <w:tcPr>
            <w:tcW w:w="1172" w:type="dxa"/>
          </w:tcPr>
          <w:p w:rsidR="00E82FEB" w:rsidRDefault="00A60043">
            <w:pPr>
              <w:pStyle w:val="ad"/>
              <w:spacing w:before="0" w:beforeAutospacing="0" w:after="0" w:afterAutospacing="0"/>
              <w:jc w:val="both"/>
              <w:rPr>
                <w:bCs/>
                <w:sz w:val="28"/>
                <w:szCs w:val="28"/>
              </w:rPr>
            </w:pPr>
            <w:r>
              <w:rPr>
                <w:bCs/>
                <w:sz w:val="28"/>
                <w:szCs w:val="28"/>
              </w:rPr>
              <w:t>539,20</w:t>
            </w:r>
          </w:p>
        </w:tc>
        <w:tc>
          <w:tcPr>
            <w:tcW w:w="971" w:type="dxa"/>
          </w:tcPr>
          <w:p w:rsidR="00E82FEB" w:rsidRDefault="00A60043">
            <w:pPr>
              <w:pStyle w:val="ad"/>
              <w:spacing w:before="0" w:beforeAutospacing="0" w:after="0" w:afterAutospacing="0"/>
              <w:jc w:val="both"/>
              <w:rPr>
                <w:bCs/>
                <w:sz w:val="28"/>
                <w:szCs w:val="28"/>
              </w:rPr>
            </w:pPr>
            <w:r>
              <w:rPr>
                <w:bCs/>
                <w:sz w:val="28"/>
                <w:szCs w:val="28"/>
              </w:rPr>
              <w:t>11,58</w:t>
            </w:r>
          </w:p>
        </w:tc>
        <w:tc>
          <w:tcPr>
            <w:tcW w:w="1213" w:type="dxa"/>
          </w:tcPr>
          <w:p w:rsidR="00E82FEB" w:rsidRDefault="00A60043">
            <w:pPr>
              <w:pStyle w:val="ad"/>
              <w:spacing w:before="0" w:beforeAutospacing="0" w:after="0" w:afterAutospacing="0"/>
              <w:jc w:val="both"/>
              <w:rPr>
                <w:sz w:val="28"/>
                <w:szCs w:val="28"/>
              </w:rPr>
            </w:pPr>
            <w:r>
              <w:rPr>
                <w:sz w:val="28"/>
                <w:szCs w:val="28"/>
              </w:rPr>
              <w:t>905,55</w:t>
            </w:r>
          </w:p>
        </w:tc>
        <w:tc>
          <w:tcPr>
            <w:tcW w:w="913" w:type="dxa"/>
          </w:tcPr>
          <w:p w:rsidR="00E82FEB" w:rsidRDefault="00A60043">
            <w:pPr>
              <w:pStyle w:val="ad"/>
              <w:spacing w:before="0" w:beforeAutospacing="0" w:after="0" w:afterAutospacing="0"/>
              <w:jc w:val="both"/>
              <w:rPr>
                <w:sz w:val="28"/>
                <w:szCs w:val="28"/>
              </w:rPr>
            </w:pPr>
            <w:r>
              <w:rPr>
                <w:bCs/>
                <w:sz w:val="28"/>
                <w:szCs w:val="28"/>
              </w:rPr>
              <w:t>13,98</w:t>
            </w:r>
          </w:p>
        </w:tc>
        <w:tc>
          <w:tcPr>
            <w:tcW w:w="1128" w:type="dxa"/>
          </w:tcPr>
          <w:p w:rsidR="00E82FEB" w:rsidRDefault="00A60043">
            <w:pPr>
              <w:pStyle w:val="ad"/>
              <w:spacing w:before="0" w:beforeAutospacing="0" w:after="0" w:afterAutospacing="0"/>
              <w:jc w:val="both"/>
              <w:rPr>
                <w:sz w:val="28"/>
                <w:szCs w:val="28"/>
              </w:rPr>
            </w:pPr>
            <w:r>
              <w:rPr>
                <w:sz w:val="28"/>
                <w:szCs w:val="28"/>
              </w:rPr>
              <w:t>847,22</w:t>
            </w:r>
          </w:p>
        </w:tc>
      </w:tr>
      <w:tr w:rsidR="00E82FEB">
        <w:tc>
          <w:tcPr>
            <w:tcW w:w="1020" w:type="dxa"/>
          </w:tcPr>
          <w:p w:rsidR="00E82FEB" w:rsidRDefault="00A60043">
            <w:pPr>
              <w:pStyle w:val="ad"/>
              <w:spacing w:before="0" w:beforeAutospacing="0" w:after="0" w:afterAutospacing="0"/>
              <w:jc w:val="both"/>
              <w:rPr>
                <w:bCs/>
                <w:sz w:val="28"/>
                <w:szCs w:val="28"/>
              </w:rPr>
            </w:pPr>
            <w:r>
              <w:rPr>
                <w:bCs/>
                <w:sz w:val="28"/>
                <w:szCs w:val="28"/>
              </w:rPr>
              <w:t>1999</w:t>
            </w:r>
          </w:p>
        </w:tc>
        <w:tc>
          <w:tcPr>
            <w:tcW w:w="948" w:type="dxa"/>
          </w:tcPr>
          <w:p w:rsidR="00E82FEB" w:rsidRDefault="00A60043">
            <w:pPr>
              <w:pStyle w:val="ad"/>
              <w:spacing w:before="0" w:beforeAutospacing="0" w:after="0" w:afterAutospacing="0"/>
              <w:jc w:val="both"/>
              <w:rPr>
                <w:bCs/>
                <w:sz w:val="28"/>
                <w:szCs w:val="28"/>
              </w:rPr>
            </w:pPr>
            <w:r>
              <w:rPr>
                <w:bCs/>
                <w:sz w:val="28"/>
                <w:szCs w:val="28"/>
              </w:rPr>
              <w:t>5,90</w:t>
            </w:r>
          </w:p>
        </w:tc>
        <w:tc>
          <w:tcPr>
            <w:tcW w:w="1096" w:type="dxa"/>
          </w:tcPr>
          <w:p w:rsidR="00E82FEB" w:rsidRDefault="00A60043">
            <w:pPr>
              <w:pStyle w:val="ad"/>
              <w:spacing w:before="0" w:beforeAutospacing="0" w:after="0" w:afterAutospacing="0"/>
              <w:jc w:val="both"/>
              <w:rPr>
                <w:sz w:val="28"/>
                <w:szCs w:val="28"/>
                <w:lang w:val="kk-KZ"/>
              </w:rPr>
            </w:pPr>
            <w:r>
              <w:rPr>
                <w:sz w:val="28"/>
                <w:szCs w:val="28"/>
                <w:lang w:val="kk-KZ"/>
              </w:rPr>
              <w:t>137,02</w:t>
            </w:r>
          </w:p>
        </w:tc>
        <w:tc>
          <w:tcPr>
            <w:tcW w:w="884" w:type="dxa"/>
          </w:tcPr>
          <w:p w:rsidR="00E82FEB" w:rsidRDefault="00A60043">
            <w:pPr>
              <w:pStyle w:val="ad"/>
              <w:spacing w:before="0" w:beforeAutospacing="0" w:after="0" w:afterAutospacing="0"/>
              <w:jc w:val="both"/>
              <w:rPr>
                <w:bCs/>
                <w:sz w:val="28"/>
                <w:szCs w:val="28"/>
              </w:rPr>
            </w:pPr>
            <w:r>
              <w:rPr>
                <w:sz w:val="28"/>
                <w:szCs w:val="28"/>
                <w:lang w:val="kk-KZ"/>
              </w:rPr>
              <w:t>2,77</w:t>
            </w:r>
          </w:p>
        </w:tc>
        <w:tc>
          <w:tcPr>
            <w:tcW w:w="1172" w:type="dxa"/>
          </w:tcPr>
          <w:p w:rsidR="00E82FEB" w:rsidRDefault="00A60043">
            <w:pPr>
              <w:pStyle w:val="ad"/>
              <w:spacing w:before="0" w:beforeAutospacing="0" w:after="0" w:afterAutospacing="0"/>
              <w:jc w:val="both"/>
              <w:rPr>
                <w:bCs/>
                <w:sz w:val="28"/>
                <w:szCs w:val="28"/>
              </w:rPr>
            </w:pPr>
            <w:r>
              <w:rPr>
                <w:bCs/>
                <w:sz w:val="28"/>
                <w:szCs w:val="28"/>
              </w:rPr>
              <w:t>541,97</w:t>
            </w:r>
          </w:p>
        </w:tc>
        <w:tc>
          <w:tcPr>
            <w:tcW w:w="971" w:type="dxa"/>
          </w:tcPr>
          <w:p w:rsidR="00E82FEB" w:rsidRDefault="00A60043">
            <w:pPr>
              <w:pStyle w:val="ad"/>
              <w:spacing w:before="0" w:beforeAutospacing="0" w:after="0" w:afterAutospacing="0"/>
              <w:jc w:val="both"/>
              <w:rPr>
                <w:bCs/>
                <w:sz w:val="28"/>
                <w:szCs w:val="28"/>
              </w:rPr>
            </w:pPr>
            <w:r>
              <w:rPr>
                <w:bCs/>
                <w:sz w:val="28"/>
                <w:szCs w:val="28"/>
              </w:rPr>
              <w:t>3,52</w:t>
            </w:r>
          </w:p>
        </w:tc>
        <w:tc>
          <w:tcPr>
            <w:tcW w:w="1213" w:type="dxa"/>
          </w:tcPr>
          <w:p w:rsidR="00E82FEB" w:rsidRDefault="00A60043">
            <w:pPr>
              <w:pStyle w:val="ad"/>
              <w:spacing w:before="0" w:beforeAutospacing="0" w:after="0" w:afterAutospacing="0"/>
              <w:jc w:val="both"/>
              <w:rPr>
                <w:sz w:val="28"/>
                <w:szCs w:val="28"/>
              </w:rPr>
            </w:pPr>
            <w:r>
              <w:rPr>
                <w:sz w:val="28"/>
                <w:szCs w:val="28"/>
              </w:rPr>
              <w:t>909,07</w:t>
            </w:r>
          </w:p>
        </w:tc>
        <w:tc>
          <w:tcPr>
            <w:tcW w:w="913" w:type="dxa"/>
          </w:tcPr>
          <w:p w:rsidR="00E82FEB" w:rsidRDefault="00A60043">
            <w:pPr>
              <w:pStyle w:val="ad"/>
              <w:spacing w:before="0" w:beforeAutospacing="0" w:after="0" w:afterAutospacing="0"/>
              <w:jc w:val="both"/>
              <w:rPr>
                <w:sz w:val="28"/>
                <w:szCs w:val="28"/>
              </w:rPr>
            </w:pPr>
            <w:r>
              <w:rPr>
                <w:bCs/>
                <w:sz w:val="28"/>
                <w:szCs w:val="28"/>
              </w:rPr>
              <w:t>3,99</w:t>
            </w:r>
          </w:p>
        </w:tc>
        <w:tc>
          <w:tcPr>
            <w:tcW w:w="1128" w:type="dxa"/>
          </w:tcPr>
          <w:p w:rsidR="00E82FEB" w:rsidRDefault="00A60043">
            <w:pPr>
              <w:pStyle w:val="ad"/>
              <w:spacing w:before="0" w:beforeAutospacing="0" w:after="0" w:afterAutospacing="0"/>
              <w:jc w:val="both"/>
              <w:rPr>
                <w:sz w:val="28"/>
                <w:szCs w:val="28"/>
              </w:rPr>
            </w:pPr>
            <w:r>
              <w:rPr>
                <w:sz w:val="28"/>
                <w:szCs w:val="28"/>
              </w:rPr>
              <w:t>851,21</w:t>
            </w:r>
          </w:p>
        </w:tc>
      </w:tr>
      <w:tr w:rsidR="00E82FEB">
        <w:tc>
          <w:tcPr>
            <w:tcW w:w="1020" w:type="dxa"/>
          </w:tcPr>
          <w:p w:rsidR="00E82FEB" w:rsidRDefault="00A60043">
            <w:pPr>
              <w:pStyle w:val="ad"/>
              <w:spacing w:before="0" w:beforeAutospacing="0" w:after="0" w:afterAutospacing="0"/>
              <w:jc w:val="both"/>
              <w:rPr>
                <w:bCs/>
                <w:sz w:val="28"/>
                <w:szCs w:val="28"/>
              </w:rPr>
            </w:pPr>
            <w:r>
              <w:rPr>
                <w:bCs/>
                <w:sz w:val="28"/>
                <w:szCs w:val="28"/>
              </w:rPr>
              <w:t>2000</w:t>
            </w:r>
          </w:p>
        </w:tc>
        <w:tc>
          <w:tcPr>
            <w:tcW w:w="948" w:type="dxa"/>
          </w:tcPr>
          <w:p w:rsidR="00E82FEB" w:rsidRDefault="00A60043">
            <w:pPr>
              <w:pStyle w:val="ad"/>
              <w:spacing w:before="0" w:beforeAutospacing="0" w:after="0" w:afterAutospacing="0"/>
              <w:jc w:val="both"/>
              <w:rPr>
                <w:bCs/>
                <w:sz w:val="28"/>
                <w:szCs w:val="28"/>
              </w:rPr>
            </w:pPr>
            <w:r>
              <w:rPr>
                <w:bCs/>
                <w:sz w:val="28"/>
                <w:szCs w:val="28"/>
              </w:rPr>
              <w:t>5,08</w:t>
            </w:r>
          </w:p>
        </w:tc>
        <w:tc>
          <w:tcPr>
            <w:tcW w:w="1096" w:type="dxa"/>
          </w:tcPr>
          <w:p w:rsidR="00E82FEB" w:rsidRDefault="00A60043">
            <w:pPr>
              <w:pStyle w:val="ad"/>
              <w:spacing w:before="0" w:beforeAutospacing="0" w:after="0" w:afterAutospacing="0"/>
              <w:jc w:val="both"/>
              <w:rPr>
                <w:sz w:val="28"/>
                <w:szCs w:val="28"/>
                <w:lang w:val="kk-KZ"/>
              </w:rPr>
            </w:pPr>
            <w:r>
              <w:rPr>
                <w:sz w:val="28"/>
                <w:szCs w:val="28"/>
                <w:lang w:val="kk-KZ"/>
              </w:rPr>
              <w:t>142,10</w:t>
            </w:r>
          </w:p>
        </w:tc>
        <w:tc>
          <w:tcPr>
            <w:tcW w:w="884" w:type="dxa"/>
          </w:tcPr>
          <w:p w:rsidR="00E82FEB" w:rsidRDefault="00A60043">
            <w:pPr>
              <w:pStyle w:val="ad"/>
              <w:spacing w:before="0" w:beforeAutospacing="0" w:after="0" w:afterAutospacing="0"/>
              <w:jc w:val="both"/>
              <w:rPr>
                <w:bCs/>
                <w:sz w:val="28"/>
                <w:szCs w:val="28"/>
              </w:rPr>
            </w:pPr>
            <w:r>
              <w:rPr>
                <w:sz w:val="28"/>
                <w:szCs w:val="28"/>
                <w:lang w:val="kk-KZ"/>
              </w:rPr>
              <w:t>20,9</w:t>
            </w:r>
          </w:p>
        </w:tc>
        <w:tc>
          <w:tcPr>
            <w:tcW w:w="1172" w:type="dxa"/>
          </w:tcPr>
          <w:p w:rsidR="00E82FEB" w:rsidRDefault="00A60043">
            <w:pPr>
              <w:pStyle w:val="ad"/>
              <w:spacing w:before="0" w:beforeAutospacing="0" w:after="0" w:afterAutospacing="0"/>
              <w:jc w:val="both"/>
              <w:rPr>
                <w:bCs/>
                <w:sz w:val="28"/>
                <w:szCs w:val="28"/>
              </w:rPr>
            </w:pPr>
            <w:r>
              <w:rPr>
                <w:bCs/>
                <w:sz w:val="28"/>
                <w:szCs w:val="28"/>
              </w:rPr>
              <w:t>562,87</w:t>
            </w:r>
          </w:p>
        </w:tc>
        <w:tc>
          <w:tcPr>
            <w:tcW w:w="971" w:type="dxa"/>
          </w:tcPr>
          <w:p w:rsidR="00E82FEB" w:rsidRDefault="00A60043">
            <w:pPr>
              <w:pStyle w:val="ad"/>
              <w:spacing w:before="0" w:beforeAutospacing="0" w:after="0" w:afterAutospacing="0"/>
              <w:jc w:val="both"/>
              <w:rPr>
                <w:bCs/>
                <w:sz w:val="28"/>
                <w:szCs w:val="28"/>
              </w:rPr>
            </w:pPr>
            <w:r>
              <w:rPr>
                <w:bCs/>
                <w:sz w:val="28"/>
                <w:szCs w:val="28"/>
              </w:rPr>
              <w:t>37,14</w:t>
            </w:r>
          </w:p>
        </w:tc>
        <w:tc>
          <w:tcPr>
            <w:tcW w:w="1213" w:type="dxa"/>
          </w:tcPr>
          <w:p w:rsidR="00E82FEB" w:rsidRDefault="00A60043">
            <w:pPr>
              <w:pStyle w:val="ad"/>
              <w:spacing w:before="0" w:beforeAutospacing="0" w:after="0" w:afterAutospacing="0"/>
              <w:jc w:val="both"/>
              <w:rPr>
                <w:sz w:val="28"/>
                <w:szCs w:val="28"/>
              </w:rPr>
            </w:pPr>
            <w:r>
              <w:rPr>
                <w:sz w:val="28"/>
                <w:szCs w:val="28"/>
              </w:rPr>
              <w:t>946,21</w:t>
            </w:r>
          </w:p>
        </w:tc>
        <w:tc>
          <w:tcPr>
            <w:tcW w:w="913" w:type="dxa"/>
          </w:tcPr>
          <w:p w:rsidR="00E82FEB" w:rsidRDefault="00A60043">
            <w:pPr>
              <w:pStyle w:val="ad"/>
              <w:spacing w:before="0" w:beforeAutospacing="0" w:after="0" w:afterAutospacing="0"/>
              <w:jc w:val="both"/>
              <w:rPr>
                <w:sz w:val="28"/>
                <w:szCs w:val="28"/>
              </w:rPr>
            </w:pPr>
            <w:r>
              <w:rPr>
                <w:bCs/>
                <w:sz w:val="28"/>
                <w:szCs w:val="28"/>
              </w:rPr>
              <w:t>30,11</w:t>
            </w:r>
          </w:p>
        </w:tc>
        <w:tc>
          <w:tcPr>
            <w:tcW w:w="1128" w:type="dxa"/>
          </w:tcPr>
          <w:p w:rsidR="00E82FEB" w:rsidRDefault="00A60043">
            <w:pPr>
              <w:pStyle w:val="ad"/>
              <w:spacing w:before="0" w:beforeAutospacing="0" w:after="0" w:afterAutospacing="0"/>
              <w:jc w:val="both"/>
              <w:rPr>
                <w:sz w:val="28"/>
                <w:szCs w:val="28"/>
              </w:rPr>
            </w:pPr>
            <w:r>
              <w:rPr>
                <w:sz w:val="28"/>
                <w:szCs w:val="28"/>
              </w:rPr>
              <w:t>881,32</w:t>
            </w:r>
          </w:p>
        </w:tc>
      </w:tr>
      <w:tr w:rsidR="00E82FEB">
        <w:tc>
          <w:tcPr>
            <w:tcW w:w="1020" w:type="dxa"/>
          </w:tcPr>
          <w:p w:rsidR="00E82FEB" w:rsidRDefault="00A60043">
            <w:pPr>
              <w:pStyle w:val="ad"/>
              <w:spacing w:before="0" w:beforeAutospacing="0" w:after="0" w:afterAutospacing="0"/>
              <w:jc w:val="both"/>
              <w:rPr>
                <w:bCs/>
                <w:sz w:val="28"/>
                <w:szCs w:val="28"/>
              </w:rPr>
            </w:pPr>
            <w:r>
              <w:rPr>
                <w:bCs/>
                <w:sz w:val="28"/>
                <w:szCs w:val="28"/>
              </w:rPr>
              <w:t>2001</w:t>
            </w:r>
          </w:p>
        </w:tc>
        <w:tc>
          <w:tcPr>
            <w:tcW w:w="948" w:type="dxa"/>
          </w:tcPr>
          <w:p w:rsidR="00E82FEB" w:rsidRDefault="00A60043">
            <w:pPr>
              <w:pStyle w:val="ad"/>
              <w:spacing w:before="0" w:beforeAutospacing="0" w:after="0" w:afterAutospacing="0"/>
              <w:jc w:val="both"/>
              <w:rPr>
                <w:bCs/>
                <w:sz w:val="28"/>
                <w:szCs w:val="28"/>
              </w:rPr>
            </w:pPr>
            <w:r>
              <w:rPr>
                <w:bCs/>
                <w:sz w:val="28"/>
                <w:szCs w:val="28"/>
              </w:rPr>
              <w:t>1,87</w:t>
            </w:r>
          </w:p>
        </w:tc>
        <w:tc>
          <w:tcPr>
            <w:tcW w:w="1096" w:type="dxa"/>
          </w:tcPr>
          <w:p w:rsidR="00E82FEB" w:rsidRDefault="00A60043">
            <w:pPr>
              <w:pStyle w:val="ad"/>
              <w:spacing w:before="0" w:beforeAutospacing="0" w:after="0" w:afterAutospacing="0"/>
              <w:jc w:val="both"/>
              <w:rPr>
                <w:sz w:val="28"/>
                <w:szCs w:val="28"/>
                <w:lang w:val="kk-KZ"/>
              </w:rPr>
            </w:pPr>
            <w:r>
              <w:rPr>
                <w:sz w:val="28"/>
                <w:szCs w:val="28"/>
                <w:lang w:val="kk-KZ"/>
              </w:rPr>
              <w:t>143,97</w:t>
            </w:r>
          </w:p>
        </w:tc>
        <w:tc>
          <w:tcPr>
            <w:tcW w:w="884" w:type="dxa"/>
          </w:tcPr>
          <w:p w:rsidR="00E82FEB" w:rsidRDefault="00A60043">
            <w:pPr>
              <w:pStyle w:val="ad"/>
              <w:spacing w:before="0" w:beforeAutospacing="0" w:after="0" w:afterAutospacing="0"/>
              <w:jc w:val="both"/>
              <w:rPr>
                <w:bCs/>
                <w:sz w:val="28"/>
                <w:szCs w:val="28"/>
              </w:rPr>
            </w:pPr>
            <w:r>
              <w:rPr>
                <w:color w:val="000000"/>
                <w:sz w:val="28"/>
                <w:szCs w:val="28"/>
                <w:lang w:val="kk-KZ"/>
              </w:rPr>
              <w:t>6,64</w:t>
            </w:r>
          </w:p>
        </w:tc>
        <w:tc>
          <w:tcPr>
            <w:tcW w:w="1172" w:type="dxa"/>
          </w:tcPr>
          <w:p w:rsidR="00E82FEB" w:rsidRDefault="00A60043">
            <w:pPr>
              <w:pStyle w:val="ad"/>
              <w:spacing w:before="0" w:beforeAutospacing="0" w:after="0" w:afterAutospacing="0"/>
              <w:jc w:val="both"/>
              <w:rPr>
                <w:bCs/>
                <w:sz w:val="28"/>
                <w:szCs w:val="28"/>
              </w:rPr>
            </w:pPr>
            <w:r>
              <w:rPr>
                <w:bCs/>
                <w:sz w:val="28"/>
                <w:szCs w:val="28"/>
              </w:rPr>
              <w:t>569,51</w:t>
            </w:r>
          </w:p>
        </w:tc>
        <w:tc>
          <w:tcPr>
            <w:tcW w:w="971" w:type="dxa"/>
          </w:tcPr>
          <w:p w:rsidR="00E82FEB" w:rsidRDefault="00A60043">
            <w:pPr>
              <w:pStyle w:val="ad"/>
              <w:spacing w:before="0" w:beforeAutospacing="0" w:after="0" w:afterAutospacing="0"/>
              <w:jc w:val="both"/>
              <w:rPr>
                <w:bCs/>
                <w:sz w:val="28"/>
                <w:szCs w:val="28"/>
              </w:rPr>
            </w:pPr>
            <w:r>
              <w:rPr>
                <w:bCs/>
                <w:sz w:val="28"/>
                <w:szCs w:val="28"/>
              </w:rPr>
              <w:t>14,50</w:t>
            </w:r>
          </w:p>
        </w:tc>
        <w:tc>
          <w:tcPr>
            <w:tcW w:w="1213" w:type="dxa"/>
          </w:tcPr>
          <w:p w:rsidR="00E82FEB" w:rsidRDefault="00A60043">
            <w:pPr>
              <w:pStyle w:val="ad"/>
              <w:spacing w:before="0" w:beforeAutospacing="0" w:after="0" w:afterAutospacing="0"/>
              <w:jc w:val="both"/>
              <w:rPr>
                <w:sz w:val="28"/>
                <w:szCs w:val="28"/>
              </w:rPr>
            </w:pPr>
            <w:r>
              <w:rPr>
                <w:sz w:val="28"/>
                <w:szCs w:val="28"/>
              </w:rPr>
              <w:t>960,71</w:t>
            </w:r>
          </w:p>
        </w:tc>
        <w:tc>
          <w:tcPr>
            <w:tcW w:w="913" w:type="dxa"/>
          </w:tcPr>
          <w:p w:rsidR="00E82FEB" w:rsidRDefault="00A60043">
            <w:pPr>
              <w:pStyle w:val="ad"/>
              <w:spacing w:before="0" w:beforeAutospacing="0" w:after="0" w:afterAutospacing="0"/>
              <w:jc w:val="both"/>
              <w:rPr>
                <w:sz w:val="28"/>
                <w:szCs w:val="28"/>
              </w:rPr>
            </w:pPr>
            <w:r>
              <w:rPr>
                <w:bCs/>
                <w:sz w:val="28"/>
                <w:szCs w:val="28"/>
              </w:rPr>
              <w:t>9,56</w:t>
            </w:r>
          </w:p>
        </w:tc>
        <w:tc>
          <w:tcPr>
            <w:tcW w:w="1128" w:type="dxa"/>
          </w:tcPr>
          <w:p w:rsidR="00E82FEB" w:rsidRDefault="00A60043">
            <w:pPr>
              <w:pStyle w:val="ad"/>
              <w:spacing w:before="0" w:beforeAutospacing="0" w:after="0" w:afterAutospacing="0"/>
              <w:jc w:val="both"/>
              <w:rPr>
                <w:sz w:val="28"/>
                <w:szCs w:val="28"/>
              </w:rPr>
            </w:pPr>
            <w:r>
              <w:rPr>
                <w:sz w:val="28"/>
                <w:szCs w:val="28"/>
              </w:rPr>
              <w:t>890,88</w:t>
            </w:r>
          </w:p>
        </w:tc>
      </w:tr>
      <w:tr w:rsidR="00E82FEB">
        <w:tc>
          <w:tcPr>
            <w:tcW w:w="1020" w:type="dxa"/>
          </w:tcPr>
          <w:p w:rsidR="00E82FEB" w:rsidRDefault="00A60043">
            <w:pPr>
              <w:pStyle w:val="ad"/>
              <w:spacing w:before="0" w:beforeAutospacing="0" w:after="0" w:afterAutospacing="0"/>
              <w:jc w:val="both"/>
              <w:rPr>
                <w:bCs/>
                <w:sz w:val="28"/>
                <w:szCs w:val="28"/>
              </w:rPr>
            </w:pPr>
            <w:r>
              <w:rPr>
                <w:bCs/>
                <w:sz w:val="28"/>
                <w:szCs w:val="28"/>
              </w:rPr>
              <w:t>2002</w:t>
            </w:r>
          </w:p>
        </w:tc>
        <w:tc>
          <w:tcPr>
            <w:tcW w:w="948" w:type="dxa"/>
          </w:tcPr>
          <w:p w:rsidR="00E82FEB" w:rsidRDefault="00A60043">
            <w:pPr>
              <w:pStyle w:val="ad"/>
              <w:spacing w:before="0" w:beforeAutospacing="0" w:after="0" w:afterAutospacing="0"/>
              <w:jc w:val="both"/>
              <w:rPr>
                <w:bCs/>
                <w:sz w:val="28"/>
                <w:szCs w:val="28"/>
              </w:rPr>
            </w:pPr>
            <w:r>
              <w:rPr>
                <w:bCs/>
                <w:sz w:val="28"/>
                <w:szCs w:val="28"/>
              </w:rPr>
              <w:t>4,03</w:t>
            </w:r>
          </w:p>
        </w:tc>
        <w:tc>
          <w:tcPr>
            <w:tcW w:w="1096" w:type="dxa"/>
          </w:tcPr>
          <w:p w:rsidR="00E82FEB" w:rsidRDefault="00A60043">
            <w:pPr>
              <w:pStyle w:val="ad"/>
              <w:spacing w:before="0" w:beforeAutospacing="0" w:after="0" w:afterAutospacing="0"/>
              <w:jc w:val="both"/>
              <w:rPr>
                <w:color w:val="000000"/>
                <w:sz w:val="28"/>
                <w:szCs w:val="28"/>
                <w:lang w:val="kk-KZ"/>
              </w:rPr>
            </w:pPr>
            <w:r>
              <w:rPr>
                <w:color w:val="000000"/>
                <w:sz w:val="28"/>
                <w:szCs w:val="28"/>
                <w:lang w:val="kk-KZ"/>
              </w:rPr>
              <w:t>148,00</w:t>
            </w:r>
          </w:p>
        </w:tc>
        <w:tc>
          <w:tcPr>
            <w:tcW w:w="884" w:type="dxa"/>
          </w:tcPr>
          <w:p w:rsidR="00E82FEB" w:rsidRDefault="00A60043">
            <w:pPr>
              <w:pStyle w:val="ad"/>
              <w:spacing w:before="0" w:beforeAutospacing="0" w:after="0" w:afterAutospacing="0"/>
              <w:jc w:val="both"/>
              <w:rPr>
                <w:bCs/>
                <w:sz w:val="28"/>
                <w:szCs w:val="28"/>
              </w:rPr>
            </w:pPr>
            <w:r>
              <w:rPr>
                <w:color w:val="000000"/>
                <w:sz w:val="28"/>
                <w:szCs w:val="28"/>
                <w:lang w:val="kk-KZ"/>
              </w:rPr>
              <w:t>18,9</w:t>
            </w:r>
          </w:p>
        </w:tc>
        <w:tc>
          <w:tcPr>
            <w:tcW w:w="1172" w:type="dxa"/>
          </w:tcPr>
          <w:p w:rsidR="00E82FEB" w:rsidRDefault="00A60043">
            <w:pPr>
              <w:pStyle w:val="ad"/>
              <w:spacing w:before="0" w:beforeAutospacing="0" w:after="0" w:afterAutospacing="0"/>
              <w:jc w:val="both"/>
              <w:rPr>
                <w:bCs/>
                <w:sz w:val="28"/>
                <w:szCs w:val="28"/>
              </w:rPr>
            </w:pPr>
            <w:r>
              <w:rPr>
                <w:bCs/>
                <w:sz w:val="28"/>
                <w:szCs w:val="28"/>
              </w:rPr>
              <w:t>588,41</w:t>
            </w:r>
          </w:p>
        </w:tc>
        <w:tc>
          <w:tcPr>
            <w:tcW w:w="971" w:type="dxa"/>
          </w:tcPr>
          <w:p w:rsidR="00E82FEB" w:rsidRDefault="00A60043">
            <w:pPr>
              <w:pStyle w:val="ad"/>
              <w:spacing w:before="0" w:beforeAutospacing="0" w:after="0" w:afterAutospacing="0"/>
              <w:jc w:val="both"/>
              <w:rPr>
                <w:bCs/>
                <w:sz w:val="28"/>
                <w:szCs w:val="28"/>
              </w:rPr>
            </w:pPr>
            <w:r>
              <w:rPr>
                <w:bCs/>
                <w:sz w:val="28"/>
                <w:szCs w:val="28"/>
              </w:rPr>
              <w:t>24,30</w:t>
            </w:r>
          </w:p>
        </w:tc>
        <w:tc>
          <w:tcPr>
            <w:tcW w:w="1213" w:type="dxa"/>
          </w:tcPr>
          <w:p w:rsidR="00E82FEB" w:rsidRDefault="00A60043">
            <w:pPr>
              <w:pStyle w:val="ad"/>
              <w:spacing w:before="0" w:beforeAutospacing="0" w:after="0" w:afterAutospacing="0"/>
              <w:jc w:val="both"/>
              <w:rPr>
                <w:sz w:val="28"/>
                <w:szCs w:val="28"/>
              </w:rPr>
            </w:pPr>
            <w:r>
              <w:rPr>
                <w:sz w:val="28"/>
                <w:szCs w:val="28"/>
              </w:rPr>
              <w:t>985,01</w:t>
            </w:r>
          </w:p>
        </w:tc>
        <w:tc>
          <w:tcPr>
            <w:tcW w:w="913" w:type="dxa"/>
          </w:tcPr>
          <w:p w:rsidR="00E82FEB" w:rsidRDefault="00A60043">
            <w:pPr>
              <w:pStyle w:val="ad"/>
              <w:spacing w:before="0" w:beforeAutospacing="0" w:after="0" w:afterAutospacing="0"/>
              <w:jc w:val="both"/>
              <w:rPr>
                <w:sz w:val="28"/>
                <w:szCs w:val="28"/>
              </w:rPr>
            </w:pPr>
            <w:r>
              <w:rPr>
                <w:bCs/>
                <w:sz w:val="28"/>
                <w:szCs w:val="28"/>
              </w:rPr>
              <w:t>27,22</w:t>
            </w:r>
          </w:p>
        </w:tc>
        <w:tc>
          <w:tcPr>
            <w:tcW w:w="1128" w:type="dxa"/>
          </w:tcPr>
          <w:p w:rsidR="00E82FEB" w:rsidRDefault="00A60043">
            <w:pPr>
              <w:pStyle w:val="ad"/>
              <w:spacing w:before="0" w:beforeAutospacing="0" w:after="0" w:afterAutospacing="0"/>
              <w:jc w:val="both"/>
              <w:rPr>
                <w:sz w:val="28"/>
                <w:szCs w:val="28"/>
              </w:rPr>
            </w:pPr>
            <w:r>
              <w:rPr>
                <w:sz w:val="28"/>
                <w:szCs w:val="28"/>
              </w:rPr>
              <w:t>918,10</w:t>
            </w:r>
          </w:p>
        </w:tc>
      </w:tr>
      <w:tr w:rsidR="00E82FEB">
        <w:tc>
          <w:tcPr>
            <w:tcW w:w="1020" w:type="dxa"/>
          </w:tcPr>
          <w:p w:rsidR="00E82FEB" w:rsidRDefault="00A60043">
            <w:pPr>
              <w:pStyle w:val="ad"/>
              <w:spacing w:before="0" w:beforeAutospacing="0" w:after="0" w:afterAutospacing="0"/>
              <w:jc w:val="both"/>
              <w:rPr>
                <w:bCs/>
                <w:sz w:val="28"/>
                <w:szCs w:val="28"/>
              </w:rPr>
            </w:pPr>
            <w:r>
              <w:rPr>
                <w:bCs/>
                <w:sz w:val="28"/>
                <w:szCs w:val="28"/>
              </w:rPr>
              <w:t>2003</w:t>
            </w:r>
          </w:p>
        </w:tc>
        <w:tc>
          <w:tcPr>
            <w:tcW w:w="948" w:type="dxa"/>
          </w:tcPr>
          <w:p w:rsidR="00E82FEB" w:rsidRDefault="00A60043">
            <w:pPr>
              <w:pStyle w:val="ad"/>
              <w:spacing w:before="0" w:beforeAutospacing="0" w:after="0" w:afterAutospacing="0"/>
              <w:jc w:val="both"/>
              <w:rPr>
                <w:bCs/>
                <w:sz w:val="28"/>
                <w:szCs w:val="28"/>
              </w:rPr>
            </w:pPr>
            <w:r>
              <w:rPr>
                <w:bCs/>
                <w:sz w:val="28"/>
                <w:szCs w:val="28"/>
              </w:rPr>
              <w:t>0,70</w:t>
            </w:r>
          </w:p>
        </w:tc>
        <w:tc>
          <w:tcPr>
            <w:tcW w:w="1096" w:type="dxa"/>
          </w:tcPr>
          <w:p w:rsidR="00E82FEB" w:rsidRDefault="00A60043">
            <w:pPr>
              <w:pStyle w:val="ad"/>
              <w:spacing w:before="0" w:beforeAutospacing="0" w:after="0" w:afterAutospacing="0"/>
              <w:jc w:val="both"/>
              <w:rPr>
                <w:color w:val="000000"/>
                <w:sz w:val="28"/>
                <w:szCs w:val="28"/>
                <w:lang w:val="kk-KZ"/>
              </w:rPr>
            </w:pPr>
            <w:r>
              <w:rPr>
                <w:color w:val="000000"/>
                <w:sz w:val="28"/>
                <w:szCs w:val="28"/>
                <w:lang w:val="kk-KZ"/>
              </w:rPr>
              <w:t>148,70</w:t>
            </w:r>
          </w:p>
        </w:tc>
        <w:tc>
          <w:tcPr>
            <w:tcW w:w="884" w:type="dxa"/>
          </w:tcPr>
          <w:p w:rsidR="00E82FEB" w:rsidRDefault="00A60043">
            <w:pPr>
              <w:pStyle w:val="ad"/>
              <w:spacing w:before="0" w:beforeAutospacing="0" w:after="0" w:afterAutospacing="0"/>
              <w:jc w:val="both"/>
              <w:rPr>
                <w:bCs/>
                <w:sz w:val="28"/>
                <w:szCs w:val="28"/>
              </w:rPr>
            </w:pPr>
            <w:r>
              <w:rPr>
                <w:color w:val="000000"/>
                <w:sz w:val="28"/>
                <w:szCs w:val="28"/>
                <w:lang w:val="kk-KZ"/>
              </w:rPr>
              <w:t>3,13</w:t>
            </w:r>
          </w:p>
        </w:tc>
        <w:tc>
          <w:tcPr>
            <w:tcW w:w="1172" w:type="dxa"/>
          </w:tcPr>
          <w:p w:rsidR="00E82FEB" w:rsidRDefault="00A60043">
            <w:pPr>
              <w:pStyle w:val="ad"/>
              <w:spacing w:before="0" w:beforeAutospacing="0" w:after="0" w:afterAutospacing="0"/>
              <w:jc w:val="both"/>
              <w:rPr>
                <w:bCs/>
                <w:sz w:val="28"/>
                <w:szCs w:val="28"/>
              </w:rPr>
            </w:pPr>
            <w:r>
              <w:rPr>
                <w:bCs/>
                <w:sz w:val="28"/>
                <w:szCs w:val="28"/>
              </w:rPr>
              <w:t>591,54</w:t>
            </w:r>
          </w:p>
        </w:tc>
        <w:tc>
          <w:tcPr>
            <w:tcW w:w="971" w:type="dxa"/>
          </w:tcPr>
          <w:p w:rsidR="00E82FEB" w:rsidRDefault="00A60043">
            <w:pPr>
              <w:pStyle w:val="ad"/>
              <w:spacing w:before="0" w:beforeAutospacing="0" w:after="0" w:afterAutospacing="0"/>
              <w:jc w:val="both"/>
              <w:rPr>
                <w:bCs/>
                <w:sz w:val="28"/>
                <w:szCs w:val="28"/>
              </w:rPr>
            </w:pPr>
            <w:r>
              <w:rPr>
                <w:bCs/>
                <w:sz w:val="28"/>
                <w:szCs w:val="28"/>
              </w:rPr>
              <w:t>9,97</w:t>
            </w:r>
          </w:p>
        </w:tc>
        <w:tc>
          <w:tcPr>
            <w:tcW w:w="1213" w:type="dxa"/>
          </w:tcPr>
          <w:p w:rsidR="00E82FEB" w:rsidRDefault="00A60043">
            <w:pPr>
              <w:pStyle w:val="ad"/>
              <w:spacing w:before="0" w:beforeAutospacing="0" w:after="0" w:afterAutospacing="0"/>
              <w:jc w:val="both"/>
              <w:rPr>
                <w:sz w:val="28"/>
                <w:szCs w:val="28"/>
              </w:rPr>
            </w:pPr>
            <w:r>
              <w:rPr>
                <w:sz w:val="28"/>
                <w:szCs w:val="28"/>
              </w:rPr>
              <w:t>994,98</w:t>
            </w:r>
          </w:p>
        </w:tc>
        <w:tc>
          <w:tcPr>
            <w:tcW w:w="913" w:type="dxa"/>
          </w:tcPr>
          <w:p w:rsidR="00E82FEB" w:rsidRDefault="00A60043">
            <w:pPr>
              <w:pStyle w:val="ad"/>
              <w:spacing w:before="0" w:beforeAutospacing="0" w:after="0" w:afterAutospacing="0"/>
              <w:jc w:val="both"/>
              <w:rPr>
                <w:sz w:val="28"/>
                <w:szCs w:val="28"/>
              </w:rPr>
            </w:pPr>
            <w:r>
              <w:rPr>
                <w:bCs/>
                <w:sz w:val="28"/>
                <w:szCs w:val="28"/>
              </w:rPr>
              <w:t>6,77</w:t>
            </w:r>
          </w:p>
        </w:tc>
        <w:tc>
          <w:tcPr>
            <w:tcW w:w="1128" w:type="dxa"/>
          </w:tcPr>
          <w:p w:rsidR="00E82FEB" w:rsidRDefault="00A60043">
            <w:pPr>
              <w:pStyle w:val="ad"/>
              <w:spacing w:before="0" w:beforeAutospacing="0" w:after="0" w:afterAutospacing="0"/>
              <w:jc w:val="both"/>
              <w:rPr>
                <w:sz w:val="28"/>
                <w:szCs w:val="28"/>
              </w:rPr>
            </w:pPr>
            <w:r>
              <w:rPr>
                <w:sz w:val="28"/>
                <w:szCs w:val="28"/>
              </w:rPr>
              <w:t>924,87</w:t>
            </w:r>
          </w:p>
        </w:tc>
      </w:tr>
      <w:tr w:rsidR="00E82FEB">
        <w:tc>
          <w:tcPr>
            <w:tcW w:w="1020" w:type="dxa"/>
          </w:tcPr>
          <w:p w:rsidR="00E82FEB" w:rsidRDefault="00A60043">
            <w:pPr>
              <w:pStyle w:val="ad"/>
              <w:spacing w:before="0" w:beforeAutospacing="0" w:after="0" w:afterAutospacing="0"/>
              <w:jc w:val="both"/>
              <w:rPr>
                <w:bCs/>
                <w:sz w:val="28"/>
                <w:szCs w:val="28"/>
              </w:rPr>
            </w:pPr>
            <w:r>
              <w:rPr>
                <w:bCs/>
                <w:sz w:val="28"/>
                <w:szCs w:val="28"/>
              </w:rPr>
              <w:t>2004</w:t>
            </w:r>
          </w:p>
        </w:tc>
        <w:tc>
          <w:tcPr>
            <w:tcW w:w="948" w:type="dxa"/>
          </w:tcPr>
          <w:p w:rsidR="00E82FEB" w:rsidRDefault="00A60043">
            <w:pPr>
              <w:pStyle w:val="ad"/>
              <w:spacing w:before="0" w:beforeAutospacing="0" w:after="0" w:afterAutospacing="0"/>
              <w:jc w:val="both"/>
              <w:rPr>
                <w:bCs/>
                <w:sz w:val="28"/>
                <w:szCs w:val="28"/>
              </w:rPr>
            </w:pPr>
            <w:r>
              <w:rPr>
                <w:bCs/>
                <w:sz w:val="28"/>
                <w:szCs w:val="28"/>
              </w:rPr>
              <w:t>4,52</w:t>
            </w:r>
          </w:p>
        </w:tc>
        <w:tc>
          <w:tcPr>
            <w:tcW w:w="1096" w:type="dxa"/>
          </w:tcPr>
          <w:p w:rsidR="00E82FEB" w:rsidRDefault="00A60043">
            <w:pPr>
              <w:pStyle w:val="ad"/>
              <w:spacing w:before="0" w:beforeAutospacing="0" w:after="0" w:afterAutospacing="0"/>
              <w:jc w:val="both"/>
              <w:rPr>
                <w:color w:val="000000"/>
                <w:sz w:val="28"/>
                <w:szCs w:val="28"/>
                <w:lang w:val="kk-KZ"/>
              </w:rPr>
            </w:pPr>
            <w:r>
              <w:rPr>
                <w:color w:val="000000"/>
                <w:sz w:val="28"/>
                <w:szCs w:val="28"/>
                <w:lang w:val="kk-KZ"/>
              </w:rPr>
              <w:t>153,22</w:t>
            </w:r>
          </w:p>
        </w:tc>
        <w:tc>
          <w:tcPr>
            <w:tcW w:w="884" w:type="dxa"/>
          </w:tcPr>
          <w:p w:rsidR="00E82FEB" w:rsidRDefault="00A60043">
            <w:pPr>
              <w:pStyle w:val="ad"/>
              <w:spacing w:before="0" w:beforeAutospacing="0" w:after="0" w:afterAutospacing="0"/>
              <w:jc w:val="both"/>
              <w:rPr>
                <w:color w:val="000000"/>
                <w:sz w:val="28"/>
                <w:szCs w:val="28"/>
                <w:lang w:val="kk-KZ"/>
              </w:rPr>
            </w:pPr>
            <w:r>
              <w:rPr>
                <w:color w:val="000000"/>
                <w:sz w:val="28"/>
                <w:szCs w:val="28"/>
                <w:lang w:val="kk-KZ"/>
              </w:rPr>
              <w:t>14,7</w:t>
            </w:r>
          </w:p>
        </w:tc>
        <w:tc>
          <w:tcPr>
            <w:tcW w:w="1172" w:type="dxa"/>
          </w:tcPr>
          <w:p w:rsidR="00E82FEB" w:rsidRDefault="00A60043">
            <w:pPr>
              <w:pStyle w:val="ad"/>
              <w:spacing w:before="0" w:beforeAutospacing="0" w:after="0" w:afterAutospacing="0"/>
              <w:jc w:val="both"/>
              <w:rPr>
                <w:bCs/>
                <w:sz w:val="28"/>
                <w:szCs w:val="28"/>
              </w:rPr>
            </w:pPr>
            <w:r>
              <w:rPr>
                <w:bCs/>
                <w:sz w:val="28"/>
                <w:szCs w:val="28"/>
              </w:rPr>
              <w:t>606,24</w:t>
            </w:r>
          </w:p>
        </w:tc>
        <w:tc>
          <w:tcPr>
            <w:tcW w:w="971" w:type="dxa"/>
          </w:tcPr>
          <w:p w:rsidR="00E82FEB" w:rsidRDefault="00A60043">
            <w:pPr>
              <w:pStyle w:val="ad"/>
              <w:spacing w:before="0" w:beforeAutospacing="0" w:after="0" w:afterAutospacing="0"/>
              <w:jc w:val="both"/>
              <w:rPr>
                <w:bCs/>
                <w:sz w:val="28"/>
                <w:szCs w:val="28"/>
              </w:rPr>
            </w:pPr>
            <w:r>
              <w:rPr>
                <w:bCs/>
                <w:sz w:val="28"/>
                <w:szCs w:val="28"/>
              </w:rPr>
              <w:t>14,33</w:t>
            </w:r>
          </w:p>
        </w:tc>
        <w:tc>
          <w:tcPr>
            <w:tcW w:w="1213" w:type="dxa"/>
          </w:tcPr>
          <w:p w:rsidR="00E82FEB" w:rsidRDefault="00A60043">
            <w:pPr>
              <w:pStyle w:val="ad"/>
              <w:spacing w:before="0" w:beforeAutospacing="0" w:after="0" w:afterAutospacing="0"/>
              <w:jc w:val="both"/>
              <w:rPr>
                <w:sz w:val="28"/>
                <w:szCs w:val="28"/>
              </w:rPr>
            </w:pPr>
            <w:r>
              <w:rPr>
                <w:sz w:val="28"/>
                <w:szCs w:val="28"/>
              </w:rPr>
              <w:t>1009,31</w:t>
            </w:r>
          </w:p>
        </w:tc>
        <w:tc>
          <w:tcPr>
            <w:tcW w:w="913" w:type="dxa"/>
          </w:tcPr>
          <w:p w:rsidR="00E82FEB" w:rsidRDefault="00A60043">
            <w:pPr>
              <w:pStyle w:val="ad"/>
              <w:spacing w:before="0" w:beforeAutospacing="0" w:after="0" w:afterAutospacing="0"/>
              <w:jc w:val="both"/>
              <w:rPr>
                <w:bCs/>
                <w:sz w:val="28"/>
                <w:szCs w:val="28"/>
              </w:rPr>
            </w:pPr>
            <w:r>
              <w:rPr>
                <w:bCs/>
                <w:sz w:val="28"/>
                <w:szCs w:val="28"/>
              </w:rPr>
              <w:t>15,30</w:t>
            </w:r>
          </w:p>
        </w:tc>
        <w:tc>
          <w:tcPr>
            <w:tcW w:w="1128" w:type="dxa"/>
          </w:tcPr>
          <w:p w:rsidR="00E82FEB" w:rsidRDefault="00A60043">
            <w:pPr>
              <w:pStyle w:val="ad"/>
              <w:spacing w:before="0" w:beforeAutospacing="0" w:after="0" w:afterAutospacing="0"/>
              <w:jc w:val="both"/>
              <w:rPr>
                <w:sz w:val="28"/>
                <w:szCs w:val="28"/>
              </w:rPr>
            </w:pPr>
            <w:r>
              <w:rPr>
                <w:sz w:val="28"/>
                <w:szCs w:val="28"/>
              </w:rPr>
              <w:t>940,17</w:t>
            </w:r>
          </w:p>
        </w:tc>
      </w:tr>
      <w:tr w:rsidR="00E82FEB">
        <w:tc>
          <w:tcPr>
            <w:tcW w:w="1020" w:type="dxa"/>
          </w:tcPr>
          <w:p w:rsidR="00E82FEB" w:rsidRDefault="00A60043">
            <w:pPr>
              <w:pStyle w:val="ad"/>
              <w:spacing w:before="0" w:beforeAutospacing="0" w:after="0" w:afterAutospacing="0"/>
              <w:jc w:val="both"/>
              <w:rPr>
                <w:bCs/>
                <w:sz w:val="28"/>
                <w:szCs w:val="28"/>
              </w:rPr>
            </w:pPr>
            <w:r>
              <w:rPr>
                <w:bCs/>
                <w:sz w:val="28"/>
                <w:szCs w:val="28"/>
              </w:rPr>
              <w:t>2006</w:t>
            </w:r>
          </w:p>
        </w:tc>
        <w:tc>
          <w:tcPr>
            <w:tcW w:w="948" w:type="dxa"/>
          </w:tcPr>
          <w:p w:rsidR="00E82FEB" w:rsidRDefault="00A60043">
            <w:pPr>
              <w:pStyle w:val="ad"/>
              <w:spacing w:before="0" w:beforeAutospacing="0" w:after="0" w:afterAutospacing="0"/>
              <w:jc w:val="both"/>
              <w:rPr>
                <w:bCs/>
                <w:sz w:val="28"/>
                <w:szCs w:val="28"/>
              </w:rPr>
            </w:pPr>
            <w:r>
              <w:rPr>
                <w:bCs/>
                <w:sz w:val="28"/>
                <w:szCs w:val="28"/>
              </w:rPr>
              <w:t>0,34</w:t>
            </w:r>
          </w:p>
        </w:tc>
        <w:tc>
          <w:tcPr>
            <w:tcW w:w="1096" w:type="dxa"/>
          </w:tcPr>
          <w:p w:rsidR="00E82FEB" w:rsidRDefault="00A60043">
            <w:pPr>
              <w:pStyle w:val="ad"/>
              <w:spacing w:before="0" w:beforeAutospacing="0" w:after="0" w:afterAutospacing="0"/>
              <w:jc w:val="both"/>
              <w:rPr>
                <w:color w:val="000000"/>
                <w:sz w:val="28"/>
                <w:szCs w:val="28"/>
                <w:lang w:val="kk-KZ"/>
              </w:rPr>
            </w:pPr>
            <w:r>
              <w:rPr>
                <w:color w:val="000000"/>
                <w:sz w:val="28"/>
                <w:szCs w:val="28"/>
                <w:lang w:val="kk-KZ"/>
              </w:rPr>
              <w:t>158,61</w:t>
            </w:r>
          </w:p>
        </w:tc>
        <w:tc>
          <w:tcPr>
            <w:tcW w:w="884" w:type="dxa"/>
          </w:tcPr>
          <w:p w:rsidR="00E82FEB" w:rsidRDefault="00A60043">
            <w:pPr>
              <w:pStyle w:val="ad"/>
              <w:spacing w:before="0" w:beforeAutospacing="0" w:after="0" w:afterAutospacing="0"/>
              <w:jc w:val="both"/>
              <w:rPr>
                <w:bCs/>
                <w:sz w:val="28"/>
                <w:szCs w:val="28"/>
              </w:rPr>
            </w:pPr>
            <w:r>
              <w:rPr>
                <w:color w:val="000000"/>
                <w:sz w:val="28"/>
                <w:szCs w:val="28"/>
                <w:lang w:val="kk-KZ"/>
              </w:rPr>
              <w:t>0,76</w:t>
            </w:r>
          </w:p>
        </w:tc>
        <w:tc>
          <w:tcPr>
            <w:tcW w:w="1172" w:type="dxa"/>
          </w:tcPr>
          <w:p w:rsidR="00E82FEB" w:rsidRDefault="00A60043">
            <w:pPr>
              <w:pStyle w:val="ad"/>
              <w:spacing w:before="0" w:beforeAutospacing="0" w:after="0" w:afterAutospacing="0"/>
              <w:jc w:val="both"/>
              <w:rPr>
                <w:bCs/>
                <w:sz w:val="28"/>
                <w:szCs w:val="28"/>
              </w:rPr>
            </w:pPr>
            <w:r>
              <w:rPr>
                <w:bCs/>
                <w:sz w:val="28"/>
                <w:szCs w:val="28"/>
              </w:rPr>
              <w:t>624,50</w:t>
            </w:r>
          </w:p>
        </w:tc>
        <w:tc>
          <w:tcPr>
            <w:tcW w:w="971" w:type="dxa"/>
          </w:tcPr>
          <w:p w:rsidR="00E82FEB" w:rsidRDefault="00A60043">
            <w:pPr>
              <w:pStyle w:val="ad"/>
              <w:spacing w:before="0" w:beforeAutospacing="0" w:after="0" w:afterAutospacing="0"/>
              <w:jc w:val="both"/>
              <w:rPr>
                <w:bCs/>
                <w:sz w:val="28"/>
                <w:szCs w:val="28"/>
              </w:rPr>
            </w:pPr>
            <w:r>
              <w:rPr>
                <w:bCs/>
                <w:sz w:val="28"/>
                <w:szCs w:val="28"/>
              </w:rPr>
              <w:t>4,03</w:t>
            </w:r>
          </w:p>
        </w:tc>
        <w:tc>
          <w:tcPr>
            <w:tcW w:w="1213" w:type="dxa"/>
          </w:tcPr>
          <w:p w:rsidR="00E82FEB" w:rsidRDefault="00A60043">
            <w:pPr>
              <w:pStyle w:val="ad"/>
              <w:spacing w:before="0" w:beforeAutospacing="0" w:after="0" w:afterAutospacing="0"/>
              <w:jc w:val="both"/>
              <w:rPr>
                <w:sz w:val="28"/>
                <w:szCs w:val="28"/>
              </w:rPr>
            </w:pPr>
            <w:r>
              <w:rPr>
                <w:sz w:val="28"/>
                <w:szCs w:val="28"/>
              </w:rPr>
              <w:t>1043,84</w:t>
            </w:r>
          </w:p>
        </w:tc>
        <w:tc>
          <w:tcPr>
            <w:tcW w:w="913" w:type="dxa"/>
          </w:tcPr>
          <w:p w:rsidR="00E82FEB" w:rsidRDefault="00A60043">
            <w:pPr>
              <w:pStyle w:val="ad"/>
              <w:spacing w:before="0" w:beforeAutospacing="0" w:after="0" w:afterAutospacing="0"/>
              <w:jc w:val="both"/>
              <w:rPr>
                <w:sz w:val="28"/>
                <w:szCs w:val="28"/>
              </w:rPr>
            </w:pPr>
            <w:r>
              <w:rPr>
                <w:bCs/>
                <w:sz w:val="28"/>
                <w:szCs w:val="28"/>
              </w:rPr>
              <w:t>52,21</w:t>
            </w:r>
          </w:p>
        </w:tc>
        <w:tc>
          <w:tcPr>
            <w:tcW w:w="1128" w:type="dxa"/>
          </w:tcPr>
          <w:p w:rsidR="00E82FEB" w:rsidRDefault="00A60043">
            <w:pPr>
              <w:pStyle w:val="ad"/>
              <w:spacing w:before="0" w:beforeAutospacing="0" w:after="0" w:afterAutospacing="0"/>
              <w:jc w:val="both"/>
              <w:rPr>
                <w:sz w:val="28"/>
                <w:szCs w:val="28"/>
              </w:rPr>
            </w:pPr>
            <w:r>
              <w:rPr>
                <w:sz w:val="28"/>
                <w:szCs w:val="28"/>
              </w:rPr>
              <w:t>1023,38</w:t>
            </w:r>
          </w:p>
        </w:tc>
      </w:tr>
      <w:tr w:rsidR="00E82FEB">
        <w:tc>
          <w:tcPr>
            <w:tcW w:w="1020" w:type="dxa"/>
          </w:tcPr>
          <w:p w:rsidR="00E82FEB" w:rsidRDefault="00A60043">
            <w:pPr>
              <w:pStyle w:val="ad"/>
              <w:spacing w:before="0" w:beforeAutospacing="0" w:after="0" w:afterAutospacing="0"/>
              <w:jc w:val="both"/>
              <w:rPr>
                <w:bCs/>
                <w:sz w:val="28"/>
                <w:szCs w:val="28"/>
              </w:rPr>
            </w:pPr>
            <w:r>
              <w:rPr>
                <w:bCs/>
                <w:sz w:val="28"/>
                <w:szCs w:val="28"/>
              </w:rPr>
              <w:t>2007</w:t>
            </w:r>
          </w:p>
        </w:tc>
        <w:tc>
          <w:tcPr>
            <w:tcW w:w="948" w:type="dxa"/>
          </w:tcPr>
          <w:p w:rsidR="00E82FEB" w:rsidRDefault="00A60043">
            <w:pPr>
              <w:pStyle w:val="ad"/>
              <w:spacing w:before="0" w:beforeAutospacing="0" w:after="0" w:afterAutospacing="0"/>
              <w:jc w:val="both"/>
              <w:rPr>
                <w:bCs/>
                <w:sz w:val="28"/>
                <w:szCs w:val="28"/>
              </w:rPr>
            </w:pPr>
            <w:r>
              <w:rPr>
                <w:bCs/>
                <w:sz w:val="28"/>
                <w:szCs w:val="28"/>
              </w:rPr>
              <w:t>1,81</w:t>
            </w:r>
          </w:p>
        </w:tc>
        <w:tc>
          <w:tcPr>
            <w:tcW w:w="1096" w:type="dxa"/>
          </w:tcPr>
          <w:p w:rsidR="00E82FEB" w:rsidRDefault="00A60043">
            <w:pPr>
              <w:pStyle w:val="ad"/>
              <w:spacing w:before="0" w:beforeAutospacing="0" w:after="0" w:afterAutospacing="0"/>
              <w:jc w:val="both"/>
              <w:rPr>
                <w:color w:val="000000"/>
                <w:sz w:val="28"/>
                <w:szCs w:val="28"/>
                <w:lang w:val="kk-KZ"/>
              </w:rPr>
            </w:pPr>
            <w:r>
              <w:rPr>
                <w:color w:val="000000"/>
                <w:sz w:val="28"/>
                <w:szCs w:val="28"/>
                <w:lang w:val="kk-KZ"/>
              </w:rPr>
              <w:t>160,42</w:t>
            </w:r>
          </w:p>
        </w:tc>
        <w:tc>
          <w:tcPr>
            <w:tcW w:w="884" w:type="dxa"/>
          </w:tcPr>
          <w:p w:rsidR="00E82FEB" w:rsidRDefault="00A60043">
            <w:pPr>
              <w:pStyle w:val="ad"/>
              <w:spacing w:before="0" w:beforeAutospacing="0" w:after="0" w:afterAutospacing="0"/>
              <w:jc w:val="both"/>
              <w:rPr>
                <w:bCs/>
                <w:sz w:val="28"/>
                <w:szCs w:val="28"/>
              </w:rPr>
            </w:pPr>
            <w:r>
              <w:rPr>
                <w:color w:val="000000"/>
                <w:sz w:val="28"/>
                <w:szCs w:val="28"/>
                <w:lang w:val="kk-KZ"/>
              </w:rPr>
              <w:t>10,4</w:t>
            </w:r>
          </w:p>
        </w:tc>
        <w:tc>
          <w:tcPr>
            <w:tcW w:w="1172" w:type="dxa"/>
          </w:tcPr>
          <w:p w:rsidR="00E82FEB" w:rsidRDefault="00A60043">
            <w:pPr>
              <w:pStyle w:val="ad"/>
              <w:spacing w:before="0" w:beforeAutospacing="0" w:after="0" w:afterAutospacing="0"/>
              <w:jc w:val="both"/>
              <w:rPr>
                <w:bCs/>
                <w:sz w:val="28"/>
                <w:szCs w:val="28"/>
              </w:rPr>
            </w:pPr>
            <w:r>
              <w:rPr>
                <w:bCs/>
                <w:sz w:val="28"/>
                <w:szCs w:val="28"/>
              </w:rPr>
              <w:t>634,90</w:t>
            </w:r>
          </w:p>
        </w:tc>
        <w:tc>
          <w:tcPr>
            <w:tcW w:w="971" w:type="dxa"/>
          </w:tcPr>
          <w:p w:rsidR="00E82FEB" w:rsidRDefault="00A60043">
            <w:pPr>
              <w:pStyle w:val="ad"/>
              <w:spacing w:before="0" w:beforeAutospacing="0" w:after="0" w:afterAutospacing="0"/>
              <w:jc w:val="both"/>
              <w:rPr>
                <w:bCs/>
                <w:sz w:val="28"/>
                <w:szCs w:val="28"/>
              </w:rPr>
            </w:pPr>
            <w:r>
              <w:rPr>
                <w:bCs/>
                <w:sz w:val="28"/>
                <w:szCs w:val="28"/>
              </w:rPr>
              <w:t>9,45</w:t>
            </w:r>
          </w:p>
        </w:tc>
        <w:tc>
          <w:tcPr>
            <w:tcW w:w="1213" w:type="dxa"/>
          </w:tcPr>
          <w:p w:rsidR="00E82FEB" w:rsidRDefault="00A60043">
            <w:pPr>
              <w:pStyle w:val="ad"/>
              <w:spacing w:before="0" w:beforeAutospacing="0" w:after="0" w:afterAutospacing="0"/>
              <w:jc w:val="both"/>
              <w:rPr>
                <w:sz w:val="28"/>
                <w:szCs w:val="28"/>
              </w:rPr>
            </w:pPr>
            <w:r>
              <w:rPr>
                <w:sz w:val="28"/>
                <w:szCs w:val="28"/>
              </w:rPr>
              <w:t>1053,29</w:t>
            </w:r>
          </w:p>
        </w:tc>
        <w:tc>
          <w:tcPr>
            <w:tcW w:w="913" w:type="dxa"/>
          </w:tcPr>
          <w:p w:rsidR="00E82FEB" w:rsidRDefault="00A60043">
            <w:pPr>
              <w:pStyle w:val="ad"/>
              <w:spacing w:before="0" w:beforeAutospacing="0" w:after="0" w:afterAutospacing="0"/>
              <w:jc w:val="both"/>
              <w:rPr>
                <w:sz w:val="28"/>
                <w:szCs w:val="28"/>
              </w:rPr>
            </w:pPr>
            <w:r>
              <w:rPr>
                <w:bCs/>
                <w:sz w:val="28"/>
                <w:szCs w:val="28"/>
              </w:rPr>
              <w:t>11,80</w:t>
            </w:r>
          </w:p>
        </w:tc>
        <w:tc>
          <w:tcPr>
            <w:tcW w:w="1128" w:type="dxa"/>
          </w:tcPr>
          <w:p w:rsidR="00E82FEB" w:rsidRDefault="00A60043">
            <w:pPr>
              <w:pStyle w:val="ad"/>
              <w:spacing w:before="0" w:beforeAutospacing="0" w:after="0" w:afterAutospacing="0"/>
              <w:jc w:val="both"/>
              <w:rPr>
                <w:sz w:val="28"/>
                <w:szCs w:val="28"/>
              </w:rPr>
            </w:pPr>
            <w:r>
              <w:rPr>
                <w:sz w:val="28"/>
                <w:szCs w:val="28"/>
              </w:rPr>
              <w:t>1035,18</w:t>
            </w:r>
          </w:p>
        </w:tc>
      </w:tr>
      <w:tr w:rsidR="00E82FEB">
        <w:tc>
          <w:tcPr>
            <w:tcW w:w="1020" w:type="dxa"/>
          </w:tcPr>
          <w:p w:rsidR="00E82FEB" w:rsidRDefault="00A60043">
            <w:pPr>
              <w:pStyle w:val="ad"/>
              <w:spacing w:before="0" w:beforeAutospacing="0" w:after="0" w:afterAutospacing="0"/>
              <w:jc w:val="both"/>
              <w:rPr>
                <w:bCs/>
                <w:sz w:val="28"/>
                <w:szCs w:val="28"/>
              </w:rPr>
            </w:pPr>
            <w:r>
              <w:rPr>
                <w:bCs/>
                <w:sz w:val="28"/>
                <w:szCs w:val="28"/>
              </w:rPr>
              <w:t>2008</w:t>
            </w:r>
          </w:p>
        </w:tc>
        <w:tc>
          <w:tcPr>
            <w:tcW w:w="948" w:type="dxa"/>
          </w:tcPr>
          <w:p w:rsidR="00E82FEB" w:rsidRDefault="00A60043">
            <w:pPr>
              <w:pStyle w:val="ad"/>
              <w:spacing w:before="0" w:beforeAutospacing="0" w:after="0" w:afterAutospacing="0"/>
              <w:jc w:val="both"/>
              <w:rPr>
                <w:bCs/>
                <w:sz w:val="28"/>
                <w:szCs w:val="28"/>
              </w:rPr>
            </w:pPr>
            <w:r>
              <w:rPr>
                <w:bCs/>
                <w:sz w:val="28"/>
                <w:szCs w:val="28"/>
              </w:rPr>
              <w:t>0,63</w:t>
            </w:r>
          </w:p>
        </w:tc>
        <w:tc>
          <w:tcPr>
            <w:tcW w:w="1096" w:type="dxa"/>
          </w:tcPr>
          <w:p w:rsidR="00E82FEB" w:rsidRDefault="00A60043">
            <w:pPr>
              <w:pStyle w:val="ad"/>
              <w:spacing w:before="0" w:beforeAutospacing="0" w:after="0" w:afterAutospacing="0"/>
              <w:jc w:val="both"/>
              <w:rPr>
                <w:color w:val="000000"/>
                <w:sz w:val="28"/>
                <w:szCs w:val="28"/>
                <w:lang w:val="kk-KZ"/>
              </w:rPr>
            </w:pPr>
            <w:r>
              <w:rPr>
                <w:color w:val="000000"/>
                <w:sz w:val="28"/>
                <w:szCs w:val="28"/>
                <w:lang w:val="kk-KZ"/>
              </w:rPr>
              <w:t>161,05</w:t>
            </w:r>
          </w:p>
        </w:tc>
        <w:tc>
          <w:tcPr>
            <w:tcW w:w="884" w:type="dxa"/>
          </w:tcPr>
          <w:p w:rsidR="00E82FEB" w:rsidRDefault="00A60043">
            <w:pPr>
              <w:pStyle w:val="ad"/>
              <w:spacing w:before="0" w:beforeAutospacing="0" w:after="0" w:afterAutospacing="0"/>
              <w:jc w:val="both"/>
              <w:rPr>
                <w:bCs/>
                <w:sz w:val="28"/>
                <w:szCs w:val="28"/>
              </w:rPr>
            </w:pPr>
            <w:r>
              <w:rPr>
                <w:color w:val="000000"/>
                <w:sz w:val="28"/>
                <w:szCs w:val="28"/>
                <w:lang w:val="kk-KZ"/>
              </w:rPr>
              <w:t>5,16</w:t>
            </w:r>
          </w:p>
        </w:tc>
        <w:tc>
          <w:tcPr>
            <w:tcW w:w="1172" w:type="dxa"/>
          </w:tcPr>
          <w:p w:rsidR="00E82FEB" w:rsidRDefault="00A60043">
            <w:pPr>
              <w:pStyle w:val="ad"/>
              <w:spacing w:before="0" w:beforeAutospacing="0" w:after="0" w:afterAutospacing="0"/>
              <w:jc w:val="both"/>
              <w:rPr>
                <w:bCs/>
                <w:sz w:val="28"/>
                <w:szCs w:val="28"/>
              </w:rPr>
            </w:pPr>
            <w:r>
              <w:rPr>
                <w:bCs/>
                <w:sz w:val="28"/>
                <w:szCs w:val="28"/>
              </w:rPr>
              <w:t>640,06</w:t>
            </w:r>
          </w:p>
        </w:tc>
        <w:tc>
          <w:tcPr>
            <w:tcW w:w="971" w:type="dxa"/>
          </w:tcPr>
          <w:p w:rsidR="00E82FEB" w:rsidRDefault="00A60043">
            <w:pPr>
              <w:pStyle w:val="ad"/>
              <w:spacing w:before="0" w:beforeAutospacing="0" w:after="0" w:afterAutospacing="0"/>
              <w:jc w:val="both"/>
              <w:rPr>
                <w:bCs/>
                <w:sz w:val="28"/>
                <w:szCs w:val="28"/>
              </w:rPr>
            </w:pPr>
            <w:r>
              <w:rPr>
                <w:bCs/>
                <w:sz w:val="28"/>
                <w:szCs w:val="28"/>
              </w:rPr>
              <w:t>8,37</w:t>
            </w:r>
          </w:p>
        </w:tc>
        <w:tc>
          <w:tcPr>
            <w:tcW w:w="1213" w:type="dxa"/>
          </w:tcPr>
          <w:p w:rsidR="00E82FEB" w:rsidRDefault="00A60043">
            <w:pPr>
              <w:pStyle w:val="ad"/>
              <w:spacing w:before="0" w:beforeAutospacing="0" w:after="0" w:afterAutospacing="0"/>
              <w:jc w:val="both"/>
              <w:rPr>
                <w:sz w:val="28"/>
                <w:szCs w:val="28"/>
              </w:rPr>
            </w:pPr>
            <w:r>
              <w:rPr>
                <w:sz w:val="28"/>
                <w:szCs w:val="28"/>
              </w:rPr>
              <w:t>1061,66</w:t>
            </w:r>
          </w:p>
        </w:tc>
        <w:tc>
          <w:tcPr>
            <w:tcW w:w="913" w:type="dxa"/>
          </w:tcPr>
          <w:p w:rsidR="00E82FEB" w:rsidRDefault="00A60043">
            <w:pPr>
              <w:pStyle w:val="ad"/>
              <w:spacing w:before="0" w:beforeAutospacing="0" w:after="0" w:afterAutospacing="0"/>
              <w:jc w:val="both"/>
              <w:rPr>
                <w:sz w:val="28"/>
                <w:szCs w:val="28"/>
              </w:rPr>
            </w:pPr>
            <w:r>
              <w:rPr>
                <w:bCs/>
                <w:sz w:val="28"/>
                <w:szCs w:val="28"/>
              </w:rPr>
              <w:t>10,10</w:t>
            </w:r>
          </w:p>
        </w:tc>
        <w:tc>
          <w:tcPr>
            <w:tcW w:w="1128" w:type="dxa"/>
          </w:tcPr>
          <w:p w:rsidR="00E82FEB" w:rsidRDefault="00A60043">
            <w:pPr>
              <w:pStyle w:val="ad"/>
              <w:spacing w:before="0" w:beforeAutospacing="0" w:after="0" w:afterAutospacing="0"/>
              <w:jc w:val="both"/>
              <w:rPr>
                <w:sz w:val="28"/>
                <w:szCs w:val="28"/>
              </w:rPr>
            </w:pPr>
            <w:r>
              <w:rPr>
                <w:sz w:val="28"/>
                <w:szCs w:val="28"/>
              </w:rPr>
              <w:t>1042,28</w:t>
            </w:r>
          </w:p>
        </w:tc>
      </w:tr>
      <w:tr w:rsidR="00E82FEB">
        <w:tc>
          <w:tcPr>
            <w:tcW w:w="1020" w:type="dxa"/>
          </w:tcPr>
          <w:p w:rsidR="00E82FEB" w:rsidRDefault="00A60043">
            <w:pPr>
              <w:pStyle w:val="ad"/>
              <w:spacing w:before="0" w:beforeAutospacing="0" w:after="0" w:afterAutospacing="0"/>
              <w:jc w:val="both"/>
              <w:rPr>
                <w:bCs/>
                <w:sz w:val="28"/>
                <w:szCs w:val="28"/>
              </w:rPr>
            </w:pPr>
            <w:r>
              <w:rPr>
                <w:bCs/>
                <w:sz w:val="28"/>
                <w:szCs w:val="28"/>
              </w:rPr>
              <w:t>2009</w:t>
            </w:r>
          </w:p>
        </w:tc>
        <w:tc>
          <w:tcPr>
            <w:tcW w:w="948" w:type="dxa"/>
          </w:tcPr>
          <w:p w:rsidR="00E82FEB" w:rsidRDefault="00A60043">
            <w:pPr>
              <w:pStyle w:val="ad"/>
              <w:spacing w:before="0" w:beforeAutospacing="0" w:after="0" w:afterAutospacing="0"/>
              <w:jc w:val="both"/>
              <w:rPr>
                <w:bCs/>
                <w:sz w:val="28"/>
                <w:szCs w:val="28"/>
              </w:rPr>
            </w:pPr>
            <w:r>
              <w:rPr>
                <w:bCs/>
                <w:sz w:val="28"/>
                <w:szCs w:val="28"/>
              </w:rPr>
              <w:t>0,10</w:t>
            </w:r>
          </w:p>
        </w:tc>
        <w:tc>
          <w:tcPr>
            <w:tcW w:w="1096" w:type="dxa"/>
          </w:tcPr>
          <w:p w:rsidR="00E82FEB" w:rsidRDefault="00A60043">
            <w:pPr>
              <w:pStyle w:val="ad"/>
              <w:spacing w:before="0" w:beforeAutospacing="0" w:after="0" w:afterAutospacing="0"/>
              <w:jc w:val="both"/>
              <w:rPr>
                <w:color w:val="000000"/>
                <w:sz w:val="28"/>
                <w:szCs w:val="28"/>
                <w:lang w:val="kk-KZ"/>
              </w:rPr>
            </w:pPr>
            <w:r>
              <w:rPr>
                <w:color w:val="000000"/>
                <w:sz w:val="28"/>
                <w:szCs w:val="28"/>
                <w:lang w:val="kk-KZ"/>
              </w:rPr>
              <w:t>161,15</w:t>
            </w:r>
          </w:p>
        </w:tc>
        <w:tc>
          <w:tcPr>
            <w:tcW w:w="884" w:type="dxa"/>
          </w:tcPr>
          <w:p w:rsidR="00E82FEB" w:rsidRDefault="00A60043">
            <w:pPr>
              <w:pStyle w:val="ad"/>
              <w:spacing w:before="0" w:beforeAutospacing="0" w:after="0" w:afterAutospacing="0"/>
              <w:jc w:val="both"/>
              <w:rPr>
                <w:bCs/>
                <w:sz w:val="28"/>
                <w:szCs w:val="28"/>
              </w:rPr>
            </w:pPr>
            <w:r>
              <w:rPr>
                <w:color w:val="000000"/>
                <w:sz w:val="28"/>
                <w:szCs w:val="28"/>
                <w:lang w:val="kk-KZ"/>
              </w:rPr>
              <w:t>0,35</w:t>
            </w:r>
          </w:p>
        </w:tc>
        <w:tc>
          <w:tcPr>
            <w:tcW w:w="1172" w:type="dxa"/>
          </w:tcPr>
          <w:p w:rsidR="00E82FEB" w:rsidRDefault="00A60043">
            <w:pPr>
              <w:pStyle w:val="ad"/>
              <w:spacing w:before="0" w:beforeAutospacing="0" w:after="0" w:afterAutospacing="0"/>
              <w:jc w:val="both"/>
              <w:rPr>
                <w:bCs/>
                <w:sz w:val="28"/>
                <w:szCs w:val="28"/>
              </w:rPr>
            </w:pPr>
            <w:r>
              <w:rPr>
                <w:bCs/>
                <w:sz w:val="28"/>
                <w:szCs w:val="28"/>
              </w:rPr>
              <w:t>640,41</w:t>
            </w:r>
          </w:p>
        </w:tc>
        <w:tc>
          <w:tcPr>
            <w:tcW w:w="971" w:type="dxa"/>
          </w:tcPr>
          <w:p w:rsidR="00E82FEB" w:rsidRDefault="00A60043">
            <w:pPr>
              <w:pStyle w:val="ad"/>
              <w:spacing w:before="0" w:beforeAutospacing="0" w:after="0" w:afterAutospacing="0"/>
              <w:jc w:val="both"/>
              <w:rPr>
                <w:bCs/>
                <w:sz w:val="28"/>
                <w:szCs w:val="28"/>
              </w:rPr>
            </w:pPr>
            <w:r>
              <w:rPr>
                <w:bCs/>
                <w:sz w:val="28"/>
                <w:szCs w:val="28"/>
              </w:rPr>
              <w:t>4,91</w:t>
            </w:r>
          </w:p>
        </w:tc>
        <w:tc>
          <w:tcPr>
            <w:tcW w:w="1213" w:type="dxa"/>
          </w:tcPr>
          <w:p w:rsidR="00E82FEB" w:rsidRDefault="00A60043">
            <w:pPr>
              <w:pStyle w:val="ad"/>
              <w:spacing w:before="0" w:beforeAutospacing="0" w:after="0" w:afterAutospacing="0"/>
              <w:jc w:val="both"/>
              <w:rPr>
                <w:sz w:val="28"/>
                <w:szCs w:val="28"/>
              </w:rPr>
            </w:pPr>
            <w:r>
              <w:rPr>
                <w:sz w:val="28"/>
                <w:szCs w:val="28"/>
              </w:rPr>
              <w:t>1066,57</w:t>
            </w:r>
          </w:p>
        </w:tc>
        <w:tc>
          <w:tcPr>
            <w:tcW w:w="913" w:type="dxa"/>
          </w:tcPr>
          <w:p w:rsidR="00E82FEB" w:rsidRDefault="00A60043">
            <w:pPr>
              <w:pStyle w:val="ad"/>
              <w:spacing w:before="0" w:beforeAutospacing="0" w:after="0" w:afterAutospacing="0"/>
              <w:jc w:val="both"/>
              <w:rPr>
                <w:sz w:val="28"/>
                <w:szCs w:val="28"/>
              </w:rPr>
            </w:pPr>
            <w:r>
              <w:rPr>
                <w:bCs/>
                <w:sz w:val="28"/>
                <w:szCs w:val="28"/>
              </w:rPr>
              <w:t>6,09</w:t>
            </w:r>
          </w:p>
        </w:tc>
        <w:tc>
          <w:tcPr>
            <w:tcW w:w="1128" w:type="dxa"/>
          </w:tcPr>
          <w:p w:rsidR="00E82FEB" w:rsidRDefault="00A60043">
            <w:pPr>
              <w:pStyle w:val="ad"/>
              <w:spacing w:before="0" w:beforeAutospacing="0" w:after="0" w:afterAutospacing="0"/>
              <w:jc w:val="both"/>
              <w:rPr>
                <w:sz w:val="28"/>
                <w:szCs w:val="28"/>
              </w:rPr>
            </w:pPr>
            <w:r>
              <w:rPr>
                <w:sz w:val="28"/>
                <w:szCs w:val="28"/>
              </w:rPr>
              <w:t>1051,37</w:t>
            </w:r>
          </w:p>
        </w:tc>
      </w:tr>
      <w:tr w:rsidR="00E82FEB">
        <w:tc>
          <w:tcPr>
            <w:tcW w:w="1020" w:type="dxa"/>
          </w:tcPr>
          <w:p w:rsidR="00E82FEB" w:rsidRDefault="00A60043">
            <w:pPr>
              <w:pStyle w:val="ad"/>
              <w:spacing w:before="0" w:beforeAutospacing="0" w:after="0" w:afterAutospacing="0"/>
              <w:jc w:val="both"/>
              <w:rPr>
                <w:bCs/>
                <w:sz w:val="28"/>
                <w:szCs w:val="28"/>
              </w:rPr>
            </w:pPr>
            <w:r>
              <w:rPr>
                <w:bCs/>
                <w:sz w:val="28"/>
                <w:szCs w:val="28"/>
              </w:rPr>
              <w:t>2010</w:t>
            </w:r>
          </w:p>
        </w:tc>
        <w:tc>
          <w:tcPr>
            <w:tcW w:w="948" w:type="dxa"/>
          </w:tcPr>
          <w:p w:rsidR="00E82FEB" w:rsidRDefault="00A60043">
            <w:pPr>
              <w:pStyle w:val="ad"/>
              <w:spacing w:before="0" w:beforeAutospacing="0" w:after="0" w:afterAutospacing="0"/>
              <w:jc w:val="both"/>
              <w:rPr>
                <w:bCs/>
                <w:sz w:val="28"/>
                <w:szCs w:val="28"/>
              </w:rPr>
            </w:pPr>
            <w:r>
              <w:rPr>
                <w:bCs/>
                <w:sz w:val="28"/>
                <w:szCs w:val="28"/>
              </w:rPr>
              <w:t>0,36</w:t>
            </w:r>
          </w:p>
        </w:tc>
        <w:tc>
          <w:tcPr>
            <w:tcW w:w="1096" w:type="dxa"/>
          </w:tcPr>
          <w:p w:rsidR="00E82FEB" w:rsidRDefault="00A60043">
            <w:pPr>
              <w:pStyle w:val="ad"/>
              <w:spacing w:before="0" w:beforeAutospacing="0" w:after="0" w:afterAutospacing="0"/>
              <w:jc w:val="both"/>
              <w:rPr>
                <w:color w:val="000000"/>
                <w:sz w:val="28"/>
                <w:szCs w:val="28"/>
                <w:lang w:val="kk-KZ"/>
              </w:rPr>
            </w:pPr>
            <w:r>
              <w:rPr>
                <w:color w:val="000000"/>
                <w:sz w:val="28"/>
                <w:szCs w:val="28"/>
                <w:lang w:val="kk-KZ"/>
              </w:rPr>
              <w:t>161,51</w:t>
            </w:r>
          </w:p>
        </w:tc>
        <w:tc>
          <w:tcPr>
            <w:tcW w:w="884" w:type="dxa"/>
          </w:tcPr>
          <w:p w:rsidR="00E82FEB" w:rsidRDefault="00A60043">
            <w:pPr>
              <w:pStyle w:val="ad"/>
              <w:spacing w:before="0" w:beforeAutospacing="0" w:after="0" w:afterAutospacing="0"/>
              <w:jc w:val="both"/>
              <w:rPr>
                <w:bCs/>
                <w:sz w:val="28"/>
                <w:szCs w:val="28"/>
              </w:rPr>
            </w:pPr>
            <w:r>
              <w:rPr>
                <w:color w:val="000000"/>
                <w:sz w:val="28"/>
                <w:szCs w:val="28"/>
                <w:lang w:val="kk-KZ"/>
              </w:rPr>
              <w:t>3,58</w:t>
            </w:r>
          </w:p>
        </w:tc>
        <w:tc>
          <w:tcPr>
            <w:tcW w:w="1172" w:type="dxa"/>
          </w:tcPr>
          <w:p w:rsidR="00E82FEB" w:rsidRDefault="00A60043">
            <w:pPr>
              <w:pStyle w:val="ad"/>
              <w:spacing w:before="0" w:beforeAutospacing="0" w:after="0" w:afterAutospacing="0"/>
              <w:jc w:val="both"/>
              <w:rPr>
                <w:bCs/>
                <w:sz w:val="28"/>
                <w:szCs w:val="28"/>
              </w:rPr>
            </w:pPr>
            <w:r>
              <w:rPr>
                <w:bCs/>
                <w:sz w:val="28"/>
                <w:szCs w:val="28"/>
              </w:rPr>
              <w:t>643,99</w:t>
            </w:r>
          </w:p>
        </w:tc>
        <w:tc>
          <w:tcPr>
            <w:tcW w:w="971" w:type="dxa"/>
          </w:tcPr>
          <w:p w:rsidR="00E82FEB" w:rsidRDefault="00A60043">
            <w:pPr>
              <w:pStyle w:val="ad"/>
              <w:spacing w:before="0" w:beforeAutospacing="0" w:after="0" w:afterAutospacing="0"/>
              <w:jc w:val="both"/>
              <w:rPr>
                <w:bCs/>
                <w:sz w:val="28"/>
                <w:szCs w:val="28"/>
              </w:rPr>
            </w:pPr>
            <w:r>
              <w:rPr>
                <w:bCs/>
                <w:sz w:val="28"/>
                <w:szCs w:val="28"/>
              </w:rPr>
              <w:t>3,01</w:t>
            </w:r>
          </w:p>
        </w:tc>
        <w:tc>
          <w:tcPr>
            <w:tcW w:w="1213" w:type="dxa"/>
          </w:tcPr>
          <w:p w:rsidR="00E82FEB" w:rsidRDefault="00A60043">
            <w:pPr>
              <w:pStyle w:val="ad"/>
              <w:spacing w:before="0" w:beforeAutospacing="0" w:after="0" w:afterAutospacing="0"/>
              <w:jc w:val="both"/>
              <w:rPr>
                <w:sz w:val="28"/>
                <w:szCs w:val="28"/>
              </w:rPr>
            </w:pPr>
            <w:r>
              <w:rPr>
                <w:sz w:val="28"/>
                <w:szCs w:val="28"/>
              </w:rPr>
              <w:t>1069,58</w:t>
            </w:r>
          </w:p>
        </w:tc>
        <w:tc>
          <w:tcPr>
            <w:tcW w:w="913" w:type="dxa"/>
          </w:tcPr>
          <w:p w:rsidR="00E82FEB" w:rsidRDefault="00A60043">
            <w:pPr>
              <w:pStyle w:val="ad"/>
              <w:spacing w:before="0" w:beforeAutospacing="0" w:after="0" w:afterAutospacing="0"/>
              <w:jc w:val="both"/>
              <w:rPr>
                <w:sz w:val="28"/>
                <w:szCs w:val="28"/>
              </w:rPr>
            </w:pPr>
            <w:r>
              <w:rPr>
                <w:bCs/>
                <w:sz w:val="28"/>
                <w:szCs w:val="28"/>
              </w:rPr>
              <w:t>4,48</w:t>
            </w:r>
          </w:p>
        </w:tc>
        <w:tc>
          <w:tcPr>
            <w:tcW w:w="1128" w:type="dxa"/>
          </w:tcPr>
          <w:p w:rsidR="00E82FEB" w:rsidRDefault="00A60043">
            <w:pPr>
              <w:pStyle w:val="ad"/>
              <w:spacing w:before="0" w:beforeAutospacing="0" w:after="0" w:afterAutospacing="0"/>
              <w:jc w:val="both"/>
              <w:rPr>
                <w:sz w:val="28"/>
                <w:szCs w:val="28"/>
              </w:rPr>
            </w:pPr>
            <w:r>
              <w:rPr>
                <w:sz w:val="28"/>
                <w:szCs w:val="28"/>
              </w:rPr>
              <w:t>1055,85</w:t>
            </w:r>
          </w:p>
        </w:tc>
      </w:tr>
      <w:tr w:rsidR="00E82FEB">
        <w:tc>
          <w:tcPr>
            <w:tcW w:w="1020" w:type="dxa"/>
          </w:tcPr>
          <w:p w:rsidR="00E82FEB" w:rsidRDefault="00A60043">
            <w:pPr>
              <w:pStyle w:val="ad"/>
              <w:spacing w:before="0" w:beforeAutospacing="0" w:after="0" w:afterAutospacing="0"/>
              <w:jc w:val="both"/>
              <w:rPr>
                <w:bCs/>
                <w:sz w:val="28"/>
                <w:szCs w:val="28"/>
              </w:rPr>
            </w:pPr>
            <w:r>
              <w:rPr>
                <w:bCs/>
                <w:sz w:val="28"/>
                <w:szCs w:val="28"/>
              </w:rPr>
              <w:t>2011</w:t>
            </w:r>
          </w:p>
        </w:tc>
        <w:tc>
          <w:tcPr>
            <w:tcW w:w="948" w:type="dxa"/>
          </w:tcPr>
          <w:p w:rsidR="00E82FEB" w:rsidRDefault="00A60043">
            <w:pPr>
              <w:pStyle w:val="ad"/>
              <w:spacing w:before="0" w:beforeAutospacing="0" w:after="0" w:afterAutospacing="0"/>
              <w:jc w:val="both"/>
              <w:rPr>
                <w:bCs/>
                <w:sz w:val="28"/>
                <w:szCs w:val="28"/>
              </w:rPr>
            </w:pPr>
            <w:r>
              <w:rPr>
                <w:bCs/>
                <w:sz w:val="28"/>
                <w:szCs w:val="28"/>
              </w:rPr>
              <w:t>1,98</w:t>
            </w:r>
          </w:p>
        </w:tc>
        <w:tc>
          <w:tcPr>
            <w:tcW w:w="1096" w:type="dxa"/>
          </w:tcPr>
          <w:p w:rsidR="00E82FEB" w:rsidRDefault="00A60043">
            <w:pPr>
              <w:pStyle w:val="ad"/>
              <w:spacing w:before="0" w:beforeAutospacing="0" w:after="0" w:afterAutospacing="0"/>
              <w:jc w:val="both"/>
              <w:rPr>
                <w:color w:val="000000"/>
                <w:sz w:val="28"/>
                <w:szCs w:val="28"/>
                <w:lang w:val="kk-KZ"/>
              </w:rPr>
            </w:pPr>
            <w:r>
              <w:rPr>
                <w:color w:val="000000"/>
                <w:sz w:val="28"/>
                <w:szCs w:val="28"/>
                <w:lang w:val="kk-KZ"/>
              </w:rPr>
              <w:t>163,49</w:t>
            </w:r>
          </w:p>
        </w:tc>
        <w:tc>
          <w:tcPr>
            <w:tcW w:w="884" w:type="dxa"/>
          </w:tcPr>
          <w:p w:rsidR="00E82FEB" w:rsidRDefault="00A60043">
            <w:pPr>
              <w:pStyle w:val="ad"/>
              <w:spacing w:before="0" w:beforeAutospacing="0" w:after="0" w:afterAutospacing="0"/>
              <w:jc w:val="both"/>
              <w:rPr>
                <w:bCs/>
                <w:sz w:val="28"/>
                <w:szCs w:val="28"/>
              </w:rPr>
            </w:pPr>
            <w:r>
              <w:rPr>
                <w:color w:val="000000"/>
                <w:sz w:val="28"/>
                <w:szCs w:val="28"/>
                <w:lang w:val="kk-KZ"/>
              </w:rPr>
              <w:t>8,44</w:t>
            </w:r>
          </w:p>
        </w:tc>
        <w:tc>
          <w:tcPr>
            <w:tcW w:w="1172" w:type="dxa"/>
          </w:tcPr>
          <w:p w:rsidR="00E82FEB" w:rsidRDefault="00A60043">
            <w:pPr>
              <w:pStyle w:val="ad"/>
              <w:spacing w:before="0" w:beforeAutospacing="0" w:after="0" w:afterAutospacing="0"/>
              <w:jc w:val="both"/>
              <w:rPr>
                <w:bCs/>
                <w:sz w:val="28"/>
                <w:szCs w:val="28"/>
              </w:rPr>
            </w:pPr>
            <w:r>
              <w:rPr>
                <w:bCs/>
                <w:sz w:val="28"/>
                <w:szCs w:val="28"/>
              </w:rPr>
              <w:t>652,43</w:t>
            </w:r>
          </w:p>
        </w:tc>
        <w:tc>
          <w:tcPr>
            <w:tcW w:w="971" w:type="dxa"/>
          </w:tcPr>
          <w:p w:rsidR="00E82FEB" w:rsidRDefault="00A60043">
            <w:pPr>
              <w:pStyle w:val="ad"/>
              <w:spacing w:before="0" w:beforeAutospacing="0" w:after="0" w:afterAutospacing="0"/>
              <w:jc w:val="both"/>
              <w:rPr>
                <w:bCs/>
                <w:sz w:val="28"/>
                <w:szCs w:val="28"/>
              </w:rPr>
            </w:pPr>
            <w:r>
              <w:rPr>
                <w:bCs/>
                <w:sz w:val="28"/>
                <w:szCs w:val="28"/>
              </w:rPr>
              <w:t>3,77</w:t>
            </w:r>
          </w:p>
        </w:tc>
        <w:tc>
          <w:tcPr>
            <w:tcW w:w="1213" w:type="dxa"/>
          </w:tcPr>
          <w:p w:rsidR="00E82FEB" w:rsidRDefault="00A60043">
            <w:pPr>
              <w:pStyle w:val="ad"/>
              <w:spacing w:before="0" w:beforeAutospacing="0" w:after="0" w:afterAutospacing="0"/>
              <w:jc w:val="both"/>
              <w:rPr>
                <w:sz w:val="28"/>
                <w:szCs w:val="28"/>
              </w:rPr>
            </w:pPr>
            <w:r>
              <w:rPr>
                <w:sz w:val="28"/>
                <w:szCs w:val="28"/>
              </w:rPr>
              <w:t>1073,35</w:t>
            </w:r>
          </w:p>
        </w:tc>
        <w:tc>
          <w:tcPr>
            <w:tcW w:w="913" w:type="dxa"/>
          </w:tcPr>
          <w:p w:rsidR="00E82FEB" w:rsidRDefault="00A60043">
            <w:pPr>
              <w:pStyle w:val="ad"/>
              <w:spacing w:before="0" w:beforeAutospacing="0" w:after="0" w:afterAutospacing="0"/>
              <w:jc w:val="both"/>
              <w:rPr>
                <w:sz w:val="28"/>
                <w:szCs w:val="28"/>
              </w:rPr>
            </w:pPr>
            <w:r>
              <w:rPr>
                <w:bCs/>
                <w:sz w:val="28"/>
                <w:szCs w:val="28"/>
              </w:rPr>
              <w:t>6,48</w:t>
            </w:r>
          </w:p>
        </w:tc>
        <w:tc>
          <w:tcPr>
            <w:tcW w:w="1128" w:type="dxa"/>
          </w:tcPr>
          <w:p w:rsidR="00E82FEB" w:rsidRDefault="00A60043">
            <w:pPr>
              <w:pStyle w:val="ad"/>
              <w:spacing w:before="0" w:beforeAutospacing="0" w:after="0" w:afterAutospacing="0"/>
              <w:jc w:val="both"/>
              <w:rPr>
                <w:sz w:val="28"/>
                <w:szCs w:val="28"/>
              </w:rPr>
            </w:pPr>
            <w:r>
              <w:rPr>
                <w:sz w:val="28"/>
                <w:szCs w:val="28"/>
              </w:rPr>
              <w:t>1062,33</w:t>
            </w:r>
          </w:p>
        </w:tc>
      </w:tr>
      <w:tr w:rsidR="00E82FEB">
        <w:tc>
          <w:tcPr>
            <w:tcW w:w="1020" w:type="dxa"/>
          </w:tcPr>
          <w:p w:rsidR="00E82FEB" w:rsidRDefault="00A60043">
            <w:pPr>
              <w:pStyle w:val="ad"/>
              <w:spacing w:before="0" w:beforeAutospacing="0" w:after="0" w:afterAutospacing="0"/>
              <w:jc w:val="both"/>
              <w:rPr>
                <w:bCs/>
                <w:sz w:val="28"/>
                <w:szCs w:val="28"/>
              </w:rPr>
            </w:pPr>
            <w:r>
              <w:rPr>
                <w:bCs/>
                <w:sz w:val="28"/>
                <w:szCs w:val="28"/>
              </w:rPr>
              <w:t>2012</w:t>
            </w:r>
          </w:p>
        </w:tc>
        <w:tc>
          <w:tcPr>
            <w:tcW w:w="948" w:type="dxa"/>
          </w:tcPr>
          <w:p w:rsidR="00E82FEB" w:rsidRDefault="00A60043">
            <w:pPr>
              <w:pStyle w:val="ad"/>
              <w:spacing w:before="0" w:beforeAutospacing="0" w:after="0" w:afterAutospacing="0"/>
              <w:jc w:val="both"/>
              <w:rPr>
                <w:bCs/>
                <w:sz w:val="28"/>
                <w:szCs w:val="28"/>
              </w:rPr>
            </w:pPr>
            <w:r>
              <w:rPr>
                <w:bCs/>
                <w:sz w:val="28"/>
                <w:szCs w:val="28"/>
              </w:rPr>
              <w:t>1,00</w:t>
            </w:r>
          </w:p>
        </w:tc>
        <w:tc>
          <w:tcPr>
            <w:tcW w:w="1096" w:type="dxa"/>
          </w:tcPr>
          <w:p w:rsidR="00E82FEB" w:rsidRDefault="00A60043">
            <w:pPr>
              <w:pStyle w:val="ad"/>
              <w:spacing w:before="0" w:beforeAutospacing="0" w:after="0" w:afterAutospacing="0"/>
              <w:jc w:val="both"/>
              <w:rPr>
                <w:color w:val="000000"/>
                <w:sz w:val="28"/>
                <w:szCs w:val="28"/>
                <w:lang w:val="kk-KZ"/>
              </w:rPr>
            </w:pPr>
            <w:r>
              <w:rPr>
                <w:color w:val="000000"/>
                <w:sz w:val="28"/>
                <w:szCs w:val="28"/>
                <w:lang w:val="kk-KZ"/>
              </w:rPr>
              <w:t>164,49</w:t>
            </w:r>
          </w:p>
        </w:tc>
        <w:tc>
          <w:tcPr>
            <w:tcW w:w="884" w:type="dxa"/>
          </w:tcPr>
          <w:p w:rsidR="00E82FEB" w:rsidRDefault="00A60043">
            <w:pPr>
              <w:pStyle w:val="ad"/>
              <w:spacing w:before="0" w:beforeAutospacing="0" w:after="0" w:afterAutospacing="0"/>
              <w:jc w:val="both"/>
              <w:rPr>
                <w:bCs/>
                <w:sz w:val="28"/>
                <w:szCs w:val="28"/>
              </w:rPr>
            </w:pPr>
            <w:r>
              <w:rPr>
                <w:color w:val="000000"/>
                <w:sz w:val="28"/>
                <w:szCs w:val="28"/>
                <w:lang w:val="kk-KZ"/>
              </w:rPr>
              <w:t>8,02</w:t>
            </w:r>
          </w:p>
        </w:tc>
        <w:tc>
          <w:tcPr>
            <w:tcW w:w="1172" w:type="dxa"/>
          </w:tcPr>
          <w:p w:rsidR="00E82FEB" w:rsidRDefault="00A60043">
            <w:pPr>
              <w:pStyle w:val="ad"/>
              <w:spacing w:before="0" w:beforeAutospacing="0" w:after="0" w:afterAutospacing="0"/>
              <w:jc w:val="both"/>
              <w:rPr>
                <w:bCs/>
                <w:sz w:val="28"/>
                <w:szCs w:val="28"/>
              </w:rPr>
            </w:pPr>
            <w:r>
              <w:rPr>
                <w:bCs/>
                <w:sz w:val="28"/>
                <w:szCs w:val="28"/>
              </w:rPr>
              <w:t>660,45</w:t>
            </w:r>
          </w:p>
        </w:tc>
        <w:tc>
          <w:tcPr>
            <w:tcW w:w="971" w:type="dxa"/>
          </w:tcPr>
          <w:p w:rsidR="00E82FEB" w:rsidRDefault="00A60043">
            <w:pPr>
              <w:pStyle w:val="ad"/>
              <w:spacing w:before="0" w:beforeAutospacing="0" w:after="0" w:afterAutospacing="0"/>
              <w:jc w:val="both"/>
              <w:rPr>
                <w:bCs/>
                <w:sz w:val="28"/>
                <w:szCs w:val="28"/>
              </w:rPr>
            </w:pPr>
            <w:r>
              <w:rPr>
                <w:bCs/>
                <w:sz w:val="28"/>
                <w:szCs w:val="28"/>
              </w:rPr>
              <w:t>6,34</w:t>
            </w:r>
          </w:p>
        </w:tc>
        <w:tc>
          <w:tcPr>
            <w:tcW w:w="1213" w:type="dxa"/>
          </w:tcPr>
          <w:p w:rsidR="00E82FEB" w:rsidRDefault="00A60043">
            <w:pPr>
              <w:pStyle w:val="ad"/>
              <w:spacing w:before="0" w:beforeAutospacing="0" w:after="0" w:afterAutospacing="0"/>
              <w:jc w:val="both"/>
              <w:rPr>
                <w:sz w:val="28"/>
                <w:szCs w:val="28"/>
              </w:rPr>
            </w:pPr>
            <w:r>
              <w:rPr>
                <w:sz w:val="28"/>
                <w:szCs w:val="28"/>
              </w:rPr>
              <w:t>1079,69</w:t>
            </w:r>
          </w:p>
        </w:tc>
        <w:tc>
          <w:tcPr>
            <w:tcW w:w="913" w:type="dxa"/>
          </w:tcPr>
          <w:p w:rsidR="00E82FEB" w:rsidRDefault="00A60043">
            <w:pPr>
              <w:pStyle w:val="ad"/>
              <w:spacing w:before="0" w:beforeAutospacing="0" w:after="0" w:afterAutospacing="0"/>
              <w:jc w:val="both"/>
              <w:rPr>
                <w:sz w:val="28"/>
                <w:szCs w:val="28"/>
              </w:rPr>
            </w:pPr>
            <w:r>
              <w:rPr>
                <w:bCs/>
                <w:sz w:val="28"/>
                <w:szCs w:val="28"/>
              </w:rPr>
              <w:t>8,63</w:t>
            </w:r>
          </w:p>
        </w:tc>
        <w:tc>
          <w:tcPr>
            <w:tcW w:w="1128" w:type="dxa"/>
          </w:tcPr>
          <w:p w:rsidR="00E82FEB" w:rsidRDefault="00A60043">
            <w:pPr>
              <w:pStyle w:val="ad"/>
              <w:spacing w:before="0" w:beforeAutospacing="0" w:after="0" w:afterAutospacing="0"/>
              <w:jc w:val="both"/>
              <w:rPr>
                <w:sz w:val="28"/>
                <w:szCs w:val="28"/>
              </w:rPr>
            </w:pPr>
            <w:r>
              <w:rPr>
                <w:sz w:val="28"/>
                <w:szCs w:val="28"/>
              </w:rPr>
              <w:t>1070,96</w:t>
            </w:r>
          </w:p>
        </w:tc>
      </w:tr>
      <w:tr w:rsidR="00E82FEB">
        <w:tc>
          <w:tcPr>
            <w:tcW w:w="1020" w:type="dxa"/>
          </w:tcPr>
          <w:p w:rsidR="00E82FEB" w:rsidRDefault="00A60043">
            <w:pPr>
              <w:pStyle w:val="ad"/>
              <w:spacing w:before="0" w:beforeAutospacing="0" w:after="0" w:afterAutospacing="0"/>
              <w:jc w:val="both"/>
              <w:rPr>
                <w:bCs/>
                <w:sz w:val="28"/>
                <w:szCs w:val="28"/>
              </w:rPr>
            </w:pPr>
            <w:r>
              <w:rPr>
                <w:bCs/>
                <w:sz w:val="28"/>
                <w:szCs w:val="28"/>
              </w:rPr>
              <w:t>2013</w:t>
            </w:r>
          </w:p>
        </w:tc>
        <w:tc>
          <w:tcPr>
            <w:tcW w:w="948" w:type="dxa"/>
          </w:tcPr>
          <w:p w:rsidR="00E82FEB" w:rsidRDefault="00A60043">
            <w:pPr>
              <w:pStyle w:val="ad"/>
              <w:spacing w:before="0" w:beforeAutospacing="0" w:after="0" w:afterAutospacing="0"/>
              <w:jc w:val="both"/>
              <w:rPr>
                <w:bCs/>
                <w:sz w:val="28"/>
                <w:szCs w:val="28"/>
              </w:rPr>
            </w:pPr>
            <w:r>
              <w:rPr>
                <w:bCs/>
                <w:sz w:val="28"/>
                <w:szCs w:val="28"/>
              </w:rPr>
              <w:t>0,16</w:t>
            </w:r>
          </w:p>
        </w:tc>
        <w:tc>
          <w:tcPr>
            <w:tcW w:w="1096" w:type="dxa"/>
          </w:tcPr>
          <w:p w:rsidR="00E82FEB" w:rsidRDefault="00A60043">
            <w:pPr>
              <w:pStyle w:val="ad"/>
              <w:spacing w:before="0" w:beforeAutospacing="0" w:after="0" w:afterAutospacing="0"/>
              <w:jc w:val="both"/>
              <w:rPr>
                <w:color w:val="000000"/>
                <w:sz w:val="28"/>
                <w:szCs w:val="28"/>
                <w:lang w:val="kk-KZ"/>
              </w:rPr>
            </w:pPr>
            <w:r>
              <w:rPr>
                <w:color w:val="000000"/>
                <w:sz w:val="28"/>
                <w:szCs w:val="28"/>
                <w:lang w:val="kk-KZ"/>
              </w:rPr>
              <w:t>164,65</w:t>
            </w:r>
          </w:p>
        </w:tc>
        <w:tc>
          <w:tcPr>
            <w:tcW w:w="884" w:type="dxa"/>
          </w:tcPr>
          <w:p w:rsidR="00E82FEB" w:rsidRDefault="00A60043">
            <w:pPr>
              <w:pStyle w:val="ad"/>
              <w:spacing w:before="0" w:beforeAutospacing="0" w:after="0" w:afterAutospacing="0"/>
              <w:jc w:val="both"/>
              <w:rPr>
                <w:bCs/>
                <w:sz w:val="28"/>
                <w:szCs w:val="28"/>
              </w:rPr>
            </w:pPr>
            <w:r>
              <w:rPr>
                <w:color w:val="000000"/>
                <w:sz w:val="28"/>
                <w:szCs w:val="28"/>
                <w:lang w:val="kk-KZ"/>
              </w:rPr>
              <w:t>2,12</w:t>
            </w:r>
          </w:p>
        </w:tc>
        <w:tc>
          <w:tcPr>
            <w:tcW w:w="1172" w:type="dxa"/>
          </w:tcPr>
          <w:p w:rsidR="00E82FEB" w:rsidRDefault="00A60043">
            <w:pPr>
              <w:pStyle w:val="ad"/>
              <w:spacing w:before="0" w:beforeAutospacing="0" w:after="0" w:afterAutospacing="0"/>
              <w:jc w:val="both"/>
              <w:rPr>
                <w:bCs/>
                <w:sz w:val="28"/>
                <w:szCs w:val="28"/>
              </w:rPr>
            </w:pPr>
            <w:r>
              <w:rPr>
                <w:bCs/>
                <w:sz w:val="28"/>
                <w:szCs w:val="28"/>
              </w:rPr>
              <w:t>662,57</w:t>
            </w:r>
          </w:p>
        </w:tc>
        <w:tc>
          <w:tcPr>
            <w:tcW w:w="971" w:type="dxa"/>
          </w:tcPr>
          <w:p w:rsidR="00E82FEB" w:rsidRDefault="00A60043">
            <w:pPr>
              <w:pStyle w:val="ad"/>
              <w:spacing w:before="0" w:beforeAutospacing="0" w:after="0" w:afterAutospacing="0"/>
              <w:jc w:val="both"/>
              <w:rPr>
                <w:bCs/>
                <w:sz w:val="28"/>
                <w:szCs w:val="28"/>
              </w:rPr>
            </w:pPr>
            <w:r>
              <w:rPr>
                <w:bCs/>
                <w:sz w:val="28"/>
                <w:szCs w:val="28"/>
              </w:rPr>
              <w:t>9,48</w:t>
            </w:r>
          </w:p>
        </w:tc>
        <w:tc>
          <w:tcPr>
            <w:tcW w:w="1213" w:type="dxa"/>
          </w:tcPr>
          <w:p w:rsidR="00E82FEB" w:rsidRDefault="00A60043">
            <w:pPr>
              <w:pStyle w:val="ad"/>
              <w:spacing w:before="0" w:beforeAutospacing="0" w:after="0" w:afterAutospacing="0"/>
              <w:jc w:val="both"/>
              <w:rPr>
                <w:sz w:val="28"/>
                <w:szCs w:val="28"/>
              </w:rPr>
            </w:pPr>
            <w:r>
              <w:rPr>
                <w:sz w:val="28"/>
                <w:szCs w:val="28"/>
              </w:rPr>
              <w:t>1089,17</w:t>
            </w:r>
          </w:p>
        </w:tc>
        <w:tc>
          <w:tcPr>
            <w:tcW w:w="913" w:type="dxa"/>
          </w:tcPr>
          <w:p w:rsidR="00E82FEB" w:rsidRDefault="00A60043">
            <w:pPr>
              <w:pStyle w:val="ad"/>
              <w:spacing w:before="0" w:beforeAutospacing="0" w:after="0" w:afterAutospacing="0"/>
              <w:jc w:val="both"/>
              <w:rPr>
                <w:sz w:val="28"/>
                <w:szCs w:val="28"/>
              </w:rPr>
            </w:pPr>
            <w:r>
              <w:rPr>
                <w:bCs/>
                <w:sz w:val="28"/>
                <w:szCs w:val="28"/>
              </w:rPr>
              <w:t>13,30</w:t>
            </w:r>
          </w:p>
        </w:tc>
        <w:tc>
          <w:tcPr>
            <w:tcW w:w="1128" w:type="dxa"/>
          </w:tcPr>
          <w:p w:rsidR="00E82FEB" w:rsidRDefault="00A60043">
            <w:pPr>
              <w:pStyle w:val="ad"/>
              <w:spacing w:before="0" w:beforeAutospacing="0" w:after="0" w:afterAutospacing="0"/>
              <w:jc w:val="both"/>
              <w:rPr>
                <w:sz w:val="28"/>
                <w:szCs w:val="28"/>
              </w:rPr>
            </w:pPr>
            <w:r>
              <w:rPr>
                <w:sz w:val="28"/>
                <w:szCs w:val="28"/>
              </w:rPr>
              <w:t>1084,26</w:t>
            </w:r>
          </w:p>
        </w:tc>
      </w:tr>
      <w:tr w:rsidR="00E82FEB">
        <w:tc>
          <w:tcPr>
            <w:tcW w:w="1020" w:type="dxa"/>
          </w:tcPr>
          <w:p w:rsidR="00E82FEB" w:rsidRDefault="00A60043">
            <w:pPr>
              <w:pStyle w:val="ad"/>
              <w:spacing w:before="0" w:beforeAutospacing="0" w:after="0" w:afterAutospacing="0"/>
              <w:jc w:val="both"/>
              <w:rPr>
                <w:bCs/>
                <w:sz w:val="28"/>
                <w:szCs w:val="28"/>
              </w:rPr>
            </w:pPr>
            <w:r>
              <w:rPr>
                <w:bCs/>
                <w:sz w:val="28"/>
                <w:szCs w:val="28"/>
              </w:rPr>
              <w:t>2014</w:t>
            </w:r>
          </w:p>
        </w:tc>
        <w:tc>
          <w:tcPr>
            <w:tcW w:w="948" w:type="dxa"/>
          </w:tcPr>
          <w:p w:rsidR="00E82FEB" w:rsidRDefault="00A60043">
            <w:pPr>
              <w:pStyle w:val="ad"/>
              <w:spacing w:before="0" w:beforeAutospacing="0" w:after="0" w:afterAutospacing="0"/>
              <w:jc w:val="both"/>
              <w:rPr>
                <w:bCs/>
                <w:sz w:val="28"/>
                <w:szCs w:val="28"/>
              </w:rPr>
            </w:pPr>
            <w:r>
              <w:rPr>
                <w:bCs/>
                <w:sz w:val="28"/>
                <w:szCs w:val="28"/>
              </w:rPr>
              <w:t>2,00</w:t>
            </w:r>
          </w:p>
        </w:tc>
        <w:tc>
          <w:tcPr>
            <w:tcW w:w="1096" w:type="dxa"/>
          </w:tcPr>
          <w:p w:rsidR="00E82FEB" w:rsidRDefault="00A60043">
            <w:pPr>
              <w:pStyle w:val="ad"/>
              <w:spacing w:before="0" w:beforeAutospacing="0" w:after="0" w:afterAutospacing="0"/>
              <w:jc w:val="both"/>
              <w:rPr>
                <w:color w:val="000000"/>
                <w:sz w:val="28"/>
                <w:szCs w:val="28"/>
                <w:lang w:val="kk-KZ"/>
              </w:rPr>
            </w:pPr>
            <w:r>
              <w:rPr>
                <w:color w:val="000000"/>
                <w:sz w:val="28"/>
                <w:szCs w:val="28"/>
                <w:lang w:val="kk-KZ"/>
              </w:rPr>
              <w:t>166,65</w:t>
            </w:r>
          </w:p>
        </w:tc>
        <w:tc>
          <w:tcPr>
            <w:tcW w:w="884" w:type="dxa"/>
          </w:tcPr>
          <w:p w:rsidR="00E82FEB" w:rsidRDefault="00A60043">
            <w:pPr>
              <w:pStyle w:val="ad"/>
              <w:spacing w:before="0" w:beforeAutospacing="0" w:after="0" w:afterAutospacing="0"/>
              <w:jc w:val="both"/>
              <w:rPr>
                <w:bCs/>
                <w:sz w:val="28"/>
                <w:szCs w:val="28"/>
              </w:rPr>
            </w:pPr>
            <w:r>
              <w:rPr>
                <w:color w:val="000000"/>
                <w:sz w:val="28"/>
                <w:szCs w:val="28"/>
                <w:lang w:val="kk-KZ"/>
              </w:rPr>
              <w:t>11,3</w:t>
            </w:r>
          </w:p>
        </w:tc>
        <w:tc>
          <w:tcPr>
            <w:tcW w:w="1172" w:type="dxa"/>
          </w:tcPr>
          <w:p w:rsidR="00E82FEB" w:rsidRDefault="00A60043">
            <w:pPr>
              <w:pStyle w:val="ad"/>
              <w:spacing w:before="0" w:beforeAutospacing="0" w:after="0" w:afterAutospacing="0"/>
              <w:jc w:val="both"/>
              <w:rPr>
                <w:bCs/>
                <w:sz w:val="28"/>
                <w:szCs w:val="28"/>
              </w:rPr>
            </w:pPr>
            <w:r>
              <w:rPr>
                <w:bCs/>
                <w:sz w:val="28"/>
                <w:szCs w:val="28"/>
              </w:rPr>
              <w:t>673,87</w:t>
            </w:r>
          </w:p>
        </w:tc>
        <w:tc>
          <w:tcPr>
            <w:tcW w:w="971" w:type="dxa"/>
          </w:tcPr>
          <w:p w:rsidR="00E82FEB" w:rsidRDefault="00A60043">
            <w:pPr>
              <w:pStyle w:val="ad"/>
              <w:spacing w:before="0" w:beforeAutospacing="0" w:after="0" w:afterAutospacing="0"/>
              <w:jc w:val="both"/>
              <w:rPr>
                <w:bCs/>
                <w:sz w:val="28"/>
                <w:szCs w:val="28"/>
              </w:rPr>
            </w:pPr>
            <w:r>
              <w:rPr>
                <w:bCs/>
                <w:sz w:val="28"/>
                <w:szCs w:val="28"/>
              </w:rPr>
              <w:t>9,42</w:t>
            </w:r>
          </w:p>
        </w:tc>
        <w:tc>
          <w:tcPr>
            <w:tcW w:w="1213" w:type="dxa"/>
          </w:tcPr>
          <w:p w:rsidR="00E82FEB" w:rsidRDefault="00A60043">
            <w:pPr>
              <w:pStyle w:val="ad"/>
              <w:spacing w:before="0" w:beforeAutospacing="0" w:after="0" w:afterAutospacing="0"/>
              <w:jc w:val="both"/>
              <w:rPr>
                <w:sz w:val="28"/>
                <w:szCs w:val="28"/>
              </w:rPr>
            </w:pPr>
            <w:r>
              <w:rPr>
                <w:sz w:val="28"/>
                <w:szCs w:val="28"/>
              </w:rPr>
              <w:t>1098,59</w:t>
            </w:r>
          </w:p>
        </w:tc>
        <w:tc>
          <w:tcPr>
            <w:tcW w:w="913" w:type="dxa"/>
          </w:tcPr>
          <w:p w:rsidR="00E82FEB" w:rsidRDefault="00A60043">
            <w:pPr>
              <w:pStyle w:val="ad"/>
              <w:spacing w:before="0" w:beforeAutospacing="0" w:after="0" w:afterAutospacing="0"/>
              <w:jc w:val="both"/>
              <w:rPr>
                <w:sz w:val="28"/>
                <w:szCs w:val="28"/>
              </w:rPr>
            </w:pPr>
            <w:r>
              <w:rPr>
                <w:bCs/>
                <w:sz w:val="28"/>
                <w:szCs w:val="28"/>
              </w:rPr>
              <w:t>14,00</w:t>
            </w:r>
          </w:p>
        </w:tc>
        <w:tc>
          <w:tcPr>
            <w:tcW w:w="1128" w:type="dxa"/>
          </w:tcPr>
          <w:p w:rsidR="00E82FEB" w:rsidRDefault="00A60043">
            <w:pPr>
              <w:pStyle w:val="ad"/>
              <w:spacing w:before="0" w:beforeAutospacing="0" w:after="0" w:afterAutospacing="0"/>
              <w:jc w:val="both"/>
              <w:rPr>
                <w:sz w:val="28"/>
                <w:szCs w:val="28"/>
              </w:rPr>
            </w:pPr>
            <w:r>
              <w:rPr>
                <w:sz w:val="28"/>
                <w:szCs w:val="28"/>
              </w:rPr>
              <w:t>1098,26</w:t>
            </w:r>
          </w:p>
        </w:tc>
      </w:tr>
      <w:tr w:rsidR="00E82FEB">
        <w:tc>
          <w:tcPr>
            <w:tcW w:w="1020" w:type="dxa"/>
          </w:tcPr>
          <w:p w:rsidR="00E82FEB" w:rsidRDefault="00A60043">
            <w:pPr>
              <w:pStyle w:val="ad"/>
              <w:spacing w:before="0" w:beforeAutospacing="0" w:after="0" w:afterAutospacing="0"/>
              <w:jc w:val="both"/>
              <w:rPr>
                <w:bCs/>
                <w:sz w:val="28"/>
                <w:szCs w:val="28"/>
              </w:rPr>
            </w:pPr>
            <w:r>
              <w:rPr>
                <w:bCs/>
                <w:sz w:val="28"/>
                <w:szCs w:val="28"/>
              </w:rPr>
              <w:t>2015</w:t>
            </w:r>
          </w:p>
        </w:tc>
        <w:tc>
          <w:tcPr>
            <w:tcW w:w="948" w:type="dxa"/>
          </w:tcPr>
          <w:p w:rsidR="00E82FEB" w:rsidRDefault="00A60043">
            <w:pPr>
              <w:pStyle w:val="ad"/>
              <w:spacing w:before="0" w:beforeAutospacing="0" w:after="0" w:afterAutospacing="0"/>
              <w:jc w:val="both"/>
              <w:rPr>
                <w:bCs/>
                <w:sz w:val="28"/>
                <w:szCs w:val="28"/>
              </w:rPr>
            </w:pPr>
            <w:r>
              <w:rPr>
                <w:bCs/>
                <w:sz w:val="28"/>
                <w:szCs w:val="28"/>
              </w:rPr>
              <w:t>2,04</w:t>
            </w:r>
          </w:p>
        </w:tc>
        <w:tc>
          <w:tcPr>
            <w:tcW w:w="1096" w:type="dxa"/>
          </w:tcPr>
          <w:p w:rsidR="00E82FEB" w:rsidRDefault="00A60043">
            <w:pPr>
              <w:pStyle w:val="ad"/>
              <w:spacing w:before="0" w:beforeAutospacing="0" w:after="0" w:afterAutospacing="0"/>
              <w:jc w:val="both"/>
              <w:rPr>
                <w:color w:val="000000"/>
                <w:sz w:val="28"/>
                <w:szCs w:val="28"/>
                <w:lang w:val="kk-KZ"/>
              </w:rPr>
            </w:pPr>
            <w:r>
              <w:rPr>
                <w:color w:val="000000"/>
                <w:sz w:val="28"/>
                <w:szCs w:val="28"/>
                <w:lang w:val="kk-KZ"/>
              </w:rPr>
              <w:t>168,69</w:t>
            </w:r>
          </w:p>
        </w:tc>
        <w:tc>
          <w:tcPr>
            <w:tcW w:w="884" w:type="dxa"/>
          </w:tcPr>
          <w:p w:rsidR="00E82FEB" w:rsidRDefault="00A60043">
            <w:pPr>
              <w:pStyle w:val="ad"/>
              <w:spacing w:before="0" w:beforeAutospacing="0" w:after="0" w:afterAutospacing="0"/>
              <w:jc w:val="both"/>
              <w:rPr>
                <w:bCs/>
                <w:sz w:val="28"/>
                <w:szCs w:val="28"/>
              </w:rPr>
            </w:pPr>
            <w:r>
              <w:rPr>
                <w:color w:val="000000"/>
                <w:sz w:val="28"/>
                <w:szCs w:val="28"/>
                <w:lang w:val="kk-KZ"/>
              </w:rPr>
              <w:t>6,60</w:t>
            </w:r>
          </w:p>
        </w:tc>
        <w:tc>
          <w:tcPr>
            <w:tcW w:w="1172" w:type="dxa"/>
          </w:tcPr>
          <w:p w:rsidR="00E82FEB" w:rsidRDefault="00A60043">
            <w:pPr>
              <w:pStyle w:val="ad"/>
              <w:spacing w:before="0" w:beforeAutospacing="0" w:after="0" w:afterAutospacing="0"/>
              <w:jc w:val="both"/>
              <w:rPr>
                <w:bCs/>
                <w:sz w:val="28"/>
                <w:szCs w:val="28"/>
              </w:rPr>
            </w:pPr>
            <w:r>
              <w:rPr>
                <w:bCs/>
                <w:sz w:val="28"/>
                <w:szCs w:val="28"/>
              </w:rPr>
              <w:t>680,47</w:t>
            </w:r>
          </w:p>
        </w:tc>
        <w:tc>
          <w:tcPr>
            <w:tcW w:w="971" w:type="dxa"/>
          </w:tcPr>
          <w:p w:rsidR="00E82FEB" w:rsidRDefault="00A60043">
            <w:pPr>
              <w:pStyle w:val="ad"/>
              <w:spacing w:before="0" w:beforeAutospacing="0" w:after="0" w:afterAutospacing="0"/>
              <w:jc w:val="both"/>
              <w:rPr>
                <w:bCs/>
                <w:sz w:val="28"/>
                <w:szCs w:val="28"/>
              </w:rPr>
            </w:pPr>
            <w:r>
              <w:rPr>
                <w:bCs/>
                <w:sz w:val="28"/>
                <w:szCs w:val="28"/>
              </w:rPr>
              <w:t>5,45</w:t>
            </w:r>
          </w:p>
        </w:tc>
        <w:tc>
          <w:tcPr>
            <w:tcW w:w="1213" w:type="dxa"/>
          </w:tcPr>
          <w:p w:rsidR="00E82FEB" w:rsidRDefault="00A60043">
            <w:pPr>
              <w:pStyle w:val="ad"/>
              <w:spacing w:before="0" w:beforeAutospacing="0" w:after="0" w:afterAutospacing="0"/>
              <w:jc w:val="both"/>
              <w:rPr>
                <w:sz w:val="28"/>
                <w:szCs w:val="28"/>
              </w:rPr>
            </w:pPr>
            <w:r>
              <w:rPr>
                <w:sz w:val="28"/>
                <w:szCs w:val="28"/>
              </w:rPr>
              <w:t>1104,04</w:t>
            </w:r>
          </w:p>
        </w:tc>
        <w:tc>
          <w:tcPr>
            <w:tcW w:w="913" w:type="dxa"/>
          </w:tcPr>
          <w:p w:rsidR="00E82FEB" w:rsidRDefault="00A60043">
            <w:pPr>
              <w:pStyle w:val="ad"/>
              <w:spacing w:before="0" w:beforeAutospacing="0" w:after="0" w:afterAutospacing="0"/>
              <w:jc w:val="both"/>
              <w:rPr>
                <w:sz w:val="28"/>
                <w:szCs w:val="28"/>
              </w:rPr>
            </w:pPr>
            <w:r>
              <w:rPr>
                <w:bCs/>
                <w:sz w:val="28"/>
                <w:szCs w:val="28"/>
              </w:rPr>
              <w:t>8,24</w:t>
            </w:r>
          </w:p>
        </w:tc>
        <w:tc>
          <w:tcPr>
            <w:tcW w:w="1128" w:type="dxa"/>
          </w:tcPr>
          <w:p w:rsidR="00E82FEB" w:rsidRDefault="00A60043">
            <w:pPr>
              <w:pStyle w:val="ad"/>
              <w:spacing w:before="0" w:beforeAutospacing="0" w:after="0" w:afterAutospacing="0"/>
              <w:jc w:val="both"/>
              <w:rPr>
                <w:sz w:val="28"/>
                <w:szCs w:val="28"/>
              </w:rPr>
            </w:pPr>
            <w:r>
              <w:rPr>
                <w:sz w:val="28"/>
                <w:szCs w:val="28"/>
              </w:rPr>
              <w:t>1106,50</w:t>
            </w:r>
          </w:p>
        </w:tc>
      </w:tr>
      <w:tr w:rsidR="00E82FEB">
        <w:tc>
          <w:tcPr>
            <w:tcW w:w="1020" w:type="dxa"/>
          </w:tcPr>
          <w:p w:rsidR="00E82FEB" w:rsidRDefault="00A60043">
            <w:pPr>
              <w:pStyle w:val="ad"/>
              <w:spacing w:before="0" w:beforeAutospacing="0" w:after="0" w:afterAutospacing="0"/>
              <w:jc w:val="both"/>
              <w:rPr>
                <w:bCs/>
                <w:sz w:val="28"/>
                <w:szCs w:val="28"/>
              </w:rPr>
            </w:pPr>
            <w:r>
              <w:rPr>
                <w:bCs/>
                <w:sz w:val="28"/>
                <w:szCs w:val="28"/>
              </w:rPr>
              <w:t>2016</w:t>
            </w:r>
          </w:p>
        </w:tc>
        <w:tc>
          <w:tcPr>
            <w:tcW w:w="948" w:type="dxa"/>
          </w:tcPr>
          <w:p w:rsidR="00E82FEB" w:rsidRDefault="00A60043">
            <w:pPr>
              <w:pStyle w:val="ad"/>
              <w:spacing w:before="0" w:beforeAutospacing="0" w:after="0" w:afterAutospacing="0"/>
              <w:jc w:val="both"/>
              <w:rPr>
                <w:bCs/>
                <w:sz w:val="28"/>
                <w:szCs w:val="28"/>
              </w:rPr>
            </w:pPr>
            <w:r>
              <w:rPr>
                <w:bCs/>
                <w:sz w:val="28"/>
                <w:szCs w:val="28"/>
              </w:rPr>
              <w:t>0,62</w:t>
            </w:r>
          </w:p>
        </w:tc>
        <w:tc>
          <w:tcPr>
            <w:tcW w:w="1096" w:type="dxa"/>
          </w:tcPr>
          <w:p w:rsidR="00E82FEB" w:rsidRDefault="00A60043">
            <w:pPr>
              <w:pStyle w:val="ad"/>
              <w:spacing w:before="0" w:beforeAutospacing="0" w:after="0" w:afterAutospacing="0"/>
              <w:jc w:val="both"/>
              <w:rPr>
                <w:color w:val="000000"/>
                <w:sz w:val="28"/>
                <w:szCs w:val="28"/>
                <w:lang w:val="kk-KZ"/>
              </w:rPr>
            </w:pPr>
            <w:r>
              <w:rPr>
                <w:color w:val="000000"/>
                <w:sz w:val="28"/>
                <w:szCs w:val="28"/>
                <w:lang w:val="kk-KZ"/>
              </w:rPr>
              <w:t>169,31</w:t>
            </w:r>
          </w:p>
        </w:tc>
        <w:tc>
          <w:tcPr>
            <w:tcW w:w="884" w:type="dxa"/>
          </w:tcPr>
          <w:p w:rsidR="00E82FEB" w:rsidRDefault="00A60043">
            <w:pPr>
              <w:pStyle w:val="ad"/>
              <w:spacing w:before="0" w:beforeAutospacing="0" w:after="0" w:afterAutospacing="0"/>
              <w:jc w:val="both"/>
              <w:rPr>
                <w:bCs/>
                <w:sz w:val="28"/>
                <w:szCs w:val="28"/>
              </w:rPr>
            </w:pPr>
            <w:r>
              <w:rPr>
                <w:color w:val="000000"/>
                <w:sz w:val="28"/>
                <w:szCs w:val="28"/>
                <w:lang w:val="kk-KZ"/>
              </w:rPr>
              <w:t>5,75</w:t>
            </w:r>
          </w:p>
        </w:tc>
        <w:tc>
          <w:tcPr>
            <w:tcW w:w="1172" w:type="dxa"/>
          </w:tcPr>
          <w:p w:rsidR="00E82FEB" w:rsidRDefault="00A60043">
            <w:pPr>
              <w:pStyle w:val="ad"/>
              <w:spacing w:before="0" w:beforeAutospacing="0" w:after="0" w:afterAutospacing="0"/>
              <w:jc w:val="both"/>
              <w:rPr>
                <w:bCs/>
                <w:sz w:val="28"/>
                <w:szCs w:val="28"/>
              </w:rPr>
            </w:pPr>
            <w:r>
              <w:rPr>
                <w:bCs/>
                <w:sz w:val="28"/>
                <w:szCs w:val="28"/>
              </w:rPr>
              <w:t>686,22</w:t>
            </w:r>
          </w:p>
        </w:tc>
        <w:tc>
          <w:tcPr>
            <w:tcW w:w="971" w:type="dxa"/>
          </w:tcPr>
          <w:p w:rsidR="00E82FEB" w:rsidRDefault="00A60043">
            <w:pPr>
              <w:pStyle w:val="ad"/>
              <w:spacing w:before="0" w:beforeAutospacing="0" w:after="0" w:afterAutospacing="0"/>
              <w:jc w:val="both"/>
              <w:rPr>
                <w:bCs/>
                <w:sz w:val="28"/>
                <w:szCs w:val="28"/>
              </w:rPr>
            </w:pPr>
            <w:r>
              <w:rPr>
                <w:bCs/>
                <w:sz w:val="28"/>
                <w:szCs w:val="28"/>
              </w:rPr>
              <w:t>9,67</w:t>
            </w:r>
          </w:p>
        </w:tc>
        <w:tc>
          <w:tcPr>
            <w:tcW w:w="1213" w:type="dxa"/>
          </w:tcPr>
          <w:p w:rsidR="00E82FEB" w:rsidRDefault="00A60043">
            <w:pPr>
              <w:pStyle w:val="ad"/>
              <w:spacing w:before="0" w:beforeAutospacing="0" w:after="0" w:afterAutospacing="0"/>
              <w:jc w:val="both"/>
              <w:rPr>
                <w:sz w:val="28"/>
                <w:szCs w:val="28"/>
              </w:rPr>
            </w:pPr>
            <w:r>
              <w:rPr>
                <w:sz w:val="28"/>
                <w:szCs w:val="28"/>
              </w:rPr>
              <w:t>1113,71</w:t>
            </w:r>
          </w:p>
        </w:tc>
        <w:tc>
          <w:tcPr>
            <w:tcW w:w="913" w:type="dxa"/>
          </w:tcPr>
          <w:p w:rsidR="00E82FEB" w:rsidRDefault="00A60043">
            <w:pPr>
              <w:pStyle w:val="ad"/>
              <w:spacing w:before="0" w:beforeAutospacing="0" w:after="0" w:afterAutospacing="0"/>
              <w:jc w:val="both"/>
              <w:rPr>
                <w:sz w:val="28"/>
                <w:szCs w:val="28"/>
              </w:rPr>
            </w:pPr>
            <w:r>
              <w:rPr>
                <w:bCs/>
                <w:sz w:val="28"/>
                <w:szCs w:val="28"/>
              </w:rPr>
              <w:t>18,30</w:t>
            </w:r>
          </w:p>
        </w:tc>
        <w:tc>
          <w:tcPr>
            <w:tcW w:w="1128" w:type="dxa"/>
          </w:tcPr>
          <w:p w:rsidR="00E82FEB" w:rsidRDefault="00A60043">
            <w:pPr>
              <w:pStyle w:val="ad"/>
              <w:spacing w:before="0" w:beforeAutospacing="0" w:after="0" w:afterAutospacing="0"/>
              <w:jc w:val="both"/>
              <w:rPr>
                <w:sz w:val="28"/>
                <w:szCs w:val="28"/>
              </w:rPr>
            </w:pPr>
            <w:r>
              <w:rPr>
                <w:sz w:val="28"/>
                <w:szCs w:val="28"/>
              </w:rPr>
              <w:t>1124,80</w:t>
            </w:r>
          </w:p>
        </w:tc>
      </w:tr>
      <w:tr w:rsidR="00E82FEB">
        <w:tc>
          <w:tcPr>
            <w:tcW w:w="1020" w:type="dxa"/>
          </w:tcPr>
          <w:p w:rsidR="00E82FEB" w:rsidRDefault="00A60043">
            <w:pPr>
              <w:pStyle w:val="ad"/>
              <w:spacing w:before="0" w:beforeAutospacing="0" w:after="0" w:afterAutospacing="0"/>
              <w:jc w:val="both"/>
              <w:rPr>
                <w:bCs/>
                <w:sz w:val="28"/>
                <w:szCs w:val="28"/>
              </w:rPr>
            </w:pPr>
            <w:r>
              <w:rPr>
                <w:bCs/>
                <w:sz w:val="28"/>
                <w:szCs w:val="28"/>
              </w:rPr>
              <w:t>2017</w:t>
            </w:r>
          </w:p>
        </w:tc>
        <w:tc>
          <w:tcPr>
            <w:tcW w:w="948" w:type="dxa"/>
          </w:tcPr>
          <w:p w:rsidR="00E82FEB" w:rsidRDefault="00A60043">
            <w:pPr>
              <w:pStyle w:val="ad"/>
              <w:spacing w:before="0" w:beforeAutospacing="0" w:after="0" w:afterAutospacing="0"/>
              <w:jc w:val="both"/>
              <w:rPr>
                <w:bCs/>
                <w:sz w:val="28"/>
                <w:szCs w:val="28"/>
              </w:rPr>
            </w:pPr>
            <w:r>
              <w:rPr>
                <w:bCs/>
                <w:sz w:val="28"/>
                <w:szCs w:val="28"/>
              </w:rPr>
              <w:t>1,90</w:t>
            </w:r>
          </w:p>
        </w:tc>
        <w:tc>
          <w:tcPr>
            <w:tcW w:w="1096" w:type="dxa"/>
          </w:tcPr>
          <w:p w:rsidR="00E82FEB" w:rsidRDefault="00A60043">
            <w:pPr>
              <w:pStyle w:val="ad"/>
              <w:spacing w:before="0" w:beforeAutospacing="0" w:after="0" w:afterAutospacing="0"/>
              <w:jc w:val="both"/>
              <w:rPr>
                <w:color w:val="000000"/>
                <w:sz w:val="28"/>
                <w:szCs w:val="28"/>
                <w:lang w:val="kk-KZ"/>
              </w:rPr>
            </w:pPr>
            <w:r>
              <w:rPr>
                <w:color w:val="000000"/>
                <w:sz w:val="28"/>
                <w:szCs w:val="28"/>
                <w:lang w:val="kk-KZ"/>
              </w:rPr>
              <w:t>171,21</w:t>
            </w:r>
          </w:p>
        </w:tc>
        <w:tc>
          <w:tcPr>
            <w:tcW w:w="884" w:type="dxa"/>
          </w:tcPr>
          <w:p w:rsidR="00E82FEB" w:rsidRDefault="00A60043">
            <w:pPr>
              <w:pStyle w:val="ad"/>
              <w:spacing w:before="0" w:beforeAutospacing="0" w:after="0" w:afterAutospacing="0"/>
              <w:jc w:val="both"/>
              <w:rPr>
                <w:bCs/>
                <w:sz w:val="28"/>
                <w:szCs w:val="28"/>
              </w:rPr>
            </w:pPr>
            <w:r>
              <w:rPr>
                <w:color w:val="000000"/>
                <w:sz w:val="28"/>
                <w:szCs w:val="28"/>
                <w:lang w:val="kk-KZ"/>
              </w:rPr>
              <w:t>4,39</w:t>
            </w:r>
          </w:p>
        </w:tc>
        <w:tc>
          <w:tcPr>
            <w:tcW w:w="1172" w:type="dxa"/>
          </w:tcPr>
          <w:p w:rsidR="00E82FEB" w:rsidRDefault="00A60043">
            <w:pPr>
              <w:pStyle w:val="ad"/>
              <w:spacing w:before="0" w:beforeAutospacing="0" w:after="0" w:afterAutospacing="0"/>
              <w:jc w:val="both"/>
              <w:rPr>
                <w:bCs/>
                <w:sz w:val="28"/>
                <w:szCs w:val="28"/>
              </w:rPr>
            </w:pPr>
            <w:r>
              <w:rPr>
                <w:bCs/>
                <w:sz w:val="28"/>
                <w:szCs w:val="28"/>
              </w:rPr>
              <w:t>690,61</w:t>
            </w:r>
          </w:p>
        </w:tc>
        <w:tc>
          <w:tcPr>
            <w:tcW w:w="971" w:type="dxa"/>
          </w:tcPr>
          <w:p w:rsidR="00E82FEB" w:rsidRDefault="00A60043">
            <w:pPr>
              <w:pStyle w:val="ad"/>
              <w:spacing w:before="0" w:beforeAutospacing="0" w:after="0" w:afterAutospacing="0"/>
              <w:jc w:val="both"/>
              <w:rPr>
                <w:bCs/>
                <w:sz w:val="28"/>
                <w:szCs w:val="28"/>
              </w:rPr>
            </w:pPr>
            <w:r>
              <w:rPr>
                <w:bCs/>
                <w:sz w:val="28"/>
                <w:szCs w:val="28"/>
              </w:rPr>
              <w:t>7,10</w:t>
            </w:r>
          </w:p>
        </w:tc>
        <w:tc>
          <w:tcPr>
            <w:tcW w:w="1213" w:type="dxa"/>
          </w:tcPr>
          <w:p w:rsidR="00E82FEB" w:rsidRDefault="00A60043">
            <w:pPr>
              <w:pStyle w:val="ad"/>
              <w:spacing w:before="0" w:beforeAutospacing="0" w:after="0" w:afterAutospacing="0"/>
              <w:jc w:val="both"/>
              <w:rPr>
                <w:sz w:val="28"/>
                <w:szCs w:val="28"/>
              </w:rPr>
            </w:pPr>
            <w:r>
              <w:rPr>
                <w:sz w:val="28"/>
                <w:szCs w:val="28"/>
              </w:rPr>
              <w:t>1120,81</w:t>
            </w:r>
          </w:p>
        </w:tc>
        <w:tc>
          <w:tcPr>
            <w:tcW w:w="913" w:type="dxa"/>
          </w:tcPr>
          <w:p w:rsidR="00E82FEB" w:rsidRDefault="00A60043">
            <w:pPr>
              <w:pStyle w:val="ad"/>
              <w:spacing w:before="0" w:beforeAutospacing="0" w:after="0" w:afterAutospacing="0"/>
              <w:jc w:val="both"/>
              <w:rPr>
                <w:sz w:val="28"/>
                <w:szCs w:val="28"/>
              </w:rPr>
            </w:pPr>
            <w:r>
              <w:rPr>
                <w:bCs/>
                <w:sz w:val="28"/>
                <w:szCs w:val="28"/>
              </w:rPr>
              <w:t>12,59</w:t>
            </w:r>
          </w:p>
        </w:tc>
        <w:tc>
          <w:tcPr>
            <w:tcW w:w="1128" w:type="dxa"/>
          </w:tcPr>
          <w:p w:rsidR="00E82FEB" w:rsidRDefault="00A60043">
            <w:pPr>
              <w:pStyle w:val="ad"/>
              <w:spacing w:before="0" w:beforeAutospacing="0" w:after="0" w:afterAutospacing="0"/>
              <w:jc w:val="both"/>
              <w:rPr>
                <w:sz w:val="28"/>
                <w:szCs w:val="28"/>
              </w:rPr>
            </w:pPr>
            <w:r>
              <w:rPr>
                <w:sz w:val="28"/>
                <w:szCs w:val="28"/>
              </w:rPr>
              <w:t>1137,39</w:t>
            </w:r>
          </w:p>
        </w:tc>
      </w:tr>
      <w:tr w:rsidR="00E82FEB">
        <w:tc>
          <w:tcPr>
            <w:tcW w:w="1020" w:type="dxa"/>
          </w:tcPr>
          <w:p w:rsidR="00E82FEB" w:rsidRDefault="00A60043">
            <w:pPr>
              <w:pStyle w:val="ad"/>
              <w:spacing w:before="0" w:beforeAutospacing="0" w:after="0" w:afterAutospacing="0"/>
              <w:jc w:val="both"/>
              <w:rPr>
                <w:bCs/>
                <w:sz w:val="28"/>
                <w:szCs w:val="28"/>
              </w:rPr>
            </w:pPr>
            <w:r>
              <w:rPr>
                <w:bCs/>
                <w:sz w:val="28"/>
                <w:szCs w:val="28"/>
              </w:rPr>
              <w:t>2018</w:t>
            </w:r>
          </w:p>
        </w:tc>
        <w:tc>
          <w:tcPr>
            <w:tcW w:w="948" w:type="dxa"/>
          </w:tcPr>
          <w:p w:rsidR="00E82FEB" w:rsidRDefault="00A60043">
            <w:pPr>
              <w:pStyle w:val="ad"/>
              <w:spacing w:before="0" w:beforeAutospacing="0" w:after="0" w:afterAutospacing="0"/>
              <w:jc w:val="both"/>
              <w:rPr>
                <w:bCs/>
                <w:sz w:val="28"/>
                <w:szCs w:val="28"/>
              </w:rPr>
            </w:pPr>
            <w:r>
              <w:rPr>
                <w:bCs/>
                <w:sz w:val="28"/>
                <w:szCs w:val="28"/>
              </w:rPr>
              <w:t>1,26</w:t>
            </w:r>
          </w:p>
        </w:tc>
        <w:tc>
          <w:tcPr>
            <w:tcW w:w="1096" w:type="dxa"/>
          </w:tcPr>
          <w:p w:rsidR="00E82FEB" w:rsidRDefault="00A60043">
            <w:pPr>
              <w:pStyle w:val="ad"/>
              <w:spacing w:before="0" w:beforeAutospacing="0" w:after="0" w:afterAutospacing="0"/>
              <w:jc w:val="both"/>
              <w:rPr>
                <w:color w:val="000000"/>
                <w:sz w:val="28"/>
                <w:szCs w:val="28"/>
                <w:lang w:val="kk-KZ"/>
              </w:rPr>
            </w:pPr>
            <w:r>
              <w:rPr>
                <w:color w:val="000000"/>
                <w:sz w:val="28"/>
                <w:szCs w:val="28"/>
                <w:lang w:val="kk-KZ"/>
              </w:rPr>
              <w:t>172,47</w:t>
            </w:r>
          </w:p>
        </w:tc>
        <w:tc>
          <w:tcPr>
            <w:tcW w:w="884" w:type="dxa"/>
          </w:tcPr>
          <w:p w:rsidR="00E82FEB" w:rsidRDefault="00A60043">
            <w:pPr>
              <w:pStyle w:val="ad"/>
              <w:spacing w:before="0" w:beforeAutospacing="0" w:after="0" w:afterAutospacing="0"/>
              <w:jc w:val="both"/>
              <w:rPr>
                <w:bCs/>
                <w:sz w:val="28"/>
                <w:szCs w:val="28"/>
              </w:rPr>
            </w:pPr>
            <w:r>
              <w:rPr>
                <w:color w:val="000000"/>
                <w:sz w:val="28"/>
                <w:szCs w:val="28"/>
                <w:lang w:val="kk-KZ"/>
              </w:rPr>
              <w:t>10,02</w:t>
            </w:r>
          </w:p>
        </w:tc>
        <w:tc>
          <w:tcPr>
            <w:tcW w:w="1172" w:type="dxa"/>
          </w:tcPr>
          <w:p w:rsidR="00E82FEB" w:rsidRDefault="00A60043">
            <w:pPr>
              <w:pStyle w:val="ad"/>
              <w:spacing w:before="0" w:beforeAutospacing="0" w:after="0" w:afterAutospacing="0"/>
              <w:jc w:val="both"/>
              <w:rPr>
                <w:bCs/>
                <w:sz w:val="28"/>
                <w:szCs w:val="28"/>
              </w:rPr>
            </w:pPr>
            <w:r>
              <w:rPr>
                <w:bCs/>
                <w:sz w:val="28"/>
                <w:szCs w:val="28"/>
              </w:rPr>
              <w:t>700,63</w:t>
            </w:r>
          </w:p>
        </w:tc>
        <w:tc>
          <w:tcPr>
            <w:tcW w:w="971" w:type="dxa"/>
          </w:tcPr>
          <w:p w:rsidR="00E82FEB" w:rsidRDefault="00A60043">
            <w:pPr>
              <w:pStyle w:val="ad"/>
              <w:spacing w:before="0" w:beforeAutospacing="0" w:after="0" w:afterAutospacing="0"/>
              <w:jc w:val="both"/>
              <w:rPr>
                <w:bCs/>
                <w:sz w:val="28"/>
                <w:szCs w:val="28"/>
              </w:rPr>
            </w:pPr>
            <w:r>
              <w:rPr>
                <w:bCs/>
                <w:sz w:val="28"/>
                <w:szCs w:val="28"/>
              </w:rPr>
              <w:t>6,14</w:t>
            </w:r>
          </w:p>
        </w:tc>
        <w:tc>
          <w:tcPr>
            <w:tcW w:w="1213" w:type="dxa"/>
          </w:tcPr>
          <w:p w:rsidR="00E82FEB" w:rsidRDefault="00A60043">
            <w:pPr>
              <w:pStyle w:val="ad"/>
              <w:spacing w:before="0" w:beforeAutospacing="0" w:after="0" w:afterAutospacing="0"/>
              <w:jc w:val="both"/>
              <w:rPr>
                <w:sz w:val="28"/>
                <w:szCs w:val="28"/>
              </w:rPr>
            </w:pPr>
            <w:r>
              <w:rPr>
                <w:sz w:val="28"/>
                <w:szCs w:val="28"/>
              </w:rPr>
              <w:t>1126,95</w:t>
            </w:r>
          </w:p>
        </w:tc>
        <w:tc>
          <w:tcPr>
            <w:tcW w:w="913" w:type="dxa"/>
          </w:tcPr>
          <w:p w:rsidR="00E82FEB" w:rsidRDefault="00A60043">
            <w:pPr>
              <w:pStyle w:val="ad"/>
              <w:spacing w:before="0" w:beforeAutospacing="0" w:after="0" w:afterAutospacing="0"/>
              <w:jc w:val="both"/>
              <w:rPr>
                <w:sz w:val="28"/>
                <w:szCs w:val="28"/>
              </w:rPr>
            </w:pPr>
            <w:r>
              <w:rPr>
                <w:bCs/>
                <w:sz w:val="28"/>
                <w:szCs w:val="28"/>
              </w:rPr>
              <w:t>7,17</w:t>
            </w:r>
          </w:p>
        </w:tc>
        <w:tc>
          <w:tcPr>
            <w:tcW w:w="1128" w:type="dxa"/>
          </w:tcPr>
          <w:p w:rsidR="00E82FEB" w:rsidRDefault="00A60043">
            <w:pPr>
              <w:pStyle w:val="ad"/>
              <w:spacing w:before="0" w:beforeAutospacing="0" w:after="0" w:afterAutospacing="0"/>
              <w:jc w:val="both"/>
              <w:rPr>
                <w:sz w:val="28"/>
                <w:szCs w:val="28"/>
              </w:rPr>
            </w:pPr>
            <w:r>
              <w:rPr>
                <w:sz w:val="28"/>
                <w:szCs w:val="28"/>
              </w:rPr>
              <w:t>1144,56</w:t>
            </w:r>
          </w:p>
        </w:tc>
      </w:tr>
      <w:tr w:rsidR="00E82FEB">
        <w:tc>
          <w:tcPr>
            <w:tcW w:w="1020" w:type="dxa"/>
          </w:tcPr>
          <w:p w:rsidR="00E82FEB" w:rsidRDefault="00A60043">
            <w:pPr>
              <w:pStyle w:val="ad"/>
              <w:spacing w:before="0" w:beforeAutospacing="0" w:after="0" w:afterAutospacing="0"/>
              <w:jc w:val="both"/>
              <w:rPr>
                <w:bCs/>
                <w:sz w:val="28"/>
                <w:szCs w:val="28"/>
              </w:rPr>
            </w:pPr>
            <w:r>
              <w:rPr>
                <w:bCs/>
                <w:sz w:val="28"/>
                <w:szCs w:val="28"/>
              </w:rPr>
              <w:t>2019</w:t>
            </w:r>
          </w:p>
        </w:tc>
        <w:tc>
          <w:tcPr>
            <w:tcW w:w="948" w:type="dxa"/>
          </w:tcPr>
          <w:p w:rsidR="00E82FEB" w:rsidRDefault="00A60043">
            <w:pPr>
              <w:pStyle w:val="ad"/>
              <w:spacing w:before="0" w:beforeAutospacing="0" w:after="0" w:afterAutospacing="0"/>
              <w:jc w:val="both"/>
              <w:rPr>
                <w:bCs/>
                <w:sz w:val="28"/>
                <w:szCs w:val="28"/>
              </w:rPr>
            </w:pPr>
            <w:r>
              <w:rPr>
                <w:bCs/>
                <w:sz w:val="28"/>
                <w:szCs w:val="28"/>
              </w:rPr>
              <w:t>0,10</w:t>
            </w:r>
          </w:p>
        </w:tc>
        <w:tc>
          <w:tcPr>
            <w:tcW w:w="1096" w:type="dxa"/>
          </w:tcPr>
          <w:p w:rsidR="00E82FEB" w:rsidRDefault="00A60043">
            <w:pPr>
              <w:pStyle w:val="ad"/>
              <w:spacing w:before="0" w:beforeAutospacing="0" w:after="0" w:afterAutospacing="0"/>
              <w:jc w:val="both"/>
              <w:rPr>
                <w:color w:val="000000"/>
                <w:sz w:val="28"/>
                <w:szCs w:val="28"/>
                <w:lang w:val="kk-KZ"/>
              </w:rPr>
            </w:pPr>
            <w:r>
              <w:rPr>
                <w:color w:val="000000"/>
                <w:sz w:val="28"/>
                <w:szCs w:val="28"/>
                <w:lang w:val="kk-KZ"/>
              </w:rPr>
              <w:t>172,57</w:t>
            </w:r>
          </w:p>
        </w:tc>
        <w:tc>
          <w:tcPr>
            <w:tcW w:w="884" w:type="dxa"/>
          </w:tcPr>
          <w:p w:rsidR="00E82FEB" w:rsidRDefault="00A60043">
            <w:pPr>
              <w:pStyle w:val="ad"/>
              <w:spacing w:before="0" w:beforeAutospacing="0" w:after="0" w:afterAutospacing="0"/>
              <w:jc w:val="both"/>
              <w:rPr>
                <w:bCs/>
                <w:sz w:val="28"/>
                <w:szCs w:val="28"/>
              </w:rPr>
            </w:pPr>
            <w:r>
              <w:rPr>
                <w:color w:val="000000"/>
                <w:sz w:val="28"/>
                <w:szCs w:val="28"/>
                <w:lang w:val="kk-KZ"/>
              </w:rPr>
              <w:t>0,38</w:t>
            </w:r>
          </w:p>
        </w:tc>
        <w:tc>
          <w:tcPr>
            <w:tcW w:w="1172" w:type="dxa"/>
          </w:tcPr>
          <w:p w:rsidR="00E82FEB" w:rsidRDefault="00A60043">
            <w:pPr>
              <w:pStyle w:val="ad"/>
              <w:spacing w:before="0" w:beforeAutospacing="0" w:after="0" w:afterAutospacing="0"/>
              <w:jc w:val="both"/>
              <w:rPr>
                <w:bCs/>
                <w:sz w:val="28"/>
                <w:szCs w:val="28"/>
              </w:rPr>
            </w:pPr>
            <w:r>
              <w:rPr>
                <w:bCs/>
                <w:sz w:val="28"/>
                <w:szCs w:val="28"/>
              </w:rPr>
              <w:t>701,01</w:t>
            </w:r>
          </w:p>
        </w:tc>
        <w:tc>
          <w:tcPr>
            <w:tcW w:w="971" w:type="dxa"/>
          </w:tcPr>
          <w:p w:rsidR="00E82FEB" w:rsidRDefault="00A60043">
            <w:pPr>
              <w:pStyle w:val="ad"/>
              <w:spacing w:before="0" w:beforeAutospacing="0" w:after="0" w:afterAutospacing="0"/>
              <w:jc w:val="both"/>
              <w:rPr>
                <w:bCs/>
                <w:sz w:val="28"/>
                <w:szCs w:val="28"/>
              </w:rPr>
            </w:pPr>
            <w:r>
              <w:rPr>
                <w:bCs/>
                <w:sz w:val="28"/>
                <w:szCs w:val="28"/>
              </w:rPr>
              <w:t>3,71</w:t>
            </w:r>
          </w:p>
        </w:tc>
        <w:tc>
          <w:tcPr>
            <w:tcW w:w="1213" w:type="dxa"/>
          </w:tcPr>
          <w:p w:rsidR="00E82FEB" w:rsidRDefault="00A60043">
            <w:pPr>
              <w:pStyle w:val="ad"/>
              <w:spacing w:before="0" w:beforeAutospacing="0" w:after="0" w:afterAutospacing="0"/>
              <w:jc w:val="both"/>
              <w:rPr>
                <w:sz w:val="28"/>
                <w:szCs w:val="28"/>
              </w:rPr>
            </w:pPr>
            <w:r>
              <w:rPr>
                <w:sz w:val="28"/>
                <w:szCs w:val="28"/>
              </w:rPr>
              <w:t>1130,66</w:t>
            </w:r>
          </w:p>
        </w:tc>
        <w:tc>
          <w:tcPr>
            <w:tcW w:w="913" w:type="dxa"/>
          </w:tcPr>
          <w:p w:rsidR="00E82FEB" w:rsidRDefault="00A60043">
            <w:pPr>
              <w:pStyle w:val="ad"/>
              <w:spacing w:before="0" w:beforeAutospacing="0" w:after="0" w:afterAutospacing="0"/>
              <w:jc w:val="both"/>
              <w:rPr>
                <w:sz w:val="28"/>
                <w:szCs w:val="28"/>
              </w:rPr>
            </w:pPr>
            <w:r>
              <w:rPr>
                <w:bCs/>
                <w:sz w:val="28"/>
                <w:szCs w:val="28"/>
              </w:rPr>
              <w:t>7,33</w:t>
            </w:r>
          </w:p>
        </w:tc>
        <w:tc>
          <w:tcPr>
            <w:tcW w:w="1128" w:type="dxa"/>
          </w:tcPr>
          <w:p w:rsidR="00E82FEB" w:rsidRDefault="00A60043">
            <w:pPr>
              <w:pStyle w:val="ad"/>
              <w:spacing w:before="0" w:beforeAutospacing="0" w:after="0" w:afterAutospacing="0"/>
              <w:jc w:val="both"/>
              <w:rPr>
                <w:sz w:val="28"/>
                <w:szCs w:val="28"/>
              </w:rPr>
            </w:pPr>
            <w:r>
              <w:rPr>
                <w:sz w:val="28"/>
                <w:szCs w:val="28"/>
              </w:rPr>
              <w:t>1151,89</w:t>
            </w:r>
          </w:p>
        </w:tc>
      </w:tr>
      <w:tr w:rsidR="00E82FEB">
        <w:tc>
          <w:tcPr>
            <w:tcW w:w="1020" w:type="dxa"/>
          </w:tcPr>
          <w:p w:rsidR="00E82FEB" w:rsidRDefault="00A60043">
            <w:pPr>
              <w:pStyle w:val="ad"/>
              <w:spacing w:before="0" w:beforeAutospacing="0" w:after="0" w:afterAutospacing="0"/>
              <w:jc w:val="both"/>
              <w:rPr>
                <w:bCs/>
                <w:sz w:val="28"/>
                <w:szCs w:val="28"/>
              </w:rPr>
            </w:pPr>
            <w:r>
              <w:rPr>
                <w:bCs/>
                <w:sz w:val="28"/>
                <w:szCs w:val="28"/>
              </w:rPr>
              <w:t>2020</w:t>
            </w:r>
          </w:p>
        </w:tc>
        <w:tc>
          <w:tcPr>
            <w:tcW w:w="948" w:type="dxa"/>
          </w:tcPr>
          <w:p w:rsidR="00E82FEB" w:rsidRDefault="00A60043">
            <w:pPr>
              <w:pStyle w:val="ad"/>
              <w:spacing w:before="0" w:beforeAutospacing="0" w:after="0" w:afterAutospacing="0"/>
              <w:jc w:val="both"/>
              <w:rPr>
                <w:bCs/>
                <w:sz w:val="28"/>
                <w:szCs w:val="28"/>
              </w:rPr>
            </w:pPr>
            <w:r>
              <w:rPr>
                <w:bCs/>
                <w:sz w:val="28"/>
                <w:szCs w:val="28"/>
              </w:rPr>
              <w:t>0,31</w:t>
            </w:r>
          </w:p>
        </w:tc>
        <w:tc>
          <w:tcPr>
            <w:tcW w:w="1096" w:type="dxa"/>
          </w:tcPr>
          <w:p w:rsidR="00E82FEB" w:rsidRDefault="00A60043">
            <w:pPr>
              <w:pStyle w:val="ad"/>
              <w:spacing w:before="0" w:beforeAutospacing="0" w:after="0" w:afterAutospacing="0"/>
              <w:jc w:val="both"/>
              <w:rPr>
                <w:color w:val="000000"/>
                <w:sz w:val="28"/>
                <w:szCs w:val="28"/>
                <w:lang w:val="kk-KZ"/>
              </w:rPr>
            </w:pPr>
            <w:r>
              <w:rPr>
                <w:color w:val="000000"/>
                <w:sz w:val="28"/>
                <w:szCs w:val="28"/>
                <w:lang w:val="kk-KZ"/>
              </w:rPr>
              <w:t>172,88</w:t>
            </w:r>
          </w:p>
        </w:tc>
        <w:tc>
          <w:tcPr>
            <w:tcW w:w="884" w:type="dxa"/>
          </w:tcPr>
          <w:p w:rsidR="00E82FEB" w:rsidRDefault="00A60043">
            <w:pPr>
              <w:pStyle w:val="ad"/>
              <w:spacing w:before="0" w:beforeAutospacing="0" w:after="0" w:afterAutospacing="0"/>
              <w:jc w:val="both"/>
              <w:rPr>
                <w:bCs/>
                <w:sz w:val="28"/>
                <w:szCs w:val="28"/>
              </w:rPr>
            </w:pPr>
            <w:r>
              <w:rPr>
                <w:bCs/>
                <w:sz w:val="28"/>
                <w:szCs w:val="28"/>
              </w:rPr>
              <w:t>2,18</w:t>
            </w:r>
          </w:p>
        </w:tc>
        <w:tc>
          <w:tcPr>
            <w:tcW w:w="1172" w:type="dxa"/>
          </w:tcPr>
          <w:p w:rsidR="00E82FEB" w:rsidRDefault="00A60043">
            <w:pPr>
              <w:pStyle w:val="ad"/>
              <w:spacing w:before="0" w:beforeAutospacing="0" w:after="0" w:afterAutospacing="0"/>
              <w:jc w:val="both"/>
              <w:rPr>
                <w:bCs/>
                <w:sz w:val="28"/>
                <w:szCs w:val="28"/>
              </w:rPr>
            </w:pPr>
            <w:r>
              <w:rPr>
                <w:bCs/>
                <w:sz w:val="28"/>
                <w:szCs w:val="28"/>
              </w:rPr>
              <w:t>703,19</w:t>
            </w:r>
          </w:p>
        </w:tc>
        <w:tc>
          <w:tcPr>
            <w:tcW w:w="971" w:type="dxa"/>
          </w:tcPr>
          <w:p w:rsidR="00E82FEB" w:rsidRDefault="00A60043">
            <w:pPr>
              <w:pStyle w:val="ad"/>
              <w:spacing w:before="0" w:beforeAutospacing="0" w:after="0" w:afterAutospacing="0"/>
              <w:jc w:val="both"/>
              <w:rPr>
                <w:bCs/>
                <w:sz w:val="28"/>
                <w:szCs w:val="28"/>
              </w:rPr>
            </w:pPr>
            <w:r>
              <w:rPr>
                <w:bCs/>
                <w:sz w:val="28"/>
                <w:szCs w:val="28"/>
              </w:rPr>
              <w:t>4,94</w:t>
            </w:r>
          </w:p>
        </w:tc>
        <w:tc>
          <w:tcPr>
            <w:tcW w:w="1213" w:type="dxa"/>
          </w:tcPr>
          <w:p w:rsidR="00E82FEB" w:rsidRDefault="00A60043">
            <w:pPr>
              <w:pStyle w:val="ad"/>
              <w:spacing w:before="0" w:beforeAutospacing="0" w:after="0" w:afterAutospacing="0"/>
              <w:jc w:val="both"/>
              <w:rPr>
                <w:sz w:val="28"/>
                <w:szCs w:val="28"/>
              </w:rPr>
            </w:pPr>
            <w:r>
              <w:rPr>
                <w:sz w:val="28"/>
                <w:szCs w:val="28"/>
              </w:rPr>
              <w:t>1135,60</w:t>
            </w:r>
          </w:p>
        </w:tc>
        <w:tc>
          <w:tcPr>
            <w:tcW w:w="913" w:type="dxa"/>
          </w:tcPr>
          <w:p w:rsidR="00E82FEB" w:rsidRDefault="00A60043">
            <w:pPr>
              <w:pStyle w:val="ad"/>
              <w:spacing w:before="0" w:beforeAutospacing="0" w:after="0" w:afterAutospacing="0"/>
              <w:jc w:val="both"/>
              <w:rPr>
                <w:sz w:val="28"/>
                <w:szCs w:val="28"/>
              </w:rPr>
            </w:pPr>
            <w:r>
              <w:rPr>
                <w:bCs/>
                <w:sz w:val="28"/>
                <w:szCs w:val="28"/>
              </w:rPr>
              <w:t>9,90</w:t>
            </w:r>
          </w:p>
        </w:tc>
        <w:tc>
          <w:tcPr>
            <w:tcW w:w="1128" w:type="dxa"/>
          </w:tcPr>
          <w:p w:rsidR="00E82FEB" w:rsidRDefault="00A60043">
            <w:pPr>
              <w:pStyle w:val="ad"/>
              <w:spacing w:before="0" w:beforeAutospacing="0" w:after="0" w:afterAutospacing="0"/>
              <w:jc w:val="both"/>
              <w:rPr>
                <w:sz w:val="28"/>
                <w:szCs w:val="28"/>
              </w:rPr>
            </w:pPr>
            <w:r>
              <w:rPr>
                <w:sz w:val="28"/>
                <w:szCs w:val="28"/>
              </w:rPr>
              <w:t>1161,79</w:t>
            </w:r>
          </w:p>
        </w:tc>
      </w:tr>
    </w:tbl>
    <w:p w:rsidR="00E82FEB" w:rsidRDefault="00E82FEB">
      <w:pPr>
        <w:pStyle w:val="ad"/>
        <w:spacing w:before="0" w:beforeAutospacing="0" w:after="0" w:afterAutospacing="0"/>
        <w:jc w:val="both"/>
        <w:rPr>
          <w:sz w:val="28"/>
          <w:szCs w:val="28"/>
        </w:rPr>
      </w:pPr>
    </w:p>
    <w:p w:rsidR="00E82FEB" w:rsidRDefault="00E82FEB">
      <w:pPr>
        <w:pStyle w:val="ad"/>
        <w:spacing w:before="0" w:beforeAutospacing="0" w:after="0" w:afterAutospacing="0"/>
        <w:jc w:val="both"/>
        <w:rPr>
          <w:sz w:val="28"/>
          <w:szCs w:val="28"/>
          <w:lang w:val="kk-KZ"/>
        </w:rPr>
        <w:sectPr w:rsidR="00E82FEB">
          <w:pgSz w:w="11906" w:h="16838"/>
          <w:pgMar w:top="1134" w:right="850" w:bottom="1134" w:left="1701" w:header="708" w:footer="708" w:gutter="0"/>
          <w:cols w:space="708"/>
          <w:docGrid w:linePitch="360"/>
        </w:sectPr>
      </w:pPr>
    </w:p>
    <w:p w:rsidR="00E82FEB" w:rsidRDefault="00A60043">
      <w:pPr>
        <w:pStyle w:val="ad"/>
        <w:spacing w:before="0" w:beforeAutospacing="0" w:after="0" w:afterAutospacing="0"/>
        <w:jc w:val="right"/>
        <w:rPr>
          <w:sz w:val="28"/>
          <w:szCs w:val="28"/>
          <w:lang w:val="kk-KZ"/>
        </w:rPr>
      </w:pPr>
      <w:r>
        <w:rPr>
          <w:sz w:val="28"/>
          <w:szCs w:val="28"/>
          <w:lang w:val="kk-KZ"/>
        </w:rPr>
        <w:t>Қосымша Г</w:t>
      </w:r>
    </w:p>
    <w:p w:rsidR="00E82FEB" w:rsidRDefault="00E82FEB">
      <w:pPr>
        <w:pStyle w:val="ad"/>
        <w:spacing w:before="0" w:beforeAutospacing="0" w:after="0" w:afterAutospacing="0"/>
        <w:jc w:val="both"/>
        <w:rPr>
          <w:sz w:val="28"/>
          <w:szCs w:val="28"/>
          <w:lang w:val="kk-KZ"/>
        </w:rPr>
      </w:pPr>
    </w:p>
    <w:p w:rsidR="00E82FEB" w:rsidRDefault="00A60043" w:rsidP="00CE6E44">
      <w:pPr>
        <w:pStyle w:val="ad"/>
        <w:spacing w:before="0" w:beforeAutospacing="0" w:after="0" w:afterAutospacing="0"/>
        <w:ind w:firstLine="567"/>
        <w:jc w:val="both"/>
        <w:rPr>
          <w:sz w:val="28"/>
          <w:szCs w:val="28"/>
          <w:lang w:val="kk-KZ"/>
        </w:rPr>
      </w:pPr>
      <w:r>
        <w:rPr>
          <w:sz w:val="28"/>
          <w:szCs w:val="28"/>
          <w:lang w:val="kk-KZ"/>
        </w:rPr>
        <w:t>Тобыл өз</w:t>
      </w:r>
      <w:r w:rsidR="004A62E3">
        <w:rPr>
          <w:sz w:val="28"/>
          <w:szCs w:val="28"/>
          <w:lang w:val="kk-KZ"/>
        </w:rPr>
        <w:t>ені</w:t>
      </w:r>
      <w:r>
        <w:rPr>
          <w:sz w:val="28"/>
          <w:szCs w:val="28"/>
          <w:lang w:val="kk-KZ"/>
        </w:rPr>
        <w:t xml:space="preserve"> су жинау алабының кеңістік-уақыт масштабындағы орташа жылдық су ағынының өтімінің (м</w:t>
      </w:r>
      <w:r>
        <w:rPr>
          <w:sz w:val="28"/>
          <w:szCs w:val="28"/>
          <w:vertAlign w:val="superscript"/>
          <w:lang w:val="kk-KZ"/>
        </w:rPr>
        <w:t>3</w:t>
      </w:r>
      <w:r w:rsidR="00B143E4">
        <w:rPr>
          <w:sz w:val="28"/>
          <w:szCs w:val="28"/>
          <w:lang w:val="kk-KZ"/>
        </w:rPr>
        <w:t>/с)  айырымдық-интеграл</w:t>
      </w:r>
      <w:r>
        <w:rPr>
          <w:sz w:val="28"/>
          <w:szCs w:val="28"/>
          <w:lang w:val="kk-KZ"/>
        </w:rPr>
        <w:t>дық қисығы</w:t>
      </w:r>
    </w:p>
    <w:p w:rsidR="00E82FEB" w:rsidRDefault="00E82FEB">
      <w:pPr>
        <w:pStyle w:val="ad"/>
        <w:spacing w:before="0" w:beforeAutospacing="0" w:after="0" w:afterAutospacing="0"/>
        <w:jc w:val="both"/>
        <w:rPr>
          <w:sz w:val="28"/>
          <w:szCs w:val="28"/>
          <w:lang w:val="kk-KZ"/>
        </w:rPr>
      </w:pPr>
    </w:p>
    <w:tbl>
      <w:tblPr>
        <w:tblStyle w:val="ae"/>
        <w:tblW w:w="0" w:type="auto"/>
        <w:tblLook w:val="04A0" w:firstRow="1" w:lastRow="0" w:firstColumn="1" w:lastColumn="0" w:noHBand="0" w:noVBand="1"/>
      </w:tblPr>
      <w:tblGrid>
        <w:gridCol w:w="631"/>
        <w:gridCol w:w="919"/>
        <w:gridCol w:w="986"/>
        <w:gridCol w:w="1428"/>
        <w:gridCol w:w="1418"/>
        <w:gridCol w:w="1843"/>
        <w:gridCol w:w="1134"/>
        <w:gridCol w:w="986"/>
      </w:tblGrid>
      <w:tr w:rsidR="00E82FEB">
        <w:tc>
          <w:tcPr>
            <w:tcW w:w="631" w:type="dxa"/>
          </w:tcPr>
          <w:p w:rsidR="00E82FEB" w:rsidRDefault="00A60043">
            <w:pPr>
              <w:pStyle w:val="ad"/>
              <w:spacing w:before="0" w:beforeAutospacing="0" w:after="0" w:afterAutospacing="0"/>
              <w:jc w:val="center"/>
              <w:rPr>
                <w:sz w:val="28"/>
                <w:szCs w:val="28"/>
              </w:rPr>
            </w:pPr>
            <w:r>
              <w:rPr>
                <w:spacing w:val="2"/>
                <w:sz w:val="28"/>
                <w:szCs w:val="28"/>
              </w:rPr>
              <w:t>№</w:t>
            </w:r>
          </w:p>
        </w:tc>
        <w:tc>
          <w:tcPr>
            <w:tcW w:w="919" w:type="dxa"/>
          </w:tcPr>
          <w:p w:rsidR="00E82FEB" w:rsidRDefault="00A60043">
            <w:pPr>
              <w:pStyle w:val="ad"/>
              <w:spacing w:before="0" w:beforeAutospacing="0" w:after="0" w:afterAutospacing="0"/>
              <w:jc w:val="center"/>
              <w:rPr>
                <w:sz w:val="28"/>
                <w:szCs w:val="28"/>
                <w:lang w:val="kk-KZ"/>
              </w:rPr>
            </w:pPr>
            <w:r>
              <w:rPr>
                <w:spacing w:val="2"/>
                <w:sz w:val="28"/>
                <w:szCs w:val="28"/>
                <w:lang w:val="kk-KZ"/>
              </w:rPr>
              <w:t>Жыл-дар</w:t>
            </w:r>
          </w:p>
        </w:tc>
        <w:tc>
          <w:tcPr>
            <w:tcW w:w="986" w:type="dxa"/>
          </w:tcPr>
          <w:p w:rsidR="00E82FEB" w:rsidRDefault="00A7424A">
            <w:pPr>
              <w:pStyle w:val="ad"/>
              <w:spacing w:before="0" w:beforeAutospacing="0" w:after="0" w:afterAutospacing="0"/>
              <w:jc w:val="center"/>
              <w:rPr>
                <w:sz w:val="28"/>
                <w:szCs w:val="28"/>
              </w:rPr>
            </w:pPr>
            <m:oMath>
              <m:sSub>
                <m:sSubPr>
                  <m:ctrlPr>
                    <w:rPr>
                      <w:rFonts w:ascii="Cambria Math" w:eastAsiaTheme="minorEastAsia" w:hAnsi="Cambria Math"/>
                      <w:i/>
                      <w:sz w:val="28"/>
                      <w:szCs w:val="28"/>
                      <w:lang w:eastAsia="ru-RU"/>
                    </w:rPr>
                  </m:ctrlPr>
                </m:sSubPr>
                <m:e>
                  <m:r>
                    <w:rPr>
                      <w:rFonts w:ascii="Cambria Math" w:eastAsiaTheme="minorEastAsia"/>
                      <w:sz w:val="28"/>
                      <w:szCs w:val="28"/>
                      <w:lang w:eastAsia="ru-RU"/>
                    </w:rPr>
                    <m:t>Q</m:t>
                  </m:r>
                </m:e>
                <m:sub>
                  <m:r>
                    <w:rPr>
                      <w:rFonts w:ascii="Cambria Math" w:eastAsiaTheme="minorEastAsia"/>
                      <w:sz w:val="28"/>
                      <w:szCs w:val="28"/>
                      <w:lang w:eastAsia="ru-RU"/>
                    </w:rPr>
                    <m:t>i</m:t>
                  </m:r>
                </m:sub>
              </m:sSub>
            </m:oMath>
            <w:r w:rsidR="00A60043">
              <w:rPr>
                <w:sz w:val="28"/>
                <w:szCs w:val="28"/>
              </w:rPr>
              <w:t>, м</w:t>
            </w:r>
            <w:r w:rsidR="00A60043">
              <w:rPr>
                <w:sz w:val="28"/>
                <w:szCs w:val="28"/>
                <w:vertAlign w:val="superscript"/>
              </w:rPr>
              <w:t>3</w:t>
            </w:r>
            <w:r w:rsidR="00A60043">
              <w:rPr>
                <w:sz w:val="28"/>
                <w:szCs w:val="28"/>
              </w:rPr>
              <w:t>/с</w:t>
            </w:r>
          </w:p>
        </w:tc>
        <w:tc>
          <w:tcPr>
            <w:tcW w:w="1428" w:type="dxa"/>
          </w:tcPr>
          <w:p w:rsidR="00E82FEB" w:rsidRDefault="00A7424A">
            <w:pPr>
              <w:pStyle w:val="ad"/>
              <w:spacing w:before="0" w:beforeAutospacing="0" w:after="0" w:afterAutospacing="0"/>
              <w:jc w:val="center"/>
              <w:rPr>
                <w:sz w:val="28"/>
                <w:szCs w:val="28"/>
              </w:rPr>
            </w:pPr>
            <m:oMathPara>
              <m:oMath>
                <m:sSub>
                  <m:sSubPr>
                    <m:ctrlPr>
                      <w:rPr>
                        <w:rFonts w:ascii="Cambria Math" w:eastAsiaTheme="minorEastAsia" w:hAnsi="Cambria Math"/>
                        <w:i/>
                        <w:sz w:val="28"/>
                        <w:szCs w:val="28"/>
                        <w:lang w:eastAsia="ru-RU"/>
                      </w:rPr>
                    </m:ctrlPr>
                  </m:sSubPr>
                  <m:e>
                    <m:r>
                      <w:rPr>
                        <w:rFonts w:ascii="Cambria Math" w:eastAsiaTheme="minorEastAsia" w:hAnsi="Cambria Math"/>
                        <w:sz w:val="28"/>
                        <w:szCs w:val="28"/>
                        <w:lang w:eastAsia="ru-RU"/>
                      </w:rPr>
                      <m:t>K</m:t>
                    </m:r>
                  </m:e>
                  <m:sub>
                    <m:r>
                      <w:rPr>
                        <w:rFonts w:ascii="Cambria Math" w:eastAsiaTheme="minorEastAsia" w:hAnsi="Cambria Math"/>
                        <w:sz w:val="28"/>
                        <w:szCs w:val="28"/>
                        <w:lang w:eastAsia="ru-RU"/>
                      </w:rPr>
                      <m:t>i</m:t>
                    </m:r>
                  </m:sub>
                </m:sSub>
                <m:r>
                  <w:rPr>
                    <w:rFonts w:ascii="Cambria Math" w:eastAsiaTheme="minorEastAsia" w:hAnsi="Cambria Math"/>
                    <w:sz w:val="28"/>
                    <w:szCs w:val="28"/>
                    <w:lang w:eastAsia="ru-RU"/>
                  </w:rPr>
                  <m:t>=</m:t>
                </m:r>
                <m:f>
                  <m:fPr>
                    <m:ctrlPr>
                      <w:rPr>
                        <w:rFonts w:ascii="Cambria Math" w:eastAsiaTheme="minorEastAsia" w:hAnsi="Cambria Math"/>
                        <w:i/>
                        <w:sz w:val="28"/>
                        <w:szCs w:val="28"/>
                        <w:lang w:eastAsia="ru-RU"/>
                      </w:rPr>
                    </m:ctrlPr>
                  </m:fPr>
                  <m:num>
                    <m:sSub>
                      <m:sSubPr>
                        <m:ctrlPr>
                          <w:rPr>
                            <w:rFonts w:ascii="Cambria Math" w:eastAsiaTheme="minorEastAsia" w:hAnsi="Cambria Math"/>
                            <w:i/>
                            <w:sz w:val="28"/>
                            <w:szCs w:val="28"/>
                            <w:lang w:eastAsia="ru-RU"/>
                          </w:rPr>
                        </m:ctrlPr>
                      </m:sSubPr>
                      <m:e>
                        <m:r>
                          <w:rPr>
                            <w:rFonts w:ascii="Cambria Math" w:eastAsiaTheme="minorEastAsia" w:hAnsi="Cambria Math"/>
                            <w:sz w:val="28"/>
                            <w:szCs w:val="28"/>
                            <w:lang w:eastAsia="ru-RU"/>
                          </w:rPr>
                          <m:t>Q</m:t>
                        </m:r>
                      </m:e>
                      <m:sub>
                        <m:r>
                          <w:rPr>
                            <w:rFonts w:ascii="Cambria Math" w:eastAsiaTheme="minorEastAsia" w:hAnsi="Cambria Math"/>
                            <w:sz w:val="28"/>
                            <w:szCs w:val="28"/>
                            <w:lang w:eastAsia="ru-RU"/>
                          </w:rPr>
                          <m:t>i</m:t>
                        </m:r>
                      </m:sub>
                    </m:sSub>
                  </m:num>
                  <m:den>
                    <m:sSub>
                      <m:sSubPr>
                        <m:ctrlPr>
                          <w:rPr>
                            <w:rFonts w:ascii="Cambria Math" w:eastAsiaTheme="minorEastAsia" w:hAnsi="Cambria Math"/>
                            <w:i/>
                            <w:sz w:val="28"/>
                            <w:szCs w:val="28"/>
                            <w:lang w:eastAsia="ru-RU"/>
                          </w:rPr>
                        </m:ctrlPr>
                      </m:sSubPr>
                      <m:e>
                        <m:r>
                          <w:rPr>
                            <w:rFonts w:ascii="Cambria Math" w:eastAsiaTheme="minorEastAsia" w:hAnsi="Cambria Math"/>
                            <w:sz w:val="28"/>
                            <w:szCs w:val="28"/>
                            <w:lang w:eastAsia="ru-RU"/>
                          </w:rPr>
                          <m:t>Q</m:t>
                        </m:r>
                      </m:e>
                      <m:sub>
                        <m:r>
                          <w:rPr>
                            <w:rFonts w:ascii="Cambria Math" w:eastAsiaTheme="minorEastAsia" w:hAnsi="Cambria Math"/>
                            <w:sz w:val="28"/>
                            <w:szCs w:val="28"/>
                            <w:lang w:eastAsia="ru-RU"/>
                          </w:rPr>
                          <m:t>op</m:t>
                        </m:r>
                      </m:sub>
                    </m:sSub>
                  </m:den>
                </m:f>
              </m:oMath>
            </m:oMathPara>
          </w:p>
        </w:tc>
        <w:tc>
          <w:tcPr>
            <w:tcW w:w="1418" w:type="dxa"/>
          </w:tcPr>
          <w:p w:rsidR="00E82FEB" w:rsidRDefault="00A60043">
            <w:pPr>
              <w:pStyle w:val="ad"/>
              <w:spacing w:before="0" w:beforeAutospacing="0" w:after="0" w:afterAutospacing="0"/>
              <w:jc w:val="center"/>
              <w:rPr>
                <w:sz w:val="28"/>
                <w:szCs w:val="28"/>
              </w:rPr>
            </w:pPr>
            <m:oMathPara>
              <m:oMath>
                <m:r>
                  <w:rPr>
                    <w:rFonts w:ascii="Cambria Math" w:eastAsiaTheme="minorEastAsia"/>
                    <w:sz w:val="28"/>
                    <w:szCs w:val="28"/>
                    <w:lang w:eastAsia="ru-RU"/>
                  </w:rPr>
                  <m:t>(</m:t>
                </m:r>
                <m:sSub>
                  <m:sSubPr>
                    <m:ctrlPr>
                      <w:rPr>
                        <w:rFonts w:ascii="Cambria Math" w:eastAsiaTheme="minorEastAsia" w:hAnsi="Cambria Math"/>
                        <w:i/>
                        <w:sz w:val="28"/>
                        <w:szCs w:val="28"/>
                        <w:lang w:eastAsia="ru-RU"/>
                      </w:rPr>
                    </m:ctrlPr>
                  </m:sSubPr>
                  <m:e>
                    <m:r>
                      <w:rPr>
                        <w:rFonts w:ascii="Cambria Math" w:eastAsiaTheme="minorEastAsia"/>
                        <w:sz w:val="28"/>
                        <w:szCs w:val="28"/>
                        <w:lang w:eastAsia="ru-RU"/>
                      </w:rPr>
                      <m:t>K</m:t>
                    </m:r>
                  </m:e>
                  <m:sub>
                    <m:r>
                      <w:rPr>
                        <w:rFonts w:ascii="Cambria Math" w:eastAsiaTheme="minorEastAsia"/>
                        <w:sz w:val="28"/>
                        <w:szCs w:val="28"/>
                        <w:lang w:eastAsia="ru-RU"/>
                      </w:rPr>
                      <m:t>i</m:t>
                    </m:r>
                  </m:sub>
                </m:sSub>
                <m:r>
                  <w:rPr>
                    <w:rFonts w:ascii="Cambria Math" w:eastAsiaTheme="minorEastAsia"/>
                    <w:sz w:val="28"/>
                    <w:szCs w:val="28"/>
                    <w:lang w:eastAsia="ru-RU"/>
                  </w:rPr>
                  <m:t>-</m:t>
                </m:r>
                <m:r>
                  <w:rPr>
                    <w:rFonts w:ascii="Cambria Math" w:eastAsiaTheme="minorEastAsia"/>
                    <w:sz w:val="28"/>
                    <w:szCs w:val="28"/>
                    <w:lang w:eastAsia="ru-RU"/>
                  </w:rPr>
                  <m:t>1)</m:t>
                </m:r>
              </m:oMath>
            </m:oMathPara>
          </w:p>
        </w:tc>
        <w:tc>
          <w:tcPr>
            <w:tcW w:w="1843" w:type="dxa"/>
          </w:tcPr>
          <w:p w:rsidR="00E82FEB" w:rsidRDefault="00A60043">
            <w:pPr>
              <w:pStyle w:val="ad"/>
              <w:spacing w:before="0" w:beforeAutospacing="0" w:after="0" w:afterAutospacing="0"/>
              <w:jc w:val="center"/>
              <w:rPr>
                <w:sz w:val="28"/>
                <w:szCs w:val="28"/>
              </w:rPr>
            </w:pPr>
            <w:r>
              <w:rPr>
                <w:rFonts w:eastAsiaTheme="minorEastAsia"/>
                <w:position w:val="-36"/>
                <w:sz w:val="28"/>
                <w:szCs w:val="28"/>
                <w:lang w:val="kk-KZ" w:eastAsia="ru-RU"/>
              </w:rPr>
              <w:object w:dxaOrig="1236" w:dyaOrig="693">
                <v:shape id="_x0000_i1035" type="#_x0000_t75" style="width:65.25pt;height:29.25pt" o:ole="">
                  <v:imagedata r:id="rId112" o:title=""/>
                </v:shape>
                <o:OLEObject Type="Embed" ProgID="Equation.3" ShapeID="_x0000_i1035" DrawAspect="Content" ObjectID="_1766473810" r:id="rId113"/>
              </w:object>
            </w:r>
          </w:p>
        </w:tc>
        <w:tc>
          <w:tcPr>
            <w:tcW w:w="1134" w:type="dxa"/>
          </w:tcPr>
          <w:p w:rsidR="00E82FEB" w:rsidRDefault="00A7424A">
            <w:pPr>
              <w:pStyle w:val="ad"/>
              <w:spacing w:before="0" w:beforeAutospacing="0" w:after="0" w:afterAutospacing="0"/>
              <w:jc w:val="both"/>
              <w:rPr>
                <w:sz w:val="28"/>
                <w:szCs w:val="28"/>
              </w:rPr>
            </w:pPr>
            <m:oMath>
              <m:sSub>
                <m:sSubPr>
                  <m:ctrlPr>
                    <w:rPr>
                      <w:rFonts w:ascii="Cambria Math" w:eastAsiaTheme="minorEastAsia" w:hAnsi="Cambria Math"/>
                      <w:i/>
                      <w:sz w:val="28"/>
                      <w:szCs w:val="28"/>
                      <w:lang w:eastAsia="ru-RU"/>
                    </w:rPr>
                  </m:ctrlPr>
                </m:sSubPr>
                <m:e>
                  <m:r>
                    <w:rPr>
                      <w:rFonts w:ascii="Cambria Math" w:eastAsiaTheme="minorEastAsia" w:hAnsi="Cambria Math"/>
                      <w:sz w:val="28"/>
                      <w:szCs w:val="28"/>
                      <w:lang w:eastAsia="ru-RU"/>
                    </w:rPr>
                    <m:t>Q</m:t>
                  </m:r>
                </m:e>
                <m:sub>
                  <m:r>
                    <w:rPr>
                      <w:rFonts w:ascii="Cambria Math" w:eastAsiaTheme="minorEastAsia" w:hAnsi="Cambria Math"/>
                      <w:sz w:val="28"/>
                      <w:szCs w:val="28"/>
                      <w:lang w:eastAsia="ru-RU"/>
                    </w:rPr>
                    <m:t>убi</m:t>
                  </m:r>
                </m:sub>
              </m:sSub>
            </m:oMath>
            <w:r w:rsidR="00A60043">
              <w:rPr>
                <w:sz w:val="28"/>
                <w:szCs w:val="28"/>
              </w:rPr>
              <w:t xml:space="preserve">, </w:t>
            </w:r>
          </w:p>
          <w:p w:rsidR="00E82FEB" w:rsidRDefault="00A60043">
            <w:pPr>
              <w:pStyle w:val="ad"/>
              <w:spacing w:before="0" w:beforeAutospacing="0" w:after="0" w:afterAutospacing="0"/>
              <w:jc w:val="center"/>
              <w:rPr>
                <w:sz w:val="28"/>
                <w:szCs w:val="28"/>
              </w:rPr>
            </w:pPr>
            <w:r>
              <w:rPr>
                <w:sz w:val="28"/>
                <w:szCs w:val="28"/>
              </w:rPr>
              <w:t>м</w:t>
            </w:r>
            <w:r>
              <w:rPr>
                <w:sz w:val="28"/>
                <w:szCs w:val="28"/>
                <w:vertAlign w:val="superscript"/>
              </w:rPr>
              <w:t>3</w:t>
            </w:r>
            <w:r>
              <w:rPr>
                <w:sz w:val="28"/>
                <w:szCs w:val="28"/>
              </w:rPr>
              <w:t>/с</w:t>
            </w:r>
          </w:p>
        </w:tc>
        <w:tc>
          <w:tcPr>
            <w:tcW w:w="986" w:type="dxa"/>
          </w:tcPr>
          <w:p w:rsidR="00E82FEB" w:rsidRDefault="00A60043">
            <w:pPr>
              <w:pStyle w:val="ad"/>
              <w:spacing w:before="0" w:beforeAutospacing="0" w:after="0" w:afterAutospacing="0"/>
              <w:jc w:val="center"/>
              <w:rPr>
                <w:sz w:val="28"/>
                <w:szCs w:val="28"/>
              </w:rPr>
            </w:pPr>
            <m:oMath>
              <m:r>
                <w:rPr>
                  <w:rFonts w:ascii="Cambria Math" w:eastAsiaTheme="minorEastAsia"/>
                  <w:sz w:val="28"/>
                  <w:szCs w:val="28"/>
                  <w:lang w:eastAsia="ru-RU"/>
                </w:rPr>
                <m:t>р</m:t>
              </m:r>
            </m:oMath>
            <w:r>
              <w:rPr>
                <w:sz w:val="28"/>
                <w:szCs w:val="28"/>
              </w:rPr>
              <w:t>, %</w:t>
            </w:r>
          </w:p>
        </w:tc>
      </w:tr>
      <w:tr w:rsidR="00E82FEB">
        <w:tc>
          <w:tcPr>
            <w:tcW w:w="631" w:type="dxa"/>
          </w:tcPr>
          <w:p w:rsidR="00E82FEB" w:rsidRDefault="00A60043">
            <w:pPr>
              <w:pStyle w:val="ad"/>
              <w:spacing w:before="0" w:beforeAutospacing="0" w:after="0" w:afterAutospacing="0"/>
              <w:jc w:val="center"/>
              <w:rPr>
                <w:sz w:val="28"/>
                <w:szCs w:val="28"/>
              </w:rPr>
            </w:pPr>
            <w:r>
              <w:rPr>
                <w:sz w:val="28"/>
                <w:szCs w:val="28"/>
              </w:rPr>
              <w:t>1</w:t>
            </w:r>
          </w:p>
        </w:tc>
        <w:tc>
          <w:tcPr>
            <w:tcW w:w="919" w:type="dxa"/>
          </w:tcPr>
          <w:p w:rsidR="00E82FEB" w:rsidRDefault="00A60043">
            <w:pPr>
              <w:pStyle w:val="ad"/>
              <w:spacing w:before="0" w:beforeAutospacing="0" w:after="0" w:afterAutospacing="0"/>
              <w:jc w:val="center"/>
              <w:rPr>
                <w:sz w:val="28"/>
                <w:szCs w:val="28"/>
              </w:rPr>
            </w:pPr>
            <w:r>
              <w:rPr>
                <w:sz w:val="28"/>
                <w:szCs w:val="28"/>
              </w:rPr>
              <w:t>2</w:t>
            </w:r>
          </w:p>
        </w:tc>
        <w:tc>
          <w:tcPr>
            <w:tcW w:w="986" w:type="dxa"/>
          </w:tcPr>
          <w:p w:rsidR="00E82FEB" w:rsidRDefault="00A60043">
            <w:pPr>
              <w:pStyle w:val="ad"/>
              <w:spacing w:before="0" w:beforeAutospacing="0" w:after="0" w:afterAutospacing="0"/>
              <w:jc w:val="center"/>
              <w:rPr>
                <w:sz w:val="28"/>
                <w:szCs w:val="28"/>
              </w:rPr>
            </w:pPr>
            <w:r>
              <w:rPr>
                <w:sz w:val="28"/>
                <w:szCs w:val="28"/>
              </w:rPr>
              <w:t>3</w:t>
            </w:r>
          </w:p>
        </w:tc>
        <w:tc>
          <w:tcPr>
            <w:tcW w:w="1428" w:type="dxa"/>
          </w:tcPr>
          <w:p w:rsidR="00E82FEB" w:rsidRDefault="00A60043">
            <w:pPr>
              <w:pStyle w:val="ad"/>
              <w:spacing w:before="0" w:beforeAutospacing="0" w:after="0" w:afterAutospacing="0"/>
              <w:jc w:val="center"/>
              <w:rPr>
                <w:sz w:val="28"/>
                <w:szCs w:val="28"/>
              </w:rPr>
            </w:pPr>
            <w:r>
              <w:rPr>
                <w:sz w:val="28"/>
                <w:szCs w:val="28"/>
              </w:rPr>
              <w:t>4</w:t>
            </w:r>
          </w:p>
        </w:tc>
        <w:tc>
          <w:tcPr>
            <w:tcW w:w="1418" w:type="dxa"/>
          </w:tcPr>
          <w:p w:rsidR="00E82FEB" w:rsidRDefault="00A60043">
            <w:pPr>
              <w:pStyle w:val="ad"/>
              <w:spacing w:before="0" w:beforeAutospacing="0" w:after="0" w:afterAutospacing="0"/>
              <w:jc w:val="center"/>
              <w:rPr>
                <w:sz w:val="28"/>
                <w:szCs w:val="28"/>
              </w:rPr>
            </w:pPr>
            <w:r>
              <w:rPr>
                <w:sz w:val="28"/>
                <w:szCs w:val="28"/>
              </w:rPr>
              <w:t>5</w:t>
            </w:r>
          </w:p>
        </w:tc>
        <w:tc>
          <w:tcPr>
            <w:tcW w:w="1843" w:type="dxa"/>
          </w:tcPr>
          <w:p w:rsidR="00E82FEB" w:rsidRDefault="00A60043">
            <w:pPr>
              <w:pStyle w:val="ad"/>
              <w:spacing w:before="0" w:beforeAutospacing="0" w:after="0" w:afterAutospacing="0"/>
              <w:jc w:val="center"/>
              <w:rPr>
                <w:sz w:val="28"/>
                <w:szCs w:val="28"/>
              </w:rPr>
            </w:pPr>
            <w:r>
              <w:rPr>
                <w:sz w:val="28"/>
                <w:szCs w:val="28"/>
              </w:rPr>
              <w:t>6</w:t>
            </w:r>
          </w:p>
        </w:tc>
        <w:tc>
          <w:tcPr>
            <w:tcW w:w="1134" w:type="dxa"/>
          </w:tcPr>
          <w:p w:rsidR="00E82FEB" w:rsidRDefault="00A60043">
            <w:pPr>
              <w:pStyle w:val="ad"/>
              <w:spacing w:before="0" w:beforeAutospacing="0" w:after="0" w:afterAutospacing="0"/>
              <w:jc w:val="center"/>
              <w:rPr>
                <w:sz w:val="28"/>
                <w:szCs w:val="28"/>
              </w:rPr>
            </w:pPr>
            <w:r>
              <w:rPr>
                <w:sz w:val="28"/>
                <w:szCs w:val="28"/>
              </w:rPr>
              <w:t>7</w:t>
            </w:r>
          </w:p>
        </w:tc>
        <w:tc>
          <w:tcPr>
            <w:tcW w:w="986" w:type="dxa"/>
          </w:tcPr>
          <w:p w:rsidR="00E82FEB" w:rsidRDefault="00A60043">
            <w:pPr>
              <w:pStyle w:val="ad"/>
              <w:spacing w:before="0" w:beforeAutospacing="0" w:after="0" w:afterAutospacing="0"/>
              <w:jc w:val="center"/>
              <w:rPr>
                <w:sz w:val="28"/>
                <w:szCs w:val="28"/>
              </w:rPr>
            </w:pPr>
            <w:r>
              <w:rPr>
                <w:sz w:val="28"/>
                <w:szCs w:val="28"/>
              </w:rPr>
              <w:t>8</w:t>
            </w:r>
          </w:p>
        </w:tc>
      </w:tr>
      <w:tr w:rsidR="00E82FEB">
        <w:tc>
          <w:tcPr>
            <w:tcW w:w="9345" w:type="dxa"/>
            <w:gridSpan w:val="8"/>
          </w:tcPr>
          <w:p w:rsidR="00E82FEB" w:rsidRDefault="00A60043">
            <w:pPr>
              <w:pStyle w:val="ad"/>
              <w:spacing w:before="0" w:beforeAutospacing="0" w:after="0" w:afterAutospacing="0"/>
              <w:jc w:val="center"/>
              <w:rPr>
                <w:sz w:val="28"/>
                <w:szCs w:val="28"/>
              </w:rPr>
            </w:pPr>
            <w:r>
              <w:rPr>
                <w:sz w:val="28"/>
                <w:szCs w:val="28"/>
              </w:rPr>
              <w:t>Тобыл</w:t>
            </w:r>
            <w:r>
              <w:rPr>
                <w:sz w:val="28"/>
                <w:szCs w:val="28"/>
                <w:lang w:val="kk-KZ"/>
              </w:rPr>
              <w:t xml:space="preserve"> өзені</w:t>
            </w:r>
            <w:r>
              <w:rPr>
                <w:sz w:val="28"/>
                <w:szCs w:val="28"/>
              </w:rPr>
              <w:t>- А</w:t>
            </w:r>
            <w:r>
              <w:rPr>
                <w:sz w:val="28"/>
                <w:szCs w:val="28"/>
                <w:lang w:val="kk-KZ"/>
              </w:rPr>
              <w:t>ққ</w:t>
            </w:r>
            <w:r>
              <w:rPr>
                <w:sz w:val="28"/>
                <w:szCs w:val="28"/>
              </w:rPr>
              <w:t>ар</w:t>
            </w:r>
            <w:r>
              <w:rPr>
                <w:sz w:val="28"/>
                <w:szCs w:val="28"/>
                <w:lang w:val="kk-KZ"/>
              </w:rPr>
              <w:t>ғ</w:t>
            </w:r>
            <w:r>
              <w:rPr>
                <w:sz w:val="28"/>
                <w:szCs w:val="28"/>
              </w:rPr>
              <w:t>а гидрологи</w:t>
            </w:r>
            <w:r>
              <w:rPr>
                <w:sz w:val="28"/>
                <w:szCs w:val="28"/>
                <w:lang w:val="kk-KZ"/>
              </w:rPr>
              <w:t>ялық бекеті</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1</w:t>
            </w:r>
          </w:p>
        </w:tc>
        <w:tc>
          <w:tcPr>
            <w:tcW w:w="919" w:type="dxa"/>
          </w:tcPr>
          <w:p w:rsidR="00E82FEB" w:rsidRDefault="00A60043">
            <w:pPr>
              <w:pStyle w:val="ad"/>
              <w:spacing w:before="0" w:beforeAutospacing="0" w:after="0" w:afterAutospacing="0"/>
              <w:jc w:val="both"/>
              <w:rPr>
                <w:sz w:val="28"/>
                <w:szCs w:val="28"/>
              </w:rPr>
            </w:pPr>
            <w:r>
              <w:rPr>
                <w:bCs/>
                <w:sz w:val="28"/>
                <w:szCs w:val="28"/>
              </w:rPr>
              <w:t>1931</w:t>
            </w:r>
          </w:p>
        </w:tc>
        <w:tc>
          <w:tcPr>
            <w:tcW w:w="986" w:type="dxa"/>
          </w:tcPr>
          <w:p w:rsidR="00E82FEB" w:rsidRDefault="00A60043">
            <w:pPr>
              <w:pStyle w:val="ad"/>
              <w:spacing w:before="0" w:beforeAutospacing="0" w:after="0" w:afterAutospacing="0"/>
              <w:jc w:val="center"/>
              <w:rPr>
                <w:sz w:val="28"/>
                <w:szCs w:val="28"/>
              </w:rPr>
            </w:pPr>
            <w:r>
              <w:rPr>
                <w:bCs/>
                <w:sz w:val="28"/>
                <w:szCs w:val="28"/>
              </w:rPr>
              <w:t>0,60</w:t>
            </w:r>
          </w:p>
        </w:tc>
        <w:tc>
          <w:tcPr>
            <w:tcW w:w="1428" w:type="dxa"/>
          </w:tcPr>
          <w:p w:rsidR="00E82FEB" w:rsidRDefault="00A60043">
            <w:pPr>
              <w:pStyle w:val="ad"/>
              <w:spacing w:before="0" w:beforeAutospacing="0" w:after="0" w:afterAutospacing="0"/>
              <w:jc w:val="center"/>
              <w:rPr>
                <w:sz w:val="28"/>
                <w:szCs w:val="28"/>
              </w:rPr>
            </w:pPr>
            <w:r>
              <w:rPr>
                <w:sz w:val="28"/>
                <w:szCs w:val="28"/>
              </w:rPr>
              <w:t>0,313</w:t>
            </w:r>
          </w:p>
        </w:tc>
        <w:tc>
          <w:tcPr>
            <w:tcW w:w="1418" w:type="dxa"/>
          </w:tcPr>
          <w:p w:rsidR="00E82FEB" w:rsidRDefault="00A60043">
            <w:pPr>
              <w:pStyle w:val="ad"/>
              <w:spacing w:before="0" w:beforeAutospacing="0" w:after="0" w:afterAutospacing="0"/>
              <w:jc w:val="center"/>
              <w:rPr>
                <w:sz w:val="28"/>
                <w:szCs w:val="28"/>
              </w:rPr>
            </w:pPr>
            <w:r>
              <w:rPr>
                <w:sz w:val="28"/>
                <w:szCs w:val="28"/>
              </w:rPr>
              <w:t>-0,687</w:t>
            </w:r>
          </w:p>
        </w:tc>
        <w:tc>
          <w:tcPr>
            <w:tcW w:w="1843" w:type="dxa"/>
          </w:tcPr>
          <w:p w:rsidR="00E82FEB" w:rsidRDefault="00A60043">
            <w:pPr>
              <w:pStyle w:val="ad"/>
              <w:spacing w:before="0" w:beforeAutospacing="0" w:after="0" w:afterAutospacing="0"/>
              <w:jc w:val="center"/>
              <w:rPr>
                <w:sz w:val="28"/>
                <w:szCs w:val="28"/>
              </w:rPr>
            </w:pPr>
            <w:r>
              <w:rPr>
                <w:sz w:val="28"/>
                <w:szCs w:val="28"/>
              </w:rPr>
              <w:t>-0,687</w:t>
            </w:r>
          </w:p>
        </w:tc>
        <w:tc>
          <w:tcPr>
            <w:tcW w:w="1134" w:type="dxa"/>
          </w:tcPr>
          <w:p w:rsidR="00E82FEB" w:rsidRDefault="00A60043">
            <w:pPr>
              <w:pStyle w:val="ad"/>
              <w:spacing w:before="0" w:beforeAutospacing="0" w:after="0" w:afterAutospacing="0"/>
              <w:jc w:val="center"/>
              <w:rPr>
                <w:sz w:val="28"/>
                <w:szCs w:val="28"/>
              </w:rPr>
            </w:pPr>
            <w:r>
              <w:rPr>
                <w:bCs/>
                <w:sz w:val="28"/>
                <w:szCs w:val="28"/>
              </w:rPr>
              <w:t>9,52</w:t>
            </w:r>
          </w:p>
        </w:tc>
        <w:tc>
          <w:tcPr>
            <w:tcW w:w="986" w:type="dxa"/>
          </w:tcPr>
          <w:p w:rsidR="00E82FEB" w:rsidRDefault="00A60043">
            <w:pPr>
              <w:pStyle w:val="ad"/>
              <w:spacing w:before="0" w:beforeAutospacing="0" w:after="0" w:afterAutospacing="0"/>
              <w:jc w:val="center"/>
              <w:rPr>
                <w:sz w:val="28"/>
                <w:szCs w:val="28"/>
              </w:rPr>
            </w:pPr>
            <w:r>
              <w:rPr>
                <w:sz w:val="28"/>
                <w:szCs w:val="28"/>
              </w:rPr>
              <w:t>1,09</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2</w:t>
            </w:r>
          </w:p>
        </w:tc>
        <w:tc>
          <w:tcPr>
            <w:tcW w:w="919" w:type="dxa"/>
          </w:tcPr>
          <w:p w:rsidR="00E82FEB" w:rsidRDefault="00A60043">
            <w:pPr>
              <w:pStyle w:val="ad"/>
              <w:spacing w:before="0" w:beforeAutospacing="0" w:after="0" w:afterAutospacing="0"/>
              <w:jc w:val="both"/>
              <w:rPr>
                <w:sz w:val="28"/>
                <w:szCs w:val="28"/>
              </w:rPr>
            </w:pPr>
            <w:r>
              <w:rPr>
                <w:bCs/>
                <w:sz w:val="28"/>
                <w:szCs w:val="28"/>
              </w:rPr>
              <w:t>1932</w:t>
            </w:r>
          </w:p>
        </w:tc>
        <w:tc>
          <w:tcPr>
            <w:tcW w:w="986" w:type="dxa"/>
          </w:tcPr>
          <w:p w:rsidR="00E82FEB" w:rsidRDefault="00A60043">
            <w:pPr>
              <w:pStyle w:val="ad"/>
              <w:spacing w:before="0" w:beforeAutospacing="0" w:after="0" w:afterAutospacing="0"/>
              <w:jc w:val="center"/>
              <w:rPr>
                <w:sz w:val="28"/>
                <w:szCs w:val="28"/>
              </w:rPr>
            </w:pPr>
            <w:r>
              <w:rPr>
                <w:bCs/>
                <w:sz w:val="28"/>
                <w:szCs w:val="28"/>
              </w:rPr>
              <w:t>2,40</w:t>
            </w:r>
          </w:p>
        </w:tc>
        <w:tc>
          <w:tcPr>
            <w:tcW w:w="1428" w:type="dxa"/>
          </w:tcPr>
          <w:p w:rsidR="00E82FEB" w:rsidRDefault="00A60043">
            <w:pPr>
              <w:pStyle w:val="ad"/>
              <w:spacing w:before="0" w:beforeAutospacing="0" w:after="0" w:afterAutospacing="0"/>
              <w:jc w:val="center"/>
              <w:rPr>
                <w:sz w:val="28"/>
                <w:szCs w:val="28"/>
              </w:rPr>
            </w:pPr>
            <w:r>
              <w:rPr>
                <w:sz w:val="28"/>
                <w:szCs w:val="28"/>
              </w:rPr>
              <w:t>1,253</w:t>
            </w:r>
          </w:p>
        </w:tc>
        <w:tc>
          <w:tcPr>
            <w:tcW w:w="1418" w:type="dxa"/>
          </w:tcPr>
          <w:p w:rsidR="00E82FEB" w:rsidRDefault="00A60043">
            <w:pPr>
              <w:pStyle w:val="ad"/>
              <w:spacing w:before="0" w:beforeAutospacing="0" w:after="0" w:afterAutospacing="0"/>
              <w:jc w:val="center"/>
              <w:rPr>
                <w:sz w:val="28"/>
                <w:szCs w:val="28"/>
              </w:rPr>
            </w:pPr>
            <w:r>
              <w:rPr>
                <w:sz w:val="28"/>
                <w:szCs w:val="28"/>
              </w:rPr>
              <w:t>0,253</w:t>
            </w:r>
          </w:p>
        </w:tc>
        <w:tc>
          <w:tcPr>
            <w:tcW w:w="1843" w:type="dxa"/>
          </w:tcPr>
          <w:p w:rsidR="00E82FEB" w:rsidRDefault="00A60043">
            <w:pPr>
              <w:pStyle w:val="ad"/>
              <w:spacing w:before="0" w:beforeAutospacing="0" w:after="0" w:afterAutospacing="0"/>
              <w:jc w:val="center"/>
              <w:rPr>
                <w:sz w:val="28"/>
                <w:szCs w:val="28"/>
              </w:rPr>
            </w:pPr>
            <w:r>
              <w:rPr>
                <w:sz w:val="28"/>
                <w:szCs w:val="28"/>
              </w:rPr>
              <w:t>-0,434</w:t>
            </w:r>
          </w:p>
        </w:tc>
        <w:tc>
          <w:tcPr>
            <w:tcW w:w="1134" w:type="dxa"/>
          </w:tcPr>
          <w:p w:rsidR="00E82FEB" w:rsidRDefault="00A60043">
            <w:pPr>
              <w:pStyle w:val="ad"/>
              <w:spacing w:before="0" w:beforeAutospacing="0" w:after="0" w:afterAutospacing="0"/>
              <w:jc w:val="center"/>
              <w:rPr>
                <w:sz w:val="28"/>
                <w:szCs w:val="28"/>
              </w:rPr>
            </w:pPr>
            <w:r>
              <w:rPr>
                <w:bCs/>
                <w:sz w:val="28"/>
                <w:szCs w:val="28"/>
              </w:rPr>
              <w:t>8,30</w:t>
            </w:r>
          </w:p>
        </w:tc>
        <w:tc>
          <w:tcPr>
            <w:tcW w:w="986" w:type="dxa"/>
          </w:tcPr>
          <w:p w:rsidR="00E82FEB" w:rsidRDefault="00A60043">
            <w:pPr>
              <w:pStyle w:val="ad"/>
              <w:spacing w:before="0" w:beforeAutospacing="0" w:after="0" w:afterAutospacing="0"/>
              <w:jc w:val="center"/>
              <w:rPr>
                <w:sz w:val="28"/>
                <w:szCs w:val="28"/>
              </w:rPr>
            </w:pPr>
            <w:r>
              <w:rPr>
                <w:sz w:val="28"/>
                <w:szCs w:val="28"/>
              </w:rPr>
              <w:t>2,18</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3</w:t>
            </w:r>
          </w:p>
        </w:tc>
        <w:tc>
          <w:tcPr>
            <w:tcW w:w="919" w:type="dxa"/>
          </w:tcPr>
          <w:p w:rsidR="00E82FEB" w:rsidRDefault="00A60043">
            <w:pPr>
              <w:pStyle w:val="ad"/>
              <w:spacing w:before="0" w:beforeAutospacing="0" w:after="0" w:afterAutospacing="0"/>
              <w:jc w:val="both"/>
              <w:rPr>
                <w:sz w:val="28"/>
                <w:szCs w:val="28"/>
              </w:rPr>
            </w:pPr>
            <w:r>
              <w:rPr>
                <w:bCs/>
                <w:sz w:val="28"/>
                <w:szCs w:val="28"/>
              </w:rPr>
              <w:t>1933</w:t>
            </w:r>
          </w:p>
        </w:tc>
        <w:tc>
          <w:tcPr>
            <w:tcW w:w="986" w:type="dxa"/>
          </w:tcPr>
          <w:p w:rsidR="00E82FEB" w:rsidRDefault="00A60043">
            <w:pPr>
              <w:pStyle w:val="ad"/>
              <w:spacing w:before="0" w:beforeAutospacing="0" w:after="0" w:afterAutospacing="0"/>
              <w:jc w:val="center"/>
              <w:rPr>
                <w:sz w:val="28"/>
                <w:szCs w:val="28"/>
              </w:rPr>
            </w:pPr>
            <w:r>
              <w:rPr>
                <w:bCs/>
                <w:sz w:val="28"/>
                <w:szCs w:val="28"/>
              </w:rPr>
              <w:t>0,58</w:t>
            </w:r>
          </w:p>
        </w:tc>
        <w:tc>
          <w:tcPr>
            <w:tcW w:w="1428" w:type="dxa"/>
          </w:tcPr>
          <w:p w:rsidR="00E82FEB" w:rsidRDefault="00A60043">
            <w:pPr>
              <w:pStyle w:val="ad"/>
              <w:spacing w:before="0" w:beforeAutospacing="0" w:after="0" w:afterAutospacing="0"/>
              <w:jc w:val="center"/>
              <w:rPr>
                <w:sz w:val="28"/>
                <w:szCs w:val="28"/>
              </w:rPr>
            </w:pPr>
            <w:r>
              <w:rPr>
                <w:sz w:val="28"/>
                <w:szCs w:val="28"/>
              </w:rPr>
              <w:t>0,303</w:t>
            </w:r>
          </w:p>
        </w:tc>
        <w:tc>
          <w:tcPr>
            <w:tcW w:w="1418" w:type="dxa"/>
          </w:tcPr>
          <w:p w:rsidR="00E82FEB" w:rsidRDefault="00A60043">
            <w:pPr>
              <w:pStyle w:val="ad"/>
              <w:spacing w:before="0" w:beforeAutospacing="0" w:after="0" w:afterAutospacing="0"/>
              <w:jc w:val="center"/>
              <w:rPr>
                <w:sz w:val="28"/>
                <w:szCs w:val="28"/>
              </w:rPr>
            </w:pPr>
            <w:r>
              <w:rPr>
                <w:sz w:val="28"/>
                <w:szCs w:val="28"/>
              </w:rPr>
              <w:t>-0,697</w:t>
            </w:r>
          </w:p>
        </w:tc>
        <w:tc>
          <w:tcPr>
            <w:tcW w:w="1843" w:type="dxa"/>
          </w:tcPr>
          <w:p w:rsidR="00E82FEB" w:rsidRDefault="00A60043">
            <w:pPr>
              <w:pStyle w:val="ad"/>
              <w:spacing w:before="0" w:beforeAutospacing="0" w:after="0" w:afterAutospacing="0"/>
              <w:jc w:val="center"/>
              <w:rPr>
                <w:sz w:val="28"/>
                <w:szCs w:val="28"/>
              </w:rPr>
            </w:pPr>
            <w:r>
              <w:rPr>
                <w:sz w:val="28"/>
                <w:szCs w:val="28"/>
              </w:rPr>
              <w:t>-1,131</w:t>
            </w:r>
          </w:p>
        </w:tc>
        <w:tc>
          <w:tcPr>
            <w:tcW w:w="1134" w:type="dxa"/>
          </w:tcPr>
          <w:p w:rsidR="00E82FEB" w:rsidRDefault="00A60043">
            <w:pPr>
              <w:pStyle w:val="ad"/>
              <w:spacing w:before="0" w:beforeAutospacing="0" w:after="0" w:afterAutospacing="0"/>
              <w:jc w:val="center"/>
              <w:rPr>
                <w:sz w:val="28"/>
                <w:szCs w:val="28"/>
              </w:rPr>
            </w:pPr>
            <w:r>
              <w:rPr>
                <w:bCs/>
                <w:sz w:val="28"/>
                <w:szCs w:val="28"/>
              </w:rPr>
              <w:t>7,48</w:t>
            </w:r>
          </w:p>
        </w:tc>
        <w:tc>
          <w:tcPr>
            <w:tcW w:w="986" w:type="dxa"/>
          </w:tcPr>
          <w:p w:rsidR="00E82FEB" w:rsidRDefault="00A60043">
            <w:pPr>
              <w:pStyle w:val="ad"/>
              <w:spacing w:before="0" w:beforeAutospacing="0" w:after="0" w:afterAutospacing="0"/>
              <w:jc w:val="center"/>
              <w:rPr>
                <w:sz w:val="28"/>
                <w:szCs w:val="28"/>
              </w:rPr>
            </w:pPr>
            <w:r>
              <w:rPr>
                <w:sz w:val="28"/>
                <w:szCs w:val="28"/>
              </w:rPr>
              <w:t>3,27</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4</w:t>
            </w:r>
          </w:p>
        </w:tc>
        <w:tc>
          <w:tcPr>
            <w:tcW w:w="919" w:type="dxa"/>
          </w:tcPr>
          <w:p w:rsidR="00E82FEB" w:rsidRDefault="00A60043">
            <w:pPr>
              <w:pStyle w:val="ad"/>
              <w:spacing w:before="0" w:beforeAutospacing="0" w:after="0" w:afterAutospacing="0"/>
              <w:jc w:val="both"/>
              <w:rPr>
                <w:sz w:val="28"/>
                <w:szCs w:val="28"/>
              </w:rPr>
            </w:pPr>
            <w:r>
              <w:rPr>
                <w:sz w:val="28"/>
                <w:szCs w:val="28"/>
                <w:lang w:val="en-US"/>
              </w:rPr>
              <w:t>1934</w:t>
            </w:r>
          </w:p>
        </w:tc>
        <w:tc>
          <w:tcPr>
            <w:tcW w:w="986" w:type="dxa"/>
          </w:tcPr>
          <w:p w:rsidR="00E82FEB" w:rsidRDefault="00A60043">
            <w:pPr>
              <w:pStyle w:val="ad"/>
              <w:spacing w:before="0" w:beforeAutospacing="0" w:after="0" w:afterAutospacing="0"/>
              <w:jc w:val="center"/>
              <w:rPr>
                <w:sz w:val="28"/>
                <w:szCs w:val="28"/>
              </w:rPr>
            </w:pPr>
            <w:r>
              <w:rPr>
                <w:bCs/>
                <w:sz w:val="28"/>
                <w:szCs w:val="28"/>
              </w:rPr>
              <w:t>0,69</w:t>
            </w:r>
          </w:p>
        </w:tc>
        <w:tc>
          <w:tcPr>
            <w:tcW w:w="1428" w:type="dxa"/>
          </w:tcPr>
          <w:p w:rsidR="00E82FEB" w:rsidRDefault="00A60043">
            <w:pPr>
              <w:pStyle w:val="ad"/>
              <w:spacing w:before="0" w:beforeAutospacing="0" w:after="0" w:afterAutospacing="0"/>
              <w:jc w:val="center"/>
              <w:rPr>
                <w:sz w:val="28"/>
                <w:szCs w:val="28"/>
              </w:rPr>
            </w:pPr>
            <w:r>
              <w:rPr>
                <w:sz w:val="28"/>
                <w:szCs w:val="28"/>
              </w:rPr>
              <w:t>0,360</w:t>
            </w:r>
          </w:p>
        </w:tc>
        <w:tc>
          <w:tcPr>
            <w:tcW w:w="1418" w:type="dxa"/>
          </w:tcPr>
          <w:p w:rsidR="00E82FEB" w:rsidRDefault="00A60043">
            <w:pPr>
              <w:pStyle w:val="ad"/>
              <w:spacing w:before="0" w:beforeAutospacing="0" w:after="0" w:afterAutospacing="0"/>
              <w:jc w:val="center"/>
              <w:rPr>
                <w:sz w:val="28"/>
                <w:szCs w:val="28"/>
              </w:rPr>
            </w:pPr>
            <w:r>
              <w:rPr>
                <w:sz w:val="28"/>
                <w:szCs w:val="28"/>
              </w:rPr>
              <w:t>-0,640</w:t>
            </w:r>
          </w:p>
        </w:tc>
        <w:tc>
          <w:tcPr>
            <w:tcW w:w="1843" w:type="dxa"/>
          </w:tcPr>
          <w:p w:rsidR="00E82FEB" w:rsidRDefault="00A60043">
            <w:pPr>
              <w:pStyle w:val="ad"/>
              <w:spacing w:before="0" w:beforeAutospacing="0" w:after="0" w:afterAutospacing="0"/>
              <w:jc w:val="center"/>
              <w:rPr>
                <w:sz w:val="28"/>
                <w:szCs w:val="28"/>
              </w:rPr>
            </w:pPr>
            <w:r>
              <w:rPr>
                <w:sz w:val="28"/>
                <w:szCs w:val="28"/>
              </w:rPr>
              <w:t>-1,771</w:t>
            </w:r>
          </w:p>
        </w:tc>
        <w:tc>
          <w:tcPr>
            <w:tcW w:w="1134" w:type="dxa"/>
          </w:tcPr>
          <w:p w:rsidR="00E82FEB" w:rsidRDefault="00A60043">
            <w:pPr>
              <w:pStyle w:val="ad"/>
              <w:spacing w:before="0" w:beforeAutospacing="0" w:after="0" w:afterAutospacing="0"/>
              <w:jc w:val="center"/>
              <w:rPr>
                <w:sz w:val="28"/>
                <w:szCs w:val="28"/>
              </w:rPr>
            </w:pPr>
            <w:r>
              <w:rPr>
                <w:bCs/>
                <w:sz w:val="28"/>
                <w:szCs w:val="28"/>
              </w:rPr>
              <w:t>6,00</w:t>
            </w:r>
          </w:p>
        </w:tc>
        <w:tc>
          <w:tcPr>
            <w:tcW w:w="986" w:type="dxa"/>
          </w:tcPr>
          <w:p w:rsidR="00E82FEB" w:rsidRDefault="00A60043">
            <w:pPr>
              <w:pStyle w:val="ad"/>
              <w:spacing w:before="0" w:beforeAutospacing="0" w:after="0" w:afterAutospacing="0"/>
              <w:jc w:val="center"/>
              <w:rPr>
                <w:sz w:val="28"/>
                <w:szCs w:val="28"/>
              </w:rPr>
            </w:pPr>
            <w:r>
              <w:rPr>
                <w:sz w:val="28"/>
                <w:szCs w:val="28"/>
              </w:rPr>
              <w:t>4,36</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5</w:t>
            </w:r>
          </w:p>
        </w:tc>
        <w:tc>
          <w:tcPr>
            <w:tcW w:w="919" w:type="dxa"/>
          </w:tcPr>
          <w:p w:rsidR="00E82FEB" w:rsidRDefault="00A60043">
            <w:pPr>
              <w:pStyle w:val="ad"/>
              <w:spacing w:before="0" w:beforeAutospacing="0" w:after="0" w:afterAutospacing="0"/>
              <w:jc w:val="both"/>
              <w:rPr>
                <w:sz w:val="28"/>
                <w:szCs w:val="28"/>
              </w:rPr>
            </w:pPr>
            <w:r>
              <w:rPr>
                <w:sz w:val="28"/>
                <w:szCs w:val="28"/>
                <w:lang w:val="en-US"/>
              </w:rPr>
              <w:t>1935</w:t>
            </w:r>
          </w:p>
        </w:tc>
        <w:tc>
          <w:tcPr>
            <w:tcW w:w="986" w:type="dxa"/>
          </w:tcPr>
          <w:p w:rsidR="00E82FEB" w:rsidRDefault="00A60043">
            <w:pPr>
              <w:pStyle w:val="ad"/>
              <w:spacing w:before="0" w:beforeAutospacing="0" w:after="0" w:afterAutospacing="0"/>
              <w:jc w:val="center"/>
              <w:rPr>
                <w:sz w:val="28"/>
                <w:szCs w:val="28"/>
              </w:rPr>
            </w:pPr>
            <w:r>
              <w:rPr>
                <w:bCs/>
                <w:sz w:val="28"/>
                <w:szCs w:val="28"/>
              </w:rPr>
              <w:t>0,37</w:t>
            </w:r>
          </w:p>
        </w:tc>
        <w:tc>
          <w:tcPr>
            <w:tcW w:w="1428" w:type="dxa"/>
          </w:tcPr>
          <w:p w:rsidR="00E82FEB" w:rsidRDefault="00A60043">
            <w:pPr>
              <w:pStyle w:val="ad"/>
              <w:spacing w:before="0" w:beforeAutospacing="0" w:after="0" w:afterAutospacing="0"/>
              <w:jc w:val="center"/>
              <w:rPr>
                <w:sz w:val="28"/>
                <w:szCs w:val="28"/>
              </w:rPr>
            </w:pPr>
            <w:r>
              <w:rPr>
                <w:sz w:val="28"/>
                <w:szCs w:val="28"/>
              </w:rPr>
              <w:t>0,193</w:t>
            </w:r>
          </w:p>
        </w:tc>
        <w:tc>
          <w:tcPr>
            <w:tcW w:w="1418" w:type="dxa"/>
          </w:tcPr>
          <w:p w:rsidR="00E82FEB" w:rsidRDefault="00A60043">
            <w:pPr>
              <w:pStyle w:val="ad"/>
              <w:spacing w:before="0" w:beforeAutospacing="0" w:after="0" w:afterAutospacing="0"/>
              <w:jc w:val="center"/>
              <w:rPr>
                <w:sz w:val="28"/>
                <w:szCs w:val="28"/>
              </w:rPr>
            </w:pPr>
            <w:r>
              <w:rPr>
                <w:sz w:val="28"/>
                <w:szCs w:val="28"/>
              </w:rPr>
              <w:t>-0,807</w:t>
            </w:r>
          </w:p>
        </w:tc>
        <w:tc>
          <w:tcPr>
            <w:tcW w:w="1843" w:type="dxa"/>
          </w:tcPr>
          <w:p w:rsidR="00E82FEB" w:rsidRDefault="00A60043">
            <w:pPr>
              <w:pStyle w:val="ad"/>
              <w:spacing w:before="0" w:beforeAutospacing="0" w:after="0" w:afterAutospacing="0"/>
              <w:jc w:val="center"/>
              <w:rPr>
                <w:sz w:val="28"/>
                <w:szCs w:val="28"/>
              </w:rPr>
            </w:pPr>
            <w:r>
              <w:rPr>
                <w:sz w:val="28"/>
                <w:szCs w:val="28"/>
              </w:rPr>
              <w:t>-2,578</w:t>
            </w:r>
          </w:p>
        </w:tc>
        <w:tc>
          <w:tcPr>
            <w:tcW w:w="1134" w:type="dxa"/>
          </w:tcPr>
          <w:p w:rsidR="00E82FEB" w:rsidRDefault="00A60043">
            <w:pPr>
              <w:pStyle w:val="ad"/>
              <w:spacing w:before="0" w:beforeAutospacing="0" w:after="0" w:afterAutospacing="0"/>
              <w:jc w:val="center"/>
              <w:rPr>
                <w:sz w:val="28"/>
                <w:szCs w:val="28"/>
              </w:rPr>
            </w:pPr>
            <w:r>
              <w:rPr>
                <w:bCs/>
                <w:sz w:val="28"/>
                <w:szCs w:val="28"/>
              </w:rPr>
              <w:t>5,90</w:t>
            </w:r>
          </w:p>
        </w:tc>
        <w:tc>
          <w:tcPr>
            <w:tcW w:w="986" w:type="dxa"/>
          </w:tcPr>
          <w:p w:rsidR="00E82FEB" w:rsidRDefault="00A60043">
            <w:pPr>
              <w:pStyle w:val="ad"/>
              <w:spacing w:before="0" w:beforeAutospacing="0" w:after="0" w:afterAutospacing="0"/>
              <w:jc w:val="center"/>
              <w:rPr>
                <w:sz w:val="28"/>
                <w:szCs w:val="28"/>
              </w:rPr>
            </w:pPr>
            <w:r>
              <w:rPr>
                <w:sz w:val="28"/>
                <w:szCs w:val="28"/>
              </w:rPr>
              <w:t>5,45</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6</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1936</w:t>
            </w:r>
          </w:p>
        </w:tc>
        <w:tc>
          <w:tcPr>
            <w:tcW w:w="986" w:type="dxa"/>
          </w:tcPr>
          <w:p w:rsidR="00E82FEB" w:rsidRDefault="00A60043">
            <w:pPr>
              <w:pStyle w:val="ad"/>
              <w:spacing w:before="0" w:beforeAutospacing="0" w:after="0" w:afterAutospacing="0"/>
              <w:jc w:val="center"/>
              <w:rPr>
                <w:sz w:val="28"/>
                <w:szCs w:val="28"/>
              </w:rPr>
            </w:pPr>
            <w:r>
              <w:rPr>
                <w:bCs/>
                <w:sz w:val="28"/>
                <w:szCs w:val="28"/>
              </w:rPr>
              <w:t>0,36</w:t>
            </w:r>
          </w:p>
        </w:tc>
        <w:tc>
          <w:tcPr>
            <w:tcW w:w="1428" w:type="dxa"/>
          </w:tcPr>
          <w:p w:rsidR="00E82FEB" w:rsidRDefault="00A60043">
            <w:pPr>
              <w:pStyle w:val="ad"/>
              <w:spacing w:before="0" w:beforeAutospacing="0" w:after="0" w:afterAutospacing="0"/>
              <w:jc w:val="center"/>
              <w:rPr>
                <w:sz w:val="28"/>
                <w:szCs w:val="28"/>
              </w:rPr>
            </w:pPr>
            <w:r>
              <w:rPr>
                <w:sz w:val="28"/>
                <w:szCs w:val="28"/>
              </w:rPr>
              <w:t>0,188</w:t>
            </w:r>
          </w:p>
        </w:tc>
        <w:tc>
          <w:tcPr>
            <w:tcW w:w="1418" w:type="dxa"/>
          </w:tcPr>
          <w:p w:rsidR="00E82FEB" w:rsidRDefault="00A60043">
            <w:pPr>
              <w:pStyle w:val="ad"/>
              <w:spacing w:before="0" w:beforeAutospacing="0" w:after="0" w:afterAutospacing="0"/>
              <w:jc w:val="center"/>
              <w:rPr>
                <w:sz w:val="28"/>
                <w:szCs w:val="28"/>
              </w:rPr>
            </w:pPr>
            <w:r>
              <w:rPr>
                <w:sz w:val="28"/>
                <w:szCs w:val="28"/>
              </w:rPr>
              <w:t>-0,812</w:t>
            </w:r>
          </w:p>
        </w:tc>
        <w:tc>
          <w:tcPr>
            <w:tcW w:w="1843" w:type="dxa"/>
          </w:tcPr>
          <w:p w:rsidR="00E82FEB" w:rsidRDefault="00A60043">
            <w:pPr>
              <w:pStyle w:val="ad"/>
              <w:spacing w:before="0" w:beforeAutospacing="0" w:after="0" w:afterAutospacing="0"/>
              <w:jc w:val="center"/>
              <w:rPr>
                <w:sz w:val="28"/>
                <w:szCs w:val="28"/>
              </w:rPr>
            </w:pPr>
            <w:r>
              <w:rPr>
                <w:sz w:val="28"/>
                <w:szCs w:val="28"/>
              </w:rPr>
              <w:t>-3,390</w:t>
            </w:r>
          </w:p>
        </w:tc>
        <w:tc>
          <w:tcPr>
            <w:tcW w:w="1134" w:type="dxa"/>
          </w:tcPr>
          <w:p w:rsidR="00E82FEB" w:rsidRDefault="00A60043">
            <w:pPr>
              <w:pStyle w:val="ad"/>
              <w:spacing w:before="0" w:beforeAutospacing="0" w:after="0" w:afterAutospacing="0"/>
              <w:jc w:val="center"/>
              <w:rPr>
                <w:sz w:val="28"/>
                <w:szCs w:val="28"/>
              </w:rPr>
            </w:pPr>
            <w:r>
              <w:rPr>
                <w:bCs/>
                <w:sz w:val="28"/>
                <w:szCs w:val="28"/>
              </w:rPr>
              <w:t>5,70</w:t>
            </w:r>
          </w:p>
        </w:tc>
        <w:tc>
          <w:tcPr>
            <w:tcW w:w="986" w:type="dxa"/>
          </w:tcPr>
          <w:p w:rsidR="00E82FEB" w:rsidRDefault="00A60043">
            <w:pPr>
              <w:pStyle w:val="ad"/>
              <w:spacing w:before="0" w:beforeAutospacing="0" w:after="0" w:afterAutospacing="0"/>
              <w:jc w:val="center"/>
              <w:rPr>
                <w:sz w:val="28"/>
                <w:szCs w:val="28"/>
              </w:rPr>
            </w:pPr>
            <w:r>
              <w:rPr>
                <w:sz w:val="28"/>
                <w:szCs w:val="28"/>
              </w:rPr>
              <w:t>6,54</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7</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1937</w:t>
            </w:r>
          </w:p>
        </w:tc>
        <w:tc>
          <w:tcPr>
            <w:tcW w:w="986" w:type="dxa"/>
          </w:tcPr>
          <w:p w:rsidR="00E82FEB" w:rsidRDefault="00A60043">
            <w:pPr>
              <w:pStyle w:val="ad"/>
              <w:spacing w:before="0" w:beforeAutospacing="0" w:after="0" w:afterAutospacing="0"/>
              <w:jc w:val="center"/>
              <w:rPr>
                <w:sz w:val="28"/>
                <w:szCs w:val="28"/>
              </w:rPr>
            </w:pPr>
            <w:r>
              <w:rPr>
                <w:bCs/>
                <w:sz w:val="28"/>
                <w:szCs w:val="28"/>
              </w:rPr>
              <w:t>0,16</w:t>
            </w:r>
          </w:p>
        </w:tc>
        <w:tc>
          <w:tcPr>
            <w:tcW w:w="1428" w:type="dxa"/>
          </w:tcPr>
          <w:p w:rsidR="00E82FEB" w:rsidRDefault="00A60043">
            <w:pPr>
              <w:pStyle w:val="ad"/>
              <w:spacing w:before="0" w:beforeAutospacing="0" w:after="0" w:afterAutospacing="0"/>
              <w:jc w:val="center"/>
              <w:rPr>
                <w:sz w:val="28"/>
                <w:szCs w:val="28"/>
              </w:rPr>
            </w:pPr>
            <w:r>
              <w:rPr>
                <w:sz w:val="28"/>
                <w:szCs w:val="28"/>
              </w:rPr>
              <w:t>0,084</w:t>
            </w:r>
          </w:p>
        </w:tc>
        <w:tc>
          <w:tcPr>
            <w:tcW w:w="1418" w:type="dxa"/>
          </w:tcPr>
          <w:p w:rsidR="00E82FEB" w:rsidRDefault="00A60043">
            <w:pPr>
              <w:pStyle w:val="ad"/>
              <w:spacing w:before="0" w:beforeAutospacing="0" w:after="0" w:afterAutospacing="0"/>
              <w:jc w:val="center"/>
              <w:rPr>
                <w:sz w:val="28"/>
                <w:szCs w:val="28"/>
              </w:rPr>
            </w:pPr>
            <w:r>
              <w:rPr>
                <w:sz w:val="28"/>
                <w:szCs w:val="28"/>
              </w:rPr>
              <w:t>-0,916</w:t>
            </w:r>
          </w:p>
        </w:tc>
        <w:tc>
          <w:tcPr>
            <w:tcW w:w="1843" w:type="dxa"/>
          </w:tcPr>
          <w:p w:rsidR="00E82FEB" w:rsidRDefault="00A60043">
            <w:pPr>
              <w:pStyle w:val="ad"/>
              <w:spacing w:before="0" w:beforeAutospacing="0" w:after="0" w:afterAutospacing="0"/>
              <w:jc w:val="center"/>
              <w:rPr>
                <w:sz w:val="28"/>
                <w:szCs w:val="28"/>
              </w:rPr>
            </w:pPr>
            <w:r>
              <w:rPr>
                <w:sz w:val="28"/>
                <w:szCs w:val="28"/>
              </w:rPr>
              <w:t>-4,306</w:t>
            </w:r>
          </w:p>
        </w:tc>
        <w:tc>
          <w:tcPr>
            <w:tcW w:w="1134" w:type="dxa"/>
          </w:tcPr>
          <w:p w:rsidR="00E82FEB" w:rsidRDefault="00A60043">
            <w:pPr>
              <w:pStyle w:val="ad"/>
              <w:spacing w:before="0" w:beforeAutospacing="0" w:after="0" w:afterAutospacing="0"/>
              <w:jc w:val="center"/>
              <w:rPr>
                <w:sz w:val="28"/>
                <w:szCs w:val="28"/>
              </w:rPr>
            </w:pPr>
            <w:r>
              <w:rPr>
                <w:bCs/>
                <w:sz w:val="28"/>
                <w:szCs w:val="28"/>
              </w:rPr>
              <w:t>5,08</w:t>
            </w:r>
          </w:p>
        </w:tc>
        <w:tc>
          <w:tcPr>
            <w:tcW w:w="986" w:type="dxa"/>
          </w:tcPr>
          <w:p w:rsidR="00E82FEB" w:rsidRDefault="00A60043">
            <w:pPr>
              <w:pStyle w:val="ad"/>
              <w:spacing w:before="0" w:beforeAutospacing="0" w:after="0" w:afterAutospacing="0"/>
              <w:jc w:val="center"/>
              <w:rPr>
                <w:sz w:val="28"/>
                <w:szCs w:val="28"/>
              </w:rPr>
            </w:pPr>
            <w:r>
              <w:rPr>
                <w:sz w:val="28"/>
                <w:szCs w:val="28"/>
              </w:rPr>
              <w:t>7,63</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8</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1938</w:t>
            </w:r>
          </w:p>
        </w:tc>
        <w:tc>
          <w:tcPr>
            <w:tcW w:w="986" w:type="dxa"/>
          </w:tcPr>
          <w:p w:rsidR="00E82FEB" w:rsidRDefault="00A60043">
            <w:pPr>
              <w:pStyle w:val="ad"/>
              <w:spacing w:before="0" w:beforeAutospacing="0" w:after="0" w:afterAutospacing="0"/>
              <w:jc w:val="center"/>
              <w:rPr>
                <w:sz w:val="28"/>
                <w:szCs w:val="28"/>
              </w:rPr>
            </w:pPr>
            <w:r>
              <w:rPr>
                <w:bCs/>
                <w:sz w:val="28"/>
                <w:szCs w:val="28"/>
              </w:rPr>
              <w:t>0,10</w:t>
            </w:r>
          </w:p>
        </w:tc>
        <w:tc>
          <w:tcPr>
            <w:tcW w:w="1428" w:type="dxa"/>
          </w:tcPr>
          <w:p w:rsidR="00E82FEB" w:rsidRDefault="00A60043">
            <w:pPr>
              <w:pStyle w:val="ad"/>
              <w:spacing w:before="0" w:beforeAutospacing="0" w:after="0" w:afterAutospacing="0"/>
              <w:jc w:val="center"/>
              <w:rPr>
                <w:sz w:val="28"/>
                <w:szCs w:val="28"/>
              </w:rPr>
            </w:pPr>
            <w:r>
              <w:rPr>
                <w:sz w:val="28"/>
                <w:szCs w:val="28"/>
              </w:rPr>
              <w:t>0,052</w:t>
            </w:r>
          </w:p>
        </w:tc>
        <w:tc>
          <w:tcPr>
            <w:tcW w:w="1418" w:type="dxa"/>
          </w:tcPr>
          <w:p w:rsidR="00E82FEB" w:rsidRDefault="00A60043">
            <w:pPr>
              <w:pStyle w:val="ad"/>
              <w:spacing w:before="0" w:beforeAutospacing="0" w:after="0" w:afterAutospacing="0"/>
              <w:jc w:val="center"/>
              <w:rPr>
                <w:sz w:val="28"/>
                <w:szCs w:val="28"/>
              </w:rPr>
            </w:pPr>
            <w:r>
              <w:rPr>
                <w:sz w:val="28"/>
                <w:szCs w:val="28"/>
              </w:rPr>
              <w:t>-0,948</w:t>
            </w:r>
          </w:p>
        </w:tc>
        <w:tc>
          <w:tcPr>
            <w:tcW w:w="1843" w:type="dxa"/>
          </w:tcPr>
          <w:p w:rsidR="00E82FEB" w:rsidRDefault="00A60043">
            <w:pPr>
              <w:pStyle w:val="ad"/>
              <w:spacing w:before="0" w:beforeAutospacing="0" w:after="0" w:afterAutospacing="0"/>
              <w:jc w:val="center"/>
              <w:rPr>
                <w:sz w:val="28"/>
                <w:szCs w:val="28"/>
              </w:rPr>
            </w:pPr>
            <w:r>
              <w:rPr>
                <w:sz w:val="28"/>
                <w:szCs w:val="28"/>
              </w:rPr>
              <w:t>-5,254</w:t>
            </w:r>
          </w:p>
        </w:tc>
        <w:tc>
          <w:tcPr>
            <w:tcW w:w="1134" w:type="dxa"/>
          </w:tcPr>
          <w:p w:rsidR="00E82FEB" w:rsidRDefault="00A60043">
            <w:pPr>
              <w:pStyle w:val="ad"/>
              <w:spacing w:before="0" w:beforeAutospacing="0" w:after="0" w:afterAutospacing="0"/>
              <w:jc w:val="center"/>
              <w:rPr>
                <w:sz w:val="28"/>
                <w:szCs w:val="28"/>
              </w:rPr>
            </w:pPr>
            <w:r>
              <w:rPr>
                <w:bCs/>
                <w:sz w:val="28"/>
                <w:szCs w:val="28"/>
              </w:rPr>
              <w:t>5,05</w:t>
            </w:r>
          </w:p>
        </w:tc>
        <w:tc>
          <w:tcPr>
            <w:tcW w:w="986" w:type="dxa"/>
          </w:tcPr>
          <w:p w:rsidR="00E82FEB" w:rsidRDefault="00A60043">
            <w:pPr>
              <w:pStyle w:val="ad"/>
              <w:spacing w:before="0" w:beforeAutospacing="0" w:after="0" w:afterAutospacing="0"/>
              <w:jc w:val="center"/>
              <w:rPr>
                <w:sz w:val="28"/>
                <w:szCs w:val="28"/>
              </w:rPr>
            </w:pPr>
            <w:r>
              <w:rPr>
                <w:sz w:val="28"/>
                <w:szCs w:val="28"/>
              </w:rPr>
              <w:t>8,72</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9</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1939</w:t>
            </w:r>
          </w:p>
        </w:tc>
        <w:tc>
          <w:tcPr>
            <w:tcW w:w="986" w:type="dxa"/>
          </w:tcPr>
          <w:p w:rsidR="00E82FEB" w:rsidRDefault="00A60043">
            <w:pPr>
              <w:pStyle w:val="ad"/>
              <w:spacing w:before="0" w:beforeAutospacing="0" w:after="0" w:afterAutospacing="0"/>
              <w:jc w:val="center"/>
              <w:rPr>
                <w:sz w:val="28"/>
                <w:szCs w:val="28"/>
              </w:rPr>
            </w:pPr>
            <w:r>
              <w:rPr>
                <w:bCs/>
                <w:sz w:val="28"/>
                <w:szCs w:val="28"/>
              </w:rPr>
              <w:t>0,13</w:t>
            </w:r>
          </w:p>
        </w:tc>
        <w:tc>
          <w:tcPr>
            <w:tcW w:w="1428" w:type="dxa"/>
          </w:tcPr>
          <w:p w:rsidR="00E82FEB" w:rsidRDefault="00A60043">
            <w:pPr>
              <w:pStyle w:val="ad"/>
              <w:spacing w:before="0" w:beforeAutospacing="0" w:after="0" w:afterAutospacing="0"/>
              <w:jc w:val="center"/>
              <w:rPr>
                <w:sz w:val="28"/>
                <w:szCs w:val="28"/>
              </w:rPr>
            </w:pPr>
            <w:r>
              <w:rPr>
                <w:sz w:val="28"/>
                <w:szCs w:val="28"/>
              </w:rPr>
              <w:t>0,068</w:t>
            </w:r>
          </w:p>
        </w:tc>
        <w:tc>
          <w:tcPr>
            <w:tcW w:w="1418" w:type="dxa"/>
          </w:tcPr>
          <w:p w:rsidR="00E82FEB" w:rsidRDefault="00A60043">
            <w:pPr>
              <w:pStyle w:val="ad"/>
              <w:spacing w:before="0" w:beforeAutospacing="0" w:after="0" w:afterAutospacing="0"/>
              <w:jc w:val="center"/>
              <w:rPr>
                <w:sz w:val="28"/>
                <w:szCs w:val="28"/>
              </w:rPr>
            </w:pPr>
            <w:r>
              <w:rPr>
                <w:sz w:val="28"/>
                <w:szCs w:val="28"/>
              </w:rPr>
              <w:t>-0,932</w:t>
            </w:r>
          </w:p>
        </w:tc>
        <w:tc>
          <w:tcPr>
            <w:tcW w:w="1843" w:type="dxa"/>
          </w:tcPr>
          <w:p w:rsidR="00E82FEB" w:rsidRDefault="00A60043">
            <w:pPr>
              <w:pStyle w:val="ad"/>
              <w:spacing w:before="0" w:beforeAutospacing="0" w:after="0" w:afterAutospacing="0"/>
              <w:jc w:val="center"/>
              <w:rPr>
                <w:sz w:val="28"/>
                <w:szCs w:val="28"/>
              </w:rPr>
            </w:pPr>
            <w:r>
              <w:rPr>
                <w:sz w:val="28"/>
                <w:szCs w:val="28"/>
              </w:rPr>
              <w:t>-6,186</w:t>
            </w:r>
          </w:p>
        </w:tc>
        <w:tc>
          <w:tcPr>
            <w:tcW w:w="1134" w:type="dxa"/>
          </w:tcPr>
          <w:p w:rsidR="00E82FEB" w:rsidRDefault="00A60043">
            <w:pPr>
              <w:pStyle w:val="ad"/>
              <w:spacing w:before="0" w:beforeAutospacing="0" w:after="0" w:afterAutospacing="0"/>
              <w:jc w:val="center"/>
              <w:rPr>
                <w:sz w:val="28"/>
                <w:szCs w:val="28"/>
              </w:rPr>
            </w:pPr>
            <w:r>
              <w:rPr>
                <w:bCs/>
                <w:sz w:val="28"/>
                <w:szCs w:val="28"/>
              </w:rPr>
              <w:t>4,56</w:t>
            </w:r>
          </w:p>
        </w:tc>
        <w:tc>
          <w:tcPr>
            <w:tcW w:w="986" w:type="dxa"/>
          </w:tcPr>
          <w:p w:rsidR="00E82FEB" w:rsidRDefault="00A60043">
            <w:pPr>
              <w:pStyle w:val="ad"/>
              <w:spacing w:before="0" w:beforeAutospacing="0" w:after="0" w:afterAutospacing="0"/>
              <w:jc w:val="center"/>
              <w:rPr>
                <w:sz w:val="28"/>
                <w:szCs w:val="28"/>
              </w:rPr>
            </w:pPr>
            <w:r>
              <w:rPr>
                <w:sz w:val="28"/>
                <w:szCs w:val="28"/>
              </w:rPr>
              <w:t>9,81</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10</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1940</w:t>
            </w:r>
          </w:p>
        </w:tc>
        <w:tc>
          <w:tcPr>
            <w:tcW w:w="986" w:type="dxa"/>
          </w:tcPr>
          <w:p w:rsidR="00E82FEB" w:rsidRDefault="00A60043">
            <w:pPr>
              <w:pStyle w:val="ad"/>
              <w:spacing w:before="0" w:beforeAutospacing="0" w:after="0" w:afterAutospacing="0"/>
              <w:jc w:val="center"/>
              <w:rPr>
                <w:sz w:val="28"/>
                <w:szCs w:val="28"/>
              </w:rPr>
            </w:pPr>
            <w:r>
              <w:rPr>
                <w:bCs/>
                <w:sz w:val="28"/>
                <w:szCs w:val="28"/>
              </w:rPr>
              <w:t>0,50</w:t>
            </w:r>
          </w:p>
        </w:tc>
        <w:tc>
          <w:tcPr>
            <w:tcW w:w="1428" w:type="dxa"/>
          </w:tcPr>
          <w:p w:rsidR="00E82FEB" w:rsidRDefault="00A60043">
            <w:pPr>
              <w:pStyle w:val="ad"/>
              <w:spacing w:before="0" w:beforeAutospacing="0" w:after="0" w:afterAutospacing="0"/>
              <w:jc w:val="center"/>
              <w:rPr>
                <w:sz w:val="28"/>
                <w:szCs w:val="28"/>
              </w:rPr>
            </w:pPr>
            <w:r>
              <w:rPr>
                <w:sz w:val="28"/>
                <w:szCs w:val="28"/>
              </w:rPr>
              <w:t>0,261</w:t>
            </w:r>
          </w:p>
        </w:tc>
        <w:tc>
          <w:tcPr>
            <w:tcW w:w="1418" w:type="dxa"/>
          </w:tcPr>
          <w:p w:rsidR="00E82FEB" w:rsidRDefault="00A60043">
            <w:pPr>
              <w:pStyle w:val="ad"/>
              <w:spacing w:before="0" w:beforeAutospacing="0" w:after="0" w:afterAutospacing="0"/>
              <w:jc w:val="center"/>
              <w:rPr>
                <w:sz w:val="28"/>
                <w:szCs w:val="28"/>
              </w:rPr>
            </w:pPr>
            <w:r>
              <w:rPr>
                <w:sz w:val="28"/>
                <w:szCs w:val="28"/>
              </w:rPr>
              <w:t>-0,739</w:t>
            </w:r>
          </w:p>
        </w:tc>
        <w:tc>
          <w:tcPr>
            <w:tcW w:w="1843" w:type="dxa"/>
          </w:tcPr>
          <w:p w:rsidR="00E82FEB" w:rsidRDefault="00A60043">
            <w:pPr>
              <w:pStyle w:val="ad"/>
              <w:spacing w:before="0" w:beforeAutospacing="0" w:after="0" w:afterAutospacing="0"/>
              <w:jc w:val="center"/>
              <w:rPr>
                <w:sz w:val="28"/>
                <w:szCs w:val="28"/>
              </w:rPr>
            </w:pPr>
            <w:r>
              <w:rPr>
                <w:sz w:val="28"/>
                <w:szCs w:val="28"/>
              </w:rPr>
              <w:t>-6,925</w:t>
            </w:r>
          </w:p>
        </w:tc>
        <w:tc>
          <w:tcPr>
            <w:tcW w:w="1134" w:type="dxa"/>
          </w:tcPr>
          <w:p w:rsidR="00E82FEB" w:rsidRDefault="00A60043">
            <w:pPr>
              <w:pStyle w:val="ad"/>
              <w:spacing w:before="0" w:beforeAutospacing="0" w:after="0" w:afterAutospacing="0"/>
              <w:jc w:val="center"/>
              <w:rPr>
                <w:sz w:val="28"/>
                <w:szCs w:val="28"/>
              </w:rPr>
            </w:pPr>
            <w:r>
              <w:rPr>
                <w:bCs/>
                <w:sz w:val="28"/>
                <w:szCs w:val="28"/>
              </w:rPr>
              <w:t>4,52</w:t>
            </w:r>
          </w:p>
        </w:tc>
        <w:tc>
          <w:tcPr>
            <w:tcW w:w="986" w:type="dxa"/>
          </w:tcPr>
          <w:p w:rsidR="00E82FEB" w:rsidRDefault="00A60043">
            <w:pPr>
              <w:pStyle w:val="ad"/>
              <w:spacing w:before="0" w:beforeAutospacing="0" w:after="0" w:afterAutospacing="0"/>
              <w:jc w:val="center"/>
              <w:rPr>
                <w:sz w:val="28"/>
                <w:szCs w:val="28"/>
              </w:rPr>
            </w:pPr>
            <w:r>
              <w:rPr>
                <w:sz w:val="28"/>
                <w:szCs w:val="28"/>
              </w:rPr>
              <w:t>10,90</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11</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1941</w:t>
            </w:r>
          </w:p>
        </w:tc>
        <w:tc>
          <w:tcPr>
            <w:tcW w:w="986" w:type="dxa"/>
          </w:tcPr>
          <w:p w:rsidR="00E82FEB" w:rsidRDefault="00A60043">
            <w:pPr>
              <w:pStyle w:val="ad"/>
              <w:spacing w:before="0" w:beforeAutospacing="0" w:after="0" w:afterAutospacing="0"/>
              <w:jc w:val="center"/>
              <w:rPr>
                <w:sz w:val="28"/>
                <w:szCs w:val="28"/>
              </w:rPr>
            </w:pPr>
            <w:r>
              <w:rPr>
                <w:bCs/>
                <w:sz w:val="28"/>
                <w:szCs w:val="28"/>
              </w:rPr>
              <w:t>9,52</w:t>
            </w:r>
          </w:p>
        </w:tc>
        <w:tc>
          <w:tcPr>
            <w:tcW w:w="1428" w:type="dxa"/>
          </w:tcPr>
          <w:p w:rsidR="00E82FEB" w:rsidRDefault="00A60043">
            <w:pPr>
              <w:pStyle w:val="ad"/>
              <w:spacing w:before="0" w:beforeAutospacing="0" w:after="0" w:afterAutospacing="0"/>
              <w:jc w:val="center"/>
              <w:rPr>
                <w:sz w:val="28"/>
                <w:szCs w:val="28"/>
              </w:rPr>
            </w:pPr>
            <w:r>
              <w:rPr>
                <w:sz w:val="28"/>
                <w:szCs w:val="28"/>
              </w:rPr>
              <w:t>4,967</w:t>
            </w:r>
          </w:p>
        </w:tc>
        <w:tc>
          <w:tcPr>
            <w:tcW w:w="1418" w:type="dxa"/>
          </w:tcPr>
          <w:p w:rsidR="00E82FEB" w:rsidRDefault="00A60043">
            <w:pPr>
              <w:pStyle w:val="ad"/>
              <w:spacing w:before="0" w:beforeAutospacing="0" w:after="0" w:afterAutospacing="0"/>
              <w:jc w:val="center"/>
              <w:rPr>
                <w:sz w:val="28"/>
                <w:szCs w:val="28"/>
              </w:rPr>
            </w:pPr>
            <w:r>
              <w:rPr>
                <w:sz w:val="28"/>
                <w:szCs w:val="28"/>
              </w:rPr>
              <w:t>3,967</w:t>
            </w:r>
          </w:p>
        </w:tc>
        <w:tc>
          <w:tcPr>
            <w:tcW w:w="1843" w:type="dxa"/>
          </w:tcPr>
          <w:p w:rsidR="00E82FEB" w:rsidRDefault="00A60043">
            <w:pPr>
              <w:pStyle w:val="ad"/>
              <w:spacing w:before="0" w:beforeAutospacing="0" w:after="0" w:afterAutospacing="0"/>
              <w:jc w:val="center"/>
              <w:rPr>
                <w:sz w:val="28"/>
                <w:szCs w:val="28"/>
              </w:rPr>
            </w:pPr>
            <w:r>
              <w:rPr>
                <w:sz w:val="28"/>
                <w:szCs w:val="28"/>
              </w:rPr>
              <w:t>-2,958</w:t>
            </w:r>
          </w:p>
        </w:tc>
        <w:tc>
          <w:tcPr>
            <w:tcW w:w="1134" w:type="dxa"/>
          </w:tcPr>
          <w:p w:rsidR="00E82FEB" w:rsidRDefault="00A60043">
            <w:pPr>
              <w:pStyle w:val="ad"/>
              <w:spacing w:before="0" w:beforeAutospacing="0" w:after="0" w:afterAutospacing="0"/>
              <w:jc w:val="center"/>
              <w:rPr>
                <w:sz w:val="28"/>
                <w:szCs w:val="28"/>
              </w:rPr>
            </w:pPr>
            <w:r>
              <w:rPr>
                <w:bCs/>
                <w:sz w:val="28"/>
                <w:szCs w:val="28"/>
              </w:rPr>
              <w:t>4,03</w:t>
            </w:r>
          </w:p>
        </w:tc>
        <w:tc>
          <w:tcPr>
            <w:tcW w:w="986" w:type="dxa"/>
          </w:tcPr>
          <w:p w:rsidR="00E82FEB" w:rsidRDefault="00A60043">
            <w:pPr>
              <w:pStyle w:val="ad"/>
              <w:spacing w:before="0" w:beforeAutospacing="0" w:after="0" w:afterAutospacing="0"/>
              <w:jc w:val="center"/>
              <w:rPr>
                <w:sz w:val="28"/>
                <w:szCs w:val="28"/>
              </w:rPr>
            </w:pPr>
            <w:r>
              <w:rPr>
                <w:sz w:val="28"/>
                <w:szCs w:val="28"/>
              </w:rPr>
              <w:t>11,99</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12</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1942</w:t>
            </w:r>
          </w:p>
        </w:tc>
        <w:tc>
          <w:tcPr>
            <w:tcW w:w="986" w:type="dxa"/>
          </w:tcPr>
          <w:p w:rsidR="00E82FEB" w:rsidRDefault="00A60043">
            <w:pPr>
              <w:pStyle w:val="ad"/>
              <w:spacing w:before="0" w:beforeAutospacing="0" w:after="0" w:afterAutospacing="0"/>
              <w:jc w:val="center"/>
              <w:rPr>
                <w:sz w:val="28"/>
                <w:szCs w:val="28"/>
              </w:rPr>
            </w:pPr>
            <w:r>
              <w:rPr>
                <w:bCs/>
                <w:sz w:val="28"/>
                <w:szCs w:val="28"/>
              </w:rPr>
              <w:t>8,30</w:t>
            </w:r>
          </w:p>
        </w:tc>
        <w:tc>
          <w:tcPr>
            <w:tcW w:w="1428" w:type="dxa"/>
          </w:tcPr>
          <w:p w:rsidR="00E82FEB" w:rsidRDefault="00A60043">
            <w:pPr>
              <w:pStyle w:val="ad"/>
              <w:spacing w:before="0" w:beforeAutospacing="0" w:after="0" w:afterAutospacing="0"/>
              <w:jc w:val="center"/>
              <w:rPr>
                <w:sz w:val="28"/>
                <w:szCs w:val="28"/>
              </w:rPr>
            </w:pPr>
            <w:r>
              <w:rPr>
                <w:sz w:val="28"/>
                <w:szCs w:val="28"/>
              </w:rPr>
              <w:t>4,332</w:t>
            </w:r>
          </w:p>
        </w:tc>
        <w:tc>
          <w:tcPr>
            <w:tcW w:w="1418" w:type="dxa"/>
          </w:tcPr>
          <w:p w:rsidR="00E82FEB" w:rsidRDefault="00A60043">
            <w:pPr>
              <w:pStyle w:val="ad"/>
              <w:spacing w:before="0" w:beforeAutospacing="0" w:after="0" w:afterAutospacing="0"/>
              <w:jc w:val="center"/>
              <w:rPr>
                <w:sz w:val="28"/>
                <w:szCs w:val="28"/>
              </w:rPr>
            </w:pPr>
            <w:r>
              <w:rPr>
                <w:sz w:val="28"/>
                <w:szCs w:val="28"/>
              </w:rPr>
              <w:t>3,332</w:t>
            </w:r>
          </w:p>
        </w:tc>
        <w:tc>
          <w:tcPr>
            <w:tcW w:w="1843" w:type="dxa"/>
          </w:tcPr>
          <w:p w:rsidR="00E82FEB" w:rsidRDefault="00A60043">
            <w:pPr>
              <w:pStyle w:val="ad"/>
              <w:spacing w:before="0" w:beforeAutospacing="0" w:after="0" w:afterAutospacing="0"/>
              <w:jc w:val="center"/>
              <w:rPr>
                <w:sz w:val="28"/>
                <w:szCs w:val="28"/>
              </w:rPr>
            </w:pPr>
            <w:r>
              <w:rPr>
                <w:sz w:val="28"/>
                <w:szCs w:val="28"/>
              </w:rPr>
              <w:t>0,374</w:t>
            </w:r>
          </w:p>
        </w:tc>
        <w:tc>
          <w:tcPr>
            <w:tcW w:w="1134" w:type="dxa"/>
          </w:tcPr>
          <w:p w:rsidR="00E82FEB" w:rsidRDefault="00A60043">
            <w:pPr>
              <w:pStyle w:val="ad"/>
              <w:spacing w:before="0" w:beforeAutospacing="0" w:after="0" w:afterAutospacing="0"/>
              <w:jc w:val="center"/>
              <w:rPr>
                <w:sz w:val="28"/>
                <w:szCs w:val="28"/>
              </w:rPr>
            </w:pPr>
            <w:r>
              <w:rPr>
                <w:bCs/>
                <w:sz w:val="28"/>
                <w:szCs w:val="28"/>
              </w:rPr>
              <w:t>4,03</w:t>
            </w:r>
          </w:p>
        </w:tc>
        <w:tc>
          <w:tcPr>
            <w:tcW w:w="986" w:type="dxa"/>
          </w:tcPr>
          <w:p w:rsidR="00E82FEB" w:rsidRDefault="00A60043">
            <w:pPr>
              <w:pStyle w:val="ad"/>
              <w:spacing w:before="0" w:beforeAutospacing="0" w:after="0" w:afterAutospacing="0"/>
              <w:jc w:val="center"/>
              <w:rPr>
                <w:sz w:val="28"/>
                <w:szCs w:val="28"/>
              </w:rPr>
            </w:pPr>
            <w:r>
              <w:rPr>
                <w:sz w:val="28"/>
                <w:szCs w:val="28"/>
              </w:rPr>
              <w:t>13,08</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13</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1943</w:t>
            </w:r>
          </w:p>
        </w:tc>
        <w:tc>
          <w:tcPr>
            <w:tcW w:w="986" w:type="dxa"/>
          </w:tcPr>
          <w:p w:rsidR="00E82FEB" w:rsidRDefault="00A60043">
            <w:pPr>
              <w:pStyle w:val="ad"/>
              <w:spacing w:before="0" w:beforeAutospacing="0" w:after="0" w:afterAutospacing="0"/>
              <w:jc w:val="center"/>
              <w:rPr>
                <w:sz w:val="28"/>
                <w:szCs w:val="28"/>
              </w:rPr>
            </w:pPr>
            <w:r>
              <w:rPr>
                <w:bCs/>
                <w:sz w:val="28"/>
                <w:szCs w:val="28"/>
              </w:rPr>
              <w:t>1,93</w:t>
            </w:r>
          </w:p>
        </w:tc>
        <w:tc>
          <w:tcPr>
            <w:tcW w:w="1428" w:type="dxa"/>
          </w:tcPr>
          <w:p w:rsidR="00E82FEB" w:rsidRDefault="00A60043">
            <w:pPr>
              <w:pStyle w:val="ad"/>
              <w:spacing w:before="0" w:beforeAutospacing="0" w:after="0" w:afterAutospacing="0"/>
              <w:jc w:val="center"/>
              <w:rPr>
                <w:sz w:val="28"/>
                <w:szCs w:val="28"/>
              </w:rPr>
            </w:pPr>
            <w:r>
              <w:rPr>
                <w:sz w:val="28"/>
                <w:szCs w:val="28"/>
              </w:rPr>
              <w:t>1,007</w:t>
            </w:r>
          </w:p>
        </w:tc>
        <w:tc>
          <w:tcPr>
            <w:tcW w:w="1418" w:type="dxa"/>
          </w:tcPr>
          <w:p w:rsidR="00E82FEB" w:rsidRDefault="00A60043">
            <w:pPr>
              <w:pStyle w:val="ad"/>
              <w:spacing w:before="0" w:beforeAutospacing="0" w:after="0" w:afterAutospacing="0"/>
              <w:jc w:val="center"/>
              <w:rPr>
                <w:sz w:val="28"/>
                <w:szCs w:val="28"/>
              </w:rPr>
            </w:pPr>
            <w:r>
              <w:rPr>
                <w:sz w:val="28"/>
                <w:szCs w:val="28"/>
              </w:rPr>
              <w:t>0,007</w:t>
            </w:r>
          </w:p>
        </w:tc>
        <w:tc>
          <w:tcPr>
            <w:tcW w:w="1843" w:type="dxa"/>
          </w:tcPr>
          <w:p w:rsidR="00E82FEB" w:rsidRDefault="00A60043">
            <w:pPr>
              <w:pStyle w:val="ad"/>
              <w:spacing w:before="0" w:beforeAutospacing="0" w:after="0" w:afterAutospacing="0"/>
              <w:jc w:val="center"/>
              <w:rPr>
                <w:sz w:val="28"/>
                <w:szCs w:val="28"/>
              </w:rPr>
            </w:pPr>
            <w:r>
              <w:rPr>
                <w:sz w:val="28"/>
                <w:szCs w:val="28"/>
              </w:rPr>
              <w:t>0,381</w:t>
            </w:r>
          </w:p>
        </w:tc>
        <w:tc>
          <w:tcPr>
            <w:tcW w:w="1134" w:type="dxa"/>
          </w:tcPr>
          <w:p w:rsidR="00E82FEB" w:rsidRDefault="00A60043">
            <w:pPr>
              <w:pStyle w:val="ad"/>
              <w:spacing w:before="0" w:beforeAutospacing="0" w:after="0" w:afterAutospacing="0"/>
              <w:jc w:val="center"/>
              <w:rPr>
                <w:sz w:val="28"/>
                <w:szCs w:val="28"/>
              </w:rPr>
            </w:pPr>
            <w:r>
              <w:rPr>
                <w:bCs/>
                <w:sz w:val="28"/>
                <w:szCs w:val="28"/>
              </w:rPr>
              <w:t>3,98</w:t>
            </w:r>
          </w:p>
        </w:tc>
        <w:tc>
          <w:tcPr>
            <w:tcW w:w="986" w:type="dxa"/>
          </w:tcPr>
          <w:p w:rsidR="00E82FEB" w:rsidRDefault="00A60043">
            <w:pPr>
              <w:pStyle w:val="ad"/>
              <w:spacing w:before="0" w:beforeAutospacing="0" w:after="0" w:afterAutospacing="0"/>
              <w:jc w:val="center"/>
              <w:rPr>
                <w:sz w:val="28"/>
                <w:szCs w:val="28"/>
              </w:rPr>
            </w:pPr>
            <w:r>
              <w:rPr>
                <w:sz w:val="28"/>
                <w:szCs w:val="28"/>
              </w:rPr>
              <w:t>14,17</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14</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1944</w:t>
            </w:r>
          </w:p>
        </w:tc>
        <w:tc>
          <w:tcPr>
            <w:tcW w:w="986" w:type="dxa"/>
          </w:tcPr>
          <w:p w:rsidR="00E82FEB" w:rsidRDefault="00A60043">
            <w:pPr>
              <w:pStyle w:val="ad"/>
              <w:spacing w:before="0" w:beforeAutospacing="0" w:after="0" w:afterAutospacing="0"/>
              <w:jc w:val="center"/>
              <w:rPr>
                <w:sz w:val="28"/>
                <w:szCs w:val="28"/>
              </w:rPr>
            </w:pPr>
            <w:r>
              <w:rPr>
                <w:bCs/>
                <w:sz w:val="28"/>
                <w:szCs w:val="28"/>
              </w:rPr>
              <w:t>0,26</w:t>
            </w:r>
          </w:p>
        </w:tc>
        <w:tc>
          <w:tcPr>
            <w:tcW w:w="1428" w:type="dxa"/>
          </w:tcPr>
          <w:p w:rsidR="00E82FEB" w:rsidRDefault="00A60043">
            <w:pPr>
              <w:pStyle w:val="ad"/>
              <w:spacing w:before="0" w:beforeAutospacing="0" w:after="0" w:afterAutospacing="0"/>
              <w:jc w:val="center"/>
              <w:rPr>
                <w:sz w:val="28"/>
                <w:szCs w:val="28"/>
              </w:rPr>
            </w:pPr>
            <w:r>
              <w:rPr>
                <w:sz w:val="28"/>
                <w:szCs w:val="28"/>
              </w:rPr>
              <w:t>0,136</w:t>
            </w:r>
          </w:p>
        </w:tc>
        <w:tc>
          <w:tcPr>
            <w:tcW w:w="1418" w:type="dxa"/>
          </w:tcPr>
          <w:p w:rsidR="00E82FEB" w:rsidRDefault="00A60043">
            <w:pPr>
              <w:pStyle w:val="ad"/>
              <w:spacing w:before="0" w:beforeAutospacing="0" w:after="0" w:afterAutospacing="0"/>
              <w:jc w:val="center"/>
              <w:rPr>
                <w:sz w:val="28"/>
                <w:szCs w:val="28"/>
              </w:rPr>
            </w:pPr>
            <w:r>
              <w:rPr>
                <w:sz w:val="28"/>
                <w:szCs w:val="28"/>
              </w:rPr>
              <w:t>-0,864</w:t>
            </w:r>
          </w:p>
        </w:tc>
        <w:tc>
          <w:tcPr>
            <w:tcW w:w="1843" w:type="dxa"/>
          </w:tcPr>
          <w:p w:rsidR="00E82FEB" w:rsidRDefault="00A60043">
            <w:pPr>
              <w:pStyle w:val="ad"/>
              <w:spacing w:before="0" w:beforeAutospacing="0" w:after="0" w:afterAutospacing="0"/>
              <w:jc w:val="center"/>
              <w:rPr>
                <w:sz w:val="28"/>
                <w:szCs w:val="28"/>
              </w:rPr>
            </w:pPr>
            <w:r>
              <w:rPr>
                <w:sz w:val="28"/>
                <w:szCs w:val="28"/>
              </w:rPr>
              <w:t>-0,483</w:t>
            </w:r>
          </w:p>
        </w:tc>
        <w:tc>
          <w:tcPr>
            <w:tcW w:w="1134" w:type="dxa"/>
          </w:tcPr>
          <w:p w:rsidR="00E82FEB" w:rsidRDefault="00A60043">
            <w:pPr>
              <w:pStyle w:val="ad"/>
              <w:spacing w:before="0" w:beforeAutospacing="0" w:after="0" w:afterAutospacing="0"/>
              <w:jc w:val="center"/>
              <w:rPr>
                <w:sz w:val="28"/>
                <w:szCs w:val="28"/>
              </w:rPr>
            </w:pPr>
            <w:r>
              <w:rPr>
                <w:bCs/>
                <w:sz w:val="28"/>
                <w:szCs w:val="28"/>
              </w:rPr>
              <w:t>3,96</w:t>
            </w:r>
          </w:p>
        </w:tc>
        <w:tc>
          <w:tcPr>
            <w:tcW w:w="986" w:type="dxa"/>
          </w:tcPr>
          <w:p w:rsidR="00E82FEB" w:rsidRDefault="00A60043">
            <w:pPr>
              <w:pStyle w:val="ad"/>
              <w:spacing w:before="0" w:beforeAutospacing="0" w:after="0" w:afterAutospacing="0"/>
              <w:jc w:val="center"/>
              <w:rPr>
                <w:sz w:val="28"/>
                <w:szCs w:val="28"/>
              </w:rPr>
            </w:pPr>
            <w:r>
              <w:rPr>
                <w:sz w:val="28"/>
                <w:szCs w:val="28"/>
              </w:rPr>
              <w:t>15,26</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15</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1945</w:t>
            </w:r>
          </w:p>
        </w:tc>
        <w:tc>
          <w:tcPr>
            <w:tcW w:w="986" w:type="dxa"/>
          </w:tcPr>
          <w:p w:rsidR="00E82FEB" w:rsidRDefault="00A60043">
            <w:pPr>
              <w:pStyle w:val="ad"/>
              <w:spacing w:before="0" w:beforeAutospacing="0" w:after="0" w:afterAutospacing="0"/>
              <w:jc w:val="center"/>
              <w:rPr>
                <w:sz w:val="28"/>
                <w:szCs w:val="28"/>
              </w:rPr>
            </w:pPr>
            <w:r>
              <w:rPr>
                <w:bCs/>
                <w:sz w:val="28"/>
                <w:szCs w:val="28"/>
              </w:rPr>
              <w:t>0,65</w:t>
            </w:r>
          </w:p>
        </w:tc>
        <w:tc>
          <w:tcPr>
            <w:tcW w:w="1428" w:type="dxa"/>
          </w:tcPr>
          <w:p w:rsidR="00E82FEB" w:rsidRDefault="00A60043">
            <w:pPr>
              <w:pStyle w:val="ad"/>
              <w:spacing w:before="0" w:beforeAutospacing="0" w:after="0" w:afterAutospacing="0"/>
              <w:jc w:val="center"/>
              <w:rPr>
                <w:sz w:val="28"/>
                <w:szCs w:val="28"/>
              </w:rPr>
            </w:pPr>
            <w:r>
              <w:rPr>
                <w:sz w:val="28"/>
                <w:szCs w:val="28"/>
              </w:rPr>
              <w:t>0,339</w:t>
            </w:r>
          </w:p>
        </w:tc>
        <w:tc>
          <w:tcPr>
            <w:tcW w:w="1418" w:type="dxa"/>
          </w:tcPr>
          <w:p w:rsidR="00E82FEB" w:rsidRDefault="00A60043">
            <w:pPr>
              <w:pStyle w:val="ad"/>
              <w:spacing w:before="0" w:beforeAutospacing="0" w:after="0" w:afterAutospacing="0"/>
              <w:jc w:val="center"/>
              <w:rPr>
                <w:sz w:val="28"/>
                <w:szCs w:val="28"/>
              </w:rPr>
            </w:pPr>
            <w:r>
              <w:rPr>
                <w:sz w:val="28"/>
                <w:szCs w:val="28"/>
              </w:rPr>
              <w:t>-0,661</w:t>
            </w:r>
          </w:p>
        </w:tc>
        <w:tc>
          <w:tcPr>
            <w:tcW w:w="1843" w:type="dxa"/>
          </w:tcPr>
          <w:p w:rsidR="00E82FEB" w:rsidRDefault="00A60043">
            <w:pPr>
              <w:pStyle w:val="ad"/>
              <w:spacing w:before="0" w:beforeAutospacing="0" w:after="0" w:afterAutospacing="0"/>
              <w:jc w:val="center"/>
              <w:rPr>
                <w:sz w:val="28"/>
                <w:szCs w:val="28"/>
              </w:rPr>
            </w:pPr>
            <w:r>
              <w:rPr>
                <w:sz w:val="28"/>
                <w:szCs w:val="28"/>
              </w:rPr>
              <w:t>-1,144</w:t>
            </w:r>
          </w:p>
        </w:tc>
        <w:tc>
          <w:tcPr>
            <w:tcW w:w="1134" w:type="dxa"/>
          </w:tcPr>
          <w:p w:rsidR="00E82FEB" w:rsidRDefault="00A60043">
            <w:pPr>
              <w:pStyle w:val="ad"/>
              <w:spacing w:before="0" w:beforeAutospacing="0" w:after="0" w:afterAutospacing="0"/>
              <w:jc w:val="center"/>
              <w:rPr>
                <w:sz w:val="28"/>
                <w:szCs w:val="28"/>
              </w:rPr>
            </w:pPr>
            <w:r>
              <w:rPr>
                <w:bCs/>
                <w:sz w:val="28"/>
                <w:szCs w:val="28"/>
              </w:rPr>
              <w:t>3,44</w:t>
            </w:r>
          </w:p>
        </w:tc>
        <w:tc>
          <w:tcPr>
            <w:tcW w:w="986" w:type="dxa"/>
          </w:tcPr>
          <w:p w:rsidR="00E82FEB" w:rsidRDefault="00A60043">
            <w:pPr>
              <w:pStyle w:val="ad"/>
              <w:spacing w:before="0" w:beforeAutospacing="0" w:after="0" w:afterAutospacing="0"/>
              <w:jc w:val="center"/>
              <w:rPr>
                <w:sz w:val="28"/>
                <w:szCs w:val="28"/>
              </w:rPr>
            </w:pPr>
            <w:r>
              <w:rPr>
                <w:sz w:val="28"/>
                <w:szCs w:val="28"/>
              </w:rPr>
              <w:t>16,35</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16</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1946</w:t>
            </w:r>
          </w:p>
        </w:tc>
        <w:tc>
          <w:tcPr>
            <w:tcW w:w="986" w:type="dxa"/>
          </w:tcPr>
          <w:p w:rsidR="00E82FEB" w:rsidRDefault="00A60043">
            <w:pPr>
              <w:pStyle w:val="ad"/>
              <w:spacing w:before="0" w:beforeAutospacing="0" w:after="0" w:afterAutospacing="0"/>
              <w:jc w:val="center"/>
              <w:rPr>
                <w:sz w:val="28"/>
                <w:szCs w:val="28"/>
              </w:rPr>
            </w:pPr>
            <w:r>
              <w:rPr>
                <w:bCs/>
                <w:sz w:val="28"/>
                <w:szCs w:val="28"/>
              </w:rPr>
              <w:t>3,98</w:t>
            </w:r>
          </w:p>
        </w:tc>
        <w:tc>
          <w:tcPr>
            <w:tcW w:w="1428" w:type="dxa"/>
          </w:tcPr>
          <w:p w:rsidR="00E82FEB" w:rsidRDefault="00A60043">
            <w:pPr>
              <w:pStyle w:val="ad"/>
              <w:spacing w:before="0" w:beforeAutospacing="0" w:after="0" w:afterAutospacing="0"/>
              <w:jc w:val="center"/>
              <w:rPr>
                <w:sz w:val="28"/>
                <w:szCs w:val="28"/>
              </w:rPr>
            </w:pPr>
            <w:r>
              <w:rPr>
                <w:sz w:val="28"/>
                <w:szCs w:val="28"/>
              </w:rPr>
              <w:t>2,077</w:t>
            </w:r>
          </w:p>
        </w:tc>
        <w:tc>
          <w:tcPr>
            <w:tcW w:w="1418" w:type="dxa"/>
          </w:tcPr>
          <w:p w:rsidR="00E82FEB" w:rsidRDefault="00A60043">
            <w:pPr>
              <w:pStyle w:val="ad"/>
              <w:spacing w:before="0" w:beforeAutospacing="0" w:after="0" w:afterAutospacing="0"/>
              <w:jc w:val="center"/>
              <w:rPr>
                <w:sz w:val="28"/>
                <w:szCs w:val="28"/>
              </w:rPr>
            </w:pPr>
            <w:r>
              <w:rPr>
                <w:sz w:val="28"/>
                <w:szCs w:val="28"/>
              </w:rPr>
              <w:t>1,077</w:t>
            </w:r>
          </w:p>
        </w:tc>
        <w:tc>
          <w:tcPr>
            <w:tcW w:w="1843" w:type="dxa"/>
          </w:tcPr>
          <w:p w:rsidR="00E82FEB" w:rsidRDefault="00A60043">
            <w:pPr>
              <w:pStyle w:val="ad"/>
              <w:spacing w:before="0" w:beforeAutospacing="0" w:after="0" w:afterAutospacing="0"/>
              <w:jc w:val="center"/>
              <w:rPr>
                <w:sz w:val="28"/>
                <w:szCs w:val="28"/>
              </w:rPr>
            </w:pPr>
            <w:r>
              <w:rPr>
                <w:sz w:val="28"/>
                <w:szCs w:val="28"/>
              </w:rPr>
              <w:t>-0,067</w:t>
            </w:r>
          </w:p>
        </w:tc>
        <w:tc>
          <w:tcPr>
            <w:tcW w:w="1134" w:type="dxa"/>
          </w:tcPr>
          <w:p w:rsidR="00E82FEB" w:rsidRDefault="00A60043">
            <w:pPr>
              <w:pStyle w:val="ad"/>
              <w:spacing w:before="0" w:beforeAutospacing="0" w:after="0" w:afterAutospacing="0"/>
              <w:jc w:val="center"/>
              <w:rPr>
                <w:sz w:val="28"/>
                <w:szCs w:val="28"/>
              </w:rPr>
            </w:pPr>
            <w:r>
              <w:rPr>
                <w:bCs/>
                <w:sz w:val="28"/>
                <w:szCs w:val="28"/>
              </w:rPr>
              <w:t>3,28</w:t>
            </w:r>
          </w:p>
        </w:tc>
        <w:tc>
          <w:tcPr>
            <w:tcW w:w="986" w:type="dxa"/>
          </w:tcPr>
          <w:p w:rsidR="00E82FEB" w:rsidRDefault="00A60043">
            <w:pPr>
              <w:pStyle w:val="ad"/>
              <w:spacing w:before="0" w:beforeAutospacing="0" w:after="0" w:afterAutospacing="0"/>
              <w:jc w:val="center"/>
              <w:rPr>
                <w:sz w:val="28"/>
                <w:szCs w:val="28"/>
              </w:rPr>
            </w:pPr>
            <w:r>
              <w:rPr>
                <w:sz w:val="28"/>
                <w:szCs w:val="28"/>
              </w:rPr>
              <w:t>17,44</w:t>
            </w:r>
          </w:p>
        </w:tc>
      </w:tr>
      <w:tr w:rsidR="00E82FEB">
        <w:tc>
          <w:tcPr>
            <w:tcW w:w="631" w:type="dxa"/>
          </w:tcPr>
          <w:p w:rsidR="00E82FEB" w:rsidRDefault="00A60043">
            <w:pPr>
              <w:pStyle w:val="ad"/>
              <w:spacing w:before="0" w:beforeAutospacing="0" w:after="0" w:afterAutospacing="0"/>
              <w:jc w:val="center"/>
              <w:rPr>
                <w:sz w:val="28"/>
                <w:szCs w:val="28"/>
              </w:rPr>
            </w:pPr>
            <w:r>
              <w:rPr>
                <w:sz w:val="28"/>
                <w:szCs w:val="28"/>
              </w:rPr>
              <w:t>17</w:t>
            </w:r>
          </w:p>
        </w:tc>
        <w:tc>
          <w:tcPr>
            <w:tcW w:w="919" w:type="dxa"/>
          </w:tcPr>
          <w:p w:rsidR="00E82FEB" w:rsidRDefault="00A60043">
            <w:pPr>
              <w:pStyle w:val="ad"/>
              <w:spacing w:before="0" w:beforeAutospacing="0" w:after="0" w:afterAutospacing="0"/>
              <w:jc w:val="center"/>
              <w:rPr>
                <w:sz w:val="28"/>
                <w:szCs w:val="28"/>
              </w:rPr>
            </w:pPr>
            <w:r>
              <w:rPr>
                <w:sz w:val="28"/>
                <w:szCs w:val="28"/>
                <w:lang w:val="en-US"/>
              </w:rPr>
              <w:t>1947</w:t>
            </w:r>
          </w:p>
        </w:tc>
        <w:tc>
          <w:tcPr>
            <w:tcW w:w="986" w:type="dxa"/>
          </w:tcPr>
          <w:p w:rsidR="00E82FEB" w:rsidRDefault="00A60043">
            <w:pPr>
              <w:pStyle w:val="ad"/>
              <w:spacing w:before="0" w:beforeAutospacing="0" w:after="0" w:afterAutospacing="0"/>
              <w:jc w:val="center"/>
              <w:rPr>
                <w:sz w:val="28"/>
                <w:szCs w:val="28"/>
              </w:rPr>
            </w:pPr>
            <w:r>
              <w:rPr>
                <w:bCs/>
                <w:sz w:val="28"/>
                <w:szCs w:val="28"/>
              </w:rPr>
              <w:t>7,48</w:t>
            </w:r>
          </w:p>
        </w:tc>
        <w:tc>
          <w:tcPr>
            <w:tcW w:w="1428" w:type="dxa"/>
          </w:tcPr>
          <w:p w:rsidR="00E82FEB" w:rsidRDefault="00A60043">
            <w:pPr>
              <w:pStyle w:val="ad"/>
              <w:spacing w:before="0" w:beforeAutospacing="0" w:after="0" w:afterAutospacing="0"/>
              <w:jc w:val="center"/>
              <w:rPr>
                <w:sz w:val="28"/>
                <w:szCs w:val="28"/>
              </w:rPr>
            </w:pPr>
            <w:r>
              <w:rPr>
                <w:sz w:val="28"/>
                <w:szCs w:val="28"/>
              </w:rPr>
              <w:t>3,904</w:t>
            </w:r>
          </w:p>
        </w:tc>
        <w:tc>
          <w:tcPr>
            <w:tcW w:w="1418" w:type="dxa"/>
          </w:tcPr>
          <w:p w:rsidR="00E82FEB" w:rsidRDefault="00A60043">
            <w:pPr>
              <w:pStyle w:val="ad"/>
              <w:spacing w:before="0" w:beforeAutospacing="0" w:after="0" w:afterAutospacing="0"/>
              <w:jc w:val="center"/>
              <w:rPr>
                <w:sz w:val="28"/>
                <w:szCs w:val="28"/>
              </w:rPr>
            </w:pPr>
            <w:r>
              <w:rPr>
                <w:sz w:val="28"/>
                <w:szCs w:val="28"/>
              </w:rPr>
              <w:t>2,904</w:t>
            </w:r>
          </w:p>
        </w:tc>
        <w:tc>
          <w:tcPr>
            <w:tcW w:w="1843" w:type="dxa"/>
          </w:tcPr>
          <w:p w:rsidR="00E82FEB" w:rsidRDefault="00A60043">
            <w:pPr>
              <w:pStyle w:val="ad"/>
              <w:spacing w:before="0" w:beforeAutospacing="0" w:after="0" w:afterAutospacing="0"/>
              <w:jc w:val="center"/>
              <w:rPr>
                <w:sz w:val="28"/>
                <w:szCs w:val="28"/>
              </w:rPr>
            </w:pPr>
            <w:r>
              <w:rPr>
                <w:sz w:val="28"/>
                <w:szCs w:val="28"/>
              </w:rPr>
              <w:t>2,837</w:t>
            </w:r>
          </w:p>
        </w:tc>
        <w:tc>
          <w:tcPr>
            <w:tcW w:w="1134" w:type="dxa"/>
          </w:tcPr>
          <w:p w:rsidR="00E82FEB" w:rsidRDefault="00A60043">
            <w:pPr>
              <w:pStyle w:val="ad"/>
              <w:spacing w:before="0" w:beforeAutospacing="0" w:after="0" w:afterAutospacing="0"/>
              <w:jc w:val="center"/>
              <w:rPr>
                <w:sz w:val="28"/>
                <w:szCs w:val="28"/>
              </w:rPr>
            </w:pPr>
            <w:r>
              <w:rPr>
                <w:bCs/>
                <w:sz w:val="28"/>
                <w:szCs w:val="28"/>
              </w:rPr>
              <w:t>3,25</w:t>
            </w:r>
          </w:p>
        </w:tc>
        <w:tc>
          <w:tcPr>
            <w:tcW w:w="986" w:type="dxa"/>
          </w:tcPr>
          <w:p w:rsidR="00E82FEB" w:rsidRDefault="00A60043">
            <w:pPr>
              <w:pStyle w:val="ad"/>
              <w:spacing w:before="0" w:beforeAutospacing="0" w:after="0" w:afterAutospacing="0"/>
              <w:jc w:val="center"/>
              <w:rPr>
                <w:sz w:val="28"/>
                <w:szCs w:val="28"/>
              </w:rPr>
            </w:pPr>
            <w:r>
              <w:rPr>
                <w:sz w:val="28"/>
                <w:szCs w:val="28"/>
              </w:rPr>
              <w:t>18,53</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18</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1948</w:t>
            </w:r>
          </w:p>
        </w:tc>
        <w:tc>
          <w:tcPr>
            <w:tcW w:w="986" w:type="dxa"/>
          </w:tcPr>
          <w:p w:rsidR="00E82FEB" w:rsidRDefault="00A60043">
            <w:pPr>
              <w:pStyle w:val="ad"/>
              <w:spacing w:before="0" w:beforeAutospacing="0" w:after="0" w:afterAutospacing="0"/>
              <w:jc w:val="center"/>
              <w:rPr>
                <w:sz w:val="28"/>
                <w:szCs w:val="28"/>
              </w:rPr>
            </w:pPr>
            <w:r>
              <w:rPr>
                <w:bCs/>
                <w:sz w:val="28"/>
                <w:szCs w:val="28"/>
              </w:rPr>
              <w:t>5,70</w:t>
            </w:r>
          </w:p>
        </w:tc>
        <w:tc>
          <w:tcPr>
            <w:tcW w:w="1428" w:type="dxa"/>
          </w:tcPr>
          <w:p w:rsidR="00E82FEB" w:rsidRDefault="00A60043">
            <w:pPr>
              <w:pStyle w:val="ad"/>
              <w:spacing w:before="0" w:beforeAutospacing="0" w:after="0" w:afterAutospacing="0"/>
              <w:jc w:val="center"/>
              <w:rPr>
                <w:sz w:val="28"/>
                <w:szCs w:val="28"/>
              </w:rPr>
            </w:pPr>
            <w:r>
              <w:rPr>
                <w:sz w:val="28"/>
                <w:szCs w:val="28"/>
              </w:rPr>
              <w:t>2,975</w:t>
            </w:r>
          </w:p>
        </w:tc>
        <w:tc>
          <w:tcPr>
            <w:tcW w:w="1418" w:type="dxa"/>
          </w:tcPr>
          <w:p w:rsidR="00E82FEB" w:rsidRDefault="00A60043">
            <w:pPr>
              <w:pStyle w:val="ad"/>
              <w:spacing w:before="0" w:beforeAutospacing="0" w:after="0" w:afterAutospacing="0"/>
              <w:jc w:val="center"/>
              <w:rPr>
                <w:sz w:val="28"/>
                <w:szCs w:val="28"/>
              </w:rPr>
            </w:pPr>
            <w:r>
              <w:rPr>
                <w:sz w:val="28"/>
                <w:szCs w:val="28"/>
              </w:rPr>
              <w:t>1,975</w:t>
            </w:r>
          </w:p>
        </w:tc>
        <w:tc>
          <w:tcPr>
            <w:tcW w:w="1843" w:type="dxa"/>
          </w:tcPr>
          <w:p w:rsidR="00E82FEB" w:rsidRDefault="00A60043">
            <w:pPr>
              <w:pStyle w:val="ad"/>
              <w:spacing w:before="0" w:beforeAutospacing="0" w:after="0" w:afterAutospacing="0"/>
              <w:jc w:val="center"/>
              <w:rPr>
                <w:sz w:val="28"/>
                <w:szCs w:val="28"/>
              </w:rPr>
            </w:pPr>
            <w:r>
              <w:rPr>
                <w:sz w:val="28"/>
                <w:szCs w:val="28"/>
              </w:rPr>
              <w:t>4,812</w:t>
            </w:r>
          </w:p>
        </w:tc>
        <w:tc>
          <w:tcPr>
            <w:tcW w:w="1134" w:type="dxa"/>
          </w:tcPr>
          <w:p w:rsidR="00E82FEB" w:rsidRDefault="00A60043">
            <w:pPr>
              <w:pStyle w:val="ad"/>
              <w:spacing w:before="0" w:beforeAutospacing="0" w:after="0" w:afterAutospacing="0"/>
              <w:jc w:val="center"/>
              <w:rPr>
                <w:sz w:val="28"/>
                <w:szCs w:val="28"/>
              </w:rPr>
            </w:pPr>
            <w:r>
              <w:rPr>
                <w:bCs/>
                <w:sz w:val="28"/>
                <w:szCs w:val="28"/>
              </w:rPr>
              <w:t>3,03</w:t>
            </w:r>
          </w:p>
        </w:tc>
        <w:tc>
          <w:tcPr>
            <w:tcW w:w="986" w:type="dxa"/>
          </w:tcPr>
          <w:p w:rsidR="00E82FEB" w:rsidRDefault="00A60043">
            <w:pPr>
              <w:pStyle w:val="ad"/>
              <w:spacing w:before="0" w:beforeAutospacing="0" w:after="0" w:afterAutospacing="0"/>
              <w:jc w:val="center"/>
              <w:rPr>
                <w:sz w:val="28"/>
                <w:szCs w:val="28"/>
              </w:rPr>
            </w:pPr>
            <w:r>
              <w:rPr>
                <w:sz w:val="28"/>
                <w:szCs w:val="28"/>
              </w:rPr>
              <w:t>19,62</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19</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1949</w:t>
            </w:r>
          </w:p>
        </w:tc>
        <w:tc>
          <w:tcPr>
            <w:tcW w:w="986" w:type="dxa"/>
          </w:tcPr>
          <w:p w:rsidR="00E82FEB" w:rsidRDefault="00A60043">
            <w:pPr>
              <w:pStyle w:val="ad"/>
              <w:spacing w:before="0" w:beforeAutospacing="0" w:after="0" w:afterAutospacing="0"/>
              <w:jc w:val="center"/>
              <w:rPr>
                <w:sz w:val="28"/>
                <w:szCs w:val="28"/>
              </w:rPr>
            </w:pPr>
            <w:r>
              <w:rPr>
                <w:bCs/>
                <w:sz w:val="28"/>
                <w:szCs w:val="28"/>
              </w:rPr>
              <w:t>0,91</w:t>
            </w:r>
          </w:p>
        </w:tc>
        <w:tc>
          <w:tcPr>
            <w:tcW w:w="1428" w:type="dxa"/>
          </w:tcPr>
          <w:p w:rsidR="00E82FEB" w:rsidRDefault="00A60043">
            <w:pPr>
              <w:pStyle w:val="ad"/>
              <w:spacing w:before="0" w:beforeAutospacing="0" w:after="0" w:afterAutospacing="0"/>
              <w:jc w:val="center"/>
              <w:rPr>
                <w:sz w:val="28"/>
                <w:szCs w:val="28"/>
              </w:rPr>
            </w:pPr>
            <w:r>
              <w:rPr>
                <w:sz w:val="28"/>
                <w:szCs w:val="28"/>
              </w:rPr>
              <w:t>0,475</w:t>
            </w:r>
          </w:p>
        </w:tc>
        <w:tc>
          <w:tcPr>
            <w:tcW w:w="1418" w:type="dxa"/>
          </w:tcPr>
          <w:p w:rsidR="00E82FEB" w:rsidRDefault="00A60043">
            <w:pPr>
              <w:pStyle w:val="ad"/>
              <w:spacing w:before="0" w:beforeAutospacing="0" w:after="0" w:afterAutospacing="0"/>
              <w:jc w:val="center"/>
              <w:rPr>
                <w:sz w:val="28"/>
                <w:szCs w:val="28"/>
              </w:rPr>
            </w:pPr>
            <w:r>
              <w:rPr>
                <w:sz w:val="28"/>
                <w:szCs w:val="28"/>
              </w:rPr>
              <w:t>-0,525</w:t>
            </w:r>
          </w:p>
        </w:tc>
        <w:tc>
          <w:tcPr>
            <w:tcW w:w="1843" w:type="dxa"/>
          </w:tcPr>
          <w:p w:rsidR="00E82FEB" w:rsidRDefault="00A60043">
            <w:pPr>
              <w:pStyle w:val="ad"/>
              <w:spacing w:before="0" w:beforeAutospacing="0" w:after="0" w:afterAutospacing="0"/>
              <w:jc w:val="center"/>
              <w:rPr>
                <w:sz w:val="28"/>
                <w:szCs w:val="28"/>
              </w:rPr>
            </w:pPr>
            <w:r>
              <w:rPr>
                <w:sz w:val="28"/>
                <w:szCs w:val="28"/>
              </w:rPr>
              <w:t>4,287</w:t>
            </w:r>
          </w:p>
        </w:tc>
        <w:tc>
          <w:tcPr>
            <w:tcW w:w="1134" w:type="dxa"/>
          </w:tcPr>
          <w:p w:rsidR="00E82FEB" w:rsidRDefault="00A60043">
            <w:pPr>
              <w:pStyle w:val="ad"/>
              <w:spacing w:before="0" w:beforeAutospacing="0" w:after="0" w:afterAutospacing="0"/>
              <w:jc w:val="center"/>
              <w:rPr>
                <w:sz w:val="28"/>
                <w:szCs w:val="28"/>
              </w:rPr>
            </w:pPr>
            <w:r>
              <w:rPr>
                <w:bCs/>
                <w:sz w:val="28"/>
                <w:szCs w:val="28"/>
              </w:rPr>
              <w:t>3,01</w:t>
            </w:r>
          </w:p>
        </w:tc>
        <w:tc>
          <w:tcPr>
            <w:tcW w:w="986" w:type="dxa"/>
          </w:tcPr>
          <w:p w:rsidR="00E82FEB" w:rsidRDefault="00A60043">
            <w:pPr>
              <w:pStyle w:val="ad"/>
              <w:spacing w:before="0" w:beforeAutospacing="0" w:after="0" w:afterAutospacing="0"/>
              <w:jc w:val="center"/>
              <w:rPr>
                <w:sz w:val="28"/>
                <w:szCs w:val="28"/>
              </w:rPr>
            </w:pPr>
            <w:r>
              <w:rPr>
                <w:sz w:val="28"/>
                <w:szCs w:val="28"/>
              </w:rPr>
              <w:t>20,71</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20</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1950</w:t>
            </w:r>
          </w:p>
        </w:tc>
        <w:tc>
          <w:tcPr>
            <w:tcW w:w="986" w:type="dxa"/>
          </w:tcPr>
          <w:p w:rsidR="00E82FEB" w:rsidRDefault="00A60043">
            <w:pPr>
              <w:pStyle w:val="ad"/>
              <w:spacing w:before="0" w:beforeAutospacing="0" w:after="0" w:afterAutospacing="0"/>
              <w:jc w:val="center"/>
              <w:rPr>
                <w:sz w:val="28"/>
                <w:szCs w:val="28"/>
              </w:rPr>
            </w:pPr>
            <w:r>
              <w:rPr>
                <w:bCs/>
                <w:sz w:val="28"/>
                <w:szCs w:val="28"/>
              </w:rPr>
              <w:t>1,68</w:t>
            </w:r>
          </w:p>
        </w:tc>
        <w:tc>
          <w:tcPr>
            <w:tcW w:w="1428" w:type="dxa"/>
          </w:tcPr>
          <w:p w:rsidR="00E82FEB" w:rsidRDefault="00A60043">
            <w:pPr>
              <w:pStyle w:val="ad"/>
              <w:spacing w:before="0" w:beforeAutospacing="0" w:after="0" w:afterAutospacing="0"/>
              <w:jc w:val="center"/>
              <w:rPr>
                <w:sz w:val="28"/>
                <w:szCs w:val="28"/>
              </w:rPr>
            </w:pPr>
            <w:r>
              <w:rPr>
                <w:sz w:val="28"/>
                <w:szCs w:val="28"/>
              </w:rPr>
              <w:t>0,877</w:t>
            </w:r>
          </w:p>
        </w:tc>
        <w:tc>
          <w:tcPr>
            <w:tcW w:w="1418" w:type="dxa"/>
          </w:tcPr>
          <w:p w:rsidR="00E82FEB" w:rsidRDefault="00A60043">
            <w:pPr>
              <w:pStyle w:val="ad"/>
              <w:spacing w:before="0" w:beforeAutospacing="0" w:after="0" w:afterAutospacing="0"/>
              <w:jc w:val="center"/>
              <w:rPr>
                <w:sz w:val="28"/>
                <w:szCs w:val="28"/>
              </w:rPr>
            </w:pPr>
            <w:r>
              <w:rPr>
                <w:sz w:val="28"/>
                <w:szCs w:val="28"/>
              </w:rPr>
              <w:t>-0,123</w:t>
            </w:r>
          </w:p>
        </w:tc>
        <w:tc>
          <w:tcPr>
            <w:tcW w:w="1843" w:type="dxa"/>
          </w:tcPr>
          <w:p w:rsidR="00E82FEB" w:rsidRDefault="00A60043">
            <w:pPr>
              <w:pStyle w:val="ad"/>
              <w:spacing w:before="0" w:beforeAutospacing="0" w:after="0" w:afterAutospacing="0"/>
              <w:jc w:val="center"/>
              <w:rPr>
                <w:sz w:val="28"/>
                <w:szCs w:val="28"/>
              </w:rPr>
            </w:pPr>
            <w:r>
              <w:rPr>
                <w:sz w:val="28"/>
                <w:szCs w:val="28"/>
              </w:rPr>
              <w:t>4,164</w:t>
            </w:r>
          </w:p>
        </w:tc>
        <w:tc>
          <w:tcPr>
            <w:tcW w:w="1134" w:type="dxa"/>
          </w:tcPr>
          <w:p w:rsidR="00E82FEB" w:rsidRDefault="00A60043">
            <w:pPr>
              <w:pStyle w:val="ad"/>
              <w:spacing w:before="0" w:beforeAutospacing="0" w:after="0" w:afterAutospacing="0"/>
              <w:jc w:val="center"/>
              <w:rPr>
                <w:sz w:val="28"/>
                <w:szCs w:val="28"/>
              </w:rPr>
            </w:pPr>
            <w:r>
              <w:rPr>
                <w:bCs/>
                <w:sz w:val="28"/>
                <w:szCs w:val="28"/>
              </w:rPr>
              <w:t>2,86</w:t>
            </w:r>
          </w:p>
        </w:tc>
        <w:tc>
          <w:tcPr>
            <w:tcW w:w="986" w:type="dxa"/>
          </w:tcPr>
          <w:p w:rsidR="00E82FEB" w:rsidRDefault="00A60043">
            <w:pPr>
              <w:pStyle w:val="ad"/>
              <w:spacing w:before="0" w:beforeAutospacing="0" w:after="0" w:afterAutospacing="0"/>
              <w:jc w:val="center"/>
              <w:rPr>
                <w:sz w:val="28"/>
                <w:szCs w:val="28"/>
              </w:rPr>
            </w:pPr>
            <w:r>
              <w:rPr>
                <w:sz w:val="28"/>
                <w:szCs w:val="28"/>
              </w:rPr>
              <w:t>21,80</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21</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1951</w:t>
            </w:r>
          </w:p>
        </w:tc>
        <w:tc>
          <w:tcPr>
            <w:tcW w:w="986" w:type="dxa"/>
          </w:tcPr>
          <w:p w:rsidR="00E82FEB" w:rsidRDefault="00A60043">
            <w:pPr>
              <w:pStyle w:val="ad"/>
              <w:spacing w:before="0" w:beforeAutospacing="0" w:after="0" w:afterAutospacing="0"/>
              <w:jc w:val="center"/>
              <w:rPr>
                <w:sz w:val="28"/>
                <w:szCs w:val="28"/>
              </w:rPr>
            </w:pPr>
            <w:r>
              <w:rPr>
                <w:bCs/>
                <w:sz w:val="28"/>
                <w:szCs w:val="28"/>
              </w:rPr>
              <w:t>0,26</w:t>
            </w:r>
          </w:p>
        </w:tc>
        <w:tc>
          <w:tcPr>
            <w:tcW w:w="1428" w:type="dxa"/>
          </w:tcPr>
          <w:p w:rsidR="00E82FEB" w:rsidRDefault="00A60043">
            <w:pPr>
              <w:pStyle w:val="ad"/>
              <w:spacing w:before="0" w:beforeAutospacing="0" w:after="0" w:afterAutospacing="0"/>
              <w:jc w:val="center"/>
              <w:rPr>
                <w:sz w:val="28"/>
                <w:szCs w:val="28"/>
              </w:rPr>
            </w:pPr>
            <w:r>
              <w:rPr>
                <w:sz w:val="28"/>
                <w:szCs w:val="28"/>
              </w:rPr>
              <w:t>0,136</w:t>
            </w:r>
          </w:p>
        </w:tc>
        <w:tc>
          <w:tcPr>
            <w:tcW w:w="1418" w:type="dxa"/>
          </w:tcPr>
          <w:p w:rsidR="00E82FEB" w:rsidRDefault="00A60043">
            <w:pPr>
              <w:pStyle w:val="ad"/>
              <w:spacing w:before="0" w:beforeAutospacing="0" w:after="0" w:afterAutospacing="0"/>
              <w:jc w:val="center"/>
              <w:rPr>
                <w:sz w:val="28"/>
                <w:szCs w:val="28"/>
              </w:rPr>
            </w:pPr>
            <w:r>
              <w:rPr>
                <w:sz w:val="28"/>
                <w:szCs w:val="28"/>
              </w:rPr>
              <w:t>-0,864</w:t>
            </w:r>
          </w:p>
        </w:tc>
        <w:tc>
          <w:tcPr>
            <w:tcW w:w="1843" w:type="dxa"/>
          </w:tcPr>
          <w:p w:rsidR="00E82FEB" w:rsidRDefault="00A60043">
            <w:pPr>
              <w:pStyle w:val="ad"/>
              <w:spacing w:before="0" w:beforeAutospacing="0" w:after="0" w:afterAutospacing="0"/>
              <w:jc w:val="center"/>
              <w:rPr>
                <w:sz w:val="28"/>
                <w:szCs w:val="28"/>
              </w:rPr>
            </w:pPr>
            <w:r>
              <w:rPr>
                <w:sz w:val="28"/>
                <w:szCs w:val="28"/>
              </w:rPr>
              <w:t>3,300</w:t>
            </w:r>
          </w:p>
        </w:tc>
        <w:tc>
          <w:tcPr>
            <w:tcW w:w="1134" w:type="dxa"/>
          </w:tcPr>
          <w:p w:rsidR="00E82FEB" w:rsidRDefault="00A60043">
            <w:pPr>
              <w:pStyle w:val="ad"/>
              <w:spacing w:before="0" w:beforeAutospacing="0" w:after="0" w:afterAutospacing="0"/>
              <w:jc w:val="center"/>
              <w:rPr>
                <w:sz w:val="28"/>
                <w:szCs w:val="28"/>
              </w:rPr>
            </w:pPr>
            <w:r>
              <w:rPr>
                <w:bCs/>
                <w:sz w:val="28"/>
                <w:szCs w:val="28"/>
              </w:rPr>
              <w:t>2,40</w:t>
            </w:r>
          </w:p>
        </w:tc>
        <w:tc>
          <w:tcPr>
            <w:tcW w:w="986" w:type="dxa"/>
          </w:tcPr>
          <w:p w:rsidR="00E82FEB" w:rsidRDefault="00A60043">
            <w:pPr>
              <w:pStyle w:val="ad"/>
              <w:spacing w:before="0" w:beforeAutospacing="0" w:after="0" w:afterAutospacing="0"/>
              <w:jc w:val="center"/>
              <w:rPr>
                <w:sz w:val="28"/>
                <w:szCs w:val="28"/>
              </w:rPr>
            </w:pPr>
            <w:r>
              <w:rPr>
                <w:sz w:val="28"/>
                <w:szCs w:val="28"/>
              </w:rPr>
              <w:t>22,89</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22</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1952</w:t>
            </w:r>
          </w:p>
        </w:tc>
        <w:tc>
          <w:tcPr>
            <w:tcW w:w="986" w:type="dxa"/>
          </w:tcPr>
          <w:p w:rsidR="00E82FEB" w:rsidRDefault="00A60043">
            <w:pPr>
              <w:pStyle w:val="ad"/>
              <w:spacing w:before="0" w:beforeAutospacing="0" w:after="0" w:afterAutospacing="0"/>
              <w:jc w:val="center"/>
              <w:rPr>
                <w:sz w:val="28"/>
                <w:szCs w:val="28"/>
              </w:rPr>
            </w:pPr>
            <w:r>
              <w:rPr>
                <w:bCs/>
                <w:sz w:val="28"/>
                <w:szCs w:val="28"/>
              </w:rPr>
              <w:t>1,54</w:t>
            </w:r>
          </w:p>
        </w:tc>
        <w:tc>
          <w:tcPr>
            <w:tcW w:w="1428" w:type="dxa"/>
          </w:tcPr>
          <w:p w:rsidR="00E82FEB" w:rsidRDefault="00A60043">
            <w:pPr>
              <w:pStyle w:val="ad"/>
              <w:spacing w:before="0" w:beforeAutospacing="0" w:after="0" w:afterAutospacing="0"/>
              <w:jc w:val="center"/>
              <w:rPr>
                <w:sz w:val="28"/>
                <w:szCs w:val="28"/>
              </w:rPr>
            </w:pPr>
            <w:r>
              <w:rPr>
                <w:sz w:val="28"/>
                <w:szCs w:val="28"/>
              </w:rPr>
              <w:t>0,804</w:t>
            </w:r>
          </w:p>
        </w:tc>
        <w:tc>
          <w:tcPr>
            <w:tcW w:w="1418" w:type="dxa"/>
          </w:tcPr>
          <w:p w:rsidR="00E82FEB" w:rsidRDefault="00A60043">
            <w:pPr>
              <w:pStyle w:val="ad"/>
              <w:spacing w:before="0" w:beforeAutospacing="0" w:after="0" w:afterAutospacing="0"/>
              <w:jc w:val="center"/>
              <w:rPr>
                <w:sz w:val="28"/>
                <w:szCs w:val="28"/>
              </w:rPr>
            </w:pPr>
            <w:r>
              <w:rPr>
                <w:sz w:val="28"/>
                <w:szCs w:val="28"/>
              </w:rPr>
              <w:t>-0,196</w:t>
            </w:r>
          </w:p>
        </w:tc>
        <w:tc>
          <w:tcPr>
            <w:tcW w:w="1843" w:type="dxa"/>
          </w:tcPr>
          <w:p w:rsidR="00E82FEB" w:rsidRDefault="00A60043">
            <w:pPr>
              <w:pStyle w:val="ad"/>
              <w:spacing w:before="0" w:beforeAutospacing="0" w:after="0" w:afterAutospacing="0"/>
              <w:jc w:val="center"/>
              <w:rPr>
                <w:sz w:val="28"/>
                <w:szCs w:val="28"/>
              </w:rPr>
            </w:pPr>
            <w:r>
              <w:rPr>
                <w:sz w:val="28"/>
                <w:szCs w:val="28"/>
              </w:rPr>
              <w:t>3,104</w:t>
            </w:r>
          </w:p>
        </w:tc>
        <w:tc>
          <w:tcPr>
            <w:tcW w:w="1134" w:type="dxa"/>
          </w:tcPr>
          <w:p w:rsidR="00E82FEB" w:rsidRDefault="00A60043">
            <w:pPr>
              <w:pStyle w:val="ad"/>
              <w:spacing w:before="0" w:beforeAutospacing="0" w:after="0" w:afterAutospacing="0"/>
              <w:jc w:val="center"/>
              <w:rPr>
                <w:sz w:val="28"/>
                <w:szCs w:val="28"/>
              </w:rPr>
            </w:pPr>
            <w:r>
              <w:rPr>
                <w:bCs/>
                <w:sz w:val="28"/>
                <w:szCs w:val="28"/>
              </w:rPr>
              <w:t>2,38</w:t>
            </w:r>
          </w:p>
        </w:tc>
        <w:tc>
          <w:tcPr>
            <w:tcW w:w="986" w:type="dxa"/>
          </w:tcPr>
          <w:p w:rsidR="00E82FEB" w:rsidRDefault="00A60043">
            <w:pPr>
              <w:pStyle w:val="ad"/>
              <w:spacing w:before="0" w:beforeAutospacing="0" w:after="0" w:afterAutospacing="0"/>
              <w:jc w:val="center"/>
              <w:rPr>
                <w:sz w:val="28"/>
                <w:szCs w:val="28"/>
              </w:rPr>
            </w:pPr>
            <w:r>
              <w:rPr>
                <w:sz w:val="28"/>
                <w:szCs w:val="28"/>
              </w:rPr>
              <w:t>23,98</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23</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1953</w:t>
            </w:r>
          </w:p>
        </w:tc>
        <w:tc>
          <w:tcPr>
            <w:tcW w:w="986" w:type="dxa"/>
          </w:tcPr>
          <w:p w:rsidR="00E82FEB" w:rsidRDefault="00A60043">
            <w:pPr>
              <w:pStyle w:val="ad"/>
              <w:spacing w:before="0" w:beforeAutospacing="0" w:after="0" w:afterAutospacing="0"/>
              <w:jc w:val="center"/>
              <w:rPr>
                <w:sz w:val="28"/>
                <w:szCs w:val="28"/>
              </w:rPr>
            </w:pPr>
            <w:r>
              <w:rPr>
                <w:bCs/>
                <w:sz w:val="28"/>
                <w:szCs w:val="28"/>
              </w:rPr>
              <w:t>1,71</w:t>
            </w:r>
          </w:p>
        </w:tc>
        <w:tc>
          <w:tcPr>
            <w:tcW w:w="1428" w:type="dxa"/>
          </w:tcPr>
          <w:p w:rsidR="00E82FEB" w:rsidRDefault="00A60043">
            <w:pPr>
              <w:pStyle w:val="ad"/>
              <w:spacing w:before="0" w:beforeAutospacing="0" w:after="0" w:afterAutospacing="0"/>
              <w:jc w:val="center"/>
              <w:rPr>
                <w:sz w:val="28"/>
                <w:szCs w:val="28"/>
              </w:rPr>
            </w:pPr>
            <w:r>
              <w:rPr>
                <w:sz w:val="28"/>
                <w:szCs w:val="28"/>
              </w:rPr>
              <w:t>0,892</w:t>
            </w:r>
          </w:p>
        </w:tc>
        <w:tc>
          <w:tcPr>
            <w:tcW w:w="1418" w:type="dxa"/>
          </w:tcPr>
          <w:p w:rsidR="00E82FEB" w:rsidRDefault="00A60043">
            <w:pPr>
              <w:pStyle w:val="ad"/>
              <w:spacing w:before="0" w:beforeAutospacing="0" w:after="0" w:afterAutospacing="0"/>
              <w:jc w:val="center"/>
              <w:rPr>
                <w:sz w:val="28"/>
                <w:szCs w:val="28"/>
              </w:rPr>
            </w:pPr>
            <w:r>
              <w:rPr>
                <w:sz w:val="28"/>
                <w:szCs w:val="28"/>
              </w:rPr>
              <w:t>-0,108</w:t>
            </w:r>
          </w:p>
        </w:tc>
        <w:tc>
          <w:tcPr>
            <w:tcW w:w="1843" w:type="dxa"/>
          </w:tcPr>
          <w:p w:rsidR="00E82FEB" w:rsidRDefault="00A60043">
            <w:pPr>
              <w:pStyle w:val="ad"/>
              <w:spacing w:before="0" w:beforeAutospacing="0" w:after="0" w:afterAutospacing="0"/>
              <w:jc w:val="center"/>
              <w:rPr>
                <w:sz w:val="28"/>
                <w:szCs w:val="28"/>
              </w:rPr>
            </w:pPr>
            <w:r>
              <w:rPr>
                <w:sz w:val="28"/>
                <w:szCs w:val="28"/>
              </w:rPr>
              <w:t>2,996</w:t>
            </w:r>
          </w:p>
        </w:tc>
        <w:tc>
          <w:tcPr>
            <w:tcW w:w="1134" w:type="dxa"/>
          </w:tcPr>
          <w:p w:rsidR="00E82FEB" w:rsidRDefault="00A60043">
            <w:pPr>
              <w:pStyle w:val="ad"/>
              <w:spacing w:before="0" w:beforeAutospacing="0" w:after="0" w:afterAutospacing="0"/>
              <w:jc w:val="center"/>
              <w:rPr>
                <w:sz w:val="28"/>
                <w:szCs w:val="28"/>
              </w:rPr>
            </w:pPr>
            <w:r>
              <w:rPr>
                <w:bCs/>
                <w:sz w:val="28"/>
                <w:szCs w:val="28"/>
              </w:rPr>
              <w:t>2,36</w:t>
            </w:r>
          </w:p>
        </w:tc>
        <w:tc>
          <w:tcPr>
            <w:tcW w:w="986" w:type="dxa"/>
          </w:tcPr>
          <w:p w:rsidR="00E82FEB" w:rsidRDefault="00A60043">
            <w:pPr>
              <w:pStyle w:val="ad"/>
              <w:spacing w:before="0" w:beforeAutospacing="0" w:after="0" w:afterAutospacing="0"/>
              <w:jc w:val="center"/>
              <w:rPr>
                <w:sz w:val="28"/>
                <w:szCs w:val="28"/>
              </w:rPr>
            </w:pPr>
            <w:r>
              <w:rPr>
                <w:sz w:val="28"/>
                <w:szCs w:val="28"/>
              </w:rPr>
              <w:t>25,07</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24</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1954</w:t>
            </w:r>
          </w:p>
        </w:tc>
        <w:tc>
          <w:tcPr>
            <w:tcW w:w="986" w:type="dxa"/>
          </w:tcPr>
          <w:p w:rsidR="00E82FEB" w:rsidRDefault="00A60043">
            <w:pPr>
              <w:pStyle w:val="ad"/>
              <w:spacing w:before="0" w:beforeAutospacing="0" w:after="0" w:afterAutospacing="0"/>
              <w:jc w:val="center"/>
              <w:rPr>
                <w:sz w:val="28"/>
                <w:szCs w:val="28"/>
              </w:rPr>
            </w:pPr>
            <w:r>
              <w:rPr>
                <w:bCs/>
                <w:sz w:val="28"/>
                <w:szCs w:val="28"/>
              </w:rPr>
              <w:t>0,69</w:t>
            </w:r>
          </w:p>
        </w:tc>
        <w:tc>
          <w:tcPr>
            <w:tcW w:w="1428" w:type="dxa"/>
          </w:tcPr>
          <w:p w:rsidR="00E82FEB" w:rsidRDefault="00A60043">
            <w:pPr>
              <w:pStyle w:val="ad"/>
              <w:spacing w:before="0" w:beforeAutospacing="0" w:after="0" w:afterAutospacing="0"/>
              <w:jc w:val="center"/>
              <w:rPr>
                <w:sz w:val="28"/>
                <w:szCs w:val="28"/>
              </w:rPr>
            </w:pPr>
            <w:r>
              <w:rPr>
                <w:sz w:val="28"/>
                <w:szCs w:val="28"/>
              </w:rPr>
              <w:t>0,360</w:t>
            </w:r>
          </w:p>
        </w:tc>
        <w:tc>
          <w:tcPr>
            <w:tcW w:w="1418" w:type="dxa"/>
          </w:tcPr>
          <w:p w:rsidR="00E82FEB" w:rsidRDefault="00A60043">
            <w:pPr>
              <w:pStyle w:val="ad"/>
              <w:spacing w:before="0" w:beforeAutospacing="0" w:after="0" w:afterAutospacing="0"/>
              <w:jc w:val="center"/>
              <w:rPr>
                <w:sz w:val="28"/>
                <w:szCs w:val="28"/>
              </w:rPr>
            </w:pPr>
            <w:r>
              <w:rPr>
                <w:sz w:val="28"/>
                <w:szCs w:val="28"/>
              </w:rPr>
              <w:t>-0,640</w:t>
            </w:r>
          </w:p>
        </w:tc>
        <w:tc>
          <w:tcPr>
            <w:tcW w:w="1843" w:type="dxa"/>
          </w:tcPr>
          <w:p w:rsidR="00E82FEB" w:rsidRDefault="00A60043">
            <w:pPr>
              <w:pStyle w:val="ad"/>
              <w:spacing w:before="0" w:beforeAutospacing="0" w:after="0" w:afterAutospacing="0"/>
              <w:jc w:val="center"/>
              <w:rPr>
                <w:sz w:val="28"/>
                <w:szCs w:val="28"/>
              </w:rPr>
            </w:pPr>
            <w:r>
              <w:rPr>
                <w:sz w:val="28"/>
                <w:szCs w:val="28"/>
              </w:rPr>
              <w:t>2,356</w:t>
            </w:r>
          </w:p>
        </w:tc>
        <w:tc>
          <w:tcPr>
            <w:tcW w:w="1134" w:type="dxa"/>
          </w:tcPr>
          <w:p w:rsidR="00E82FEB" w:rsidRDefault="00A60043">
            <w:pPr>
              <w:pStyle w:val="ad"/>
              <w:spacing w:before="0" w:beforeAutospacing="0" w:after="0" w:afterAutospacing="0"/>
              <w:jc w:val="center"/>
              <w:rPr>
                <w:sz w:val="28"/>
                <w:szCs w:val="28"/>
              </w:rPr>
            </w:pPr>
            <w:r>
              <w:rPr>
                <w:bCs/>
                <w:sz w:val="28"/>
                <w:szCs w:val="28"/>
              </w:rPr>
              <w:t>2,25</w:t>
            </w:r>
          </w:p>
        </w:tc>
        <w:tc>
          <w:tcPr>
            <w:tcW w:w="986" w:type="dxa"/>
          </w:tcPr>
          <w:p w:rsidR="00E82FEB" w:rsidRDefault="00A60043">
            <w:pPr>
              <w:pStyle w:val="ad"/>
              <w:spacing w:before="0" w:beforeAutospacing="0" w:after="0" w:afterAutospacing="0"/>
              <w:jc w:val="center"/>
              <w:rPr>
                <w:sz w:val="28"/>
                <w:szCs w:val="28"/>
              </w:rPr>
            </w:pPr>
            <w:r>
              <w:rPr>
                <w:sz w:val="28"/>
                <w:szCs w:val="28"/>
              </w:rPr>
              <w:t>26,16</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25</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1955</w:t>
            </w:r>
          </w:p>
        </w:tc>
        <w:tc>
          <w:tcPr>
            <w:tcW w:w="986" w:type="dxa"/>
          </w:tcPr>
          <w:p w:rsidR="00E82FEB" w:rsidRDefault="00A60043">
            <w:pPr>
              <w:pStyle w:val="ad"/>
              <w:spacing w:before="0" w:beforeAutospacing="0" w:after="0" w:afterAutospacing="0"/>
              <w:jc w:val="center"/>
              <w:rPr>
                <w:sz w:val="28"/>
                <w:szCs w:val="28"/>
              </w:rPr>
            </w:pPr>
            <w:r>
              <w:rPr>
                <w:bCs/>
                <w:sz w:val="28"/>
                <w:szCs w:val="28"/>
              </w:rPr>
              <w:t>0,73</w:t>
            </w:r>
          </w:p>
        </w:tc>
        <w:tc>
          <w:tcPr>
            <w:tcW w:w="1428" w:type="dxa"/>
          </w:tcPr>
          <w:p w:rsidR="00E82FEB" w:rsidRDefault="00A60043">
            <w:pPr>
              <w:pStyle w:val="ad"/>
              <w:spacing w:before="0" w:beforeAutospacing="0" w:after="0" w:afterAutospacing="0"/>
              <w:jc w:val="center"/>
              <w:rPr>
                <w:sz w:val="28"/>
                <w:szCs w:val="28"/>
              </w:rPr>
            </w:pPr>
            <w:r>
              <w:rPr>
                <w:sz w:val="28"/>
                <w:szCs w:val="28"/>
              </w:rPr>
              <w:t>0,381</w:t>
            </w:r>
          </w:p>
        </w:tc>
        <w:tc>
          <w:tcPr>
            <w:tcW w:w="1418" w:type="dxa"/>
          </w:tcPr>
          <w:p w:rsidR="00E82FEB" w:rsidRDefault="00A60043">
            <w:pPr>
              <w:pStyle w:val="ad"/>
              <w:spacing w:before="0" w:beforeAutospacing="0" w:after="0" w:afterAutospacing="0"/>
              <w:jc w:val="center"/>
              <w:rPr>
                <w:sz w:val="28"/>
                <w:szCs w:val="28"/>
              </w:rPr>
            </w:pPr>
            <w:r>
              <w:rPr>
                <w:sz w:val="28"/>
                <w:szCs w:val="28"/>
              </w:rPr>
              <w:t>-0,619</w:t>
            </w:r>
          </w:p>
        </w:tc>
        <w:tc>
          <w:tcPr>
            <w:tcW w:w="1843" w:type="dxa"/>
          </w:tcPr>
          <w:p w:rsidR="00E82FEB" w:rsidRDefault="00A60043">
            <w:pPr>
              <w:pStyle w:val="ad"/>
              <w:spacing w:before="0" w:beforeAutospacing="0" w:after="0" w:afterAutospacing="0"/>
              <w:jc w:val="center"/>
              <w:rPr>
                <w:sz w:val="28"/>
                <w:szCs w:val="28"/>
              </w:rPr>
            </w:pPr>
            <w:r>
              <w:rPr>
                <w:sz w:val="28"/>
                <w:szCs w:val="28"/>
              </w:rPr>
              <w:t>1,737</w:t>
            </w:r>
          </w:p>
        </w:tc>
        <w:tc>
          <w:tcPr>
            <w:tcW w:w="1134" w:type="dxa"/>
          </w:tcPr>
          <w:p w:rsidR="00E82FEB" w:rsidRDefault="00A60043">
            <w:pPr>
              <w:pStyle w:val="ad"/>
              <w:spacing w:before="0" w:beforeAutospacing="0" w:after="0" w:afterAutospacing="0"/>
              <w:jc w:val="center"/>
              <w:rPr>
                <w:sz w:val="28"/>
                <w:szCs w:val="28"/>
              </w:rPr>
            </w:pPr>
            <w:r>
              <w:rPr>
                <w:bCs/>
                <w:sz w:val="28"/>
                <w:szCs w:val="28"/>
              </w:rPr>
              <w:t>2,14</w:t>
            </w:r>
          </w:p>
        </w:tc>
        <w:tc>
          <w:tcPr>
            <w:tcW w:w="986" w:type="dxa"/>
          </w:tcPr>
          <w:p w:rsidR="00E82FEB" w:rsidRDefault="00A60043">
            <w:pPr>
              <w:pStyle w:val="ad"/>
              <w:spacing w:before="0" w:beforeAutospacing="0" w:after="0" w:afterAutospacing="0"/>
              <w:jc w:val="center"/>
              <w:rPr>
                <w:sz w:val="28"/>
                <w:szCs w:val="28"/>
              </w:rPr>
            </w:pPr>
            <w:r>
              <w:rPr>
                <w:sz w:val="28"/>
                <w:szCs w:val="28"/>
              </w:rPr>
              <w:t>27,25</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26</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1956</w:t>
            </w:r>
          </w:p>
        </w:tc>
        <w:tc>
          <w:tcPr>
            <w:tcW w:w="986" w:type="dxa"/>
          </w:tcPr>
          <w:p w:rsidR="00E82FEB" w:rsidRDefault="00A60043">
            <w:pPr>
              <w:pStyle w:val="ad"/>
              <w:spacing w:before="0" w:beforeAutospacing="0" w:after="0" w:afterAutospacing="0"/>
              <w:jc w:val="center"/>
              <w:rPr>
                <w:sz w:val="28"/>
                <w:szCs w:val="28"/>
              </w:rPr>
            </w:pPr>
            <w:r>
              <w:rPr>
                <w:bCs/>
                <w:sz w:val="28"/>
                <w:szCs w:val="28"/>
              </w:rPr>
              <w:t>0,78</w:t>
            </w:r>
          </w:p>
        </w:tc>
        <w:tc>
          <w:tcPr>
            <w:tcW w:w="1428" w:type="dxa"/>
          </w:tcPr>
          <w:p w:rsidR="00E82FEB" w:rsidRDefault="00A60043">
            <w:pPr>
              <w:pStyle w:val="ad"/>
              <w:spacing w:before="0" w:beforeAutospacing="0" w:after="0" w:afterAutospacing="0"/>
              <w:jc w:val="center"/>
              <w:rPr>
                <w:sz w:val="28"/>
                <w:szCs w:val="28"/>
              </w:rPr>
            </w:pPr>
            <w:r>
              <w:rPr>
                <w:sz w:val="28"/>
                <w:szCs w:val="28"/>
              </w:rPr>
              <w:t>0,407</w:t>
            </w:r>
          </w:p>
        </w:tc>
        <w:tc>
          <w:tcPr>
            <w:tcW w:w="1418" w:type="dxa"/>
          </w:tcPr>
          <w:p w:rsidR="00E82FEB" w:rsidRDefault="00A60043">
            <w:pPr>
              <w:pStyle w:val="ad"/>
              <w:spacing w:before="0" w:beforeAutospacing="0" w:after="0" w:afterAutospacing="0"/>
              <w:jc w:val="center"/>
              <w:rPr>
                <w:sz w:val="28"/>
                <w:szCs w:val="28"/>
              </w:rPr>
            </w:pPr>
            <w:r>
              <w:rPr>
                <w:sz w:val="28"/>
                <w:szCs w:val="28"/>
              </w:rPr>
              <w:t>-0,593</w:t>
            </w:r>
          </w:p>
        </w:tc>
        <w:tc>
          <w:tcPr>
            <w:tcW w:w="1843" w:type="dxa"/>
          </w:tcPr>
          <w:p w:rsidR="00E82FEB" w:rsidRDefault="00A60043">
            <w:pPr>
              <w:pStyle w:val="ad"/>
              <w:spacing w:before="0" w:beforeAutospacing="0" w:after="0" w:afterAutospacing="0"/>
              <w:jc w:val="center"/>
              <w:rPr>
                <w:sz w:val="28"/>
                <w:szCs w:val="28"/>
              </w:rPr>
            </w:pPr>
            <w:r>
              <w:rPr>
                <w:sz w:val="28"/>
                <w:szCs w:val="28"/>
              </w:rPr>
              <w:t>1,144</w:t>
            </w:r>
          </w:p>
        </w:tc>
        <w:tc>
          <w:tcPr>
            <w:tcW w:w="1134" w:type="dxa"/>
          </w:tcPr>
          <w:p w:rsidR="00E82FEB" w:rsidRDefault="00A60043">
            <w:pPr>
              <w:pStyle w:val="ad"/>
              <w:spacing w:before="0" w:beforeAutospacing="0" w:after="0" w:afterAutospacing="0"/>
              <w:jc w:val="center"/>
              <w:rPr>
                <w:sz w:val="28"/>
                <w:szCs w:val="28"/>
              </w:rPr>
            </w:pPr>
            <w:r>
              <w:rPr>
                <w:bCs/>
                <w:sz w:val="28"/>
                <w:szCs w:val="28"/>
              </w:rPr>
              <w:t>2,13</w:t>
            </w:r>
          </w:p>
        </w:tc>
        <w:tc>
          <w:tcPr>
            <w:tcW w:w="986" w:type="dxa"/>
          </w:tcPr>
          <w:p w:rsidR="00E82FEB" w:rsidRDefault="00A60043">
            <w:pPr>
              <w:pStyle w:val="ad"/>
              <w:spacing w:before="0" w:beforeAutospacing="0" w:after="0" w:afterAutospacing="0"/>
              <w:jc w:val="center"/>
              <w:rPr>
                <w:sz w:val="28"/>
                <w:szCs w:val="28"/>
              </w:rPr>
            </w:pPr>
            <w:r>
              <w:rPr>
                <w:sz w:val="28"/>
                <w:szCs w:val="28"/>
              </w:rPr>
              <w:t>28,34</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27</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1957</w:t>
            </w:r>
          </w:p>
        </w:tc>
        <w:tc>
          <w:tcPr>
            <w:tcW w:w="986" w:type="dxa"/>
          </w:tcPr>
          <w:p w:rsidR="00E82FEB" w:rsidRDefault="00A60043">
            <w:pPr>
              <w:pStyle w:val="ad"/>
              <w:spacing w:before="0" w:beforeAutospacing="0" w:after="0" w:afterAutospacing="0"/>
              <w:jc w:val="center"/>
              <w:rPr>
                <w:sz w:val="28"/>
                <w:szCs w:val="28"/>
              </w:rPr>
            </w:pPr>
            <w:r>
              <w:rPr>
                <w:bCs/>
                <w:sz w:val="28"/>
                <w:szCs w:val="28"/>
              </w:rPr>
              <w:t>6,00</w:t>
            </w:r>
          </w:p>
        </w:tc>
        <w:tc>
          <w:tcPr>
            <w:tcW w:w="1428" w:type="dxa"/>
          </w:tcPr>
          <w:p w:rsidR="00E82FEB" w:rsidRDefault="00A60043">
            <w:pPr>
              <w:pStyle w:val="ad"/>
              <w:spacing w:before="0" w:beforeAutospacing="0" w:after="0" w:afterAutospacing="0"/>
              <w:jc w:val="center"/>
              <w:rPr>
                <w:sz w:val="28"/>
                <w:szCs w:val="28"/>
              </w:rPr>
            </w:pPr>
            <w:r>
              <w:rPr>
                <w:sz w:val="28"/>
                <w:szCs w:val="28"/>
              </w:rPr>
              <w:t>3,131</w:t>
            </w:r>
          </w:p>
        </w:tc>
        <w:tc>
          <w:tcPr>
            <w:tcW w:w="1418" w:type="dxa"/>
          </w:tcPr>
          <w:p w:rsidR="00E82FEB" w:rsidRDefault="00A60043">
            <w:pPr>
              <w:pStyle w:val="ad"/>
              <w:spacing w:before="0" w:beforeAutospacing="0" w:after="0" w:afterAutospacing="0"/>
              <w:jc w:val="center"/>
              <w:rPr>
                <w:sz w:val="28"/>
                <w:szCs w:val="28"/>
              </w:rPr>
            </w:pPr>
            <w:r>
              <w:rPr>
                <w:sz w:val="28"/>
                <w:szCs w:val="28"/>
              </w:rPr>
              <w:t>2,131</w:t>
            </w:r>
          </w:p>
        </w:tc>
        <w:tc>
          <w:tcPr>
            <w:tcW w:w="1843" w:type="dxa"/>
          </w:tcPr>
          <w:p w:rsidR="00E82FEB" w:rsidRDefault="00A60043">
            <w:pPr>
              <w:pStyle w:val="ad"/>
              <w:spacing w:before="0" w:beforeAutospacing="0" w:after="0" w:afterAutospacing="0"/>
              <w:jc w:val="center"/>
              <w:rPr>
                <w:sz w:val="28"/>
                <w:szCs w:val="28"/>
              </w:rPr>
            </w:pPr>
            <w:r>
              <w:rPr>
                <w:sz w:val="28"/>
                <w:szCs w:val="28"/>
              </w:rPr>
              <w:t>3,275</w:t>
            </w:r>
          </w:p>
        </w:tc>
        <w:tc>
          <w:tcPr>
            <w:tcW w:w="1134" w:type="dxa"/>
          </w:tcPr>
          <w:p w:rsidR="00E82FEB" w:rsidRDefault="00A60043">
            <w:pPr>
              <w:pStyle w:val="ad"/>
              <w:spacing w:before="0" w:beforeAutospacing="0" w:after="0" w:afterAutospacing="0"/>
              <w:jc w:val="center"/>
              <w:rPr>
                <w:sz w:val="28"/>
                <w:szCs w:val="28"/>
              </w:rPr>
            </w:pPr>
            <w:r>
              <w:rPr>
                <w:bCs/>
                <w:sz w:val="28"/>
                <w:szCs w:val="28"/>
              </w:rPr>
              <w:t>2,13</w:t>
            </w:r>
          </w:p>
        </w:tc>
        <w:tc>
          <w:tcPr>
            <w:tcW w:w="986" w:type="dxa"/>
          </w:tcPr>
          <w:p w:rsidR="00E82FEB" w:rsidRDefault="00A60043">
            <w:pPr>
              <w:pStyle w:val="ad"/>
              <w:spacing w:before="0" w:beforeAutospacing="0" w:after="0" w:afterAutospacing="0"/>
              <w:jc w:val="center"/>
              <w:rPr>
                <w:sz w:val="28"/>
                <w:szCs w:val="28"/>
              </w:rPr>
            </w:pPr>
            <w:r>
              <w:rPr>
                <w:sz w:val="28"/>
                <w:szCs w:val="28"/>
              </w:rPr>
              <w:t>29,43</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28</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1958</w:t>
            </w:r>
          </w:p>
        </w:tc>
        <w:tc>
          <w:tcPr>
            <w:tcW w:w="986" w:type="dxa"/>
          </w:tcPr>
          <w:p w:rsidR="00E82FEB" w:rsidRDefault="00A60043">
            <w:pPr>
              <w:pStyle w:val="ad"/>
              <w:spacing w:before="0" w:beforeAutospacing="0" w:after="0" w:afterAutospacing="0"/>
              <w:jc w:val="center"/>
              <w:rPr>
                <w:sz w:val="28"/>
                <w:szCs w:val="28"/>
              </w:rPr>
            </w:pPr>
            <w:r>
              <w:rPr>
                <w:bCs/>
                <w:sz w:val="28"/>
                <w:szCs w:val="28"/>
              </w:rPr>
              <w:t>1,70</w:t>
            </w:r>
          </w:p>
        </w:tc>
        <w:tc>
          <w:tcPr>
            <w:tcW w:w="1428" w:type="dxa"/>
          </w:tcPr>
          <w:p w:rsidR="00E82FEB" w:rsidRDefault="00A60043">
            <w:pPr>
              <w:pStyle w:val="ad"/>
              <w:spacing w:before="0" w:beforeAutospacing="0" w:after="0" w:afterAutospacing="0"/>
              <w:jc w:val="center"/>
              <w:rPr>
                <w:sz w:val="28"/>
                <w:szCs w:val="28"/>
              </w:rPr>
            </w:pPr>
            <w:r>
              <w:rPr>
                <w:sz w:val="28"/>
                <w:szCs w:val="28"/>
              </w:rPr>
              <w:t>0,887</w:t>
            </w:r>
          </w:p>
        </w:tc>
        <w:tc>
          <w:tcPr>
            <w:tcW w:w="1418" w:type="dxa"/>
          </w:tcPr>
          <w:p w:rsidR="00E82FEB" w:rsidRDefault="00A60043">
            <w:pPr>
              <w:pStyle w:val="ad"/>
              <w:spacing w:before="0" w:beforeAutospacing="0" w:after="0" w:afterAutospacing="0"/>
              <w:jc w:val="center"/>
              <w:rPr>
                <w:sz w:val="28"/>
                <w:szCs w:val="28"/>
              </w:rPr>
            </w:pPr>
            <w:r>
              <w:rPr>
                <w:sz w:val="28"/>
                <w:szCs w:val="28"/>
              </w:rPr>
              <w:t>-0,113</w:t>
            </w:r>
          </w:p>
        </w:tc>
        <w:tc>
          <w:tcPr>
            <w:tcW w:w="1843" w:type="dxa"/>
          </w:tcPr>
          <w:p w:rsidR="00E82FEB" w:rsidRDefault="00A60043">
            <w:pPr>
              <w:pStyle w:val="ad"/>
              <w:spacing w:before="0" w:beforeAutospacing="0" w:after="0" w:afterAutospacing="0"/>
              <w:jc w:val="center"/>
              <w:rPr>
                <w:sz w:val="28"/>
                <w:szCs w:val="28"/>
              </w:rPr>
            </w:pPr>
            <w:r>
              <w:rPr>
                <w:sz w:val="28"/>
                <w:szCs w:val="28"/>
              </w:rPr>
              <w:t>3,162</w:t>
            </w:r>
          </w:p>
        </w:tc>
        <w:tc>
          <w:tcPr>
            <w:tcW w:w="1134" w:type="dxa"/>
          </w:tcPr>
          <w:p w:rsidR="00E82FEB" w:rsidRDefault="00A60043">
            <w:pPr>
              <w:pStyle w:val="ad"/>
              <w:spacing w:before="0" w:beforeAutospacing="0" w:after="0" w:afterAutospacing="0"/>
              <w:jc w:val="center"/>
              <w:rPr>
                <w:sz w:val="28"/>
                <w:szCs w:val="28"/>
              </w:rPr>
            </w:pPr>
            <w:r>
              <w:rPr>
                <w:bCs/>
                <w:sz w:val="28"/>
                <w:szCs w:val="28"/>
              </w:rPr>
              <w:t>2,12</w:t>
            </w:r>
          </w:p>
        </w:tc>
        <w:tc>
          <w:tcPr>
            <w:tcW w:w="986" w:type="dxa"/>
          </w:tcPr>
          <w:p w:rsidR="00E82FEB" w:rsidRDefault="00A60043">
            <w:pPr>
              <w:pStyle w:val="ad"/>
              <w:spacing w:before="0" w:beforeAutospacing="0" w:after="0" w:afterAutospacing="0"/>
              <w:jc w:val="center"/>
              <w:rPr>
                <w:sz w:val="28"/>
                <w:szCs w:val="28"/>
              </w:rPr>
            </w:pPr>
            <w:r>
              <w:rPr>
                <w:sz w:val="28"/>
                <w:szCs w:val="28"/>
              </w:rPr>
              <w:t>30,52</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29</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1959</w:t>
            </w:r>
          </w:p>
        </w:tc>
        <w:tc>
          <w:tcPr>
            <w:tcW w:w="986" w:type="dxa"/>
          </w:tcPr>
          <w:p w:rsidR="00E82FEB" w:rsidRDefault="00A60043">
            <w:pPr>
              <w:pStyle w:val="ad"/>
              <w:spacing w:before="0" w:beforeAutospacing="0" w:after="0" w:afterAutospacing="0"/>
              <w:jc w:val="center"/>
              <w:rPr>
                <w:sz w:val="28"/>
                <w:szCs w:val="28"/>
              </w:rPr>
            </w:pPr>
            <w:r>
              <w:rPr>
                <w:bCs/>
                <w:sz w:val="28"/>
                <w:szCs w:val="28"/>
              </w:rPr>
              <w:t>1,80</w:t>
            </w:r>
          </w:p>
        </w:tc>
        <w:tc>
          <w:tcPr>
            <w:tcW w:w="1428" w:type="dxa"/>
          </w:tcPr>
          <w:p w:rsidR="00E82FEB" w:rsidRDefault="00A60043">
            <w:pPr>
              <w:pStyle w:val="ad"/>
              <w:spacing w:before="0" w:beforeAutospacing="0" w:after="0" w:afterAutospacing="0"/>
              <w:jc w:val="center"/>
              <w:rPr>
                <w:sz w:val="28"/>
                <w:szCs w:val="28"/>
              </w:rPr>
            </w:pPr>
            <w:r>
              <w:rPr>
                <w:sz w:val="28"/>
                <w:szCs w:val="28"/>
              </w:rPr>
              <w:t>0,939</w:t>
            </w:r>
          </w:p>
        </w:tc>
        <w:tc>
          <w:tcPr>
            <w:tcW w:w="1418" w:type="dxa"/>
          </w:tcPr>
          <w:p w:rsidR="00E82FEB" w:rsidRDefault="00A60043">
            <w:pPr>
              <w:pStyle w:val="ad"/>
              <w:spacing w:before="0" w:beforeAutospacing="0" w:after="0" w:afterAutospacing="0"/>
              <w:jc w:val="center"/>
              <w:rPr>
                <w:sz w:val="28"/>
                <w:szCs w:val="28"/>
              </w:rPr>
            </w:pPr>
            <w:r>
              <w:rPr>
                <w:sz w:val="28"/>
                <w:szCs w:val="28"/>
              </w:rPr>
              <w:t>-0,061</w:t>
            </w:r>
          </w:p>
        </w:tc>
        <w:tc>
          <w:tcPr>
            <w:tcW w:w="1843" w:type="dxa"/>
          </w:tcPr>
          <w:p w:rsidR="00E82FEB" w:rsidRDefault="00A60043">
            <w:pPr>
              <w:pStyle w:val="ad"/>
              <w:spacing w:before="0" w:beforeAutospacing="0" w:after="0" w:afterAutospacing="0"/>
              <w:jc w:val="center"/>
              <w:rPr>
                <w:sz w:val="28"/>
                <w:szCs w:val="28"/>
              </w:rPr>
            </w:pPr>
            <w:r>
              <w:rPr>
                <w:sz w:val="28"/>
                <w:szCs w:val="28"/>
              </w:rPr>
              <w:t>3,101</w:t>
            </w:r>
          </w:p>
        </w:tc>
        <w:tc>
          <w:tcPr>
            <w:tcW w:w="1134" w:type="dxa"/>
          </w:tcPr>
          <w:p w:rsidR="00E82FEB" w:rsidRDefault="00A60043">
            <w:pPr>
              <w:pStyle w:val="ad"/>
              <w:spacing w:before="0" w:beforeAutospacing="0" w:after="0" w:afterAutospacing="0"/>
              <w:jc w:val="center"/>
              <w:rPr>
                <w:sz w:val="28"/>
                <w:szCs w:val="28"/>
              </w:rPr>
            </w:pPr>
            <w:r>
              <w:rPr>
                <w:bCs/>
                <w:sz w:val="28"/>
                <w:szCs w:val="28"/>
              </w:rPr>
              <w:t>2,00</w:t>
            </w:r>
          </w:p>
        </w:tc>
        <w:tc>
          <w:tcPr>
            <w:tcW w:w="986" w:type="dxa"/>
          </w:tcPr>
          <w:p w:rsidR="00E82FEB" w:rsidRDefault="00A60043">
            <w:pPr>
              <w:pStyle w:val="ad"/>
              <w:spacing w:before="0" w:beforeAutospacing="0" w:after="0" w:afterAutospacing="0"/>
              <w:jc w:val="center"/>
              <w:rPr>
                <w:sz w:val="28"/>
                <w:szCs w:val="28"/>
              </w:rPr>
            </w:pPr>
            <w:r>
              <w:rPr>
                <w:sz w:val="28"/>
                <w:szCs w:val="28"/>
              </w:rPr>
              <w:t>31,61</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30</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1960</w:t>
            </w:r>
          </w:p>
        </w:tc>
        <w:tc>
          <w:tcPr>
            <w:tcW w:w="986" w:type="dxa"/>
          </w:tcPr>
          <w:p w:rsidR="00E82FEB" w:rsidRDefault="00A60043">
            <w:pPr>
              <w:pStyle w:val="ad"/>
              <w:spacing w:before="0" w:beforeAutospacing="0" w:after="0" w:afterAutospacing="0"/>
              <w:jc w:val="center"/>
              <w:rPr>
                <w:sz w:val="28"/>
                <w:szCs w:val="28"/>
              </w:rPr>
            </w:pPr>
            <w:r>
              <w:rPr>
                <w:bCs/>
                <w:sz w:val="28"/>
                <w:szCs w:val="28"/>
              </w:rPr>
              <w:t>3,28</w:t>
            </w:r>
          </w:p>
        </w:tc>
        <w:tc>
          <w:tcPr>
            <w:tcW w:w="1428" w:type="dxa"/>
          </w:tcPr>
          <w:p w:rsidR="00E82FEB" w:rsidRDefault="00A60043">
            <w:pPr>
              <w:pStyle w:val="ad"/>
              <w:spacing w:before="0" w:beforeAutospacing="0" w:after="0" w:afterAutospacing="0"/>
              <w:jc w:val="center"/>
              <w:rPr>
                <w:sz w:val="28"/>
                <w:szCs w:val="28"/>
              </w:rPr>
            </w:pPr>
            <w:r>
              <w:rPr>
                <w:sz w:val="28"/>
                <w:szCs w:val="28"/>
              </w:rPr>
              <w:t>1,712</w:t>
            </w:r>
          </w:p>
        </w:tc>
        <w:tc>
          <w:tcPr>
            <w:tcW w:w="1418" w:type="dxa"/>
          </w:tcPr>
          <w:p w:rsidR="00E82FEB" w:rsidRDefault="00A60043">
            <w:pPr>
              <w:pStyle w:val="ad"/>
              <w:spacing w:before="0" w:beforeAutospacing="0" w:after="0" w:afterAutospacing="0"/>
              <w:jc w:val="center"/>
              <w:rPr>
                <w:sz w:val="28"/>
                <w:szCs w:val="28"/>
              </w:rPr>
            </w:pPr>
            <w:r>
              <w:rPr>
                <w:sz w:val="28"/>
                <w:szCs w:val="28"/>
              </w:rPr>
              <w:t>0,712</w:t>
            </w:r>
          </w:p>
        </w:tc>
        <w:tc>
          <w:tcPr>
            <w:tcW w:w="1843" w:type="dxa"/>
          </w:tcPr>
          <w:p w:rsidR="00E82FEB" w:rsidRDefault="00A60043">
            <w:pPr>
              <w:pStyle w:val="ad"/>
              <w:spacing w:before="0" w:beforeAutospacing="0" w:after="0" w:afterAutospacing="0"/>
              <w:jc w:val="center"/>
              <w:rPr>
                <w:sz w:val="28"/>
                <w:szCs w:val="28"/>
              </w:rPr>
            </w:pPr>
            <w:r>
              <w:rPr>
                <w:sz w:val="28"/>
                <w:szCs w:val="28"/>
              </w:rPr>
              <w:t>3,813</w:t>
            </w:r>
          </w:p>
        </w:tc>
        <w:tc>
          <w:tcPr>
            <w:tcW w:w="1134" w:type="dxa"/>
          </w:tcPr>
          <w:p w:rsidR="00E82FEB" w:rsidRDefault="00A60043">
            <w:pPr>
              <w:pStyle w:val="ad"/>
              <w:spacing w:before="0" w:beforeAutospacing="0" w:after="0" w:afterAutospacing="0"/>
              <w:jc w:val="center"/>
              <w:rPr>
                <w:sz w:val="28"/>
                <w:szCs w:val="28"/>
              </w:rPr>
            </w:pPr>
            <w:r>
              <w:rPr>
                <w:bCs/>
                <w:sz w:val="28"/>
                <w:szCs w:val="28"/>
              </w:rPr>
              <w:t>2,04</w:t>
            </w:r>
          </w:p>
        </w:tc>
        <w:tc>
          <w:tcPr>
            <w:tcW w:w="986" w:type="dxa"/>
          </w:tcPr>
          <w:p w:rsidR="00E82FEB" w:rsidRDefault="00A60043">
            <w:pPr>
              <w:pStyle w:val="ad"/>
              <w:spacing w:before="0" w:beforeAutospacing="0" w:after="0" w:afterAutospacing="0"/>
              <w:jc w:val="center"/>
              <w:rPr>
                <w:sz w:val="28"/>
                <w:szCs w:val="28"/>
              </w:rPr>
            </w:pPr>
            <w:r>
              <w:rPr>
                <w:sz w:val="28"/>
                <w:szCs w:val="28"/>
              </w:rPr>
              <w:t>32,70</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31</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1961</w:t>
            </w:r>
          </w:p>
        </w:tc>
        <w:tc>
          <w:tcPr>
            <w:tcW w:w="986" w:type="dxa"/>
          </w:tcPr>
          <w:p w:rsidR="00E82FEB" w:rsidRDefault="00A60043">
            <w:pPr>
              <w:pStyle w:val="ad"/>
              <w:spacing w:before="0" w:beforeAutospacing="0" w:after="0" w:afterAutospacing="0"/>
              <w:jc w:val="center"/>
              <w:rPr>
                <w:sz w:val="28"/>
                <w:szCs w:val="28"/>
              </w:rPr>
            </w:pPr>
            <w:r>
              <w:rPr>
                <w:bCs/>
                <w:sz w:val="28"/>
                <w:szCs w:val="28"/>
              </w:rPr>
              <w:t>1,37</w:t>
            </w:r>
          </w:p>
        </w:tc>
        <w:tc>
          <w:tcPr>
            <w:tcW w:w="1428" w:type="dxa"/>
          </w:tcPr>
          <w:p w:rsidR="00E82FEB" w:rsidRDefault="00A60043">
            <w:pPr>
              <w:pStyle w:val="ad"/>
              <w:spacing w:before="0" w:beforeAutospacing="0" w:after="0" w:afterAutospacing="0"/>
              <w:jc w:val="center"/>
              <w:rPr>
                <w:sz w:val="28"/>
                <w:szCs w:val="28"/>
              </w:rPr>
            </w:pPr>
            <w:r>
              <w:rPr>
                <w:sz w:val="28"/>
                <w:szCs w:val="28"/>
              </w:rPr>
              <w:t>0,715</w:t>
            </w:r>
          </w:p>
        </w:tc>
        <w:tc>
          <w:tcPr>
            <w:tcW w:w="1418" w:type="dxa"/>
          </w:tcPr>
          <w:p w:rsidR="00E82FEB" w:rsidRDefault="00A60043">
            <w:pPr>
              <w:pStyle w:val="ad"/>
              <w:spacing w:before="0" w:beforeAutospacing="0" w:after="0" w:afterAutospacing="0"/>
              <w:jc w:val="center"/>
              <w:rPr>
                <w:sz w:val="28"/>
                <w:szCs w:val="28"/>
              </w:rPr>
            </w:pPr>
            <w:r>
              <w:rPr>
                <w:sz w:val="28"/>
                <w:szCs w:val="28"/>
              </w:rPr>
              <w:t>-0,285</w:t>
            </w:r>
          </w:p>
        </w:tc>
        <w:tc>
          <w:tcPr>
            <w:tcW w:w="1843" w:type="dxa"/>
          </w:tcPr>
          <w:p w:rsidR="00E82FEB" w:rsidRDefault="00A60043">
            <w:pPr>
              <w:pStyle w:val="ad"/>
              <w:spacing w:before="0" w:beforeAutospacing="0" w:after="0" w:afterAutospacing="0"/>
              <w:jc w:val="center"/>
              <w:rPr>
                <w:sz w:val="28"/>
                <w:szCs w:val="28"/>
              </w:rPr>
            </w:pPr>
            <w:r>
              <w:rPr>
                <w:sz w:val="28"/>
                <w:szCs w:val="28"/>
              </w:rPr>
              <w:t>3,528</w:t>
            </w:r>
          </w:p>
        </w:tc>
        <w:tc>
          <w:tcPr>
            <w:tcW w:w="1134" w:type="dxa"/>
          </w:tcPr>
          <w:p w:rsidR="00E82FEB" w:rsidRDefault="00A60043">
            <w:pPr>
              <w:pStyle w:val="ad"/>
              <w:spacing w:before="0" w:beforeAutospacing="0" w:after="0" w:afterAutospacing="0"/>
              <w:jc w:val="center"/>
              <w:rPr>
                <w:sz w:val="28"/>
                <w:szCs w:val="28"/>
              </w:rPr>
            </w:pPr>
            <w:r>
              <w:rPr>
                <w:bCs/>
                <w:sz w:val="28"/>
                <w:szCs w:val="28"/>
              </w:rPr>
              <w:t>1,98</w:t>
            </w:r>
          </w:p>
        </w:tc>
        <w:tc>
          <w:tcPr>
            <w:tcW w:w="986" w:type="dxa"/>
          </w:tcPr>
          <w:p w:rsidR="00E82FEB" w:rsidRDefault="00A60043">
            <w:pPr>
              <w:pStyle w:val="ad"/>
              <w:spacing w:before="0" w:beforeAutospacing="0" w:after="0" w:afterAutospacing="0"/>
              <w:jc w:val="center"/>
              <w:rPr>
                <w:sz w:val="28"/>
                <w:szCs w:val="28"/>
              </w:rPr>
            </w:pPr>
            <w:r>
              <w:rPr>
                <w:sz w:val="28"/>
                <w:szCs w:val="28"/>
              </w:rPr>
              <w:t>33,79</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32</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1962</w:t>
            </w:r>
          </w:p>
        </w:tc>
        <w:tc>
          <w:tcPr>
            <w:tcW w:w="986" w:type="dxa"/>
          </w:tcPr>
          <w:p w:rsidR="00E82FEB" w:rsidRDefault="00A60043">
            <w:pPr>
              <w:pStyle w:val="ad"/>
              <w:spacing w:before="0" w:beforeAutospacing="0" w:after="0" w:afterAutospacing="0"/>
              <w:jc w:val="center"/>
              <w:rPr>
                <w:sz w:val="28"/>
                <w:szCs w:val="28"/>
              </w:rPr>
            </w:pPr>
            <w:r>
              <w:rPr>
                <w:bCs/>
                <w:sz w:val="28"/>
                <w:szCs w:val="28"/>
              </w:rPr>
              <w:t>1,69</w:t>
            </w:r>
          </w:p>
        </w:tc>
        <w:tc>
          <w:tcPr>
            <w:tcW w:w="1428" w:type="dxa"/>
          </w:tcPr>
          <w:p w:rsidR="00E82FEB" w:rsidRDefault="00A60043">
            <w:pPr>
              <w:pStyle w:val="ad"/>
              <w:spacing w:before="0" w:beforeAutospacing="0" w:after="0" w:afterAutospacing="0"/>
              <w:jc w:val="center"/>
              <w:rPr>
                <w:sz w:val="28"/>
                <w:szCs w:val="28"/>
              </w:rPr>
            </w:pPr>
            <w:r>
              <w:rPr>
                <w:sz w:val="28"/>
                <w:szCs w:val="28"/>
              </w:rPr>
              <w:t>0,882</w:t>
            </w:r>
          </w:p>
        </w:tc>
        <w:tc>
          <w:tcPr>
            <w:tcW w:w="1418" w:type="dxa"/>
          </w:tcPr>
          <w:p w:rsidR="00E82FEB" w:rsidRDefault="00A60043">
            <w:pPr>
              <w:pStyle w:val="ad"/>
              <w:spacing w:before="0" w:beforeAutospacing="0" w:after="0" w:afterAutospacing="0"/>
              <w:jc w:val="center"/>
              <w:rPr>
                <w:sz w:val="28"/>
                <w:szCs w:val="28"/>
              </w:rPr>
            </w:pPr>
            <w:r>
              <w:rPr>
                <w:sz w:val="28"/>
                <w:szCs w:val="28"/>
              </w:rPr>
              <w:t>-0,118</w:t>
            </w:r>
          </w:p>
        </w:tc>
        <w:tc>
          <w:tcPr>
            <w:tcW w:w="1843" w:type="dxa"/>
          </w:tcPr>
          <w:p w:rsidR="00E82FEB" w:rsidRDefault="00A60043">
            <w:pPr>
              <w:pStyle w:val="ad"/>
              <w:spacing w:before="0" w:beforeAutospacing="0" w:after="0" w:afterAutospacing="0"/>
              <w:jc w:val="center"/>
              <w:rPr>
                <w:sz w:val="28"/>
                <w:szCs w:val="28"/>
              </w:rPr>
            </w:pPr>
            <w:r>
              <w:rPr>
                <w:sz w:val="28"/>
                <w:szCs w:val="28"/>
              </w:rPr>
              <w:t>3,410</w:t>
            </w:r>
          </w:p>
        </w:tc>
        <w:tc>
          <w:tcPr>
            <w:tcW w:w="1134" w:type="dxa"/>
          </w:tcPr>
          <w:p w:rsidR="00E82FEB" w:rsidRDefault="00A60043">
            <w:pPr>
              <w:pStyle w:val="ad"/>
              <w:spacing w:before="0" w:beforeAutospacing="0" w:after="0" w:afterAutospacing="0"/>
              <w:jc w:val="center"/>
              <w:rPr>
                <w:sz w:val="28"/>
                <w:szCs w:val="28"/>
              </w:rPr>
            </w:pPr>
            <w:r>
              <w:rPr>
                <w:bCs/>
                <w:sz w:val="28"/>
                <w:szCs w:val="28"/>
              </w:rPr>
              <w:t>1,93</w:t>
            </w:r>
          </w:p>
        </w:tc>
        <w:tc>
          <w:tcPr>
            <w:tcW w:w="986" w:type="dxa"/>
          </w:tcPr>
          <w:p w:rsidR="00E82FEB" w:rsidRDefault="00A60043">
            <w:pPr>
              <w:pStyle w:val="ad"/>
              <w:spacing w:before="0" w:beforeAutospacing="0" w:after="0" w:afterAutospacing="0"/>
              <w:jc w:val="center"/>
              <w:rPr>
                <w:sz w:val="28"/>
                <w:szCs w:val="28"/>
              </w:rPr>
            </w:pPr>
            <w:r>
              <w:rPr>
                <w:sz w:val="28"/>
                <w:szCs w:val="28"/>
              </w:rPr>
              <w:t>34,88</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33</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1963</w:t>
            </w:r>
          </w:p>
        </w:tc>
        <w:tc>
          <w:tcPr>
            <w:tcW w:w="986" w:type="dxa"/>
          </w:tcPr>
          <w:p w:rsidR="00E82FEB" w:rsidRDefault="00A60043">
            <w:pPr>
              <w:pStyle w:val="ad"/>
              <w:spacing w:before="0" w:beforeAutospacing="0" w:after="0" w:afterAutospacing="0"/>
              <w:jc w:val="center"/>
              <w:rPr>
                <w:sz w:val="28"/>
                <w:szCs w:val="28"/>
              </w:rPr>
            </w:pPr>
            <w:r>
              <w:rPr>
                <w:bCs/>
                <w:sz w:val="28"/>
                <w:szCs w:val="28"/>
              </w:rPr>
              <w:t>0,21</w:t>
            </w:r>
          </w:p>
        </w:tc>
        <w:tc>
          <w:tcPr>
            <w:tcW w:w="1428" w:type="dxa"/>
          </w:tcPr>
          <w:p w:rsidR="00E82FEB" w:rsidRDefault="00A60043">
            <w:pPr>
              <w:pStyle w:val="ad"/>
              <w:spacing w:before="0" w:beforeAutospacing="0" w:after="0" w:afterAutospacing="0"/>
              <w:jc w:val="center"/>
              <w:rPr>
                <w:sz w:val="28"/>
                <w:szCs w:val="28"/>
              </w:rPr>
            </w:pPr>
            <w:r>
              <w:rPr>
                <w:sz w:val="28"/>
                <w:szCs w:val="28"/>
              </w:rPr>
              <w:t>0,110</w:t>
            </w:r>
          </w:p>
        </w:tc>
        <w:tc>
          <w:tcPr>
            <w:tcW w:w="1418" w:type="dxa"/>
          </w:tcPr>
          <w:p w:rsidR="00E82FEB" w:rsidRDefault="00A60043">
            <w:pPr>
              <w:pStyle w:val="ad"/>
              <w:spacing w:before="0" w:beforeAutospacing="0" w:after="0" w:afterAutospacing="0"/>
              <w:jc w:val="center"/>
              <w:rPr>
                <w:sz w:val="28"/>
                <w:szCs w:val="28"/>
              </w:rPr>
            </w:pPr>
            <w:r>
              <w:rPr>
                <w:sz w:val="28"/>
                <w:szCs w:val="28"/>
              </w:rPr>
              <w:t>-0,890</w:t>
            </w:r>
          </w:p>
        </w:tc>
        <w:tc>
          <w:tcPr>
            <w:tcW w:w="1843" w:type="dxa"/>
          </w:tcPr>
          <w:p w:rsidR="00E82FEB" w:rsidRDefault="00A60043">
            <w:pPr>
              <w:pStyle w:val="ad"/>
              <w:spacing w:before="0" w:beforeAutospacing="0" w:after="0" w:afterAutospacing="0"/>
              <w:jc w:val="center"/>
              <w:rPr>
                <w:sz w:val="28"/>
                <w:szCs w:val="28"/>
              </w:rPr>
            </w:pPr>
            <w:r>
              <w:rPr>
                <w:sz w:val="28"/>
                <w:szCs w:val="28"/>
              </w:rPr>
              <w:t>2,520</w:t>
            </w:r>
          </w:p>
        </w:tc>
        <w:tc>
          <w:tcPr>
            <w:tcW w:w="1134" w:type="dxa"/>
          </w:tcPr>
          <w:p w:rsidR="00E82FEB" w:rsidRDefault="00A60043">
            <w:pPr>
              <w:pStyle w:val="ad"/>
              <w:spacing w:before="0" w:beforeAutospacing="0" w:after="0" w:afterAutospacing="0"/>
              <w:jc w:val="center"/>
              <w:rPr>
                <w:sz w:val="28"/>
                <w:szCs w:val="28"/>
              </w:rPr>
            </w:pPr>
            <w:r>
              <w:rPr>
                <w:bCs/>
                <w:sz w:val="28"/>
                <w:szCs w:val="28"/>
              </w:rPr>
              <w:t>1,93</w:t>
            </w:r>
          </w:p>
        </w:tc>
        <w:tc>
          <w:tcPr>
            <w:tcW w:w="986" w:type="dxa"/>
          </w:tcPr>
          <w:p w:rsidR="00E82FEB" w:rsidRDefault="00A60043">
            <w:pPr>
              <w:pStyle w:val="ad"/>
              <w:spacing w:before="0" w:beforeAutospacing="0" w:after="0" w:afterAutospacing="0"/>
              <w:jc w:val="center"/>
              <w:rPr>
                <w:sz w:val="28"/>
                <w:szCs w:val="28"/>
              </w:rPr>
            </w:pPr>
            <w:r>
              <w:rPr>
                <w:sz w:val="28"/>
                <w:szCs w:val="28"/>
              </w:rPr>
              <w:t>35,97</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34</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1964</w:t>
            </w:r>
          </w:p>
        </w:tc>
        <w:tc>
          <w:tcPr>
            <w:tcW w:w="986" w:type="dxa"/>
          </w:tcPr>
          <w:p w:rsidR="00E82FEB" w:rsidRDefault="00A60043">
            <w:pPr>
              <w:pStyle w:val="ad"/>
              <w:spacing w:before="0" w:beforeAutospacing="0" w:after="0" w:afterAutospacing="0"/>
              <w:jc w:val="center"/>
              <w:rPr>
                <w:sz w:val="28"/>
                <w:szCs w:val="28"/>
              </w:rPr>
            </w:pPr>
            <w:r>
              <w:rPr>
                <w:bCs/>
                <w:sz w:val="28"/>
                <w:szCs w:val="28"/>
              </w:rPr>
              <w:t>0,63</w:t>
            </w:r>
          </w:p>
        </w:tc>
        <w:tc>
          <w:tcPr>
            <w:tcW w:w="1428" w:type="dxa"/>
          </w:tcPr>
          <w:p w:rsidR="00E82FEB" w:rsidRDefault="00A60043">
            <w:pPr>
              <w:pStyle w:val="ad"/>
              <w:spacing w:before="0" w:beforeAutospacing="0" w:after="0" w:afterAutospacing="0"/>
              <w:jc w:val="center"/>
              <w:rPr>
                <w:sz w:val="28"/>
                <w:szCs w:val="28"/>
              </w:rPr>
            </w:pPr>
            <w:r>
              <w:rPr>
                <w:sz w:val="28"/>
                <w:szCs w:val="28"/>
              </w:rPr>
              <w:t>0,329</w:t>
            </w:r>
          </w:p>
        </w:tc>
        <w:tc>
          <w:tcPr>
            <w:tcW w:w="1418" w:type="dxa"/>
          </w:tcPr>
          <w:p w:rsidR="00E82FEB" w:rsidRDefault="00A60043">
            <w:pPr>
              <w:pStyle w:val="ad"/>
              <w:spacing w:before="0" w:beforeAutospacing="0" w:after="0" w:afterAutospacing="0"/>
              <w:jc w:val="center"/>
              <w:rPr>
                <w:sz w:val="28"/>
                <w:szCs w:val="28"/>
              </w:rPr>
            </w:pPr>
            <w:r>
              <w:rPr>
                <w:sz w:val="28"/>
                <w:szCs w:val="28"/>
              </w:rPr>
              <w:t>-0,671</w:t>
            </w:r>
          </w:p>
        </w:tc>
        <w:tc>
          <w:tcPr>
            <w:tcW w:w="1843" w:type="dxa"/>
          </w:tcPr>
          <w:p w:rsidR="00E82FEB" w:rsidRDefault="00A60043">
            <w:pPr>
              <w:pStyle w:val="ad"/>
              <w:spacing w:before="0" w:beforeAutospacing="0" w:after="0" w:afterAutospacing="0"/>
              <w:jc w:val="center"/>
              <w:rPr>
                <w:sz w:val="28"/>
                <w:szCs w:val="28"/>
              </w:rPr>
            </w:pPr>
            <w:r>
              <w:rPr>
                <w:sz w:val="28"/>
                <w:szCs w:val="28"/>
              </w:rPr>
              <w:t>1,846</w:t>
            </w:r>
          </w:p>
        </w:tc>
        <w:tc>
          <w:tcPr>
            <w:tcW w:w="1134" w:type="dxa"/>
          </w:tcPr>
          <w:p w:rsidR="00E82FEB" w:rsidRDefault="00A60043">
            <w:pPr>
              <w:pStyle w:val="ad"/>
              <w:spacing w:before="0" w:beforeAutospacing="0" w:after="0" w:afterAutospacing="0"/>
              <w:jc w:val="center"/>
              <w:rPr>
                <w:sz w:val="28"/>
                <w:szCs w:val="28"/>
              </w:rPr>
            </w:pPr>
            <w:r>
              <w:rPr>
                <w:bCs/>
                <w:sz w:val="28"/>
                <w:szCs w:val="28"/>
              </w:rPr>
              <w:t>1,90</w:t>
            </w:r>
          </w:p>
        </w:tc>
        <w:tc>
          <w:tcPr>
            <w:tcW w:w="986" w:type="dxa"/>
          </w:tcPr>
          <w:p w:rsidR="00E82FEB" w:rsidRDefault="00A60043">
            <w:pPr>
              <w:pStyle w:val="ad"/>
              <w:spacing w:before="0" w:beforeAutospacing="0" w:after="0" w:afterAutospacing="0"/>
              <w:jc w:val="center"/>
              <w:rPr>
                <w:sz w:val="28"/>
                <w:szCs w:val="28"/>
              </w:rPr>
            </w:pPr>
            <w:r>
              <w:rPr>
                <w:sz w:val="28"/>
                <w:szCs w:val="28"/>
              </w:rPr>
              <w:t>37,06</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35</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1965</w:t>
            </w:r>
          </w:p>
        </w:tc>
        <w:tc>
          <w:tcPr>
            <w:tcW w:w="986" w:type="dxa"/>
          </w:tcPr>
          <w:p w:rsidR="00E82FEB" w:rsidRDefault="00A60043">
            <w:pPr>
              <w:pStyle w:val="ad"/>
              <w:spacing w:before="0" w:beforeAutospacing="0" w:after="0" w:afterAutospacing="0"/>
              <w:jc w:val="center"/>
              <w:rPr>
                <w:sz w:val="28"/>
                <w:szCs w:val="28"/>
              </w:rPr>
            </w:pPr>
            <w:r>
              <w:rPr>
                <w:bCs/>
                <w:sz w:val="28"/>
                <w:szCs w:val="28"/>
              </w:rPr>
              <w:t>0,60</w:t>
            </w:r>
          </w:p>
        </w:tc>
        <w:tc>
          <w:tcPr>
            <w:tcW w:w="1428" w:type="dxa"/>
          </w:tcPr>
          <w:p w:rsidR="00E82FEB" w:rsidRDefault="00A60043">
            <w:pPr>
              <w:pStyle w:val="ad"/>
              <w:spacing w:before="0" w:beforeAutospacing="0" w:after="0" w:afterAutospacing="0"/>
              <w:jc w:val="center"/>
              <w:rPr>
                <w:sz w:val="28"/>
                <w:szCs w:val="28"/>
              </w:rPr>
            </w:pPr>
            <w:r>
              <w:rPr>
                <w:sz w:val="28"/>
                <w:szCs w:val="28"/>
              </w:rPr>
              <w:t>0,313</w:t>
            </w:r>
          </w:p>
        </w:tc>
        <w:tc>
          <w:tcPr>
            <w:tcW w:w="1418" w:type="dxa"/>
          </w:tcPr>
          <w:p w:rsidR="00E82FEB" w:rsidRDefault="00A60043">
            <w:pPr>
              <w:pStyle w:val="ad"/>
              <w:spacing w:before="0" w:beforeAutospacing="0" w:after="0" w:afterAutospacing="0"/>
              <w:jc w:val="center"/>
              <w:rPr>
                <w:sz w:val="28"/>
                <w:szCs w:val="28"/>
              </w:rPr>
            </w:pPr>
            <w:r>
              <w:rPr>
                <w:sz w:val="28"/>
                <w:szCs w:val="28"/>
              </w:rPr>
              <w:t>-0,687</w:t>
            </w:r>
          </w:p>
        </w:tc>
        <w:tc>
          <w:tcPr>
            <w:tcW w:w="1843" w:type="dxa"/>
          </w:tcPr>
          <w:p w:rsidR="00E82FEB" w:rsidRDefault="00A60043">
            <w:pPr>
              <w:pStyle w:val="ad"/>
              <w:spacing w:before="0" w:beforeAutospacing="0" w:after="0" w:afterAutospacing="0"/>
              <w:jc w:val="center"/>
              <w:rPr>
                <w:sz w:val="28"/>
                <w:szCs w:val="28"/>
              </w:rPr>
            </w:pPr>
            <w:r>
              <w:rPr>
                <w:sz w:val="28"/>
                <w:szCs w:val="28"/>
              </w:rPr>
              <w:t>1,159</w:t>
            </w:r>
          </w:p>
        </w:tc>
        <w:tc>
          <w:tcPr>
            <w:tcW w:w="1134" w:type="dxa"/>
          </w:tcPr>
          <w:p w:rsidR="00E82FEB" w:rsidRDefault="00A60043">
            <w:pPr>
              <w:pStyle w:val="ad"/>
              <w:spacing w:before="0" w:beforeAutospacing="0" w:after="0" w:afterAutospacing="0"/>
              <w:jc w:val="center"/>
              <w:rPr>
                <w:sz w:val="28"/>
                <w:szCs w:val="28"/>
              </w:rPr>
            </w:pPr>
            <w:r>
              <w:rPr>
                <w:bCs/>
                <w:sz w:val="28"/>
                <w:szCs w:val="28"/>
              </w:rPr>
              <w:t>1,87</w:t>
            </w:r>
          </w:p>
        </w:tc>
        <w:tc>
          <w:tcPr>
            <w:tcW w:w="986" w:type="dxa"/>
          </w:tcPr>
          <w:p w:rsidR="00E82FEB" w:rsidRDefault="00A60043">
            <w:pPr>
              <w:pStyle w:val="ad"/>
              <w:spacing w:before="0" w:beforeAutospacing="0" w:after="0" w:afterAutospacing="0"/>
              <w:jc w:val="center"/>
              <w:rPr>
                <w:sz w:val="28"/>
                <w:szCs w:val="28"/>
              </w:rPr>
            </w:pPr>
            <w:r>
              <w:rPr>
                <w:sz w:val="28"/>
                <w:szCs w:val="28"/>
              </w:rPr>
              <w:t>38,15</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36</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1966</w:t>
            </w:r>
          </w:p>
        </w:tc>
        <w:tc>
          <w:tcPr>
            <w:tcW w:w="986" w:type="dxa"/>
          </w:tcPr>
          <w:p w:rsidR="00E82FEB" w:rsidRDefault="00A60043">
            <w:pPr>
              <w:pStyle w:val="ad"/>
              <w:spacing w:before="0" w:beforeAutospacing="0" w:after="0" w:afterAutospacing="0"/>
              <w:jc w:val="center"/>
              <w:rPr>
                <w:sz w:val="28"/>
                <w:szCs w:val="28"/>
              </w:rPr>
            </w:pPr>
            <w:r>
              <w:rPr>
                <w:bCs/>
                <w:sz w:val="28"/>
                <w:szCs w:val="28"/>
              </w:rPr>
              <w:t>2,12</w:t>
            </w:r>
          </w:p>
        </w:tc>
        <w:tc>
          <w:tcPr>
            <w:tcW w:w="1428" w:type="dxa"/>
          </w:tcPr>
          <w:p w:rsidR="00E82FEB" w:rsidRDefault="00A60043">
            <w:pPr>
              <w:pStyle w:val="ad"/>
              <w:spacing w:before="0" w:beforeAutospacing="0" w:after="0" w:afterAutospacing="0"/>
              <w:jc w:val="center"/>
              <w:rPr>
                <w:sz w:val="28"/>
                <w:szCs w:val="28"/>
              </w:rPr>
            </w:pPr>
            <w:r>
              <w:rPr>
                <w:sz w:val="28"/>
                <w:szCs w:val="28"/>
              </w:rPr>
              <w:t>1,106</w:t>
            </w:r>
          </w:p>
        </w:tc>
        <w:tc>
          <w:tcPr>
            <w:tcW w:w="1418" w:type="dxa"/>
          </w:tcPr>
          <w:p w:rsidR="00E82FEB" w:rsidRDefault="00A60043">
            <w:pPr>
              <w:pStyle w:val="ad"/>
              <w:spacing w:before="0" w:beforeAutospacing="0" w:after="0" w:afterAutospacing="0"/>
              <w:jc w:val="center"/>
              <w:rPr>
                <w:sz w:val="28"/>
                <w:szCs w:val="28"/>
              </w:rPr>
            </w:pPr>
            <w:r>
              <w:rPr>
                <w:sz w:val="28"/>
                <w:szCs w:val="28"/>
              </w:rPr>
              <w:t>0,106</w:t>
            </w:r>
          </w:p>
        </w:tc>
        <w:tc>
          <w:tcPr>
            <w:tcW w:w="1843" w:type="dxa"/>
          </w:tcPr>
          <w:p w:rsidR="00E82FEB" w:rsidRDefault="00A60043">
            <w:pPr>
              <w:pStyle w:val="ad"/>
              <w:spacing w:before="0" w:beforeAutospacing="0" w:after="0" w:afterAutospacing="0"/>
              <w:jc w:val="center"/>
              <w:rPr>
                <w:sz w:val="28"/>
                <w:szCs w:val="28"/>
              </w:rPr>
            </w:pPr>
            <w:r>
              <w:rPr>
                <w:sz w:val="28"/>
                <w:szCs w:val="28"/>
              </w:rPr>
              <w:t>1,265</w:t>
            </w:r>
          </w:p>
        </w:tc>
        <w:tc>
          <w:tcPr>
            <w:tcW w:w="1134" w:type="dxa"/>
          </w:tcPr>
          <w:p w:rsidR="00E82FEB" w:rsidRDefault="00A60043">
            <w:pPr>
              <w:pStyle w:val="ad"/>
              <w:spacing w:before="0" w:beforeAutospacing="0" w:after="0" w:afterAutospacing="0"/>
              <w:jc w:val="center"/>
              <w:rPr>
                <w:sz w:val="28"/>
                <w:szCs w:val="28"/>
              </w:rPr>
            </w:pPr>
            <w:r>
              <w:rPr>
                <w:bCs/>
                <w:sz w:val="28"/>
                <w:szCs w:val="28"/>
              </w:rPr>
              <w:t>1,81</w:t>
            </w:r>
          </w:p>
        </w:tc>
        <w:tc>
          <w:tcPr>
            <w:tcW w:w="986" w:type="dxa"/>
          </w:tcPr>
          <w:p w:rsidR="00E82FEB" w:rsidRDefault="00A60043">
            <w:pPr>
              <w:pStyle w:val="ad"/>
              <w:spacing w:before="0" w:beforeAutospacing="0" w:after="0" w:afterAutospacing="0"/>
              <w:jc w:val="center"/>
              <w:rPr>
                <w:sz w:val="28"/>
                <w:szCs w:val="28"/>
              </w:rPr>
            </w:pPr>
            <w:r>
              <w:rPr>
                <w:sz w:val="28"/>
                <w:szCs w:val="28"/>
              </w:rPr>
              <w:t>39,24</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37</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1967</w:t>
            </w:r>
          </w:p>
        </w:tc>
        <w:tc>
          <w:tcPr>
            <w:tcW w:w="986" w:type="dxa"/>
          </w:tcPr>
          <w:p w:rsidR="00E82FEB" w:rsidRDefault="00A60043">
            <w:pPr>
              <w:pStyle w:val="ad"/>
              <w:spacing w:before="0" w:beforeAutospacing="0" w:after="0" w:afterAutospacing="0"/>
              <w:jc w:val="center"/>
              <w:rPr>
                <w:sz w:val="28"/>
                <w:szCs w:val="28"/>
              </w:rPr>
            </w:pPr>
            <w:r>
              <w:rPr>
                <w:bCs/>
                <w:sz w:val="28"/>
                <w:szCs w:val="28"/>
              </w:rPr>
              <w:t>0,10</w:t>
            </w:r>
          </w:p>
        </w:tc>
        <w:tc>
          <w:tcPr>
            <w:tcW w:w="1428" w:type="dxa"/>
          </w:tcPr>
          <w:p w:rsidR="00E82FEB" w:rsidRDefault="00A60043">
            <w:pPr>
              <w:pStyle w:val="ad"/>
              <w:spacing w:before="0" w:beforeAutospacing="0" w:after="0" w:afterAutospacing="0"/>
              <w:jc w:val="center"/>
              <w:rPr>
                <w:sz w:val="28"/>
                <w:szCs w:val="28"/>
              </w:rPr>
            </w:pPr>
            <w:r>
              <w:rPr>
                <w:sz w:val="28"/>
                <w:szCs w:val="28"/>
              </w:rPr>
              <w:t>0,052</w:t>
            </w:r>
          </w:p>
        </w:tc>
        <w:tc>
          <w:tcPr>
            <w:tcW w:w="1418" w:type="dxa"/>
          </w:tcPr>
          <w:p w:rsidR="00E82FEB" w:rsidRDefault="00A60043">
            <w:pPr>
              <w:pStyle w:val="ad"/>
              <w:spacing w:before="0" w:beforeAutospacing="0" w:after="0" w:afterAutospacing="0"/>
              <w:jc w:val="center"/>
              <w:rPr>
                <w:sz w:val="28"/>
                <w:szCs w:val="28"/>
              </w:rPr>
            </w:pPr>
            <w:r>
              <w:rPr>
                <w:sz w:val="28"/>
                <w:szCs w:val="28"/>
              </w:rPr>
              <w:t>-0,948</w:t>
            </w:r>
          </w:p>
        </w:tc>
        <w:tc>
          <w:tcPr>
            <w:tcW w:w="1843" w:type="dxa"/>
          </w:tcPr>
          <w:p w:rsidR="00E82FEB" w:rsidRDefault="00A60043">
            <w:pPr>
              <w:pStyle w:val="ad"/>
              <w:spacing w:before="0" w:beforeAutospacing="0" w:after="0" w:afterAutospacing="0"/>
              <w:jc w:val="center"/>
              <w:rPr>
                <w:sz w:val="28"/>
                <w:szCs w:val="28"/>
              </w:rPr>
            </w:pPr>
            <w:r>
              <w:rPr>
                <w:sz w:val="28"/>
                <w:szCs w:val="28"/>
              </w:rPr>
              <w:t>0,317</w:t>
            </w:r>
          </w:p>
        </w:tc>
        <w:tc>
          <w:tcPr>
            <w:tcW w:w="1134" w:type="dxa"/>
          </w:tcPr>
          <w:p w:rsidR="00E82FEB" w:rsidRDefault="00A60043">
            <w:pPr>
              <w:pStyle w:val="ad"/>
              <w:spacing w:before="0" w:beforeAutospacing="0" w:after="0" w:afterAutospacing="0"/>
              <w:jc w:val="center"/>
              <w:rPr>
                <w:sz w:val="28"/>
                <w:szCs w:val="28"/>
              </w:rPr>
            </w:pPr>
            <w:r>
              <w:rPr>
                <w:bCs/>
                <w:sz w:val="28"/>
                <w:szCs w:val="28"/>
              </w:rPr>
              <w:t>1,80</w:t>
            </w:r>
          </w:p>
        </w:tc>
        <w:tc>
          <w:tcPr>
            <w:tcW w:w="986" w:type="dxa"/>
          </w:tcPr>
          <w:p w:rsidR="00E82FEB" w:rsidRDefault="00A60043">
            <w:pPr>
              <w:pStyle w:val="ad"/>
              <w:spacing w:before="0" w:beforeAutospacing="0" w:after="0" w:afterAutospacing="0"/>
              <w:jc w:val="center"/>
              <w:rPr>
                <w:sz w:val="28"/>
                <w:szCs w:val="28"/>
              </w:rPr>
            </w:pPr>
            <w:r>
              <w:rPr>
                <w:sz w:val="28"/>
                <w:szCs w:val="28"/>
              </w:rPr>
              <w:t>40,33</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38</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1968</w:t>
            </w:r>
          </w:p>
        </w:tc>
        <w:tc>
          <w:tcPr>
            <w:tcW w:w="986" w:type="dxa"/>
          </w:tcPr>
          <w:p w:rsidR="00E82FEB" w:rsidRDefault="00A60043">
            <w:pPr>
              <w:pStyle w:val="ad"/>
              <w:spacing w:before="0" w:beforeAutospacing="0" w:after="0" w:afterAutospacing="0"/>
              <w:jc w:val="center"/>
              <w:rPr>
                <w:sz w:val="28"/>
                <w:szCs w:val="28"/>
              </w:rPr>
            </w:pPr>
            <w:r>
              <w:rPr>
                <w:bCs/>
                <w:sz w:val="28"/>
                <w:szCs w:val="28"/>
              </w:rPr>
              <w:t>0,38</w:t>
            </w:r>
          </w:p>
        </w:tc>
        <w:tc>
          <w:tcPr>
            <w:tcW w:w="1428" w:type="dxa"/>
          </w:tcPr>
          <w:p w:rsidR="00E82FEB" w:rsidRDefault="00A60043">
            <w:pPr>
              <w:pStyle w:val="ad"/>
              <w:spacing w:before="0" w:beforeAutospacing="0" w:after="0" w:afterAutospacing="0"/>
              <w:jc w:val="center"/>
              <w:rPr>
                <w:sz w:val="28"/>
                <w:szCs w:val="28"/>
              </w:rPr>
            </w:pPr>
            <w:r>
              <w:rPr>
                <w:sz w:val="28"/>
                <w:szCs w:val="28"/>
              </w:rPr>
              <w:t>0,198</w:t>
            </w:r>
          </w:p>
        </w:tc>
        <w:tc>
          <w:tcPr>
            <w:tcW w:w="1418" w:type="dxa"/>
          </w:tcPr>
          <w:p w:rsidR="00E82FEB" w:rsidRDefault="00A60043">
            <w:pPr>
              <w:pStyle w:val="ad"/>
              <w:spacing w:before="0" w:beforeAutospacing="0" w:after="0" w:afterAutospacing="0"/>
              <w:jc w:val="center"/>
              <w:rPr>
                <w:sz w:val="28"/>
                <w:szCs w:val="28"/>
              </w:rPr>
            </w:pPr>
            <w:r>
              <w:rPr>
                <w:sz w:val="28"/>
                <w:szCs w:val="28"/>
              </w:rPr>
              <w:t>-0,802</w:t>
            </w:r>
          </w:p>
        </w:tc>
        <w:tc>
          <w:tcPr>
            <w:tcW w:w="1843" w:type="dxa"/>
          </w:tcPr>
          <w:p w:rsidR="00E82FEB" w:rsidRDefault="00A60043">
            <w:pPr>
              <w:pStyle w:val="ad"/>
              <w:spacing w:before="0" w:beforeAutospacing="0" w:after="0" w:afterAutospacing="0"/>
              <w:jc w:val="center"/>
              <w:rPr>
                <w:sz w:val="28"/>
                <w:szCs w:val="28"/>
              </w:rPr>
            </w:pPr>
            <w:r>
              <w:rPr>
                <w:sz w:val="28"/>
                <w:szCs w:val="28"/>
              </w:rPr>
              <w:t>-0,485</w:t>
            </w:r>
          </w:p>
        </w:tc>
        <w:tc>
          <w:tcPr>
            <w:tcW w:w="1134" w:type="dxa"/>
          </w:tcPr>
          <w:p w:rsidR="00E82FEB" w:rsidRDefault="00A60043">
            <w:pPr>
              <w:pStyle w:val="ad"/>
              <w:spacing w:before="0" w:beforeAutospacing="0" w:after="0" w:afterAutospacing="0"/>
              <w:jc w:val="center"/>
              <w:rPr>
                <w:sz w:val="28"/>
                <w:szCs w:val="28"/>
              </w:rPr>
            </w:pPr>
            <w:r>
              <w:rPr>
                <w:sz w:val="28"/>
                <w:szCs w:val="28"/>
              </w:rPr>
              <w:t>1,71</w:t>
            </w:r>
          </w:p>
        </w:tc>
        <w:tc>
          <w:tcPr>
            <w:tcW w:w="986" w:type="dxa"/>
          </w:tcPr>
          <w:p w:rsidR="00E82FEB" w:rsidRDefault="00A60043">
            <w:pPr>
              <w:pStyle w:val="ad"/>
              <w:spacing w:before="0" w:beforeAutospacing="0" w:after="0" w:afterAutospacing="0"/>
              <w:jc w:val="center"/>
              <w:rPr>
                <w:sz w:val="28"/>
                <w:szCs w:val="28"/>
              </w:rPr>
            </w:pPr>
            <w:r>
              <w:rPr>
                <w:sz w:val="28"/>
                <w:szCs w:val="28"/>
              </w:rPr>
              <w:t>41,42</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39</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1969</w:t>
            </w:r>
          </w:p>
        </w:tc>
        <w:tc>
          <w:tcPr>
            <w:tcW w:w="986" w:type="dxa"/>
          </w:tcPr>
          <w:p w:rsidR="00E82FEB" w:rsidRDefault="00A60043">
            <w:pPr>
              <w:pStyle w:val="ad"/>
              <w:spacing w:before="0" w:beforeAutospacing="0" w:after="0" w:afterAutospacing="0"/>
              <w:jc w:val="center"/>
              <w:rPr>
                <w:sz w:val="28"/>
                <w:szCs w:val="28"/>
              </w:rPr>
            </w:pPr>
            <w:r>
              <w:rPr>
                <w:bCs/>
                <w:sz w:val="28"/>
                <w:szCs w:val="28"/>
              </w:rPr>
              <w:t>0,88</w:t>
            </w:r>
          </w:p>
        </w:tc>
        <w:tc>
          <w:tcPr>
            <w:tcW w:w="1428" w:type="dxa"/>
          </w:tcPr>
          <w:p w:rsidR="00E82FEB" w:rsidRDefault="00A60043">
            <w:pPr>
              <w:pStyle w:val="ad"/>
              <w:spacing w:before="0" w:beforeAutospacing="0" w:after="0" w:afterAutospacing="0"/>
              <w:jc w:val="center"/>
              <w:rPr>
                <w:sz w:val="28"/>
                <w:szCs w:val="28"/>
              </w:rPr>
            </w:pPr>
            <w:r>
              <w:rPr>
                <w:sz w:val="28"/>
                <w:szCs w:val="28"/>
              </w:rPr>
              <w:t>0,459</w:t>
            </w:r>
          </w:p>
        </w:tc>
        <w:tc>
          <w:tcPr>
            <w:tcW w:w="1418" w:type="dxa"/>
          </w:tcPr>
          <w:p w:rsidR="00E82FEB" w:rsidRDefault="00A60043">
            <w:pPr>
              <w:pStyle w:val="ad"/>
              <w:spacing w:before="0" w:beforeAutospacing="0" w:after="0" w:afterAutospacing="0"/>
              <w:jc w:val="center"/>
              <w:rPr>
                <w:sz w:val="28"/>
                <w:szCs w:val="28"/>
              </w:rPr>
            </w:pPr>
            <w:r>
              <w:rPr>
                <w:sz w:val="28"/>
                <w:szCs w:val="28"/>
              </w:rPr>
              <w:t>-0,541</w:t>
            </w:r>
          </w:p>
        </w:tc>
        <w:tc>
          <w:tcPr>
            <w:tcW w:w="1843" w:type="dxa"/>
          </w:tcPr>
          <w:p w:rsidR="00E82FEB" w:rsidRDefault="00A60043">
            <w:pPr>
              <w:pStyle w:val="ad"/>
              <w:spacing w:before="0" w:beforeAutospacing="0" w:after="0" w:afterAutospacing="0"/>
              <w:jc w:val="center"/>
              <w:rPr>
                <w:sz w:val="28"/>
                <w:szCs w:val="28"/>
              </w:rPr>
            </w:pPr>
            <w:r>
              <w:rPr>
                <w:sz w:val="28"/>
                <w:szCs w:val="28"/>
              </w:rPr>
              <w:t>-1,026</w:t>
            </w:r>
          </w:p>
        </w:tc>
        <w:tc>
          <w:tcPr>
            <w:tcW w:w="1134" w:type="dxa"/>
          </w:tcPr>
          <w:p w:rsidR="00E82FEB" w:rsidRDefault="00A60043">
            <w:pPr>
              <w:pStyle w:val="ad"/>
              <w:spacing w:before="0" w:beforeAutospacing="0" w:after="0" w:afterAutospacing="0"/>
              <w:jc w:val="center"/>
              <w:rPr>
                <w:sz w:val="28"/>
                <w:szCs w:val="28"/>
              </w:rPr>
            </w:pPr>
            <w:r>
              <w:rPr>
                <w:sz w:val="28"/>
                <w:szCs w:val="28"/>
              </w:rPr>
              <w:t>1,70</w:t>
            </w:r>
          </w:p>
        </w:tc>
        <w:tc>
          <w:tcPr>
            <w:tcW w:w="986" w:type="dxa"/>
          </w:tcPr>
          <w:p w:rsidR="00E82FEB" w:rsidRDefault="00A60043">
            <w:pPr>
              <w:pStyle w:val="ad"/>
              <w:spacing w:before="0" w:beforeAutospacing="0" w:after="0" w:afterAutospacing="0"/>
              <w:jc w:val="center"/>
              <w:rPr>
                <w:sz w:val="28"/>
                <w:szCs w:val="28"/>
              </w:rPr>
            </w:pPr>
            <w:r>
              <w:rPr>
                <w:sz w:val="28"/>
                <w:szCs w:val="28"/>
              </w:rPr>
              <w:t>42,51</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40</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1970</w:t>
            </w:r>
          </w:p>
        </w:tc>
        <w:tc>
          <w:tcPr>
            <w:tcW w:w="986" w:type="dxa"/>
          </w:tcPr>
          <w:p w:rsidR="00E82FEB" w:rsidRDefault="00A60043">
            <w:pPr>
              <w:pStyle w:val="ad"/>
              <w:spacing w:before="0" w:beforeAutospacing="0" w:after="0" w:afterAutospacing="0"/>
              <w:jc w:val="center"/>
              <w:rPr>
                <w:sz w:val="28"/>
                <w:szCs w:val="28"/>
              </w:rPr>
            </w:pPr>
            <w:r>
              <w:rPr>
                <w:bCs/>
                <w:sz w:val="28"/>
                <w:szCs w:val="28"/>
              </w:rPr>
              <w:t>0,79</w:t>
            </w:r>
          </w:p>
        </w:tc>
        <w:tc>
          <w:tcPr>
            <w:tcW w:w="1428" w:type="dxa"/>
          </w:tcPr>
          <w:p w:rsidR="00E82FEB" w:rsidRDefault="00A60043">
            <w:pPr>
              <w:pStyle w:val="ad"/>
              <w:spacing w:before="0" w:beforeAutospacing="0" w:after="0" w:afterAutospacing="0"/>
              <w:jc w:val="center"/>
              <w:rPr>
                <w:sz w:val="28"/>
                <w:szCs w:val="28"/>
              </w:rPr>
            </w:pPr>
            <w:r>
              <w:rPr>
                <w:sz w:val="28"/>
                <w:szCs w:val="28"/>
              </w:rPr>
              <w:t>0,412</w:t>
            </w:r>
          </w:p>
        </w:tc>
        <w:tc>
          <w:tcPr>
            <w:tcW w:w="1418" w:type="dxa"/>
          </w:tcPr>
          <w:p w:rsidR="00E82FEB" w:rsidRDefault="00A60043">
            <w:pPr>
              <w:pStyle w:val="ad"/>
              <w:spacing w:before="0" w:beforeAutospacing="0" w:after="0" w:afterAutospacing="0"/>
              <w:jc w:val="center"/>
              <w:rPr>
                <w:sz w:val="28"/>
                <w:szCs w:val="28"/>
              </w:rPr>
            </w:pPr>
            <w:r>
              <w:rPr>
                <w:sz w:val="28"/>
                <w:szCs w:val="28"/>
              </w:rPr>
              <w:t>-0,588</w:t>
            </w:r>
          </w:p>
        </w:tc>
        <w:tc>
          <w:tcPr>
            <w:tcW w:w="1843" w:type="dxa"/>
          </w:tcPr>
          <w:p w:rsidR="00E82FEB" w:rsidRDefault="00A60043">
            <w:pPr>
              <w:pStyle w:val="ad"/>
              <w:spacing w:before="0" w:beforeAutospacing="0" w:after="0" w:afterAutospacing="0"/>
              <w:jc w:val="center"/>
              <w:rPr>
                <w:sz w:val="28"/>
                <w:szCs w:val="28"/>
              </w:rPr>
            </w:pPr>
            <w:r>
              <w:rPr>
                <w:sz w:val="28"/>
                <w:szCs w:val="28"/>
              </w:rPr>
              <w:t>-1,614</w:t>
            </w:r>
          </w:p>
        </w:tc>
        <w:tc>
          <w:tcPr>
            <w:tcW w:w="1134" w:type="dxa"/>
          </w:tcPr>
          <w:p w:rsidR="00E82FEB" w:rsidRDefault="00A60043">
            <w:pPr>
              <w:pStyle w:val="ad"/>
              <w:spacing w:before="0" w:beforeAutospacing="0" w:after="0" w:afterAutospacing="0"/>
              <w:jc w:val="center"/>
              <w:rPr>
                <w:sz w:val="28"/>
                <w:szCs w:val="28"/>
              </w:rPr>
            </w:pPr>
            <w:r>
              <w:rPr>
                <w:sz w:val="28"/>
                <w:szCs w:val="28"/>
              </w:rPr>
              <w:t>1,69</w:t>
            </w:r>
          </w:p>
        </w:tc>
        <w:tc>
          <w:tcPr>
            <w:tcW w:w="986" w:type="dxa"/>
          </w:tcPr>
          <w:p w:rsidR="00E82FEB" w:rsidRDefault="00A60043">
            <w:pPr>
              <w:pStyle w:val="ad"/>
              <w:spacing w:before="0" w:beforeAutospacing="0" w:after="0" w:afterAutospacing="0"/>
              <w:jc w:val="center"/>
              <w:rPr>
                <w:sz w:val="28"/>
                <w:szCs w:val="28"/>
              </w:rPr>
            </w:pPr>
            <w:r>
              <w:rPr>
                <w:sz w:val="28"/>
                <w:szCs w:val="28"/>
              </w:rPr>
              <w:t>43,60</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41</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1971</w:t>
            </w:r>
          </w:p>
        </w:tc>
        <w:tc>
          <w:tcPr>
            <w:tcW w:w="986" w:type="dxa"/>
          </w:tcPr>
          <w:p w:rsidR="00E82FEB" w:rsidRDefault="00A60043">
            <w:pPr>
              <w:pStyle w:val="ad"/>
              <w:spacing w:before="0" w:beforeAutospacing="0" w:after="0" w:afterAutospacing="0"/>
              <w:jc w:val="center"/>
              <w:rPr>
                <w:sz w:val="28"/>
                <w:szCs w:val="28"/>
              </w:rPr>
            </w:pPr>
            <w:r>
              <w:rPr>
                <w:bCs/>
                <w:sz w:val="28"/>
                <w:szCs w:val="28"/>
              </w:rPr>
              <w:t>2,38</w:t>
            </w:r>
          </w:p>
        </w:tc>
        <w:tc>
          <w:tcPr>
            <w:tcW w:w="1428" w:type="dxa"/>
          </w:tcPr>
          <w:p w:rsidR="00E82FEB" w:rsidRDefault="00A60043">
            <w:pPr>
              <w:pStyle w:val="ad"/>
              <w:spacing w:before="0" w:beforeAutospacing="0" w:after="0" w:afterAutospacing="0"/>
              <w:jc w:val="center"/>
              <w:rPr>
                <w:sz w:val="28"/>
                <w:szCs w:val="28"/>
              </w:rPr>
            </w:pPr>
            <w:r>
              <w:rPr>
                <w:sz w:val="28"/>
                <w:szCs w:val="28"/>
              </w:rPr>
              <w:t>1,242</w:t>
            </w:r>
          </w:p>
        </w:tc>
        <w:tc>
          <w:tcPr>
            <w:tcW w:w="1418" w:type="dxa"/>
          </w:tcPr>
          <w:p w:rsidR="00E82FEB" w:rsidRDefault="00A60043">
            <w:pPr>
              <w:pStyle w:val="ad"/>
              <w:spacing w:before="0" w:beforeAutospacing="0" w:after="0" w:afterAutospacing="0"/>
              <w:jc w:val="center"/>
              <w:rPr>
                <w:sz w:val="28"/>
                <w:szCs w:val="28"/>
              </w:rPr>
            </w:pPr>
            <w:r>
              <w:rPr>
                <w:sz w:val="28"/>
                <w:szCs w:val="28"/>
              </w:rPr>
              <w:t>0,242</w:t>
            </w:r>
          </w:p>
        </w:tc>
        <w:tc>
          <w:tcPr>
            <w:tcW w:w="1843" w:type="dxa"/>
          </w:tcPr>
          <w:p w:rsidR="00E82FEB" w:rsidRDefault="00A60043">
            <w:pPr>
              <w:pStyle w:val="ad"/>
              <w:spacing w:before="0" w:beforeAutospacing="0" w:after="0" w:afterAutospacing="0"/>
              <w:jc w:val="center"/>
              <w:rPr>
                <w:sz w:val="28"/>
                <w:szCs w:val="28"/>
              </w:rPr>
            </w:pPr>
            <w:r>
              <w:rPr>
                <w:sz w:val="28"/>
                <w:szCs w:val="28"/>
              </w:rPr>
              <w:t>-1,372</w:t>
            </w:r>
          </w:p>
        </w:tc>
        <w:tc>
          <w:tcPr>
            <w:tcW w:w="1134" w:type="dxa"/>
          </w:tcPr>
          <w:p w:rsidR="00E82FEB" w:rsidRDefault="00A60043">
            <w:pPr>
              <w:pStyle w:val="ad"/>
              <w:spacing w:before="0" w:beforeAutospacing="0" w:after="0" w:afterAutospacing="0"/>
              <w:jc w:val="center"/>
              <w:rPr>
                <w:sz w:val="28"/>
                <w:szCs w:val="28"/>
              </w:rPr>
            </w:pPr>
            <w:r>
              <w:rPr>
                <w:sz w:val="28"/>
                <w:szCs w:val="28"/>
              </w:rPr>
              <w:t>1,68</w:t>
            </w:r>
          </w:p>
        </w:tc>
        <w:tc>
          <w:tcPr>
            <w:tcW w:w="986" w:type="dxa"/>
          </w:tcPr>
          <w:p w:rsidR="00E82FEB" w:rsidRDefault="00A60043">
            <w:pPr>
              <w:pStyle w:val="ad"/>
              <w:spacing w:before="0" w:beforeAutospacing="0" w:after="0" w:afterAutospacing="0"/>
              <w:jc w:val="center"/>
              <w:rPr>
                <w:sz w:val="28"/>
                <w:szCs w:val="28"/>
              </w:rPr>
            </w:pPr>
            <w:r>
              <w:rPr>
                <w:sz w:val="28"/>
                <w:szCs w:val="28"/>
              </w:rPr>
              <w:t>44,69</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42</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1972</w:t>
            </w:r>
          </w:p>
        </w:tc>
        <w:tc>
          <w:tcPr>
            <w:tcW w:w="986" w:type="dxa"/>
          </w:tcPr>
          <w:p w:rsidR="00E82FEB" w:rsidRDefault="00A60043">
            <w:pPr>
              <w:pStyle w:val="ad"/>
              <w:spacing w:before="0" w:beforeAutospacing="0" w:after="0" w:afterAutospacing="0"/>
              <w:jc w:val="center"/>
              <w:rPr>
                <w:sz w:val="28"/>
                <w:szCs w:val="28"/>
              </w:rPr>
            </w:pPr>
            <w:r>
              <w:rPr>
                <w:bCs/>
                <w:sz w:val="28"/>
                <w:szCs w:val="28"/>
              </w:rPr>
              <w:t>1,34</w:t>
            </w:r>
          </w:p>
        </w:tc>
        <w:tc>
          <w:tcPr>
            <w:tcW w:w="1428" w:type="dxa"/>
          </w:tcPr>
          <w:p w:rsidR="00E82FEB" w:rsidRDefault="00A60043">
            <w:pPr>
              <w:pStyle w:val="ad"/>
              <w:spacing w:before="0" w:beforeAutospacing="0" w:after="0" w:afterAutospacing="0"/>
              <w:jc w:val="center"/>
              <w:rPr>
                <w:sz w:val="28"/>
                <w:szCs w:val="28"/>
              </w:rPr>
            </w:pPr>
            <w:r>
              <w:rPr>
                <w:sz w:val="28"/>
                <w:szCs w:val="28"/>
              </w:rPr>
              <w:t>0,699</w:t>
            </w:r>
          </w:p>
        </w:tc>
        <w:tc>
          <w:tcPr>
            <w:tcW w:w="1418" w:type="dxa"/>
          </w:tcPr>
          <w:p w:rsidR="00E82FEB" w:rsidRDefault="00A60043">
            <w:pPr>
              <w:pStyle w:val="ad"/>
              <w:spacing w:before="0" w:beforeAutospacing="0" w:after="0" w:afterAutospacing="0"/>
              <w:jc w:val="center"/>
              <w:rPr>
                <w:sz w:val="28"/>
                <w:szCs w:val="28"/>
              </w:rPr>
            </w:pPr>
            <w:r>
              <w:rPr>
                <w:sz w:val="28"/>
                <w:szCs w:val="28"/>
              </w:rPr>
              <w:t>-0,301</w:t>
            </w:r>
          </w:p>
        </w:tc>
        <w:tc>
          <w:tcPr>
            <w:tcW w:w="1843" w:type="dxa"/>
          </w:tcPr>
          <w:p w:rsidR="00E82FEB" w:rsidRDefault="00A60043">
            <w:pPr>
              <w:pStyle w:val="ad"/>
              <w:spacing w:before="0" w:beforeAutospacing="0" w:after="0" w:afterAutospacing="0"/>
              <w:jc w:val="center"/>
              <w:rPr>
                <w:sz w:val="28"/>
                <w:szCs w:val="28"/>
              </w:rPr>
            </w:pPr>
            <w:r>
              <w:rPr>
                <w:sz w:val="28"/>
                <w:szCs w:val="28"/>
              </w:rPr>
              <w:t>-1,673</w:t>
            </w:r>
          </w:p>
        </w:tc>
        <w:tc>
          <w:tcPr>
            <w:tcW w:w="1134" w:type="dxa"/>
          </w:tcPr>
          <w:p w:rsidR="00E82FEB" w:rsidRDefault="00A60043">
            <w:pPr>
              <w:pStyle w:val="ad"/>
              <w:spacing w:before="0" w:beforeAutospacing="0" w:after="0" w:afterAutospacing="0"/>
              <w:jc w:val="center"/>
              <w:rPr>
                <w:sz w:val="28"/>
                <w:szCs w:val="28"/>
              </w:rPr>
            </w:pPr>
            <w:r>
              <w:rPr>
                <w:bCs/>
                <w:sz w:val="28"/>
                <w:szCs w:val="28"/>
              </w:rPr>
              <w:t>1,60</w:t>
            </w:r>
          </w:p>
        </w:tc>
        <w:tc>
          <w:tcPr>
            <w:tcW w:w="986" w:type="dxa"/>
          </w:tcPr>
          <w:p w:rsidR="00E82FEB" w:rsidRDefault="00A60043">
            <w:pPr>
              <w:pStyle w:val="ad"/>
              <w:spacing w:before="0" w:beforeAutospacing="0" w:after="0" w:afterAutospacing="0"/>
              <w:jc w:val="center"/>
              <w:rPr>
                <w:sz w:val="28"/>
                <w:szCs w:val="28"/>
              </w:rPr>
            </w:pPr>
            <w:r>
              <w:rPr>
                <w:sz w:val="28"/>
                <w:szCs w:val="28"/>
              </w:rPr>
              <w:t>45,78</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43</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1973</w:t>
            </w:r>
          </w:p>
        </w:tc>
        <w:tc>
          <w:tcPr>
            <w:tcW w:w="986" w:type="dxa"/>
          </w:tcPr>
          <w:p w:rsidR="00E82FEB" w:rsidRDefault="00A60043">
            <w:pPr>
              <w:pStyle w:val="ad"/>
              <w:spacing w:before="0" w:beforeAutospacing="0" w:after="0" w:afterAutospacing="0"/>
              <w:jc w:val="center"/>
              <w:rPr>
                <w:sz w:val="28"/>
                <w:szCs w:val="28"/>
              </w:rPr>
            </w:pPr>
            <w:r>
              <w:rPr>
                <w:bCs/>
                <w:sz w:val="28"/>
                <w:szCs w:val="28"/>
              </w:rPr>
              <w:t>1,59</w:t>
            </w:r>
          </w:p>
        </w:tc>
        <w:tc>
          <w:tcPr>
            <w:tcW w:w="1428" w:type="dxa"/>
          </w:tcPr>
          <w:p w:rsidR="00E82FEB" w:rsidRDefault="00A60043">
            <w:pPr>
              <w:pStyle w:val="ad"/>
              <w:spacing w:before="0" w:beforeAutospacing="0" w:after="0" w:afterAutospacing="0"/>
              <w:jc w:val="center"/>
              <w:rPr>
                <w:sz w:val="28"/>
                <w:szCs w:val="28"/>
              </w:rPr>
            </w:pPr>
            <w:r>
              <w:rPr>
                <w:sz w:val="28"/>
                <w:szCs w:val="28"/>
              </w:rPr>
              <w:t>0,830</w:t>
            </w:r>
          </w:p>
        </w:tc>
        <w:tc>
          <w:tcPr>
            <w:tcW w:w="1418" w:type="dxa"/>
          </w:tcPr>
          <w:p w:rsidR="00E82FEB" w:rsidRDefault="00A60043">
            <w:pPr>
              <w:pStyle w:val="ad"/>
              <w:spacing w:before="0" w:beforeAutospacing="0" w:after="0" w:afterAutospacing="0"/>
              <w:jc w:val="center"/>
              <w:rPr>
                <w:sz w:val="28"/>
                <w:szCs w:val="28"/>
              </w:rPr>
            </w:pPr>
            <w:r>
              <w:rPr>
                <w:sz w:val="28"/>
                <w:szCs w:val="28"/>
              </w:rPr>
              <w:t>-0,170</w:t>
            </w:r>
          </w:p>
        </w:tc>
        <w:tc>
          <w:tcPr>
            <w:tcW w:w="1843" w:type="dxa"/>
          </w:tcPr>
          <w:p w:rsidR="00E82FEB" w:rsidRDefault="00A60043">
            <w:pPr>
              <w:pStyle w:val="ad"/>
              <w:spacing w:before="0" w:beforeAutospacing="0" w:after="0" w:afterAutospacing="0"/>
              <w:jc w:val="center"/>
              <w:rPr>
                <w:sz w:val="28"/>
                <w:szCs w:val="28"/>
              </w:rPr>
            </w:pPr>
            <w:r>
              <w:rPr>
                <w:sz w:val="28"/>
                <w:szCs w:val="28"/>
              </w:rPr>
              <w:t>-1,843</w:t>
            </w:r>
          </w:p>
        </w:tc>
        <w:tc>
          <w:tcPr>
            <w:tcW w:w="1134" w:type="dxa"/>
          </w:tcPr>
          <w:p w:rsidR="00E82FEB" w:rsidRDefault="00A60043">
            <w:pPr>
              <w:pStyle w:val="ad"/>
              <w:spacing w:before="0" w:beforeAutospacing="0" w:after="0" w:afterAutospacing="0"/>
              <w:jc w:val="center"/>
              <w:rPr>
                <w:sz w:val="28"/>
                <w:szCs w:val="28"/>
              </w:rPr>
            </w:pPr>
            <w:r>
              <w:rPr>
                <w:bCs/>
                <w:sz w:val="28"/>
                <w:szCs w:val="28"/>
              </w:rPr>
              <w:t>1,59</w:t>
            </w:r>
          </w:p>
        </w:tc>
        <w:tc>
          <w:tcPr>
            <w:tcW w:w="986" w:type="dxa"/>
          </w:tcPr>
          <w:p w:rsidR="00E82FEB" w:rsidRDefault="00A60043">
            <w:pPr>
              <w:pStyle w:val="ad"/>
              <w:spacing w:before="0" w:beforeAutospacing="0" w:after="0" w:afterAutospacing="0"/>
              <w:jc w:val="center"/>
              <w:rPr>
                <w:sz w:val="28"/>
                <w:szCs w:val="28"/>
              </w:rPr>
            </w:pPr>
            <w:r>
              <w:rPr>
                <w:sz w:val="28"/>
                <w:szCs w:val="28"/>
              </w:rPr>
              <w:t>46,87</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44</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1974</w:t>
            </w:r>
          </w:p>
        </w:tc>
        <w:tc>
          <w:tcPr>
            <w:tcW w:w="986" w:type="dxa"/>
          </w:tcPr>
          <w:p w:rsidR="00E82FEB" w:rsidRDefault="00A60043">
            <w:pPr>
              <w:pStyle w:val="ad"/>
              <w:spacing w:before="0" w:beforeAutospacing="0" w:after="0" w:afterAutospacing="0"/>
              <w:jc w:val="center"/>
              <w:rPr>
                <w:sz w:val="28"/>
                <w:szCs w:val="28"/>
              </w:rPr>
            </w:pPr>
            <w:r>
              <w:rPr>
                <w:bCs/>
                <w:sz w:val="28"/>
                <w:szCs w:val="28"/>
              </w:rPr>
              <w:t>1,34</w:t>
            </w:r>
          </w:p>
        </w:tc>
        <w:tc>
          <w:tcPr>
            <w:tcW w:w="1428" w:type="dxa"/>
          </w:tcPr>
          <w:p w:rsidR="00E82FEB" w:rsidRDefault="00A60043">
            <w:pPr>
              <w:pStyle w:val="ad"/>
              <w:spacing w:before="0" w:beforeAutospacing="0" w:after="0" w:afterAutospacing="0"/>
              <w:jc w:val="center"/>
              <w:rPr>
                <w:sz w:val="28"/>
                <w:szCs w:val="28"/>
              </w:rPr>
            </w:pPr>
            <w:r>
              <w:rPr>
                <w:sz w:val="28"/>
                <w:szCs w:val="28"/>
              </w:rPr>
              <w:t>0,699</w:t>
            </w:r>
          </w:p>
        </w:tc>
        <w:tc>
          <w:tcPr>
            <w:tcW w:w="1418" w:type="dxa"/>
          </w:tcPr>
          <w:p w:rsidR="00E82FEB" w:rsidRDefault="00A60043">
            <w:pPr>
              <w:pStyle w:val="ad"/>
              <w:spacing w:before="0" w:beforeAutospacing="0" w:after="0" w:afterAutospacing="0"/>
              <w:jc w:val="center"/>
              <w:rPr>
                <w:sz w:val="28"/>
                <w:szCs w:val="28"/>
              </w:rPr>
            </w:pPr>
            <w:r>
              <w:rPr>
                <w:sz w:val="28"/>
                <w:szCs w:val="28"/>
              </w:rPr>
              <w:t>-0,301</w:t>
            </w:r>
          </w:p>
        </w:tc>
        <w:tc>
          <w:tcPr>
            <w:tcW w:w="1843" w:type="dxa"/>
          </w:tcPr>
          <w:p w:rsidR="00E82FEB" w:rsidRDefault="00A60043">
            <w:pPr>
              <w:pStyle w:val="ad"/>
              <w:spacing w:before="0" w:beforeAutospacing="0" w:after="0" w:afterAutospacing="0"/>
              <w:jc w:val="center"/>
              <w:rPr>
                <w:sz w:val="28"/>
                <w:szCs w:val="28"/>
              </w:rPr>
            </w:pPr>
            <w:r>
              <w:rPr>
                <w:sz w:val="28"/>
                <w:szCs w:val="28"/>
              </w:rPr>
              <w:t>-2,144</w:t>
            </w:r>
          </w:p>
        </w:tc>
        <w:tc>
          <w:tcPr>
            <w:tcW w:w="1134" w:type="dxa"/>
          </w:tcPr>
          <w:p w:rsidR="00E82FEB" w:rsidRDefault="00A60043">
            <w:pPr>
              <w:pStyle w:val="ad"/>
              <w:spacing w:before="0" w:beforeAutospacing="0" w:after="0" w:afterAutospacing="0"/>
              <w:jc w:val="center"/>
              <w:rPr>
                <w:sz w:val="28"/>
                <w:szCs w:val="28"/>
              </w:rPr>
            </w:pPr>
            <w:r>
              <w:rPr>
                <w:bCs/>
                <w:sz w:val="28"/>
                <w:szCs w:val="28"/>
              </w:rPr>
              <w:t>1,54</w:t>
            </w:r>
          </w:p>
        </w:tc>
        <w:tc>
          <w:tcPr>
            <w:tcW w:w="986" w:type="dxa"/>
          </w:tcPr>
          <w:p w:rsidR="00E82FEB" w:rsidRDefault="00A60043">
            <w:pPr>
              <w:pStyle w:val="ad"/>
              <w:spacing w:before="0" w:beforeAutospacing="0" w:after="0" w:afterAutospacing="0"/>
              <w:jc w:val="center"/>
              <w:rPr>
                <w:sz w:val="28"/>
                <w:szCs w:val="28"/>
              </w:rPr>
            </w:pPr>
            <w:r>
              <w:rPr>
                <w:sz w:val="28"/>
                <w:szCs w:val="28"/>
              </w:rPr>
              <w:t>47,96</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45</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1975</w:t>
            </w:r>
          </w:p>
        </w:tc>
        <w:tc>
          <w:tcPr>
            <w:tcW w:w="986" w:type="dxa"/>
          </w:tcPr>
          <w:p w:rsidR="00E82FEB" w:rsidRDefault="00A60043">
            <w:pPr>
              <w:pStyle w:val="ad"/>
              <w:spacing w:before="0" w:beforeAutospacing="0" w:after="0" w:afterAutospacing="0"/>
              <w:jc w:val="center"/>
              <w:rPr>
                <w:sz w:val="28"/>
                <w:szCs w:val="28"/>
              </w:rPr>
            </w:pPr>
            <w:r>
              <w:rPr>
                <w:bCs/>
                <w:sz w:val="28"/>
                <w:szCs w:val="28"/>
              </w:rPr>
              <w:t>1,93</w:t>
            </w:r>
          </w:p>
        </w:tc>
        <w:tc>
          <w:tcPr>
            <w:tcW w:w="1428" w:type="dxa"/>
          </w:tcPr>
          <w:p w:rsidR="00E82FEB" w:rsidRDefault="00A60043">
            <w:pPr>
              <w:pStyle w:val="ad"/>
              <w:spacing w:before="0" w:beforeAutospacing="0" w:after="0" w:afterAutospacing="0"/>
              <w:jc w:val="center"/>
              <w:rPr>
                <w:sz w:val="28"/>
                <w:szCs w:val="28"/>
              </w:rPr>
            </w:pPr>
            <w:r>
              <w:rPr>
                <w:sz w:val="28"/>
                <w:szCs w:val="28"/>
              </w:rPr>
              <w:t>1,007</w:t>
            </w:r>
          </w:p>
        </w:tc>
        <w:tc>
          <w:tcPr>
            <w:tcW w:w="1418" w:type="dxa"/>
          </w:tcPr>
          <w:p w:rsidR="00E82FEB" w:rsidRDefault="00A60043">
            <w:pPr>
              <w:pStyle w:val="ad"/>
              <w:spacing w:before="0" w:beforeAutospacing="0" w:after="0" w:afterAutospacing="0"/>
              <w:jc w:val="center"/>
              <w:rPr>
                <w:sz w:val="28"/>
                <w:szCs w:val="28"/>
              </w:rPr>
            </w:pPr>
            <w:r>
              <w:rPr>
                <w:sz w:val="28"/>
                <w:szCs w:val="28"/>
              </w:rPr>
              <w:t>0,007</w:t>
            </w:r>
          </w:p>
        </w:tc>
        <w:tc>
          <w:tcPr>
            <w:tcW w:w="1843" w:type="dxa"/>
          </w:tcPr>
          <w:p w:rsidR="00E82FEB" w:rsidRDefault="00A60043">
            <w:pPr>
              <w:pStyle w:val="ad"/>
              <w:spacing w:before="0" w:beforeAutospacing="0" w:after="0" w:afterAutospacing="0"/>
              <w:jc w:val="center"/>
              <w:rPr>
                <w:sz w:val="28"/>
                <w:szCs w:val="28"/>
              </w:rPr>
            </w:pPr>
            <w:r>
              <w:rPr>
                <w:sz w:val="28"/>
                <w:szCs w:val="28"/>
              </w:rPr>
              <w:t>-2,137</w:t>
            </w:r>
          </w:p>
        </w:tc>
        <w:tc>
          <w:tcPr>
            <w:tcW w:w="1134" w:type="dxa"/>
          </w:tcPr>
          <w:p w:rsidR="00E82FEB" w:rsidRDefault="00A60043">
            <w:pPr>
              <w:pStyle w:val="ad"/>
              <w:spacing w:before="0" w:beforeAutospacing="0" w:after="0" w:afterAutospacing="0"/>
              <w:jc w:val="center"/>
              <w:rPr>
                <w:sz w:val="28"/>
                <w:szCs w:val="28"/>
              </w:rPr>
            </w:pPr>
            <w:r>
              <w:rPr>
                <w:bCs/>
                <w:sz w:val="28"/>
                <w:szCs w:val="28"/>
              </w:rPr>
              <w:t>1,51</w:t>
            </w:r>
          </w:p>
        </w:tc>
        <w:tc>
          <w:tcPr>
            <w:tcW w:w="986" w:type="dxa"/>
          </w:tcPr>
          <w:p w:rsidR="00E82FEB" w:rsidRDefault="00A60043">
            <w:pPr>
              <w:pStyle w:val="ad"/>
              <w:spacing w:before="0" w:beforeAutospacing="0" w:after="0" w:afterAutospacing="0"/>
              <w:jc w:val="center"/>
              <w:rPr>
                <w:sz w:val="28"/>
                <w:szCs w:val="28"/>
              </w:rPr>
            </w:pPr>
            <w:r>
              <w:rPr>
                <w:sz w:val="28"/>
                <w:szCs w:val="28"/>
              </w:rPr>
              <w:t>49,05</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46</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1976</w:t>
            </w:r>
          </w:p>
        </w:tc>
        <w:tc>
          <w:tcPr>
            <w:tcW w:w="986" w:type="dxa"/>
          </w:tcPr>
          <w:p w:rsidR="00E82FEB" w:rsidRDefault="00A60043">
            <w:pPr>
              <w:pStyle w:val="ad"/>
              <w:spacing w:before="0" w:beforeAutospacing="0" w:after="0" w:afterAutospacing="0"/>
              <w:jc w:val="center"/>
              <w:rPr>
                <w:sz w:val="28"/>
                <w:szCs w:val="28"/>
              </w:rPr>
            </w:pPr>
            <w:r>
              <w:rPr>
                <w:bCs/>
                <w:sz w:val="28"/>
                <w:szCs w:val="28"/>
              </w:rPr>
              <w:t>2,13</w:t>
            </w:r>
          </w:p>
        </w:tc>
        <w:tc>
          <w:tcPr>
            <w:tcW w:w="1428" w:type="dxa"/>
          </w:tcPr>
          <w:p w:rsidR="00E82FEB" w:rsidRDefault="00A60043">
            <w:pPr>
              <w:pStyle w:val="ad"/>
              <w:spacing w:before="0" w:beforeAutospacing="0" w:after="0" w:afterAutospacing="0"/>
              <w:jc w:val="center"/>
              <w:rPr>
                <w:sz w:val="28"/>
                <w:szCs w:val="28"/>
              </w:rPr>
            </w:pPr>
            <w:r>
              <w:rPr>
                <w:sz w:val="28"/>
                <w:szCs w:val="28"/>
              </w:rPr>
              <w:t>1,112</w:t>
            </w:r>
          </w:p>
        </w:tc>
        <w:tc>
          <w:tcPr>
            <w:tcW w:w="1418" w:type="dxa"/>
          </w:tcPr>
          <w:p w:rsidR="00E82FEB" w:rsidRDefault="00A60043">
            <w:pPr>
              <w:pStyle w:val="ad"/>
              <w:spacing w:before="0" w:beforeAutospacing="0" w:after="0" w:afterAutospacing="0"/>
              <w:jc w:val="center"/>
              <w:rPr>
                <w:sz w:val="28"/>
                <w:szCs w:val="28"/>
              </w:rPr>
            </w:pPr>
            <w:r>
              <w:rPr>
                <w:sz w:val="28"/>
                <w:szCs w:val="28"/>
              </w:rPr>
              <w:t>0,112</w:t>
            </w:r>
          </w:p>
        </w:tc>
        <w:tc>
          <w:tcPr>
            <w:tcW w:w="1843" w:type="dxa"/>
          </w:tcPr>
          <w:p w:rsidR="00E82FEB" w:rsidRDefault="00A60043">
            <w:pPr>
              <w:pStyle w:val="ad"/>
              <w:spacing w:before="0" w:beforeAutospacing="0" w:after="0" w:afterAutospacing="0"/>
              <w:jc w:val="center"/>
              <w:rPr>
                <w:sz w:val="28"/>
                <w:szCs w:val="28"/>
              </w:rPr>
            </w:pPr>
            <w:r>
              <w:rPr>
                <w:sz w:val="28"/>
                <w:szCs w:val="28"/>
              </w:rPr>
              <w:t>-2,025</w:t>
            </w:r>
          </w:p>
        </w:tc>
        <w:tc>
          <w:tcPr>
            <w:tcW w:w="1134" w:type="dxa"/>
          </w:tcPr>
          <w:p w:rsidR="00E82FEB" w:rsidRDefault="00A60043">
            <w:pPr>
              <w:pStyle w:val="ad"/>
              <w:spacing w:before="0" w:beforeAutospacing="0" w:after="0" w:afterAutospacing="0"/>
              <w:jc w:val="center"/>
              <w:rPr>
                <w:sz w:val="28"/>
                <w:szCs w:val="28"/>
              </w:rPr>
            </w:pPr>
            <w:r>
              <w:rPr>
                <w:bCs/>
                <w:sz w:val="28"/>
                <w:szCs w:val="28"/>
              </w:rPr>
              <w:t>1,46</w:t>
            </w:r>
          </w:p>
        </w:tc>
        <w:tc>
          <w:tcPr>
            <w:tcW w:w="986" w:type="dxa"/>
          </w:tcPr>
          <w:p w:rsidR="00E82FEB" w:rsidRDefault="00A60043">
            <w:pPr>
              <w:pStyle w:val="ad"/>
              <w:spacing w:before="0" w:beforeAutospacing="0" w:after="0" w:afterAutospacing="0"/>
              <w:jc w:val="center"/>
              <w:rPr>
                <w:sz w:val="28"/>
                <w:szCs w:val="28"/>
              </w:rPr>
            </w:pPr>
            <w:r>
              <w:rPr>
                <w:sz w:val="28"/>
                <w:szCs w:val="28"/>
              </w:rPr>
              <w:t>50,14</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47</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1977</w:t>
            </w:r>
          </w:p>
        </w:tc>
        <w:tc>
          <w:tcPr>
            <w:tcW w:w="986" w:type="dxa"/>
          </w:tcPr>
          <w:p w:rsidR="00E82FEB" w:rsidRDefault="00A60043">
            <w:pPr>
              <w:pStyle w:val="ad"/>
              <w:spacing w:before="0" w:beforeAutospacing="0" w:after="0" w:afterAutospacing="0"/>
              <w:jc w:val="center"/>
              <w:rPr>
                <w:sz w:val="28"/>
                <w:szCs w:val="28"/>
              </w:rPr>
            </w:pPr>
            <w:r>
              <w:rPr>
                <w:bCs/>
                <w:sz w:val="28"/>
                <w:szCs w:val="28"/>
              </w:rPr>
              <w:t>3,96</w:t>
            </w:r>
          </w:p>
        </w:tc>
        <w:tc>
          <w:tcPr>
            <w:tcW w:w="1428" w:type="dxa"/>
          </w:tcPr>
          <w:p w:rsidR="00E82FEB" w:rsidRDefault="00A60043">
            <w:pPr>
              <w:pStyle w:val="ad"/>
              <w:spacing w:before="0" w:beforeAutospacing="0" w:after="0" w:afterAutospacing="0"/>
              <w:jc w:val="center"/>
              <w:rPr>
                <w:sz w:val="28"/>
                <w:szCs w:val="28"/>
              </w:rPr>
            </w:pPr>
            <w:r>
              <w:rPr>
                <w:sz w:val="28"/>
                <w:szCs w:val="28"/>
              </w:rPr>
              <w:t>2,067</w:t>
            </w:r>
          </w:p>
        </w:tc>
        <w:tc>
          <w:tcPr>
            <w:tcW w:w="1418" w:type="dxa"/>
          </w:tcPr>
          <w:p w:rsidR="00E82FEB" w:rsidRDefault="00A60043">
            <w:pPr>
              <w:pStyle w:val="ad"/>
              <w:spacing w:before="0" w:beforeAutospacing="0" w:after="0" w:afterAutospacing="0"/>
              <w:jc w:val="center"/>
              <w:rPr>
                <w:sz w:val="28"/>
                <w:szCs w:val="28"/>
              </w:rPr>
            </w:pPr>
            <w:r>
              <w:rPr>
                <w:sz w:val="28"/>
                <w:szCs w:val="28"/>
              </w:rPr>
              <w:t>1,067</w:t>
            </w:r>
          </w:p>
        </w:tc>
        <w:tc>
          <w:tcPr>
            <w:tcW w:w="1843" w:type="dxa"/>
          </w:tcPr>
          <w:p w:rsidR="00E82FEB" w:rsidRDefault="00A60043">
            <w:pPr>
              <w:pStyle w:val="ad"/>
              <w:spacing w:before="0" w:beforeAutospacing="0" w:after="0" w:afterAutospacing="0"/>
              <w:jc w:val="center"/>
              <w:rPr>
                <w:sz w:val="28"/>
                <w:szCs w:val="28"/>
              </w:rPr>
            </w:pPr>
            <w:r>
              <w:rPr>
                <w:sz w:val="28"/>
                <w:szCs w:val="28"/>
              </w:rPr>
              <w:t>-0,958</w:t>
            </w:r>
          </w:p>
        </w:tc>
        <w:tc>
          <w:tcPr>
            <w:tcW w:w="1134" w:type="dxa"/>
          </w:tcPr>
          <w:p w:rsidR="00E82FEB" w:rsidRDefault="00A60043">
            <w:pPr>
              <w:pStyle w:val="ad"/>
              <w:spacing w:before="0" w:beforeAutospacing="0" w:after="0" w:afterAutospacing="0"/>
              <w:jc w:val="center"/>
              <w:rPr>
                <w:sz w:val="28"/>
                <w:szCs w:val="28"/>
              </w:rPr>
            </w:pPr>
            <w:r>
              <w:rPr>
                <w:bCs/>
                <w:sz w:val="28"/>
                <w:szCs w:val="28"/>
              </w:rPr>
              <w:t>1,37</w:t>
            </w:r>
          </w:p>
        </w:tc>
        <w:tc>
          <w:tcPr>
            <w:tcW w:w="986" w:type="dxa"/>
          </w:tcPr>
          <w:p w:rsidR="00E82FEB" w:rsidRDefault="00A60043">
            <w:pPr>
              <w:pStyle w:val="ad"/>
              <w:spacing w:before="0" w:beforeAutospacing="0" w:after="0" w:afterAutospacing="0"/>
              <w:jc w:val="center"/>
              <w:rPr>
                <w:sz w:val="28"/>
                <w:szCs w:val="28"/>
              </w:rPr>
            </w:pPr>
            <w:r>
              <w:rPr>
                <w:sz w:val="28"/>
                <w:szCs w:val="28"/>
              </w:rPr>
              <w:t>51,23</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48</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1978</w:t>
            </w:r>
          </w:p>
        </w:tc>
        <w:tc>
          <w:tcPr>
            <w:tcW w:w="986" w:type="dxa"/>
          </w:tcPr>
          <w:p w:rsidR="00E82FEB" w:rsidRDefault="00A60043">
            <w:pPr>
              <w:pStyle w:val="ad"/>
              <w:spacing w:before="0" w:beforeAutospacing="0" w:after="0" w:afterAutospacing="0"/>
              <w:jc w:val="center"/>
              <w:rPr>
                <w:sz w:val="28"/>
                <w:szCs w:val="28"/>
              </w:rPr>
            </w:pPr>
            <w:r>
              <w:rPr>
                <w:bCs/>
                <w:sz w:val="28"/>
                <w:szCs w:val="28"/>
              </w:rPr>
              <w:t>3,44</w:t>
            </w:r>
          </w:p>
        </w:tc>
        <w:tc>
          <w:tcPr>
            <w:tcW w:w="1428" w:type="dxa"/>
          </w:tcPr>
          <w:p w:rsidR="00E82FEB" w:rsidRDefault="00A60043">
            <w:pPr>
              <w:pStyle w:val="ad"/>
              <w:spacing w:before="0" w:beforeAutospacing="0" w:after="0" w:afterAutospacing="0"/>
              <w:jc w:val="center"/>
              <w:rPr>
                <w:sz w:val="28"/>
                <w:szCs w:val="28"/>
              </w:rPr>
            </w:pPr>
            <w:r>
              <w:rPr>
                <w:sz w:val="28"/>
                <w:szCs w:val="28"/>
              </w:rPr>
              <w:t>1,795</w:t>
            </w:r>
          </w:p>
        </w:tc>
        <w:tc>
          <w:tcPr>
            <w:tcW w:w="1418" w:type="dxa"/>
          </w:tcPr>
          <w:p w:rsidR="00E82FEB" w:rsidRDefault="00A60043">
            <w:pPr>
              <w:pStyle w:val="ad"/>
              <w:spacing w:before="0" w:beforeAutospacing="0" w:after="0" w:afterAutospacing="0"/>
              <w:jc w:val="center"/>
              <w:rPr>
                <w:sz w:val="28"/>
                <w:szCs w:val="28"/>
              </w:rPr>
            </w:pPr>
            <w:r>
              <w:rPr>
                <w:sz w:val="28"/>
                <w:szCs w:val="28"/>
              </w:rPr>
              <w:t>0,795</w:t>
            </w:r>
          </w:p>
        </w:tc>
        <w:tc>
          <w:tcPr>
            <w:tcW w:w="1843" w:type="dxa"/>
          </w:tcPr>
          <w:p w:rsidR="00E82FEB" w:rsidRDefault="00A60043">
            <w:pPr>
              <w:pStyle w:val="ad"/>
              <w:spacing w:before="0" w:beforeAutospacing="0" w:after="0" w:afterAutospacing="0"/>
              <w:jc w:val="center"/>
              <w:rPr>
                <w:sz w:val="28"/>
                <w:szCs w:val="28"/>
              </w:rPr>
            </w:pPr>
            <w:r>
              <w:rPr>
                <w:sz w:val="28"/>
                <w:szCs w:val="28"/>
              </w:rPr>
              <w:t>-0,163</w:t>
            </w:r>
          </w:p>
        </w:tc>
        <w:tc>
          <w:tcPr>
            <w:tcW w:w="1134" w:type="dxa"/>
          </w:tcPr>
          <w:p w:rsidR="00E82FEB" w:rsidRDefault="00A60043">
            <w:pPr>
              <w:pStyle w:val="ad"/>
              <w:spacing w:before="0" w:beforeAutospacing="0" w:after="0" w:afterAutospacing="0"/>
              <w:jc w:val="center"/>
              <w:rPr>
                <w:sz w:val="28"/>
                <w:szCs w:val="28"/>
              </w:rPr>
            </w:pPr>
            <w:r>
              <w:rPr>
                <w:bCs/>
                <w:sz w:val="28"/>
                <w:szCs w:val="28"/>
              </w:rPr>
              <w:t>1,34</w:t>
            </w:r>
          </w:p>
        </w:tc>
        <w:tc>
          <w:tcPr>
            <w:tcW w:w="986" w:type="dxa"/>
          </w:tcPr>
          <w:p w:rsidR="00E82FEB" w:rsidRDefault="00A60043">
            <w:pPr>
              <w:pStyle w:val="ad"/>
              <w:spacing w:before="0" w:beforeAutospacing="0" w:after="0" w:afterAutospacing="0"/>
              <w:jc w:val="center"/>
              <w:rPr>
                <w:sz w:val="28"/>
                <w:szCs w:val="28"/>
              </w:rPr>
            </w:pPr>
            <w:r>
              <w:rPr>
                <w:sz w:val="28"/>
                <w:szCs w:val="28"/>
              </w:rPr>
              <w:t>52,32</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49</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1979</w:t>
            </w:r>
          </w:p>
        </w:tc>
        <w:tc>
          <w:tcPr>
            <w:tcW w:w="986" w:type="dxa"/>
          </w:tcPr>
          <w:p w:rsidR="00E82FEB" w:rsidRDefault="00A60043">
            <w:pPr>
              <w:pStyle w:val="ad"/>
              <w:spacing w:before="0" w:beforeAutospacing="0" w:after="0" w:afterAutospacing="0"/>
              <w:jc w:val="center"/>
              <w:rPr>
                <w:sz w:val="28"/>
                <w:szCs w:val="28"/>
              </w:rPr>
            </w:pPr>
            <w:r>
              <w:rPr>
                <w:bCs/>
                <w:sz w:val="28"/>
                <w:szCs w:val="28"/>
              </w:rPr>
              <w:t>2,25</w:t>
            </w:r>
          </w:p>
        </w:tc>
        <w:tc>
          <w:tcPr>
            <w:tcW w:w="1428" w:type="dxa"/>
          </w:tcPr>
          <w:p w:rsidR="00E82FEB" w:rsidRDefault="00A60043">
            <w:pPr>
              <w:pStyle w:val="ad"/>
              <w:spacing w:before="0" w:beforeAutospacing="0" w:after="0" w:afterAutospacing="0"/>
              <w:jc w:val="center"/>
              <w:rPr>
                <w:sz w:val="28"/>
                <w:szCs w:val="28"/>
              </w:rPr>
            </w:pPr>
            <w:r>
              <w:rPr>
                <w:sz w:val="28"/>
                <w:szCs w:val="28"/>
              </w:rPr>
              <w:t>1,174</w:t>
            </w:r>
          </w:p>
        </w:tc>
        <w:tc>
          <w:tcPr>
            <w:tcW w:w="1418" w:type="dxa"/>
          </w:tcPr>
          <w:p w:rsidR="00E82FEB" w:rsidRDefault="00A60043">
            <w:pPr>
              <w:pStyle w:val="ad"/>
              <w:spacing w:before="0" w:beforeAutospacing="0" w:after="0" w:afterAutospacing="0"/>
              <w:jc w:val="center"/>
              <w:rPr>
                <w:sz w:val="28"/>
                <w:szCs w:val="28"/>
              </w:rPr>
            </w:pPr>
            <w:r>
              <w:rPr>
                <w:sz w:val="28"/>
                <w:szCs w:val="28"/>
              </w:rPr>
              <w:t>0,174</w:t>
            </w:r>
          </w:p>
        </w:tc>
        <w:tc>
          <w:tcPr>
            <w:tcW w:w="1843" w:type="dxa"/>
          </w:tcPr>
          <w:p w:rsidR="00E82FEB" w:rsidRDefault="00A60043">
            <w:pPr>
              <w:pStyle w:val="ad"/>
              <w:spacing w:before="0" w:beforeAutospacing="0" w:after="0" w:afterAutospacing="0"/>
              <w:jc w:val="center"/>
              <w:rPr>
                <w:sz w:val="28"/>
                <w:szCs w:val="28"/>
              </w:rPr>
            </w:pPr>
            <w:r>
              <w:rPr>
                <w:sz w:val="28"/>
                <w:szCs w:val="28"/>
              </w:rPr>
              <w:t>0,011</w:t>
            </w:r>
          </w:p>
        </w:tc>
        <w:tc>
          <w:tcPr>
            <w:tcW w:w="1134" w:type="dxa"/>
          </w:tcPr>
          <w:p w:rsidR="00E82FEB" w:rsidRDefault="00A60043">
            <w:pPr>
              <w:pStyle w:val="ad"/>
              <w:spacing w:before="0" w:beforeAutospacing="0" w:after="0" w:afterAutospacing="0"/>
              <w:jc w:val="center"/>
              <w:rPr>
                <w:sz w:val="28"/>
                <w:szCs w:val="28"/>
              </w:rPr>
            </w:pPr>
            <w:r>
              <w:rPr>
                <w:bCs/>
                <w:sz w:val="28"/>
                <w:szCs w:val="28"/>
              </w:rPr>
              <w:t>1,34</w:t>
            </w:r>
          </w:p>
        </w:tc>
        <w:tc>
          <w:tcPr>
            <w:tcW w:w="986" w:type="dxa"/>
          </w:tcPr>
          <w:p w:rsidR="00E82FEB" w:rsidRDefault="00A60043">
            <w:pPr>
              <w:pStyle w:val="ad"/>
              <w:spacing w:before="0" w:beforeAutospacing="0" w:after="0" w:afterAutospacing="0"/>
              <w:jc w:val="center"/>
              <w:rPr>
                <w:sz w:val="28"/>
                <w:szCs w:val="28"/>
              </w:rPr>
            </w:pPr>
            <w:r>
              <w:rPr>
                <w:sz w:val="28"/>
                <w:szCs w:val="28"/>
              </w:rPr>
              <w:t>53,41</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50</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1980</w:t>
            </w:r>
          </w:p>
        </w:tc>
        <w:tc>
          <w:tcPr>
            <w:tcW w:w="986" w:type="dxa"/>
          </w:tcPr>
          <w:p w:rsidR="00E82FEB" w:rsidRDefault="00A60043">
            <w:pPr>
              <w:pStyle w:val="ad"/>
              <w:spacing w:before="0" w:beforeAutospacing="0" w:after="0" w:afterAutospacing="0"/>
              <w:jc w:val="center"/>
              <w:rPr>
                <w:sz w:val="28"/>
                <w:szCs w:val="28"/>
              </w:rPr>
            </w:pPr>
            <w:r>
              <w:rPr>
                <w:bCs/>
                <w:sz w:val="28"/>
                <w:szCs w:val="28"/>
              </w:rPr>
              <w:t>1,46</w:t>
            </w:r>
          </w:p>
        </w:tc>
        <w:tc>
          <w:tcPr>
            <w:tcW w:w="1428" w:type="dxa"/>
          </w:tcPr>
          <w:p w:rsidR="00E82FEB" w:rsidRDefault="00A60043">
            <w:pPr>
              <w:pStyle w:val="ad"/>
              <w:spacing w:before="0" w:beforeAutospacing="0" w:after="0" w:afterAutospacing="0"/>
              <w:jc w:val="center"/>
              <w:rPr>
                <w:sz w:val="28"/>
                <w:szCs w:val="28"/>
              </w:rPr>
            </w:pPr>
            <w:r>
              <w:rPr>
                <w:sz w:val="28"/>
                <w:szCs w:val="28"/>
              </w:rPr>
              <w:t>0,762</w:t>
            </w:r>
          </w:p>
        </w:tc>
        <w:tc>
          <w:tcPr>
            <w:tcW w:w="1418" w:type="dxa"/>
          </w:tcPr>
          <w:p w:rsidR="00E82FEB" w:rsidRDefault="00A60043">
            <w:pPr>
              <w:pStyle w:val="ad"/>
              <w:spacing w:before="0" w:beforeAutospacing="0" w:after="0" w:afterAutospacing="0"/>
              <w:jc w:val="center"/>
              <w:rPr>
                <w:sz w:val="28"/>
                <w:szCs w:val="28"/>
              </w:rPr>
            </w:pPr>
            <w:r>
              <w:rPr>
                <w:sz w:val="28"/>
                <w:szCs w:val="28"/>
              </w:rPr>
              <w:t>-0,238</w:t>
            </w:r>
          </w:p>
        </w:tc>
        <w:tc>
          <w:tcPr>
            <w:tcW w:w="1843" w:type="dxa"/>
          </w:tcPr>
          <w:p w:rsidR="00E82FEB" w:rsidRDefault="00A60043">
            <w:pPr>
              <w:pStyle w:val="ad"/>
              <w:spacing w:before="0" w:beforeAutospacing="0" w:after="0" w:afterAutospacing="0"/>
              <w:jc w:val="center"/>
              <w:rPr>
                <w:sz w:val="28"/>
                <w:szCs w:val="28"/>
              </w:rPr>
            </w:pPr>
            <w:r>
              <w:rPr>
                <w:sz w:val="28"/>
                <w:szCs w:val="28"/>
              </w:rPr>
              <w:t>-0,227</w:t>
            </w:r>
          </w:p>
        </w:tc>
        <w:tc>
          <w:tcPr>
            <w:tcW w:w="1134" w:type="dxa"/>
          </w:tcPr>
          <w:p w:rsidR="00E82FEB" w:rsidRDefault="00A60043">
            <w:pPr>
              <w:pStyle w:val="ad"/>
              <w:spacing w:before="0" w:beforeAutospacing="0" w:after="0" w:afterAutospacing="0"/>
              <w:jc w:val="center"/>
              <w:rPr>
                <w:sz w:val="28"/>
                <w:szCs w:val="28"/>
              </w:rPr>
            </w:pPr>
            <w:r>
              <w:rPr>
                <w:bCs/>
                <w:sz w:val="28"/>
                <w:szCs w:val="28"/>
              </w:rPr>
              <w:t>1,26</w:t>
            </w:r>
          </w:p>
        </w:tc>
        <w:tc>
          <w:tcPr>
            <w:tcW w:w="986" w:type="dxa"/>
          </w:tcPr>
          <w:p w:rsidR="00E82FEB" w:rsidRDefault="00A60043">
            <w:pPr>
              <w:pStyle w:val="ad"/>
              <w:spacing w:before="0" w:beforeAutospacing="0" w:after="0" w:afterAutospacing="0"/>
              <w:jc w:val="center"/>
              <w:rPr>
                <w:sz w:val="28"/>
                <w:szCs w:val="28"/>
              </w:rPr>
            </w:pPr>
            <w:r>
              <w:rPr>
                <w:sz w:val="28"/>
                <w:szCs w:val="28"/>
              </w:rPr>
              <w:t>54,50</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51</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1981</w:t>
            </w:r>
          </w:p>
        </w:tc>
        <w:tc>
          <w:tcPr>
            <w:tcW w:w="986" w:type="dxa"/>
          </w:tcPr>
          <w:p w:rsidR="00E82FEB" w:rsidRDefault="00A60043">
            <w:pPr>
              <w:pStyle w:val="ad"/>
              <w:spacing w:before="0" w:beforeAutospacing="0" w:after="0" w:afterAutospacing="0"/>
              <w:jc w:val="center"/>
              <w:rPr>
                <w:sz w:val="28"/>
                <w:szCs w:val="28"/>
              </w:rPr>
            </w:pPr>
            <w:r>
              <w:rPr>
                <w:bCs/>
                <w:sz w:val="28"/>
                <w:szCs w:val="28"/>
              </w:rPr>
              <w:t>3,01</w:t>
            </w:r>
          </w:p>
        </w:tc>
        <w:tc>
          <w:tcPr>
            <w:tcW w:w="1428" w:type="dxa"/>
          </w:tcPr>
          <w:p w:rsidR="00E82FEB" w:rsidRDefault="00A60043">
            <w:pPr>
              <w:pStyle w:val="ad"/>
              <w:spacing w:before="0" w:beforeAutospacing="0" w:after="0" w:afterAutospacing="0"/>
              <w:jc w:val="center"/>
              <w:rPr>
                <w:sz w:val="28"/>
                <w:szCs w:val="28"/>
              </w:rPr>
            </w:pPr>
            <w:r>
              <w:rPr>
                <w:sz w:val="28"/>
                <w:szCs w:val="28"/>
              </w:rPr>
              <w:t>1,571</w:t>
            </w:r>
          </w:p>
        </w:tc>
        <w:tc>
          <w:tcPr>
            <w:tcW w:w="1418" w:type="dxa"/>
          </w:tcPr>
          <w:p w:rsidR="00E82FEB" w:rsidRDefault="00A60043">
            <w:pPr>
              <w:pStyle w:val="ad"/>
              <w:spacing w:before="0" w:beforeAutospacing="0" w:after="0" w:afterAutospacing="0"/>
              <w:jc w:val="center"/>
              <w:rPr>
                <w:sz w:val="28"/>
                <w:szCs w:val="28"/>
              </w:rPr>
            </w:pPr>
            <w:r>
              <w:rPr>
                <w:sz w:val="28"/>
                <w:szCs w:val="28"/>
              </w:rPr>
              <w:t>0,571</w:t>
            </w:r>
          </w:p>
        </w:tc>
        <w:tc>
          <w:tcPr>
            <w:tcW w:w="1843" w:type="dxa"/>
          </w:tcPr>
          <w:p w:rsidR="00E82FEB" w:rsidRDefault="00A60043">
            <w:pPr>
              <w:pStyle w:val="ad"/>
              <w:spacing w:before="0" w:beforeAutospacing="0" w:after="0" w:afterAutospacing="0"/>
              <w:jc w:val="center"/>
              <w:rPr>
                <w:sz w:val="28"/>
                <w:szCs w:val="28"/>
              </w:rPr>
            </w:pPr>
            <w:r>
              <w:rPr>
                <w:sz w:val="28"/>
                <w:szCs w:val="28"/>
              </w:rPr>
              <w:t>0,344</w:t>
            </w:r>
          </w:p>
        </w:tc>
        <w:tc>
          <w:tcPr>
            <w:tcW w:w="1134" w:type="dxa"/>
          </w:tcPr>
          <w:p w:rsidR="00E82FEB" w:rsidRDefault="00A60043">
            <w:pPr>
              <w:pStyle w:val="ad"/>
              <w:spacing w:before="0" w:beforeAutospacing="0" w:after="0" w:afterAutospacing="0"/>
              <w:jc w:val="center"/>
              <w:rPr>
                <w:sz w:val="28"/>
                <w:szCs w:val="28"/>
              </w:rPr>
            </w:pPr>
            <w:r>
              <w:rPr>
                <w:bCs/>
                <w:sz w:val="28"/>
                <w:szCs w:val="28"/>
              </w:rPr>
              <w:t>1,02</w:t>
            </w:r>
          </w:p>
        </w:tc>
        <w:tc>
          <w:tcPr>
            <w:tcW w:w="986" w:type="dxa"/>
          </w:tcPr>
          <w:p w:rsidR="00E82FEB" w:rsidRDefault="00A60043">
            <w:pPr>
              <w:pStyle w:val="ad"/>
              <w:spacing w:before="0" w:beforeAutospacing="0" w:after="0" w:afterAutospacing="0"/>
              <w:jc w:val="center"/>
              <w:rPr>
                <w:sz w:val="28"/>
                <w:szCs w:val="28"/>
              </w:rPr>
            </w:pPr>
            <w:r>
              <w:rPr>
                <w:sz w:val="28"/>
                <w:szCs w:val="28"/>
              </w:rPr>
              <w:t>55,59</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52</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1982</w:t>
            </w:r>
          </w:p>
        </w:tc>
        <w:tc>
          <w:tcPr>
            <w:tcW w:w="986" w:type="dxa"/>
          </w:tcPr>
          <w:p w:rsidR="00E82FEB" w:rsidRDefault="00A60043">
            <w:pPr>
              <w:pStyle w:val="ad"/>
              <w:spacing w:before="0" w:beforeAutospacing="0" w:after="0" w:afterAutospacing="0"/>
              <w:jc w:val="center"/>
              <w:rPr>
                <w:sz w:val="28"/>
                <w:szCs w:val="28"/>
              </w:rPr>
            </w:pPr>
            <w:r>
              <w:rPr>
                <w:bCs/>
                <w:sz w:val="28"/>
                <w:szCs w:val="28"/>
              </w:rPr>
              <w:t>1,60</w:t>
            </w:r>
          </w:p>
        </w:tc>
        <w:tc>
          <w:tcPr>
            <w:tcW w:w="1428" w:type="dxa"/>
          </w:tcPr>
          <w:p w:rsidR="00E82FEB" w:rsidRDefault="00A60043">
            <w:pPr>
              <w:pStyle w:val="ad"/>
              <w:spacing w:before="0" w:beforeAutospacing="0" w:after="0" w:afterAutospacing="0"/>
              <w:jc w:val="center"/>
              <w:rPr>
                <w:sz w:val="28"/>
                <w:szCs w:val="28"/>
              </w:rPr>
            </w:pPr>
            <w:r>
              <w:rPr>
                <w:sz w:val="28"/>
                <w:szCs w:val="28"/>
              </w:rPr>
              <w:t>0,835</w:t>
            </w:r>
          </w:p>
        </w:tc>
        <w:tc>
          <w:tcPr>
            <w:tcW w:w="1418" w:type="dxa"/>
          </w:tcPr>
          <w:p w:rsidR="00E82FEB" w:rsidRDefault="00A60043">
            <w:pPr>
              <w:pStyle w:val="ad"/>
              <w:spacing w:before="0" w:beforeAutospacing="0" w:after="0" w:afterAutospacing="0"/>
              <w:jc w:val="center"/>
              <w:rPr>
                <w:sz w:val="28"/>
                <w:szCs w:val="28"/>
              </w:rPr>
            </w:pPr>
            <w:r>
              <w:rPr>
                <w:sz w:val="28"/>
                <w:szCs w:val="28"/>
              </w:rPr>
              <w:t>-0,165</w:t>
            </w:r>
          </w:p>
        </w:tc>
        <w:tc>
          <w:tcPr>
            <w:tcW w:w="1843" w:type="dxa"/>
          </w:tcPr>
          <w:p w:rsidR="00E82FEB" w:rsidRDefault="00A60043">
            <w:pPr>
              <w:pStyle w:val="ad"/>
              <w:spacing w:before="0" w:beforeAutospacing="0" w:after="0" w:afterAutospacing="0"/>
              <w:jc w:val="center"/>
              <w:rPr>
                <w:sz w:val="28"/>
                <w:szCs w:val="28"/>
              </w:rPr>
            </w:pPr>
            <w:r>
              <w:rPr>
                <w:sz w:val="28"/>
                <w:szCs w:val="28"/>
              </w:rPr>
              <w:t>0,179</w:t>
            </w:r>
          </w:p>
        </w:tc>
        <w:tc>
          <w:tcPr>
            <w:tcW w:w="1134" w:type="dxa"/>
          </w:tcPr>
          <w:p w:rsidR="00E82FEB" w:rsidRDefault="00A60043">
            <w:pPr>
              <w:pStyle w:val="ad"/>
              <w:spacing w:before="0" w:beforeAutospacing="0" w:after="0" w:afterAutospacing="0"/>
              <w:jc w:val="center"/>
              <w:rPr>
                <w:sz w:val="28"/>
                <w:szCs w:val="28"/>
              </w:rPr>
            </w:pPr>
            <w:r>
              <w:rPr>
                <w:bCs/>
                <w:sz w:val="28"/>
                <w:szCs w:val="28"/>
              </w:rPr>
              <w:t>1,00</w:t>
            </w:r>
          </w:p>
        </w:tc>
        <w:tc>
          <w:tcPr>
            <w:tcW w:w="986" w:type="dxa"/>
          </w:tcPr>
          <w:p w:rsidR="00E82FEB" w:rsidRDefault="00A60043">
            <w:pPr>
              <w:pStyle w:val="ad"/>
              <w:spacing w:before="0" w:beforeAutospacing="0" w:after="0" w:afterAutospacing="0"/>
              <w:jc w:val="center"/>
              <w:rPr>
                <w:sz w:val="28"/>
                <w:szCs w:val="28"/>
              </w:rPr>
            </w:pPr>
            <w:r>
              <w:rPr>
                <w:sz w:val="28"/>
                <w:szCs w:val="28"/>
              </w:rPr>
              <w:t>56,68</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53</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1983</w:t>
            </w:r>
          </w:p>
        </w:tc>
        <w:tc>
          <w:tcPr>
            <w:tcW w:w="986" w:type="dxa"/>
          </w:tcPr>
          <w:p w:rsidR="00E82FEB" w:rsidRDefault="00A60043">
            <w:pPr>
              <w:pStyle w:val="ad"/>
              <w:spacing w:before="0" w:beforeAutospacing="0" w:after="0" w:afterAutospacing="0"/>
              <w:jc w:val="center"/>
              <w:rPr>
                <w:sz w:val="28"/>
                <w:szCs w:val="28"/>
              </w:rPr>
            </w:pPr>
            <w:r>
              <w:rPr>
                <w:bCs/>
                <w:sz w:val="28"/>
                <w:szCs w:val="28"/>
              </w:rPr>
              <w:t>3,03</w:t>
            </w:r>
          </w:p>
        </w:tc>
        <w:tc>
          <w:tcPr>
            <w:tcW w:w="1428" w:type="dxa"/>
          </w:tcPr>
          <w:p w:rsidR="00E82FEB" w:rsidRDefault="00A60043">
            <w:pPr>
              <w:pStyle w:val="ad"/>
              <w:spacing w:before="0" w:beforeAutospacing="0" w:after="0" w:afterAutospacing="0"/>
              <w:jc w:val="center"/>
              <w:rPr>
                <w:sz w:val="28"/>
                <w:szCs w:val="28"/>
              </w:rPr>
            </w:pPr>
            <w:r>
              <w:rPr>
                <w:sz w:val="28"/>
                <w:szCs w:val="28"/>
              </w:rPr>
              <w:t>2,017</w:t>
            </w:r>
          </w:p>
        </w:tc>
        <w:tc>
          <w:tcPr>
            <w:tcW w:w="1418" w:type="dxa"/>
          </w:tcPr>
          <w:p w:rsidR="00E82FEB" w:rsidRDefault="00A60043">
            <w:pPr>
              <w:pStyle w:val="ad"/>
              <w:spacing w:before="0" w:beforeAutospacing="0" w:after="0" w:afterAutospacing="0"/>
              <w:jc w:val="center"/>
              <w:rPr>
                <w:sz w:val="28"/>
                <w:szCs w:val="28"/>
              </w:rPr>
            </w:pPr>
            <w:r>
              <w:rPr>
                <w:sz w:val="28"/>
                <w:szCs w:val="28"/>
              </w:rPr>
              <w:t>1,017</w:t>
            </w:r>
          </w:p>
        </w:tc>
        <w:tc>
          <w:tcPr>
            <w:tcW w:w="1843" w:type="dxa"/>
          </w:tcPr>
          <w:p w:rsidR="00E82FEB" w:rsidRDefault="00A60043">
            <w:pPr>
              <w:pStyle w:val="ad"/>
              <w:spacing w:before="0" w:beforeAutospacing="0" w:after="0" w:afterAutospacing="0"/>
              <w:jc w:val="center"/>
              <w:rPr>
                <w:sz w:val="28"/>
                <w:szCs w:val="28"/>
              </w:rPr>
            </w:pPr>
            <w:r>
              <w:rPr>
                <w:sz w:val="28"/>
                <w:szCs w:val="28"/>
              </w:rPr>
              <w:t>1,196</w:t>
            </w:r>
          </w:p>
        </w:tc>
        <w:tc>
          <w:tcPr>
            <w:tcW w:w="1134" w:type="dxa"/>
          </w:tcPr>
          <w:p w:rsidR="00E82FEB" w:rsidRDefault="00A60043">
            <w:pPr>
              <w:pStyle w:val="ad"/>
              <w:spacing w:before="0" w:beforeAutospacing="0" w:after="0" w:afterAutospacing="0"/>
              <w:jc w:val="center"/>
              <w:rPr>
                <w:sz w:val="28"/>
                <w:szCs w:val="28"/>
              </w:rPr>
            </w:pPr>
            <w:r>
              <w:rPr>
                <w:bCs/>
                <w:sz w:val="28"/>
                <w:szCs w:val="28"/>
              </w:rPr>
              <w:t>0,91</w:t>
            </w:r>
          </w:p>
        </w:tc>
        <w:tc>
          <w:tcPr>
            <w:tcW w:w="986" w:type="dxa"/>
          </w:tcPr>
          <w:p w:rsidR="00E82FEB" w:rsidRDefault="00A60043">
            <w:pPr>
              <w:pStyle w:val="ad"/>
              <w:spacing w:before="0" w:beforeAutospacing="0" w:after="0" w:afterAutospacing="0"/>
              <w:jc w:val="center"/>
              <w:rPr>
                <w:sz w:val="28"/>
                <w:szCs w:val="28"/>
              </w:rPr>
            </w:pPr>
            <w:r>
              <w:rPr>
                <w:sz w:val="28"/>
                <w:szCs w:val="28"/>
              </w:rPr>
              <w:t>57,77</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54</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1984</w:t>
            </w:r>
          </w:p>
        </w:tc>
        <w:tc>
          <w:tcPr>
            <w:tcW w:w="986" w:type="dxa"/>
          </w:tcPr>
          <w:p w:rsidR="00E82FEB" w:rsidRDefault="00A60043">
            <w:pPr>
              <w:pStyle w:val="ad"/>
              <w:spacing w:before="0" w:beforeAutospacing="0" w:after="0" w:afterAutospacing="0"/>
              <w:jc w:val="center"/>
              <w:rPr>
                <w:sz w:val="28"/>
                <w:szCs w:val="28"/>
              </w:rPr>
            </w:pPr>
            <w:r>
              <w:rPr>
                <w:bCs/>
                <w:sz w:val="28"/>
                <w:szCs w:val="28"/>
              </w:rPr>
              <w:t>1,51</w:t>
            </w:r>
          </w:p>
        </w:tc>
        <w:tc>
          <w:tcPr>
            <w:tcW w:w="1428" w:type="dxa"/>
          </w:tcPr>
          <w:p w:rsidR="00E82FEB" w:rsidRDefault="00A60043">
            <w:pPr>
              <w:pStyle w:val="ad"/>
              <w:spacing w:before="0" w:beforeAutospacing="0" w:after="0" w:afterAutospacing="0"/>
              <w:jc w:val="center"/>
              <w:rPr>
                <w:sz w:val="28"/>
                <w:szCs w:val="28"/>
              </w:rPr>
            </w:pPr>
            <w:r>
              <w:rPr>
                <w:sz w:val="28"/>
                <w:szCs w:val="28"/>
              </w:rPr>
              <w:t>0,788</w:t>
            </w:r>
          </w:p>
        </w:tc>
        <w:tc>
          <w:tcPr>
            <w:tcW w:w="1418" w:type="dxa"/>
          </w:tcPr>
          <w:p w:rsidR="00E82FEB" w:rsidRDefault="00A60043">
            <w:pPr>
              <w:pStyle w:val="ad"/>
              <w:spacing w:before="0" w:beforeAutospacing="0" w:after="0" w:afterAutospacing="0"/>
              <w:jc w:val="center"/>
              <w:rPr>
                <w:sz w:val="28"/>
                <w:szCs w:val="28"/>
              </w:rPr>
            </w:pPr>
            <w:r>
              <w:rPr>
                <w:sz w:val="28"/>
                <w:szCs w:val="28"/>
              </w:rPr>
              <w:t>-0,212</w:t>
            </w:r>
          </w:p>
        </w:tc>
        <w:tc>
          <w:tcPr>
            <w:tcW w:w="1843" w:type="dxa"/>
          </w:tcPr>
          <w:p w:rsidR="00E82FEB" w:rsidRDefault="00A60043">
            <w:pPr>
              <w:pStyle w:val="ad"/>
              <w:spacing w:before="0" w:beforeAutospacing="0" w:after="0" w:afterAutospacing="0"/>
              <w:jc w:val="center"/>
              <w:rPr>
                <w:sz w:val="28"/>
                <w:szCs w:val="28"/>
              </w:rPr>
            </w:pPr>
            <w:r>
              <w:rPr>
                <w:sz w:val="28"/>
                <w:szCs w:val="28"/>
              </w:rPr>
              <w:t>0,984</w:t>
            </w:r>
          </w:p>
        </w:tc>
        <w:tc>
          <w:tcPr>
            <w:tcW w:w="1134" w:type="dxa"/>
          </w:tcPr>
          <w:p w:rsidR="00E82FEB" w:rsidRDefault="00A60043">
            <w:pPr>
              <w:pStyle w:val="ad"/>
              <w:spacing w:before="0" w:beforeAutospacing="0" w:after="0" w:afterAutospacing="0"/>
              <w:jc w:val="center"/>
              <w:rPr>
                <w:sz w:val="28"/>
                <w:szCs w:val="28"/>
              </w:rPr>
            </w:pPr>
            <w:r>
              <w:rPr>
                <w:bCs/>
                <w:sz w:val="28"/>
                <w:szCs w:val="28"/>
              </w:rPr>
              <w:t>0,88</w:t>
            </w:r>
          </w:p>
        </w:tc>
        <w:tc>
          <w:tcPr>
            <w:tcW w:w="986" w:type="dxa"/>
          </w:tcPr>
          <w:p w:rsidR="00E82FEB" w:rsidRDefault="00A60043">
            <w:pPr>
              <w:pStyle w:val="ad"/>
              <w:spacing w:before="0" w:beforeAutospacing="0" w:after="0" w:afterAutospacing="0"/>
              <w:jc w:val="center"/>
              <w:rPr>
                <w:sz w:val="28"/>
                <w:szCs w:val="28"/>
              </w:rPr>
            </w:pPr>
            <w:r>
              <w:rPr>
                <w:sz w:val="28"/>
                <w:szCs w:val="28"/>
              </w:rPr>
              <w:t>58,86</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55</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1985</w:t>
            </w:r>
          </w:p>
        </w:tc>
        <w:tc>
          <w:tcPr>
            <w:tcW w:w="986" w:type="dxa"/>
          </w:tcPr>
          <w:p w:rsidR="00E82FEB" w:rsidRDefault="00A60043">
            <w:pPr>
              <w:pStyle w:val="ad"/>
              <w:spacing w:before="0" w:beforeAutospacing="0" w:after="0" w:afterAutospacing="0"/>
              <w:jc w:val="center"/>
              <w:rPr>
                <w:sz w:val="28"/>
                <w:szCs w:val="28"/>
              </w:rPr>
            </w:pPr>
            <w:r>
              <w:rPr>
                <w:bCs/>
                <w:sz w:val="28"/>
                <w:szCs w:val="28"/>
              </w:rPr>
              <w:t>2,14</w:t>
            </w:r>
          </w:p>
        </w:tc>
        <w:tc>
          <w:tcPr>
            <w:tcW w:w="1428" w:type="dxa"/>
          </w:tcPr>
          <w:p w:rsidR="00E82FEB" w:rsidRDefault="00A60043">
            <w:pPr>
              <w:pStyle w:val="ad"/>
              <w:spacing w:before="0" w:beforeAutospacing="0" w:after="0" w:afterAutospacing="0"/>
              <w:jc w:val="center"/>
              <w:rPr>
                <w:sz w:val="28"/>
                <w:szCs w:val="28"/>
              </w:rPr>
            </w:pPr>
            <w:r>
              <w:rPr>
                <w:sz w:val="28"/>
                <w:szCs w:val="28"/>
              </w:rPr>
              <w:t>1,117</w:t>
            </w:r>
          </w:p>
        </w:tc>
        <w:tc>
          <w:tcPr>
            <w:tcW w:w="1418" w:type="dxa"/>
          </w:tcPr>
          <w:p w:rsidR="00E82FEB" w:rsidRDefault="00A60043">
            <w:pPr>
              <w:pStyle w:val="ad"/>
              <w:spacing w:before="0" w:beforeAutospacing="0" w:after="0" w:afterAutospacing="0"/>
              <w:jc w:val="center"/>
              <w:rPr>
                <w:sz w:val="28"/>
                <w:szCs w:val="28"/>
              </w:rPr>
            </w:pPr>
            <w:r>
              <w:rPr>
                <w:sz w:val="28"/>
                <w:szCs w:val="28"/>
              </w:rPr>
              <w:t>0,117</w:t>
            </w:r>
          </w:p>
        </w:tc>
        <w:tc>
          <w:tcPr>
            <w:tcW w:w="1843" w:type="dxa"/>
          </w:tcPr>
          <w:p w:rsidR="00E82FEB" w:rsidRDefault="00A60043">
            <w:pPr>
              <w:pStyle w:val="ad"/>
              <w:spacing w:before="0" w:beforeAutospacing="0" w:after="0" w:afterAutospacing="0"/>
              <w:jc w:val="center"/>
              <w:rPr>
                <w:sz w:val="28"/>
                <w:szCs w:val="28"/>
              </w:rPr>
            </w:pPr>
            <w:r>
              <w:rPr>
                <w:sz w:val="28"/>
                <w:szCs w:val="28"/>
              </w:rPr>
              <w:t>1,101</w:t>
            </w:r>
          </w:p>
        </w:tc>
        <w:tc>
          <w:tcPr>
            <w:tcW w:w="1134" w:type="dxa"/>
          </w:tcPr>
          <w:p w:rsidR="00E82FEB" w:rsidRDefault="00A60043">
            <w:pPr>
              <w:pStyle w:val="ad"/>
              <w:spacing w:before="0" w:beforeAutospacing="0" w:after="0" w:afterAutospacing="0"/>
              <w:jc w:val="center"/>
              <w:rPr>
                <w:sz w:val="28"/>
                <w:szCs w:val="28"/>
              </w:rPr>
            </w:pPr>
            <w:r>
              <w:rPr>
                <w:bCs/>
                <w:sz w:val="28"/>
                <w:szCs w:val="28"/>
              </w:rPr>
              <w:t>0,87</w:t>
            </w:r>
          </w:p>
        </w:tc>
        <w:tc>
          <w:tcPr>
            <w:tcW w:w="986" w:type="dxa"/>
          </w:tcPr>
          <w:p w:rsidR="00E82FEB" w:rsidRDefault="00A60043">
            <w:pPr>
              <w:pStyle w:val="ad"/>
              <w:spacing w:before="0" w:beforeAutospacing="0" w:after="0" w:afterAutospacing="0"/>
              <w:jc w:val="center"/>
              <w:rPr>
                <w:sz w:val="28"/>
                <w:szCs w:val="28"/>
              </w:rPr>
            </w:pPr>
            <w:r>
              <w:rPr>
                <w:sz w:val="28"/>
                <w:szCs w:val="28"/>
              </w:rPr>
              <w:t>59,95</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56</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1986</w:t>
            </w:r>
          </w:p>
        </w:tc>
        <w:tc>
          <w:tcPr>
            <w:tcW w:w="986" w:type="dxa"/>
          </w:tcPr>
          <w:p w:rsidR="00E82FEB" w:rsidRDefault="00A60043">
            <w:pPr>
              <w:pStyle w:val="ad"/>
              <w:spacing w:before="0" w:beforeAutospacing="0" w:after="0" w:afterAutospacing="0"/>
              <w:jc w:val="center"/>
              <w:rPr>
                <w:sz w:val="28"/>
                <w:szCs w:val="28"/>
              </w:rPr>
            </w:pPr>
            <w:r>
              <w:rPr>
                <w:bCs/>
                <w:sz w:val="28"/>
                <w:szCs w:val="28"/>
              </w:rPr>
              <w:t>1,02</w:t>
            </w:r>
          </w:p>
        </w:tc>
        <w:tc>
          <w:tcPr>
            <w:tcW w:w="1428" w:type="dxa"/>
          </w:tcPr>
          <w:p w:rsidR="00E82FEB" w:rsidRDefault="00A60043">
            <w:pPr>
              <w:pStyle w:val="ad"/>
              <w:spacing w:before="0" w:beforeAutospacing="0" w:after="0" w:afterAutospacing="0"/>
              <w:jc w:val="center"/>
              <w:rPr>
                <w:sz w:val="28"/>
                <w:szCs w:val="28"/>
              </w:rPr>
            </w:pPr>
            <w:r>
              <w:rPr>
                <w:sz w:val="28"/>
                <w:szCs w:val="28"/>
              </w:rPr>
              <w:t>0,532</w:t>
            </w:r>
          </w:p>
        </w:tc>
        <w:tc>
          <w:tcPr>
            <w:tcW w:w="1418" w:type="dxa"/>
          </w:tcPr>
          <w:p w:rsidR="00E82FEB" w:rsidRDefault="00A60043">
            <w:pPr>
              <w:pStyle w:val="ad"/>
              <w:spacing w:before="0" w:beforeAutospacing="0" w:after="0" w:afterAutospacing="0"/>
              <w:jc w:val="center"/>
              <w:rPr>
                <w:sz w:val="28"/>
                <w:szCs w:val="28"/>
              </w:rPr>
            </w:pPr>
            <w:r>
              <w:rPr>
                <w:sz w:val="28"/>
                <w:szCs w:val="28"/>
              </w:rPr>
              <w:t>-0,468</w:t>
            </w:r>
          </w:p>
        </w:tc>
        <w:tc>
          <w:tcPr>
            <w:tcW w:w="1843" w:type="dxa"/>
          </w:tcPr>
          <w:p w:rsidR="00E82FEB" w:rsidRDefault="00A60043">
            <w:pPr>
              <w:pStyle w:val="ad"/>
              <w:spacing w:before="0" w:beforeAutospacing="0" w:after="0" w:afterAutospacing="0"/>
              <w:jc w:val="center"/>
              <w:rPr>
                <w:sz w:val="28"/>
                <w:szCs w:val="28"/>
              </w:rPr>
            </w:pPr>
            <w:r>
              <w:rPr>
                <w:sz w:val="28"/>
                <w:szCs w:val="28"/>
              </w:rPr>
              <w:t>0,633</w:t>
            </w:r>
          </w:p>
        </w:tc>
        <w:tc>
          <w:tcPr>
            <w:tcW w:w="1134" w:type="dxa"/>
          </w:tcPr>
          <w:p w:rsidR="00E82FEB" w:rsidRDefault="00A60043">
            <w:pPr>
              <w:pStyle w:val="ad"/>
              <w:spacing w:before="0" w:beforeAutospacing="0" w:after="0" w:afterAutospacing="0"/>
              <w:jc w:val="center"/>
              <w:rPr>
                <w:sz w:val="28"/>
                <w:szCs w:val="28"/>
              </w:rPr>
            </w:pPr>
            <w:r>
              <w:rPr>
                <w:bCs/>
                <w:sz w:val="28"/>
                <w:szCs w:val="28"/>
              </w:rPr>
              <w:t>0,86</w:t>
            </w:r>
          </w:p>
        </w:tc>
        <w:tc>
          <w:tcPr>
            <w:tcW w:w="986" w:type="dxa"/>
          </w:tcPr>
          <w:p w:rsidR="00E82FEB" w:rsidRDefault="00A60043">
            <w:pPr>
              <w:pStyle w:val="ad"/>
              <w:spacing w:before="0" w:beforeAutospacing="0" w:after="0" w:afterAutospacing="0"/>
              <w:jc w:val="center"/>
              <w:rPr>
                <w:sz w:val="28"/>
                <w:szCs w:val="28"/>
              </w:rPr>
            </w:pPr>
            <w:r>
              <w:rPr>
                <w:sz w:val="28"/>
                <w:szCs w:val="28"/>
              </w:rPr>
              <w:t>61,04</w:t>
            </w:r>
          </w:p>
        </w:tc>
      </w:tr>
      <w:tr w:rsidR="00E82FEB">
        <w:tc>
          <w:tcPr>
            <w:tcW w:w="631" w:type="dxa"/>
          </w:tcPr>
          <w:p w:rsidR="00E82FEB" w:rsidRDefault="00A60043">
            <w:pPr>
              <w:pStyle w:val="ad"/>
              <w:spacing w:before="0" w:beforeAutospacing="0" w:after="0" w:afterAutospacing="0"/>
              <w:jc w:val="center"/>
              <w:rPr>
                <w:sz w:val="28"/>
                <w:szCs w:val="28"/>
              </w:rPr>
            </w:pPr>
            <w:r>
              <w:rPr>
                <w:sz w:val="28"/>
                <w:szCs w:val="28"/>
              </w:rPr>
              <w:t>57</w:t>
            </w:r>
          </w:p>
        </w:tc>
        <w:tc>
          <w:tcPr>
            <w:tcW w:w="919" w:type="dxa"/>
          </w:tcPr>
          <w:p w:rsidR="00E82FEB" w:rsidRDefault="00A60043">
            <w:pPr>
              <w:pStyle w:val="ad"/>
              <w:spacing w:before="0" w:beforeAutospacing="0" w:after="0" w:afterAutospacing="0"/>
              <w:jc w:val="center"/>
              <w:rPr>
                <w:sz w:val="28"/>
                <w:szCs w:val="28"/>
              </w:rPr>
            </w:pPr>
            <w:r>
              <w:rPr>
                <w:sz w:val="28"/>
                <w:szCs w:val="28"/>
                <w:lang w:val="en-US"/>
              </w:rPr>
              <w:t>1987</w:t>
            </w:r>
          </w:p>
        </w:tc>
        <w:tc>
          <w:tcPr>
            <w:tcW w:w="986" w:type="dxa"/>
          </w:tcPr>
          <w:p w:rsidR="00E82FEB" w:rsidRDefault="00A60043">
            <w:pPr>
              <w:pStyle w:val="ad"/>
              <w:spacing w:before="0" w:beforeAutospacing="0" w:after="0" w:afterAutospacing="0"/>
              <w:jc w:val="center"/>
              <w:rPr>
                <w:sz w:val="28"/>
                <w:szCs w:val="28"/>
              </w:rPr>
            </w:pPr>
            <w:r>
              <w:rPr>
                <w:bCs/>
                <w:sz w:val="28"/>
                <w:szCs w:val="28"/>
              </w:rPr>
              <w:t>0,75</w:t>
            </w:r>
          </w:p>
        </w:tc>
        <w:tc>
          <w:tcPr>
            <w:tcW w:w="1428" w:type="dxa"/>
          </w:tcPr>
          <w:p w:rsidR="00E82FEB" w:rsidRDefault="00A60043">
            <w:pPr>
              <w:pStyle w:val="ad"/>
              <w:spacing w:before="0" w:beforeAutospacing="0" w:after="0" w:afterAutospacing="0"/>
              <w:jc w:val="center"/>
              <w:rPr>
                <w:sz w:val="28"/>
                <w:szCs w:val="28"/>
              </w:rPr>
            </w:pPr>
            <w:r>
              <w:rPr>
                <w:sz w:val="28"/>
                <w:szCs w:val="28"/>
              </w:rPr>
              <w:t>0,391</w:t>
            </w:r>
          </w:p>
        </w:tc>
        <w:tc>
          <w:tcPr>
            <w:tcW w:w="1418" w:type="dxa"/>
          </w:tcPr>
          <w:p w:rsidR="00E82FEB" w:rsidRDefault="00A60043">
            <w:pPr>
              <w:pStyle w:val="ad"/>
              <w:spacing w:before="0" w:beforeAutospacing="0" w:after="0" w:afterAutospacing="0"/>
              <w:jc w:val="center"/>
              <w:rPr>
                <w:sz w:val="28"/>
                <w:szCs w:val="28"/>
              </w:rPr>
            </w:pPr>
            <w:r>
              <w:rPr>
                <w:sz w:val="28"/>
                <w:szCs w:val="28"/>
              </w:rPr>
              <w:t>-0,609</w:t>
            </w:r>
          </w:p>
        </w:tc>
        <w:tc>
          <w:tcPr>
            <w:tcW w:w="1843" w:type="dxa"/>
          </w:tcPr>
          <w:p w:rsidR="00E82FEB" w:rsidRDefault="00A60043">
            <w:pPr>
              <w:pStyle w:val="ad"/>
              <w:spacing w:before="0" w:beforeAutospacing="0" w:after="0" w:afterAutospacing="0"/>
              <w:jc w:val="center"/>
              <w:rPr>
                <w:sz w:val="28"/>
                <w:szCs w:val="28"/>
              </w:rPr>
            </w:pPr>
            <w:r>
              <w:rPr>
                <w:sz w:val="28"/>
                <w:szCs w:val="28"/>
              </w:rPr>
              <w:t>0,024</w:t>
            </w:r>
          </w:p>
        </w:tc>
        <w:tc>
          <w:tcPr>
            <w:tcW w:w="1134" w:type="dxa"/>
          </w:tcPr>
          <w:p w:rsidR="00E82FEB" w:rsidRDefault="00A60043">
            <w:pPr>
              <w:pStyle w:val="ad"/>
              <w:spacing w:before="0" w:beforeAutospacing="0" w:after="0" w:afterAutospacing="0"/>
              <w:jc w:val="center"/>
              <w:rPr>
                <w:sz w:val="28"/>
                <w:szCs w:val="28"/>
              </w:rPr>
            </w:pPr>
            <w:r>
              <w:rPr>
                <w:bCs/>
                <w:sz w:val="28"/>
                <w:szCs w:val="28"/>
              </w:rPr>
              <w:t>0,84</w:t>
            </w:r>
          </w:p>
        </w:tc>
        <w:tc>
          <w:tcPr>
            <w:tcW w:w="986" w:type="dxa"/>
          </w:tcPr>
          <w:p w:rsidR="00E82FEB" w:rsidRDefault="00A60043">
            <w:pPr>
              <w:pStyle w:val="ad"/>
              <w:spacing w:before="0" w:beforeAutospacing="0" w:after="0" w:afterAutospacing="0"/>
              <w:jc w:val="center"/>
              <w:rPr>
                <w:sz w:val="28"/>
                <w:szCs w:val="28"/>
              </w:rPr>
            </w:pPr>
            <w:r>
              <w:rPr>
                <w:sz w:val="28"/>
                <w:szCs w:val="28"/>
              </w:rPr>
              <w:t>62,13</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58</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1988</w:t>
            </w:r>
          </w:p>
        </w:tc>
        <w:tc>
          <w:tcPr>
            <w:tcW w:w="986" w:type="dxa"/>
          </w:tcPr>
          <w:p w:rsidR="00E82FEB" w:rsidRDefault="00A60043">
            <w:pPr>
              <w:pStyle w:val="ad"/>
              <w:spacing w:before="0" w:beforeAutospacing="0" w:after="0" w:afterAutospacing="0"/>
              <w:jc w:val="center"/>
              <w:rPr>
                <w:sz w:val="28"/>
                <w:szCs w:val="28"/>
              </w:rPr>
            </w:pPr>
            <w:r>
              <w:rPr>
                <w:bCs/>
                <w:sz w:val="28"/>
                <w:szCs w:val="28"/>
              </w:rPr>
              <w:t>2,13</w:t>
            </w:r>
          </w:p>
        </w:tc>
        <w:tc>
          <w:tcPr>
            <w:tcW w:w="1428" w:type="dxa"/>
          </w:tcPr>
          <w:p w:rsidR="00E82FEB" w:rsidRDefault="00A60043">
            <w:pPr>
              <w:pStyle w:val="ad"/>
              <w:spacing w:before="0" w:beforeAutospacing="0" w:after="0" w:afterAutospacing="0"/>
              <w:jc w:val="center"/>
              <w:rPr>
                <w:sz w:val="28"/>
                <w:szCs w:val="28"/>
              </w:rPr>
            </w:pPr>
            <w:r>
              <w:rPr>
                <w:sz w:val="28"/>
                <w:szCs w:val="28"/>
              </w:rPr>
              <w:t>1,112</w:t>
            </w:r>
          </w:p>
        </w:tc>
        <w:tc>
          <w:tcPr>
            <w:tcW w:w="1418" w:type="dxa"/>
          </w:tcPr>
          <w:p w:rsidR="00E82FEB" w:rsidRDefault="00A60043">
            <w:pPr>
              <w:pStyle w:val="ad"/>
              <w:spacing w:before="0" w:beforeAutospacing="0" w:after="0" w:afterAutospacing="0"/>
              <w:jc w:val="center"/>
              <w:rPr>
                <w:sz w:val="28"/>
                <w:szCs w:val="28"/>
              </w:rPr>
            </w:pPr>
            <w:r>
              <w:rPr>
                <w:sz w:val="28"/>
                <w:szCs w:val="28"/>
              </w:rPr>
              <w:t>0,112</w:t>
            </w:r>
          </w:p>
        </w:tc>
        <w:tc>
          <w:tcPr>
            <w:tcW w:w="1843" w:type="dxa"/>
          </w:tcPr>
          <w:p w:rsidR="00E82FEB" w:rsidRDefault="00A60043">
            <w:pPr>
              <w:pStyle w:val="ad"/>
              <w:spacing w:before="0" w:beforeAutospacing="0" w:after="0" w:afterAutospacing="0"/>
              <w:jc w:val="center"/>
              <w:rPr>
                <w:sz w:val="28"/>
                <w:szCs w:val="28"/>
              </w:rPr>
            </w:pPr>
            <w:r>
              <w:rPr>
                <w:sz w:val="28"/>
                <w:szCs w:val="28"/>
              </w:rPr>
              <w:t>0,136</w:t>
            </w:r>
          </w:p>
        </w:tc>
        <w:tc>
          <w:tcPr>
            <w:tcW w:w="1134" w:type="dxa"/>
          </w:tcPr>
          <w:p w:rsidR="00E82FEB" w:rsidRDefault="00A60043">
            <w:pPr>
              <w:pStyle w:val="ad"/>
              <w:spacing w:before="0" w:beforeAutospacing="0" w:after="0" w:afterAutospacing="0"/>
              <w:jc w:val="center"/>
              <w:rPr>
                <w:sz w:val="28"/>
                <w:szCs w:val="28"/>
              </w:rPr>
            </w:pPr>
            <w:r>
              <w:rPr>
                <w:bCs/>
                <w:sz w:val="28"/>
                <w:szCs w:val="28"/>
              </w:rPr>
              <w:t>0,79</w:t>
            </w:r>
          </w:p>
        </w:tc>
        <w:tc>
          <w:tcPr>
            <w:tcW w:w="986" w:type="dxa"/>
          </w:tcPr>
          <w:p w:rsidR="00E82FEB" w:rsidRDefault="00A60043">
            <w:pPr>
              <w:pStyle w:val="ad"/>
              <w:spacing w:before="0" w:beforeAutospacing="0" w:after="0" w:afterAutospacing="0"/>
              <w:jc w:val="center"/>
              <w:rPr>
                <w:sz w:val="28"/>
                <w:szCs w:val="28"/>
              </w:rPr>
            </w:pPr>
            <w:r>
              <w:rPr>
                <w:sz w:val="28"/>
                <w:szCs w:val="28"/>
              </w:rPr>
              <w:t>63,22</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59</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1989</w:t>
            </w:r>
          </w:p>
        </w:tc>
        <w:tc>
          <w:tcPr>
            <w:tcW w:w="986" w:type="dxa"/>
          </w:tcPr>
          <w:p w:rsidR="00E82FEB" w:rsidRDefault="00A60043">
            <w:pPr>
              <w:pStyle w:val="ad"/>
              <w:spacing w:before="0" w:beforeAutospacing="0" w:after="0" w:afterAutospacing="0"/>
              <w:jc w:val="center"/>
              <w:rPr>
                <w:sz w:val="28"/>
                <w:szCs w:val="28"/>
              </w:rPr>
            </w:pPr>
            <w:r>
              <w:rPr>
                <w:bCs/>
                <w:sz w:val="28"/>
                <w:szCs w:val="28"/>
              </w:rPr>
              <w:t>0,87</w:t>
            </w:r>
          </w:p>
        </w:tc>
        <w:tc>
          <w:tcPr>
            <w:tcW w:w="1428" w:type="dxa"/>
          </w:tcPr>
          <w:p w:rsidR="00E82FEB" w:rsidRDefault="00A60043">
            <w:pPr>
              <w:pStyle w:val="ad"/>
              <w:spacing w:before="0" w:beforeAutospacing="0" w:after="0" w:afterAutospacing="0"/>
              <w:jc w:val="center"/>
              <w:rPr>
                <w:sz w:val="28"/>
                <w:szCs w:val="28"/>
              </w:rPr>
            </w:pPr>
            <w:r>
              <w:rPr>
                <w:sz w:val="28"/>
                <w:szCs w:val="28"/>
              </w:rPr>
              <w:t>1,034</w:t>
            </w:r>
          </w:p>
        </w:tc>
        <w:tc>
          <w:tcPr>
            <w:tcW w:w="1418" w:type="dxa"/>
          </w:tcPr>
          <w:p w:rsidR="00E82FEB" w:rsidRDefault="00A60043">
            <w:pPr>
              <w:pStyle w:val="ad"/>
              <w:spacing w:before="0" w:beforeAutospacing="0" w:after="0" w:afterAutospacing="0"/>
              <w:jc w:val="center"/>
              <w:rPr>
                <w:sz w:val="28"/>
                <w:szCs w:val="28"/>
              </w:rPr>
            </w:pPr>
            <w:r>
              <w:rPr>
                <w:sz w:val="28"/>
                <w:szCs w:val="28"/>
              </w:rPr>
              <w:t>0,034</w:t>
            </w:r>
          </w:p>
        </w:tc>
        <w:tc>
          <w:tcPr>
            <w:tcW w:w="1843" w:type="dxa"/>
          </w:tcPr>
          <w:p w:rsidR="00E82FEB" w:rsidRDefault="00A60043">
            <w:pPr>
              <w:pStyle w:val="ad"/>
              <w:spacing w:before="0" w:beforeAutospacing="0" w:after="0" w:afterAutospacing="0"/>
              <w:jc w:val="center"/>
              <w:rPr>
                <w:sz w:val="28"/>
                <w:szCs w:val="28"/>
              </w:rPr>
            </w:pPr>
            <w:r>
              <w:rPr>
                <w:sz w:val="28"/>
                <w:szCs w:val="28"/>
              </w:rPr>
              <w:t>0,170</w:t>
            </w:r>
          </w:p>
        </w:tc>
        <w:tc>
          <w:tcPr>
            <w:tcW w:w="1134" w:type="dxa"/>
          </w:tcPr>
          <w:p w:rsidR="00E82FEB" w:rsidRDefault="00A60043">
            <w:pPr>
              <w:pStyle w:val="ad"/>
              <w:spacing w:before="0" w:beforeAutospacing="0" w:after="0" w:afterAutospacing="0"/>
              <w:jc w:val="center"/>
              <w:rPr>
                <w:sz w:val="28"/>
                <w:szCs w:val="28"/>
              </w:rPr>
            </w:pPr>
            <w:r>
              <w:rPr>
                <w:bCs/>
                <w:sz w:val="28"/>
                <w:szCs w:val="28"/>
              </w:rPr>
              <w:t>0,78</w:t>
            </w:r>
          </w:p>
        </w:tc>
        <w:tc>
          <w:tcPr>
            <w:tcW w:w="986" w:type="dxa"/>
          </w:tcPr>
          <w:p w:rsidR="00E82FEB" w:rsidRDefault="00A60043">
            <w:pPr>
              <w:pStyle w:val="ad"/>
              <w:spacing w:before="0" w:beforeAutospacing="0" w:after="0" w:afterAutospacing="0"/>
              <w:jc w:val="center"/>
              <w:rPr>
                <w:sz w:val="28"/>
                <w:szCs w:val="28"/>
              </w:rPr>
            </w:pPr>
            <w:r>
              <w:rPr>
                <w:sz w:val="28"/>
                <w:szCs w:val="28"/>
              </w:rPr>
              <w:t>64,31</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60</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1990</w:t>
            </w:r>
          </w:p>
        </w:tc>
        <w:tc>
          <w:tcPr>
            <w:tcW w:w="986" w:type="dxa"/>
          </w:tcPr>
          <w:p w:rsidR="00E82FEB" w:rsidRDefault="00A60043">
            <w:pPr>
              <w:pStyle w:val="ad"/>
              <w:spacing w:before="0" w:beforeAutospacing="0" w:after="0" w:afterAutospacing="0"/>
              <w:jc w:val="center"/>
              <w:rPr>
                <w:sz w:val="28"/>
                <w:szCs w:val="28"/>
              </w:rPr>
            </w:pPr>
            <w:r>
              <w:rPr>
                <w:bCs/>
                <w:sz w:val="28"/>
                <w:szCs w:val="28"/>
              </w:rPr>
              <w:t>4,03</w:t>
            </w:r>
          </w:p>
        </w:tc>
        <w:tc>
          <w:tcPr>
            <w:tcW w:w="1428" w:type="dxa"/>
          </w:tcPr>
          <w:p w:rsidR="00E82FEB" w:rsidRDefault="00A60043">
            <w:pPr>
              <w:pStyle w:val="ad"/>
              <w:spacing w:before="0" w:beforeAutospacing="0" w:after="0" w:afterAutospacing="0"/>
              <w:jc w:val="center"/>
              <w:rPr>
                <w:sz w:val="28"/>
                <w:szCs w:val="28"/>
              </w:rPr>
            </w:pPr>
            <w:r>
              <w:rPr>
                <w:sz w:val="28"/>
                <w:szCs w:val="28"/>
              </w:rPr>
              <w:t>2,103</w:t>
            </w:r>
          </w:p>
        </w:tc>
        <w:tc>
          <w:tcPr>
            <w:tcW w:w="1418" w:type="dxa"/>
          </w:tcPr>
          <w:p w:rsidR="00E82FEB" w:rsidRDefault="00A60043">
            <w:pPr>
              <w:pStyle w:val="ad"/>
              <w:spacing w:before="0" w:beforeAutospacing="0" w:after="0" w:afterAutospacing="0"/>
              <w:jc w:val="center"/>
              <w:rPr>
                <w:sz w:val="28"/>
                <w:szCs w:val="28"/>
              </w:rPr>
            </w:pPr>
            <w:r>
              <w:rPr>
                <w:sz w:val="28"/>
                <w:szCs w:val="28"/>
              </w:rPr>
              <w:t>1,103</w:t>
            </w:r>
          </w:p>
        </w:tc>
        <w:tc>
          <w:tcPr>
            <w:tcW w:w="1843" w:type="dxa"/>
          </w:tcPr>
          <w:p w:rsidR="00E82FEB" w:rsidRDefault="00A60043">
            <w:pPr>
              <w:pStyle w:val="ad"/>
              <w:spacing w:before="0" w:beforeAutospacing="0" w:after="0" w:afterAutospacing="0"/>
              <w:jc w:val="center"/>
              <w:rPr>
                <w:sz w:val="28"/>
                <w:szCs w:val="28"/>
              </w:rPr>
            </w:pPr>
            <w:r>
              <w:rPr>
                <w:sz w:val="28"/>
                <w:szCs w:val="28"/>
              </w:rPr>
              <w:t>1,273</w:t>
            </w:r>
          </w:p>
        </w:tc>
        <w:tc>
          <w:tcPr>
            <w:tcW w:w="1134" w:type="dxa"/>
          </w:tcPr>
          <w:p w:rsidR="00E82FEB" w:rsidRDefault="00A60043">
            <w:pPr>
              <w:pStyle w:val="ad"/>
              <w:spacing w:before="0" w:beforeAutospacing="0" w:after="0" w:afterAutospacing="0"/>
              <w:jc w:val="center"/>
              <w:rPr>
                <w:sz w:val="28"/>
                <w:szCs w:val="28"/>
              </w:rPr>
            </w:pPr>
            <w:r>
              <w:rPr>
                <w:bCs/>
                <w:sz w:val="28"/>
                <w:szCs w:val="28"/>
              </w:rPr>
              <w:t>0,75</w:t>
            </w:r>
          </w:p>
        </w:tc>
        <w:tc>
          <w:tcPr>
            <w:tcW w:w="986" w:type="dxa"/>
          </w:tcPr>
          <w:p w:rsidR="00E82FEB" w:rsidRDefault="00A60043">
            <w:pPr>
              <w:pStyle w:val="ad"/>
              <w:spacing w:before="0" w:beforeAutospacing="0" w:after="0" w:afterAutospacing="0"/>
              <w:jc w:val="center"/>
              <w:rPr>
                <w:sz w:val="28"/>
                <w:szCs w:val="28"/>
              </w:rPr>
            </w:pPr>
            <w:r>
              <w:rPr>
                <w:sz w:val="28"/>
                <w:szCs w:val="28"/>
              </w:rPr>
              <w:t>65,40</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61</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1991</w:t>
            </w:r>
          </w:p>
        </w:tc>
        <w:tc>
          <w:tcPr>
            <w:tcW w:w="986" w:type="dxa"/>
          </w:tcPr>
          <w:p w:rsidR="00E82FEB" w:rsidRDefault="00A60043">
            <w:pPr>
              <w:pStyle w:val="ad"/>
              <w:spacing w:before="0" w:beforeAutospacing="0" w:after="0" w:afterAutospacing="0"/>
              <w:jc w:val="center"/>
              <w:rPr>
                <w:sz w:val="28"/>
                <w:szCs w:val="28"/>
              </w:rPr>
            </w:pPr>
            <w:r>
              <w:rPr>
                <w:bCs/>
                <w:sz w:val="28"/>
                <w:szCs w:val="28"/>
              </w:rPr>
              <w:t>3,25</w:t>
            </w:r>
          </w:p>
        </w:tc>
        <w:tc>
          <w:tcPr>
            <w:tcW w:w="1428" w:type="dxa"/>
          </w:tcPr>
          <w:p w:rsidR="00E82FEB" w:rsidRDefault="00A60043">
            <w:pPr>
              <w:pStyle w:val="ad"/>
              <w:spacing w:before="0" w:beforeAutospacing="0" w:after="0" w:afterAutospacing="0"/>
              <w:jc w:val="center"/>
              <w:rPr>
                <w:sz w:val="28"/>
                <w:szCs w:val="28"/>
              </w:rPr>
            </w:pPr>
            <w:r>
              <w:rPr>
                <w:sz w:val="28"/>
                <w:szCs w:val="28"/>
              </w:rPr>
              <w:t>1,696</w:t>
            </w:r>
          </w:p>
        </w:tc>
        <w:tc>
          <w:tcPr>
            <w:tcW w:w="1418" w:type="dxa"/>
          </w:tcPr>
          <w:p w:rsidR="00E82FEB" w:rsidRDefault="00A60043">
            <w:pPr>
              <w:pStyle w:val="ad"/>
              <w:spacing w:before="0" w:beforeAutospacing="0" w:after="0" w:afterAutospacing="0"/>
              <w:jc w:val="center"/>
              <w:rPr>
                <w:sz w:val="28"/>
                <w:szCs w:val="28"/>
              </w:rPr>
            </w:pPr>
            <w:r>
              <w:rPr>
                <w:sz w:val="28"/>
                <w:szCs w:val="28"/>
              </w:rPr>
              <w:t>0,696</w:t>
            </w:r>
          </w:p>
        </w:tc>
        <w:tc>
          <w:tcPr>
            <w:tcW w:w="1843" w:type="dxa"/>
          </w:tcPr>
          <w:p w:rsidR="00E82FEB" w:rsidRDefault="00A60043">
            <w:pPr>
              <w:pStyle w:val="ad"/>
              <w:spacing w:before="0" w:beforeAutospacing="0" w:after="0" w:afterAutospacing="0"/>
              <w:jc w:val="center"/>
              <w:rPr>
                <w:sz w:val="28"/>
                <w:szCs w:val="28"/>
              </w:rPr>
            </w:pPr>
            <w:r>
              <w:rPr>
                <w:sz w:val="28"/>
                <w:szCs w:val="28"/>
              </w:rPr>
              <w:t>1,969</w:t>
            </w:r>
          </w:p>
        </w:tc>
        <w:tc>
          <w:tcPr>
            <w:tcW w:w="1134" w:type="dxa"/>
          </w:tcPr>
          <w:p w:rsidR="00E82FEB" w:rsidRDefault="00A60043">
            <w:pPr>
              <w:pStyle w:val="ad"/>
              <w:spacing w:before="0" w:beforeAutospacing="0" w:after="0" w:afterAutospacing="0"/>
              <w:jc w:val="center"/>
              <w:rPr>
                <w:sz w:val="28"/>
                <w:szCs w:val="28"/>
              </w:rPr>
            </w:pPr>
            <w:r>
              <w:rPr>
                <w:bCs/>
                <w:sz w:val="28"/>
                <w:szCs w:val="28"/>
              </w:rPr>
              <w:t>0,73</w:t>
            </w:r>
          </w:p>
        </w:tc>
        <w:tc>
          <w:tcPr>
            <w:tcW w:w="986" w:type="dxa"/>
          </w:tcPr>
          <w:p w:rsidR="00E82FEB" w:rsidRDefault="00A60043">
            <w:pPr>
              <w:pStyle w:val="ad"/>
              <w:spacing w:before="0" w:beforeAutospacing="0" w:after="0" w:afterAutospacing="0"/>
              <w:jc w:val="center"/>
              <w:rPr>
                <w:sz w:val="28"/>
                <w:szCs w:val="28"/>
              </w:rPr>
            </w:pPr>
            <w:r>
              <w:rPr>
                <w:sz w:val="28"/>
                <w:szCs w:val="28"/>
              </w:rPr>
              <w:t>66,49</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62</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1992</w:t>
            </w:r>
          </w:p>
        </w:tc>
        <w:tc>
          <w:tcPr>
            <w:tcW w:w="986" w:type="dxa"/>
          </w:tcPr>
          <w:p w:rsidR="00E82FEB" w:rsidRDefault="00A60043">
            <w:pPr>
              <w:pStyle w:val="ad"/>
              <w:spacing w:before="0" w:beforeAutospacing="0" w:after="0" w:afterAutospacing="0"/>
              <w:jc w:val="center"/>
              <w:rPr>
                <w:sz w:val="28"/>
                <w:szCs w:val="28"/>
              </w:rPr>
            </w:pPr>
            <w:r>
              <w:rPr>
                <w:bCs/>
                <w:sz w:val="28"/>
                <w:szCs w:val="28"/>
              </w:rPr>
              <w:t>0,52</w:t>
            </w:r>
          </w:p>
        </w:tc>
        <w:tc>
          <w:tcPr>
            <w:tcW w:w="1428" w:type="dxa"/>
          </w:tcPr>
          <w:p w:rsidR="00E82FEB" w:rsidRDefault="00A60043">
            <w:pPr>
              <w:pStyle w:val="ad"/>
              <w:spacing w:before="0" w:beforeAutospacing="0" w:after="0" w:afterAutospacing="0"/>
              <w:jc w:val="center"/>
              <w:rPr>
                <w:sz w:val="28"/>
                <w:szCs w:val="28"/>
              </w:rPr>
            </w:pPr>
            <w:r>
              <w:rPr>
                <w:sz w:val="28"/>
                <w:szCs w:val="28"/>
              </w:rPr>
              <w:t>0,271</w:t>
            </w:r>
          </w:p>
        </w:tc>
        <w:tc>
          <w:tcPr>
            <w:tcW w:w="1418" w:type="dxa"/>
          </w:tcPr>
          <w:p w:rsidR="00E82FEB" w:rsidRDefault="00A60043">
            <w:pPr>
              <w:pStyle w:val="ad"/>
              <w:spacing w:before="0" w:beforeAutospacing="0" w:after="0" w:afterAutospacing="0"/>
              <w:jc w:val="center"/>
              <w:rPr>
                <w:sz w:val="28"/>
                <w:szCs w:val="28"/>
              </w:rPr>
            </w:pPr>
            <w:r>
              <w:rPr>
                <w:sz w:val="28"/>
                <w:szCs w:val="28"/>
              </w:rPr>
              <w:t>-0,729</w:t>
            </w:r>
          </w:p>
        </w:tc>
        <w:tc>
          <w:tcPr>
            <w:tcW w:w="1843" w:type="dxa"/>
          </w:tcPr>
          <w:p w:rsidR="00E82FEB" w:rsidRDefault="00A60043">
            <w:pPr>
              <w:pStyle w:val="ad"/>
              <w:spacing w:before="0" w:beforeAutospacing="0" w:after="0" w:afterAutospacing="0"/>
              <w:jc w:val="center"/>
              <w:rPr>
                <w:sz w:val="28"/>
                <w:szCs w:val="28"/>
              </w:rPr>
            </w:pPr>
            <w:r>
              <w:rPr>
                <w:sz w:val="28"/>
                <w:szCs w:val="28"/>
              </w:rPr>
              <w:t>1,240</w:t>
            </w:r>
          </w:p>
        </w:tc>
        <w:tc>
          <w:tcPr>
            <w:tcW w:w="1134" w:type="dxa"/>
          </w:tcPr>
          <w:p w:rsidR="00E82FEB" w:rsidRDefault="00A60043">
            <w:pPr>
              <w:pStyle w:val="ad"/>
              <w:spacing w:before="0" w:beforeAutospacing="0" w:after="0" w:afterAutospacing="0"/>
              <w:jc w:val="center"/>
              <w:rPr>
                <w:sz w:val="28"/>
                <w:szCs w:val="28"/>
              </w:rPr>
            </w:pPr>
            <w:r>
              <w:rPr>
                <w:bCs/>
                <w:sz w:val="28"/>
                <w:szCs w:val="28"/>
              </w:rPr>
              <w:t>0,70</w:t>
            </w:r>
          </w:p>
        </w:tc>
        <w:tc>
          <w:tcPr>
            <w:tcW w:w="986" w:type="dxa"/>
          </w:tcPr>
          <w:p w:rsidR="00E82FEB" w:rsidRDefault="00A60043">
            <w:pPr>
              <w:pStyle w:val="ad"/>
              <w:spacing w:before="0" w:beforeAutospacing="0" w:after="0" w:afterAutospacing="0"/>
              <w:jc w:val="center"/>
              <w:rPr>
                <w:sz w:val="28"/>
                <w:szCs w:val="28"/>
              </w:rPr>
            </w:pPr>
            <w:r>
              <w:rPr>
                <w:sz w:val="28"/>
                <w:szCs w:val="28"/>
              </w:rPr>
              <w:t>67,58</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63</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1993</w:t>
            </w:r>
          </w:p>
        </w:tc>
        <w:tc>
          <w:tcPr>
            <w:tcW w:w="986" w:type="dxa"/>
          </w:tcPr>
          <w:p w:rsidR="00E82FEB" w:rsidRDefault="00A60043">
            <w:pPr>
              <w:pStyle w:val="ad"/>
              <w:spacing w:before="0" w:beforeAutospacing="0" w:after="0" w:afterAutospacing="0"/>
              <w:jc w:val="center"/>
              <w:rPr>
                <w:sz w:val="28"/>
                <w:szCs w:val="28"/>
              </w:rPr>
            </w:pPr>
            <w:r>
              <w:rPr>
                <w:bCs/>
                <w:sz w:val="28"/>
                <w:szCs w:val="28"/>
              </w:rPr>
              <w:t>4,56</w:t>
            </w:r>
          </w:p>
        </w:tc>
        <w:tc>
          <w:tcPr>
            <w:tcW w:w="1428" w:type="dxa"/>
          </w:tcPr>
          <w:p w:rsidR="00E82FEB" w:rsidRDefault="00A60043">
            <w:pPr>
              <w:pStyle w:val="ad"/>
              <w:spacing w:before="0" w:beforeAutospacing="0" w:after="0" w:afterAutospacing="0"/>
              <w:jc w:val="center"/>
              <w:rPr>
                <w:sz w:val="28"/>
                <w:szCs w:val="28"/>
              </w:rPr>
            </w:pPr>
            <w:r>
              <w:rPr>
                <w:sz w:val="28"/>
                <w:szCs w:val="28"/>
              </w:rPr>
              <w:t>2,380</w:t>
            </w:r>
          </w:p>
        </w:tc>
        <w:tc>
          <w:tcPr>
            <w:tcW w:w="1418" w:type="dxa"/>
          </w:tcPr>
          <w:p w:rsidR="00E82FEB" w:rsidRDefault="00A60043">
            <w:pPr>
              <w:pStyle w:val="ad"/>
              <w:spacing w:before="0" w:beforeAutospacing="0" w:after="0" w:afterAutospacing="0"/>
              <w:jc w:val="center"/>
              <w:rPr>
                <w:sz w:val="28"/>
                <w:szCs w:val="28"/>
              </w:rPr>
            </w:pPr>
            <w:r>
              <w:rPr>
                <w:sz w:val="28"/>
                <w:szCs w:val="28"/>
              </w:rPr>
              <w:t>1,380</w:t>
            </w:r>
          </w:p>
        </w:tc>
        <w:tc>
          <w:tcPr>
            <w:tcW w:w="1843" w:type="dxa"/>
          </w:tcPr>
          <w:p w:rsidR="00E82FEB" w:rsidRDefault="00A60043">
            <w:pPr>
              <w:pStyle w:val="ad"/>
              <w:spacing w:before="0" w:beforeAutospacing="0" w:after="0" w:afterAutospacing="0"/>
              <w:jc w:val="center"/>
              <w:rPr>
                <w:sz w:val="28"/>
                <w:szCs w:val="28"/>
              </w:rPr>
            </w:pPr>
            <w:r>
              <w:rPr>
                <w:sz w:val="28"/>
                <w:szCs w:val="28"/>
              </w:rPr>
              <w:t>2,620</w:t>
            </w:r>
          </w:p>
        </w:tc>
        <w:tc>
          <w:tcPr>
            <w:tcW w:w="1134" w:type="dxa"/>
          </w:tcPr>
          <w:p w:rsidR="00E82FEB" w:rsidRDefault="00A60043">
            <w:pPr>
              <w:pStyle w:val="ad"/>
              <w:spacing w:before="0" w:beforeAutospacing="0" w:after="0" w:afterAutospacing="0"/>
              <w:jc w:val="center"/>
              <w:rPr>
                <w:sz w:val="28"/>
                <w:szCs w:val="28"/>
              </w:rPr>
            </w:pPr>
            <w:r>
              <w:rPr>
                <w:sz w:val="28"/>
                <w:szCs w:val="28"/>
              </w:rPr>
              <w:t>0,69</w:t>
            </w:r>
          </w:p>
        </w:tc>
        <w:tc>
          <w:tcPr>
            <w:tcW w:w="986" w:type="dxa"/>
          </w:tcPr>
          <w:p w:rsidR="00E82FEB" w:rsidRDefault="00A60043">
            <w:pPr>
              <w:pStyle w:val="ad"/>
              <w:spacing w:before="0" w:beforeAutospacing="0" w:after="0" w:afterAutospacing="0"/>
              <w:jc w:val="center"/>
              <w:rPr>
                <w:sz w:val="28"/>
                <w:szCs w:val="28"/>
              </w:rPr>
            </w:pPr>
            <w:r>
              <w:rPr>
                <w:sz w:val="28"/>
                <w:szCs w:val="28"/>
              </w:rPr>
              <w:t>68,67</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64</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1994</w:t>
            </w:r>
          </w:p>
        </w:tc>
        <w:tc>
          <w:tcPr>
            <w:tcW w:w="986" w:type="dxa"/>
          </w:tcPr>
          <w:p w:rsidR="00E82FEB" w:rsidRDefault="00A60043">
            <w:pPr>
              <w:pStyle w:val="ad"/>
              <w:spacing w:before="0" w:beforeAutospacing="0" w:after="0" w:afterAutospacing="0"/>
              <w:jc w:val="center"/>
              <w:rPr>
                <w:sz w:val="28"/>
                <w:szCs w:val="28"/>
              </w:rPr>
            </w:pPr>
            <w:r>
              <w:rPr>
                <w:bCs/>
                <w:sz w:val="28"/>
                <w:szCs w:val="28"/>
              </w:rPr>
              <w:t>0,84</w:t>
            </w:r>
          </w:p>
        </w:tc>
        <w:tc>
          <w:tcPr>
            <w:tcW w:w="1428" w:type="dxa"/>
          </w:tcPr>
          <w:p w:rsidR="00E82FEB" w:rsidRDefault="00A60043">
            <w:pPr>
              <w:pStyle w:val="ad"/>
              <w:spacing w:before="0" w:beforeAutospacing="0" w:after="0" w:afterAutospacing="0"/>
              <w:jc w:val="center"/>
              <w:rPr>
                <w:sz w:val="28"/>
                <w:szCs w:val="28"/>
              </w:rPr>
            </w:pPr>
            <w:r>
              <w:rPr>
                <w:sz w:val="28"/>
                <w:szCs w:val="28"/>
              </w:rPr>
              <w:t>0,438</w:t>
            </w:r>
          </w:p>
        </w:tc>
        <w:tc>
          <w:tcPr>
            <w:tcW w:w="1418" w:type="dxa"/>
          </w:tcPr>
          <w:p w:rsidR="00E82FEB" w:rsidRDefault="00A60043">
            <w:pPr>
              <w:pStyle w:val="ad"/>
              <w:spacing w:before="0" w:beforeAutospacing="0" w:after="0" w:afterAutospacing="0"/>
              <w:jc w:val="center"/>
              <w:rPr>
                <w:sz w:val="28"/>
                <w:szCs w:val="28"/>
              </w:rPr>
            </w:pPr>
            <w:r>
              <w:rPr>
                <w:sz w:val="28"/>
                <w:szCs w:val="28"/>
              </w:rPr>
              <w:t>-0,562</w:t>
            </w:r>
          </w:p>
        </w:tc>
        <w:tc>
          <w:tcPr>
            <w:tcW w:w="1843" w:type="dxa"/>
          </w:tcPr>
          <w:p w:rsidR="00E82FEB" w:rsidRDefault="00A60043">
            <w:pPr>
              <w:pStyle w:val="ad"/>
              <w:spacing w:before="0" w:beforeAutospacing="0" w:after="0" w:afterAutospacing="0"/>
              <w:jc w:val="center"/>
              <w:rPr>
                <w:sz w:val="28"/>
                <w:szCs w:val="28"/>
              </w:rPr>
            </w:pPr>
            <w:r>
              <w:rPr>
                <w:sz w:val="28"/>
                <w:szCs w:val="28"/>
              </w:rPr>
              <w:t>2,058</w:t>
            </w:r>
          </w:p>
        </w:tc>
        <w:tc>
          <w:tcPr>
            <w:tcW w:w="1134" w:type="dxa"/>
          </w:tcPr>
          <w:p w:rsidR="00E82FEB" w:rsidRDefault="00A60043">
            <w:pPr>
              <w:pStyle w:val="ad"/>
              <w:spacing w:before="0" w:beforeAutospacing="0" w:after="0" w:afterAutospacing="0"/>
              <w:jc w:val="center"/>
              <w:rPr>
                <w:sz w:val="28"/>
                <w:szCs w:val="28"/>
              </w:rPr>
            </w:pPr>
            <w:r>
              <w:rPr>
                <w:sz w:val="28"/>
                <w:szCs w:val="28"/>
              </w:rPr>
              <w:t>0,69</w:t>
            </w:r>
          </w:p>
        </w:tc>
        <w:tc>
          <w:tcPr>
            <w:tcW w:w="986" w:type="dxa"/>
          </w:tcPr>
          <w:p w:rsidR="00E82FEB" w:rsidRDefault="00A60043">
            <w:pPr>
              <w:pStyle w:val="ad"/>
              <w:spacing w:before="0" w:beforeAutospacing="0" w:after="0" w:afterAutospacing="0"/>
              <w:jc w:val="center"/>
              <w:rPr>
                <w:sz w:val="28"/>
                <w:szCs w:val="28"/>
              </w:rPr>
            </w:pPr>
            <w:r>
              <w:rPr>
                <w:sz w:val="28"/>
                <w:szCs w:val="28"/>
              </w:rPr>
              <w:t>69,76</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65</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1995</w:t>
            </w:r>
          </w:p>
        </w:tc>
        <w:tc>
          <w:tcPr>
            <w:tcW w:w="986" w:type="dxa"/>
          </w:tcPr>
          <w:p w:rsidR="00E82FEB" w:rsidRDefault="00A60043">
            <w:pPr>
              <w:pStyle w:val="ad"/>
              <w:spacing w:before="0" w:beforeAutospacing="0" w:after="0" w:afterAutospacing="0"/>
              <w:jc w:val="center"/>
              <w:rPr>
                <w:sz w:val="28"/>
                <w:szCs w:val="28"/>
              </w:rPr>
            </w:pPr>
            <w:r>
              <w:rPr>
                <w:bCs/>
                <w:sz w:val="28"/>
                <w:szCs w:val="28"/>
              </w:rPr>
              <w:t>2,86</w:t>
            </w:r>
          </w:p>
        </w:tc>
        <w:tc>
          <w:tcPr>
            <w:tcW w:w="1428" w:type="dxa"/>
          </w:tcPr>
          <w:p w:rsidR="00E82FEB" w:rsidRDefault="00A60043">
            <w:pPr>
              <w:pStyle w:val="ad"/>
              <w:spacing w:before="0" w:beforeAutospacing="0" w:after="0" w:afterAutospacing="0"/>
              <w:jc w:val="center"/>
              <w:rPr>
                <w:sz w:val="28"/>
                <w:szCs w:val="28"/>
              </w:rPr>
            </w:pPr>
            <w:r>
              <w:rPr>
                <w:sz w:val="28"/>
                <w:szCs w:val="28"/>
              </w:rPr>
              <w:t>1,493</w:t>
            </w:r>
          </w:p>
        </w:tc>
        <w:tc>
          <w:tcPr>
            <w:tcW w:w="1418" w:type="dxa"/>
          </w:tcPr>
          <w:p w:rsidR="00E82FEB" w:rsidRDefault="00A60043">
            <w:pPr>
              <w:pStyle w:val="ad"/>
              <w:spacing w:before="0" w:beforeAutospacing="0" w:after="0" w:afterAutospacing="0"/>
              <w:jc w:val="center"/>
              <w:rPr>
                <w:sz w:val="28"/>
                <w:szCs w:val="28"/>
              </w:rPr>
            </w:pPr>
            <w:r>
              <w:rPr>
                <w:sz w:val="28"/>
                <w:szCs w:val="28"/>
              </w:rPr>
              <w:t>0,493</w:t>
            </w:r>
          </w:p>
        </w:tc>
        <w:tc>
          <w:tcPr>
            <w:tcW w:w="1843" w:type="dxa"/>
          </w:tcPr>
          <w:p w:rsidR="00E82FEB" w:rsidRDefault="00A60043">
            <w:pPr>
              <w:pStyle w:val="ad"/>
              <w:spacing w:before="0" w:beforeAutospacing="0" w:after="0" w:afterAutospacing="0"/>
              <w:jc w:val="center"/>
              <w:rPr>
                <w:sz w:val="28"/>
                <w:szCs w:val="28"/>
              </w:rPr>
            </w:pPr>
            <w:r>
              <w:rPr>
                <w:sz w:val="28"/>
                <w:szCs w:val="28"/>
              </w:rPr>
              <w:t>2,551</w:t>
            </w:r>
          </w:p>
        </w:tc>
        <w:tc>
          <w:tcPr>
            <w:tcW w:w="1134" w:type="dxa"/>
          </w:tcPr>
          <w:p w:rsidR="00E82FEB" w:rsidRDefault="00A60043">
            <w:pPr>
              <w:pStyle w:val="ad"/>
              <w:spacing w:before="0" w:beforeAutospacing="0" w:after="0" w:afterAutospacing="0"/>
              <w:jc w:val="center"/>
              <w:rPr>
                <w:sz w:val="28"/>
                <w:szCs w:val="28"/>
              </w:rPr>
            </w:pPr>
            <w:r>
              <w:rPr>
                <w:sz w:val="28"/>
                <w:szCs w:val="28"/>
              </w:rPr>
              <w:t>0,65</w:t>
            </w:r>
          </w:p>
        </w:tc>
        <w:tc>
          <w:tcPr>
            <w:tcW w:w="986" w:type="dxa"/>
          </w:tcPr>
          <w:p w:rsidR="00E82FEB" w:rsidRDefault="00A60043">
            <w:pPr>
              <w:pStyle w:val="ad"/>
              <w:spacing w:before="0" w:beforeAutospacing="0" w:after="0" w:afterAutospacing="0"/>
              <w:jc w:val="center"/>
              <w:rPr>
                <w:sz w:val="28"/>
                <w:szCs w:val="28"/>
              </w:rPr>
            </w:pPr>
            <w:r>
              <w:rPr>
                <w:sz w:val="28"/>
                <w:szCs w:val="28"/>
              </w:rPr>
              <w:t>70,85</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66</w:t>
            </w:r>
          </w:p>
        </w:tc>
        <w:tc>
          <w:tcPr>
            <w:tcW w:w="919" w:type="dxa"/>
          </w:tcPr>
          <w:p w:rsidR="00E82FEB" w:rsidRDefault="00A60043">
            <w:pPr>
              <w:pStyle w:val="ad"/>
              <w:spacing w:before="0" w:beforeAutospacing="0" w:after="0" w:afterAutospacing="0"/>
              <w:jc w:val="both"/>
              <w:rPr>
                <w:sz w:val="28"/>
                <w:szCs w:val="28"/>
                <w:lang w:val="en-US"/>
              </w:rPr>
            </w:pPr>
            <w:r>
              <w:rPr>
                <w:bCs/>
                <w:sz w:val="28"/>
                <w:szCs w:val="28"/>
              </w:rPr>
              <w:t>1996</w:t>
            </w:r>
          </w:p>
        </w:tc>
        <w:tc>
          <w:tcPr>
            <w:tcW w:w="986" w:type="dxa"/>
          </w:tcPr>
          <w:p w:rsidR="00E82FEB" w:rsidRDefault="00A60043">
            <w:pPr>
              <w:pStyle w:val="ad"/>
              <w:spacing w:before="0" w:beforeAutospacing="0" w:after="0" w:afterAutospacing="0"/>
              <w:jc w:val="center"/>
              <w:rPr>
                <w:sz w:val="28"/>
                <w:szCs w:val="28"/>
              </w:rPr>
            </w:pPr>
            <w:r>
              <w:rPr>
                <w:bCs/>
                <w:sz w:val="28"/>
                <w:szCs w:val="28"/>
              </w:rPr>
              <w:t>0,86</w:t>
            </w:r>
          </w:p>
        </w:tc>
        <w:tc>
          <w:tcPr>
            <w:tcW w:w="1428" w:type="dxa"/>
          </w:tcPr>
          <w:p w:rsidR="00E82FEB" w:rsidRDefault="00A60043">
            <w:pPr>
              <w:pStyle w:val="ad"/>
              <w:spacing w:before="0" w:beforeAutospacing="0" w:after="0" w:afterAutospacing="0"/>
              <w:jc w:val="center"/>
              <w:rPr>
                <w:sz w:val="28"/>
                <w:szCs w:val="28"/>
              </w:rPr>
            </w:pPr>
            <w:r>
              <w:rPr>
                <w:sz w:val="28"/>
                <w:szCs w:val="28"/>
              </w:rPr>
              <w:t>0,449</w:t>
            </w:r>
          </w:p>
        </w:tc>
        <w:tc>
          <w:tcPr>
            <w:tcW w:w="1418" w:type="dxa"/>
          </w:tcPr>
          <w:p w:rsidR="00E82FEB" w:rsidRDefault="00A60043">
            <w:pPr>
              <w:pStyle w:val="ad"/>
              <w:spacing w:before="0" w:beforeAutospacing="0" w:after="0" w:afterAutospacing="0"/>
              <w:jc w:val="center"/>
              <w:rPr>
                <w:sz w:val="28"/>
                <w:szCs w:val="28"/>
              </w:rPr>
            </w:pPr>
            <w:r>
              <w:rPr>
                <w:sz w:val="28"/>
                <w:szCs w:val="28"/>
              </w:rPr>
              <w:t>-0,551</w:t>
            </w:r>
          </w:p>
        </w:tc>
        <w:tc>
          <w:tcPr>
            <w:tcW w:w="1843" w:type="dxa"/>
          </w:tcPr>
          <w:p w:rsidR="00E82FEB" w:rsidRDefault="00A60043">
            <w:pPr>
              <w:pStyle w:val="ad"/>
              <w:spacing w:before="0" w:beforeAutospacing="0" w:after="0" w:afterAutospacing="0"/>
              <w:jc w:val="center"/>
              <w:rPr>
                <w:sz w:val="28"/>
                <w:szCs w:val="28"/>
              </w:rPr>
            </w:pPr>
            <w:r>
              <w:rPr>
                <w:sz w:val="28"/>
                <w:szCs w:val="28"/>
              </w:rPr>
              <w:t>2,000</w:t>
            </w:r>
          </w:p>
        </w:tc>
        <w:tc>
          <w:tcPr>
            <w:tcW w:w="1134" w:type="dxa"/>
          </w:tcPr>
          <w:p w:rsidR="00E82FEB" w:rsidRDefault="00A60043">
            <w:pPr>
              <w:pStyle w:val="ad"/>
              <w:spacing w:before="0" w:beforeAutospacing="0" w:after="0" w:afterAutospacing="0"/>
              <w:jc w:val="center"/>
              <w:rPr>
                <w:sz w:val="28"/>
                <w:szCs w:val="28"/>
              </w:rPr>
            </w:pPr>
            <w:r>
              <w:rPr>
                <w:sz w:val="28"/>
                <w:szCs w:val="28"/>
              </w:rPr>
              <w:t>0,63</w:t>
            </w:r>
          </w:p>
        </w:tc>
        <w:tc>
          <w:tcPr>
            <w:tcW w:w="986" w:type="dxa"/>
          </w:tcPr>
          <w:p w:rsidR="00E82FEB" w:rsidRDefault="00A60043">
            <w:pPr>
              <w:pStyle w:val="ad"/>
              <w:spacing w:before="0" w:beforeAutospacing="0" w:after="0" w:afterAutospacing="0"/>
              <w:jc w:val="center"/>
              <w:rPr>
                <w:sz w:val="28"/>
                <w:szCs w:val="28"/>
              </w:rPr>
            </w:pPr>
            <w:r>
              <w:rPr>
                <w:sz w:val="28"/>
                <w:szCs w:val="28"/>
              </w:rPr>
              <w:t>71,94</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67</w:t>
            </w:r>
          </w:p>
        </w:tc>
        <w:tc>
          <w:tcPr>
            <w:tcW w:w="919" w:type="dxa"/>
          </w:tcPr>
          <w:p w:rsidR="00E82FEB" w:rsidRDefault="00A60043">
            <w:pPr>
              <w:pStyle w:val="ad"/>
              <w:spacing w:before="0" w:beforeAutospacing="0" w:after="0" w:afterAutospacing="0"/>
              <w:jc w:val="both"/>
              <w:rPr>
                <w:bCs/>
                <w:sz w:val="28"/>
                <w:szCs w:val="28"/>
              </w:rPr>
            </w:pPr>
            <w:r>
              <w:rPr>
                <w:bCs/>
                <w:sz w:val="28"/>
                <w:szCs w:val="28"/>
              </w:rPr>
              <w:t>1997</w:t>
            </w:r>
          </w:p>
        </w:tc>
        <w:tc>
          <w:tcPr>
            <w:tcW w:w="986" w:type="dxa"/>
          </w:tcPr>
          <w:p w:rsidR="00E82FEB" w:rsidRDefault="00A60043">
            <w:pPr>
              <w:pStyle w:val="ad"/>
              <w:spacing w:before="0" w:beforeAutospacing="0" w:after="0" w:afterAutospacing="0"/>
              <w:jc w:val="center"/>
              <w:rPr>
                <w:sz w:val="28"/>
                <w:szCs w:val="28"/>
              </w:rPr>
            </w:pPr>
            <w:r>
              <w:rPr>
                <w:bCs/>
                <w:sz w:val="28"/>
                <w:szCs w:val="28"/>
              </w:rPr>
              <w:t>0,40</w:t>
            </w:r>
          </w:p>
        </w:tc>
        <w:tc>
          <w:tcPr>
            <w:tcW w:w="1428" w:type="dxa"/>
          </w:tcPr>
          <w:p w:rsidR="00E82FEB" w:rsidRDefault="00A60043">
            <w:pPr>
              <w:pStyle w:val="ad"/>
              <w:spacing w:before="0" w:beforeAutospacing="0" w:after="0" w:afterAutospacing="0"/>
              <w:jc w:val="center"/>
              <w:rPr>
                <w:sz w:val="28"/>
                <w:szCs w:val="28"/>
              </w:rPr>
            </w:pPr>
            <w:r>
              <w:rPr>
                <w:sz w:val="28"/>
                <w:szCs w:val="28"/>
              </w:rPr>
              <w:t>0,021</w:t>
            </w:r>
          </w:p>
        </w:tc>
        <w:tc>
          <w:tcPr>
            <w:tcW w:w="1418" w:type="dxa"/>
          </w:tcPr>
          <w:p w:rsidR="00E82FEB" w:rsidRDefault="00A60043">
            <w:pPr>
              <w:pStyle w:val="ad"/>
              <w:spacing w:before="0" w:beforeAutospacing="0" w:after="0" w:afterAutospacing="0"/>
              <w:jc w:val="center"/>
              <w:rPr>
                <w:sz w:val="28"/>
                <w:szCs w:val="28"/>
              </w:rPr>
            </w:pPr>
            <w:r>
              <w:rPr>
                <w:sz w:val="28"/>
                <w:szCs w:val="28"/>
              </w:rPr>
              <w:t>-0,979</w:t>
            </w:r>
          </w:p>
        </w:tc>
        <w:tc>
          <w:tcPr>
            <w:tcW w:w="1843" w:type="dxa"/>
          </w:tcPr>
          <w:p w:rsidR="00E82FEB" w:rsidRDefault="00A60043">
            <w:pPr>
              <w:pStyle w:val="ad"/>
              <w:spacing w:before="0" w:beforeAutospacing="0" w:after="0" w:afterAutospacing="0"/>
              <w:jc w:val="center"/>
              <w:rPr>
                <w:sz w:val="28"/>
                <w:szCs w:val="28"/>
              </w:rPr>
            </w:pPr>
            <w:r>
              <w:rPr>
                <w:sz w:val="28"/>
                <w:szCs w:val="28"/>
              </w:rPr>
              <w:t>1,021</w:t>
            </w:r>
          </w:p>
        </w:tc>
        <w:tc>
          <w:tcPr>
            <w:tcW w:w="1134" w:type="dxa"/>
          </w:tcPr>
          <w:p w:rsidR="00E82FEB" w:rsidRDefault="00A60043">
            <w:pPr>
              <w:pStyle w:val="ad"/>
              <w:spacing w:before="0" w:beforeAutospacing="0" w:after="0" w:afterAutospacing="0"/>
              <w:jc w:val="center"/>
              <w:rPr>
                <w:sz w:val="28"/>
                <w:szCs w:val="28"/>
              </w:rPr>
            </w:pPr>
            <w:r>
              <w:rPr>
                <w:bCs/>
                <w:sz w:val="28"/>
                <w:szCs w:val="28"/>
              </w:rPr>
              <w:t>0,63</w:t>
            </w:r>
          </w:p>
        </w:tc>
        <w:tc>
          <w:tcPr>
            <w:tcW w:w="986" w:type="dxa"/>
          </w:tcPr>
          <w:p w:rsidR="00E82FEB" w:rsidRDefault="00A60043">
            <w:pPr>
              <w:pStyle w:val="ad"/>
              <w:spacing w:before="0" w:beforeAutospacing="0" w:after="0" w:afterAutospacing="0"/>
              <w:jc w:val="center"/>
              <w:rPr>
                <w:sz w:val="28"/>
                <w:szCs w:val="28"/>
              </w:rPr>
            </w:pPr>
            <w:r>
              <w:rPr>
                <w:sz w:val="28"/>
                <w:szCs w:val="28"/>
              </w:rPr>
              <w:t>73,03</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68</w:t>
            </w:r>
          </w:p>
        </w:tc>
        <w:tc>
          <w:tcPr>
            <w:tcW w:w="919" w:type="dxa"/>
          </w:tcPr>
          <w:p w:rsidR="00E82FEB" w:rsidRDefault="00A60043">
            <w:pPr>
              <w:pStyle w:val="ad"/>
              <w:spacing w:before="0" w:beforeAutospacing="0" w:after="0" w:afterAutospacing="0"/>
              <w:jc w:val="both"/>
              <w:rPr>
                <w:bCs/>
                <w:sz w:val="28"/>
                <w:szCs w:val="28"/>
              </w:rPr>
            </w:pPr>
            <w:r>
              <w:rPr>
                <w:bCs/>
                <w:sz w:val="28"/>
                <w:szCs w:val="28"/>
              </w:rPr>
              <w:t>1998</w:t>
            </w:r>
          </w:p>
        </w:tc>
        <w:tc>
          <w:tcPr>
            <w:tcW w:w="986" w:type="dxa"/>
          </w:tcPr>
          <w:p w:rsidR="00E82FEB" w:rsidRDefault="00A60043">
            <w:pPr>
              <w:pStyle w:val="ad"/>
              <w:spacing w:before="0" w:beforeAutospacing="0" w:after="0" w:afterAutospacing="0"/>
              <w:jc w:val="center"/>
              <w:rPr>
                <w:sz w:val="28"/>
                <w:szCs w:val="28"/>
              </w:rPr>
            </w:pPr>
            <w:r>
              <w:rPr>
                <w:bCs/>
                <w:sz w:val="28"/>
                <w:szCs w:val="28"/>
              </w:rPr>
              <w:t>2,36</w:t>
            </w:r>
          </w:p>
        </w:tc>
        <w:tc>
          <w:tcPr>
            <w:tcW w:w="1428" w:type="dxa"/>
          </w:tcPr>
          <w:p w:rsidR="00E82FEB" w:rsidRDefault="00A60043">
            <w:pPr>
              <w:pStyle w:val="ad"/>
              <w:spacing w:before="0" w:beforeAutospacing="0" w:after="0" w:afterAutospacing="0"/>
              <w:jc w:val="center"/>
              <w:rPr>
                <w:sz w:val="28"/>
                <w:szCs w:val="28"/>
              </w:rPr>
            </w:pPr>
            <w:r>
              <w:rPr>
                <w:sz w:val="28"/>
                <w:szCs w:val="28"/>
              </w:rPr>
              <w:t>1,232</w:t>
            </w:r>
          </w:p>
        </w:tc>
        <w:tc>
          <w:tcPr>
            <w:tcW w:w="1418" w:type="dxa"/>
          </w:tcPr>
          <w:p w:rsidR="00E82FEB" w:rsidRDefault="00A60043">
            <w:pPr>
              <w:pStyle w:val="ad"/>
              <w:spacing w:before="0" w:beforeAutospacing="0" w:after="0" w:afterAutospacing="0"/>
              <w:jc w:val="center"/>
              <w:rPr>
                <w:sz w:val="28"/>
                <w:szCs w:val="28"/>
              </w:rPr>
            </w:pPr>
            <w:r>
              <w:rPr>
                <w:sz w:val="28"/>
                <w:szCs w:val="28"/>
              </w:rPr>
              <w:t>0,232</w:t>
            </w:r>
          </w:p>
        </w:tc>
        <w:tc>
          <w:tcPr>
            <w:tcW w:w="1843" w:type="dxa"/>
          </w:tcPr>
          <w:p w:rsidR="00E82FEB" w:rsidRDefault="00A60043">
            <w:pPr>
              <w:pStyle w:val="ad"/>
              <w:spacing w:before="0" w:beforeAutospacing="0" w:after="0" w:afterAutospacing="0"/>
              <w:jc w:val="center"/>
              <w:rPr>
                <w:sz w:val="28"/>
                <w:szCs w:val="28"/>
              </w:rPr>
            </w:pPr>
            <w:r>
              <w:rPr>
                <w:sz w:val="28"/>
                <w:szCs w:val="28"/>
              </w:rPr>
              <w:t>1,253</w:t>
            </w:r>
          </w:p>
        </w:tc>
        <w:tc>
          <w:tcPr>
            <w:tcW w:w="1134" w:type="dxa"/>
          </w:tcPr>
          <w:p w:rsidR="00E82FEB" w:rsidRDefault="00A60043">
            <w:pPr>
              <w:pStyle w:val="ad"/>
              <w:spacing w:before="0" w:beforeAutospacing="0" w:after="0" w:afterAutospacing="0"/>
              <w:jc w:val="center"/>
              <w:rPr>
                <w:sz w:val="28"/>
                <w:szCs w:val="28"/>
              </w:rPr>
            </w:pPr>
            <w:r>
              <w:rPr>
                <w:bCs/>
                <w:sz w:val="28"/>
                <w:szCs w:val="28"/>
              </w:rPr>
              <w:t>0,62</w:t>
            </w:r>
          </w:p>
        </w:tc>
        <w:tc>
          <w:tcPr>
            <w:tcW w:w="986" w:type="dxa"/>
          </w:tcPr>
          <w:p w:rsidR="00E82FEB" w:rsidRDefault="00A60043">
            <w:pPr>
              <w:pStyle w:val="ad"/>
              <w:spacing w:before="0" w:beforeAutospacing="0" w:after="0" w:afterAutospacing="0"/>
              <w:jc w:val="center"/>
              <w:rPr>
                <w:sz w:val="28"/>
                <w:szCs w:val="28"/>
              </w:rPr>
            </w:pPr>
            <w:r>
              <w:rPr>
                <w:sz w:val="28"/>
                <w:szCs w:val="28"/>
              </w:rPr>
              <w:t>74,12</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69</w:t>
            </w:r>
          </w:p>
        </w:tc>
        <w:tc>
          <w:tcPr>
            <w:tcW w:w="919" w:type="dxa"/>
          </w:tcPr>
          <w:p w:rsidR="00E82FEB" w:rsidRDefault="00A60043">
            <w:pPr>
              <w:pStyle w:val="ad"/>
              <w:spacing w:before="0" w:beforeAutospacing="0" w:after="0" w:afterAutospacing="0"/>
              <w:jc w:val="both"/>
              <w:rPr>
                <w:bCs/>
                <w:sz w:val="28"/>
                <w:szCs w:val="28"/>
              </w:rPr>
            </w:pPr>
            <w:r>
              <w:rPr>
                <w:bCs/>
                <w:sz w:val="28"/>
                <w:szCs w:val="28"/>
              </w:rPr>
              <w:t>1999</w:t>
            </w:r>
          </w:p>
        </w:tc>
        <w:tc>
          <w:tcPr>
            <w:tcW w:w="986" w:type="dxa"/>
          </w:tcPr>
          <w:p w:rsidR="00E82FEB" w:rsidRDefault="00A60043">
            <w:pPr>
              <w:pStyle w:val="ad"/>
              <w:spacing w:before="0" w:beforeAutospacing="0" w:after="0" w:afterAutospacing="0"/>
              <w:jc w:val="center"/>
              <w:rPr>
                <w:sz w:val="28"/>
                <w:szCs w:val="28"/>
              </w:rPr>
            </w:pPr>
            <w:r>
              <w:rPr>
                <w:bCs/>
                <w:sz w:val="28"/>
                <w:szCs w:val="28"/>
              </w:rPr>
              <w:t>5,90</w:t>
            </w:r>
          </w:p>
        </w:tc>
        <w:tc>
          <w:tcPr>
            <w:tcW w:w="1428" w:type="dxa"/>
          </w:tcPr>
          <w:p w:rsidR="00E82FEB" w:rsidRDefault="00A60043">
            <w:pPr>
              <w:pStyle w:val="ad"/>
              <w:spacing w:before="0" w:beforeAutospacing="0" w:after="0" w:afterAutospacing="0"/>
              <w:jc w:val="center"/>
              <w:rPr>
                <w:sz w:val="28"/>
                <w:szCs w:val="28"/>
              </w:rPr>
            </w:pPr>
            <w:r>
              <w:rPr>
                <w:sz w:val="28"/>
                <w:szCs w:val="28"/>
              </w:rPr>
              <w:t>3,079</w:t>
            </w:r>
          </w:p>
        </w:tc>
        <w:tc>
          <w:tcPr>
            <w:tcW w:w="1418" w:type="dxa"/>
          </w:tcPr>
          <w:p w:rsidR="00E82FEB" w:rsidRDefault="00A60043">
            <w:pPr>
              <w:pStyle w:val="ad"/>
              <w:spacing w:before="0" w:beforeAutospacing="0" w:after="0" w:afterAutospacing="0"/>
              <w:jc w:val="center"/>
              <w:rPr>
                <w:sz w:val="28"/>
                <w:szCs w:val="28"/>
              </w:rPr>
            </w:pPr>
            <w:r>
              <w:rPr>
                <w:sz w:val="28"/>
                <w:szCs w:val="28"/>
              </w:rPr>
              <w:t>2,079</w:t>
            </w:r>
          </w:p>
        </w:tc>
        <w:tc>
          <w:tcPr>
            <w:tcW w:w="1843" w:type="dxa"/>
          </w:tcPr>
          <w:p w:rsidR="00E82FEB" w:rsidRDefault="00A60043">
            <w:pPr>
              <w:pStyle w:val="ad"/>
              <w:spacing w:before="0" w:beforeAutospacing="0" w:after="0" w:afterAutospacing="0"/>
              <w:jc w:val="center"/>
              <w:rPr>
                <w:sz w:val="28"/>
                <w:szCs w:val="28"/>
              </w:rPr>
            </w:pPr>
            <w:r>
              <w:rPr>
                <w:sz w:val="28"/>
                <w:szCs w:val="28"/>
              </w:rPr>
              <w:t>3,332</w:t>
            </w:r>
          </w:p>
        </w:tc>
        <w:tc>
          <w:tcPr>
            <w:tcW w:w="1134" w:type="dxa"/>
          </w:tcPr>
          <w:p w:rsidR="00E82FEB" w:rsidRDefault="00A60043">
            <w:pPr>
              <w:pStyle w:val="ad"/>
              <w:spacing w:before="0" w:beforeAutospacing="0" w:after="0" w:afterAutospacing="0"/>
              <w:jc w:val="center"/>
              <w:rPr>
                <w:sz w:val="28"/>
                <w:szCs w:val="28"/>
              </w:rPr>
            </w:pPr>
            <w:r>
              <w:rPr>
                <w:bCs/>
                <w:sz w:val="28"/>
                <w:szCs w:val="28"/>
              </w:rPr>
              <w:t>0,60</w:t>
            </w:r>
          </w:p>
        </w:tc>
        <w:tc>
          <w:tcPr>
            <w:tcW w:w="986" w:type="dxa"/>
          </w:tcPr>
          <w:p w:rsidR="00E82FEB" w:rsidRDefault="00A60043">
            <w:pPr>
              <w:pStyle w:val="ad"/>
              <w:spacing w:before="0" w:beforeAutospacing="0" w:after="0" w:afterAutospacing="0"/>
              <w:jc w:val="center"/>
              <w:rPr>
                <w:sz w:val="28"/>
                <w:szCs w:val="28"/>
              </w:rPr>
            </w:pPr>
            <w:r>
              <w:rPr>
                <w:sz w:val="28"/>
                <w:szCs w:val="28"/>
              </w:rPr>
              <w:t>75,21</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70</w:t>
            </w:r>
          </w:p>
        </w:tc>
        <w:tc>
          <w:tcPr>
            <w:tcW w:w="919" w:type="dxa"/>
          </w:tcPr>
          <w:p w:rsidR="00E82FEB" w:rsidRDefault="00A60043">
            <w:pPr>
              <w:pStyle w:val="ad"/>
              <w:spacing w:before="0" w:beforeAutospacing="0" w:after="0" w:afterAutospacing="0"/>
              <w:jc w:val="both"/>
              <w:rPr>
                <w:bCs/>
                <w:sz w:val="28"/>
                <w:szCs w:val="28"/>
              </w:rPr>
            </w:pPr>
            <w:r>
              <w:rPr>
                <w:bCs/>
                <w:sz w:val="28"/>
                <w:szCs w:val="28"/>
              </w:rPr>
              <w:t>2000</w:t>
            </w:r>
          </w:p>
        </w:tc>
        <w:tc>
          <w:tcPr>
            <w:tcW w:w="986" w:type="dxa"/>
          </w:tcPr>
          <w:p w:rsidR="00E82FEB" w:rsidRDefault="00A60043">
            <w:pPr>
              <w:pStyle w:val="ad"/>
              <w:spacing w:before="0" w:beforeAutospacing="0" w:after="0" w:afterAutospacing="0"/>
              <w:jc w:val="center"/>
              <w:rPr>
                <w:sz w:val="28"/>
                <w:szCs w:val="28"/>
              </w:rPr>
            </w:pPr>
            <w:r>
              <w:rPr>
                <w:bCs/>
                <w:sz w:val="28"/>
                <w:szCs w:val="28"/>
              </w:rPr>
              <w:t>5,08</w:t>
            </w:r>
          </w:p>
        </w:tc>
        <w:tc>
          <w:tcPr>
            <w:tcW w:w="1428" w:type="dxa"/>
          </w:tcPr>
          <w:p w:rsidR="00E82FEB" w:rsidRDefault="00A60043">
            <w:pPr>
              <w:pStyle w:val="ad"/>
              <w:spacing w:before="0" w:beforeAutospacing="0" w:after="0" w:afterAutospacing="0"/>
              <w:jc w:val="center"/>
              <w:rPr>
                <w:sz w:val="28"/>
                <w:szCs w:val="28"/>
              </w:rPr>
            </w:pPr>
            <w:r>
              <w:rPr>
                <w:sz w:val="28"/>
                <w:szCs w:val="28"/>
              </w:rPr>
              <w:t>2,651</w:t>
            </w:r>
          </w:p>
        </w:tc>
        <w:tc>
          <w:tcPr>
            <w:tcW w:w="1418" w:type="dxa"/>
          </w:tcPr>
          <w:p w:rsidR="00E82FEB" w:rsidRDefault="00A60043">
            <w:pPr>
              <w:pStyle w:val="ad"/>
              <w:spacing w:before="0" w:beforeAutospacing="0" w:after="0" w:afterAutospacing="0"/>
              <w:jc w:val="center"/>
              <w:rPr>
                <w:sz w:val="28"/>
                <w:szCs w:val="28"/>
              </w:rPr>
            </w:pPr>
            <w:r>
              <w:rPr>
                <w:sz w:val="28"/>
                <w:szCs w:val="28"/>
              </w:rPr>
              <w:t>1,651</w:t>
            </w:r>
          </w:p>
        </w:tc>
        <w:tc>
          <w:tcPr>
            <w:tcW w:w="1843" w:type="dxa"/>
          </w:tcPr>
          <w:p w:rsidR="00E82FEB" w:rsidRDefault="00A60043">
            <w:pPr>
              <w:pStyle w:val="ad"/>
              <w:spacing w:before="0" w:beforeAutospacing="0" w:after="0" w:afterAutospacing="0"/>
              <w:jc w:val="center"/>
              <w:rPr>
                <w:sz w:val="28"/>
                <w:szCs w:val="28"/>
              </w:rPr>
            </w:pPr>
            <w:r>
              <w:rPr>
                <w:sz w:val="28"/>
                <w:szCs w:val="28"/>
              </w:rPr>
              <w:t>4,983</w:t>
            </w:r>
          </w:p>
        </w:tc>
        <w:tc>
          <w:tcPr>
            <w:tcW w:w="1134" w:type="dxa"/>
          </w:tcPr>
          <w:p w:rsidR="00E82FEB" w:rsidRDefault="00A60043">
            <w:pPr>
              <w:pStyle w:val="ad"/>
              <w:spacing w:before="0" w:beforeAutospacing="0" w:after="0" w:afterAutospacing="0"/>
              <w:jc w:val="center"/>
              <w:rPr>
                <w:sz w:val="28"/>
                <w:szCs w:val="28"/>
              </w:rPr>
            </w:pPr>
            <w:r>
              <w:rPr>
                <w:bCs/>
                <w:sz w:val="28"/>
                <w:szCs w:val="28"/>
              </w:rPr>
              <w:t>0,60</w:t>
            </w:r>
          </w:p>
        </w:tc>
        <w:tc>
          <w:tcPr>
            <w:tcW w:w="986" w:type="dxa"/>
          </w:tcPr>
          <w:p w:rsidR="00E82FEB" w:rsidRDefault="00A60043">
            <w:pPr>
              <w:pStyle w:val="ad"/>
              <w:spacing w:before="0" w:beforeAutospacing="0" w:after="0" w:afterAutospacing="0"/>
              <w:jc w:val="center"/>
              <w:rPr>
                <w:sz w:val="28"/>
                <w:szCs w:val="28"/>
              </w:rPr>
            </w:pPr>
            <w:r>
              <w:rPr>
                <w:sz w:val="28"/>
                <w:szCs w:val="28"/>
              </w:rPr>
              <w:t>76,30</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71</w:t>
            </w:r>
          </w:p>
        </w:tc>
        <w:tc>
          <w:tcPr>
            <w:tcW w:w="919" w:type="dxa"/>
          </w:tcPr>
          <w:p w:rsidR="00E82FEB" w:rsidRDefault="00A60043">
            <w:pPr>
              <w:pStyle w:val="ad"/>
              <w:spacing w:before="0" w:beforeAutospacing="0" w:after="0" w:afterAutospacing="0"/>
              <w:jc w:val="both"/>
              <w:rPr>
                <w:bCs/>
                <w:sz w:val="28"/>
                <w:szCs w:val="28"/>
              </w:rPr>
            </w:pPr>
            <w:r>
              <w:rPr>
                <w:bCs/>
                <w:sz w:val="28"/>
                <w:szCs w:val="28"/>
              </w:rPr>
              <w:t>2001</w:t>
            </w:r>
          </w:p>
        </w:tc>
        <w:tc>
          <w:tcPr>
            <w:tcW w:w="986" w:type="dxa"/>
          </w:tcPr>
          <w:p w:rsidR="00E82FEB" w:rsidRDefault="00A60043">
            <w:pPr>
              <w:pStyle w:val="ad"/>
              <w:spacing w:before="0" w:beforeAutospacing="0" w:after="0" w:afterAutospacing="0"/>
              <w:jc w:val="center"/>
              <w:rPr>
                <w:sz w:val="28"/>
                <w:szCs w:val="28"/>
              </w:rPr>
            </w:pPr>
            <w:r>
              <w:rPr>
                <w:bCs/>
                <w:sz w:val="28"/>
                <w:szCs w:val="28"/>
              </w:rPr>
              <w:t>1,87</w:t>
            </w:r>
          </w:p>
        </w:tc>
        <w:tc>
          <w:tcPr>
            <w:tcW w:w="1428" w:type="dxa"/>
          </w:tcPr>
          <w:p w:rsidR="00E82FEB" w:rsidRDefault="00A60043">
            <w:pPr>
              <w:pStyle w:val="ad"/>
              <w:spacing w:before="0" w:beforeAutospacing="0" w:after="0" w:afterAutospacing="0"/>
              <w:jc w:val="center"/>
              <w:rPr>
                <w:sz w:val="28"/>
                <w:szCs w:val="28"/>
              </w:rPr>
            </w:pPr>
            <w:r>
              <w:rPr>
                <w:sz w:val="28"/>
                <w:szCs w:val="28"/>
              </w:rPr>
              <w:t>0,976</w:t>
            </w:r>
          </w:p>
        </w:tc>
        <w:tc>
          <w:tcPr>
            <w:tcW w:w="1418" w:type="dxa"/>
          </w:tcPr>
          <w:p w:rsidR="00E82FEB" w:rsidRDefault="00A60043">
            <w:pPr>
              <w:pStyle w:val="ad"/>
              <w:spacing w:before="0" w:beforeAutospacing="0" w:after="0" w:afterAutospacing="0"/>
              <w:jc w:val="center"/>
              <w:rPr>
                <w:sz w:val="28"/>
                <w:szCs w:val="28"/>
              </w:rPr>
            </w:pPr>
            <w:r>
              <w:rPr>
                <w:sz w:val="28"/>
                <w:szCs w:val="28"/>
              </w:rPr>
              <w:t>-0,024</w:t>
            </w:r>
          </w:p>
        </w:tc>
        <w:tc>
          <w:tcPr>
            <w:tcW w:w="1843" w:type="dxa"/>
          </w:tcPr>
          <w:p w:rsidR="00E82FEB" w:rsidRDefault="00A60043">
            <w:pPr>
              <w:pStyle w:val="ad"/>
              <w:spacing w:before="0" w:beforeAutospacing="0" w:after="0" w:afterAutospacing="0"/>
              <w:jc w:val="center"/>
              <w:rPr>
                <w:sz w:val="28"/>
                <w:szCs w:val="28"/>
              </w:rPr>
            </w:pPr>
            <w:r>
              <w:rPr>
                <w:sz w:val="28"/>
                <w:szCs w:val="28"/>
              </w:rPr>
              <w:t>4,959</w:t>
            </w:r>
          </w:p>
        </w:tc>
        <w:tc>
          <w:tcPr>
            <w:tcW w:w="1134" w:type="dxa"/>
          </w:tcPr>
          <w:p w:rsidR="00E82FEB" w:rsidRDefault="00A60043">
            <w:pPr>
              <w:pStyle w:val="ad"/>
              <w:spacing w:before="0" w:beforeAutospacing="0" w:after="0" w:afterAutospacing="0"/>
              <w:jc w:val="center"/>
              <w:rPr>
                <w:sz w:val="28"/>
                <w:szCs w:val="28"/>
              </w:rPr>
            </w:pPr>
            <w:r>
              <w:rPr>
                <w:bCs/>
                <w:sz w:val="28"/>
                <w:szCs w:val="28"/>
              </w:rPr>
              <w:t>0,58</w:t>
            </w:r>
          </w:p>
        </w:tc>
        <w:tc>
          <w:tcPr>
            <w:tcW w:w="986" w:type="dxa"/>
          </w:tcPr>
          <w:p w:rsidR="00E82FEB" w:rsidRDefault="00A60043">
            <w:pPr>
              <w:pStyle w:val="ad"/>
              <w:spacing w:before="0" w:beforeAutospacing="0" w:after="0" w:afterAutospacing="0"/>
              <w:jc w:val="center"/>
              <w:rPr>
                <w:sz w:val="28"/>
                <w:szCs w:val="28"/>
              </w:rPr>
            </w:pPr>
            <w:r>
              <w:rPr>
                <w:sz w:val="28"/>
                <w:szCs w:val="28"/>
              </w:rPr>
              <w:t>77,39</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72</w:t>
            </w:r>
          </w:p>
        </w:tc>
        <w:tc>
          <w:tcPr>
            <w:tcW w:w="919" w:type="dxa"/>
          </w:tcPr>
          <w:p w:rsidR="00E82FEB" w:rsidRDefault="00A60043">
            <w:pPr>
              <w:pStyle w:val="ad"/>
              <w:spacing w:before="0" w:beforeAutospacing="0" w:after="0" w:afterAutospacing="0"/>
              <w:jc w:val="both"/>
              <w:rPr>
                <w:bCs/>
                <w:sz w:val="28"/>
                <w:szCs w:val="28"/>
              </w:rPr>
            </w:pPr>
            <w:r>
              <w:rPr>
                <w:bCs/>
                <w:sz w:val="28"/>
                <w:szCs w:val="28"/>
              </w:rPr>
              <w:t>2002</w:t>
            </w:r>
          </w:p>
        </w:tc>
        <w:tc>
          <w:tcPr>
            <w:tcW w:w="986" w:type="dxa"/>
          </w:tcPr>
          <w:p w:rsidR="00E82FEB" w:rsidRDefault="00A60043">
            <w:pPr>
              <w:pStyle w:val="ad"/>
              <w:spacing w:before="0" w:beforeAutospacing="0" w:after="0" w:afterAutospacing="0"/>
              <w:jc w:val="center"/>
              <w:rPr>
                <w:sz w:val="28"/>
                <w:szCs w:val="28"/>
              </w:rPr>
            </w:pPr>
            <w:r>
              <w:rPr>
                <w:bCs/>
                <w:sz w:val="28"/>
                <w:szCs w:val="28"/>
              </w:rPr>
              <w:t>4,03</w:t>
            </w:r>
          </w:p>
        </w:tc>
        <w:tc>
          <w:tcPr>
            <w:tcW w:w="1428" w:type="dxa"/>
          </w:tcPr>
          <w:p w:rsidR="00E82FEB" w:rsidRDefault="00A60043">
            <w:pPr>
              <w:pStyle w:val="ad"/>
              <w:spacing w:before="0" w:beforeAutospacing="0" w:after="0" w:afterAutospacing="0"/>
              <w:jc w:val="center"/>
              <w:rPr>
                <w:sz w:val="28"/>
                <w:szCs w:val="28"/>
              </w:rPr>
            </w:pPr>
            <w:r>
              <w:rPr>
                <w:sz w:val="28"/>
                <w:szCs w:val="28"/>
              </w:rPr>
              <w:t>2,103</w:t>
            </w:r>
          </w:p>
        </w:tc>
        <w:tc>
          <w:tcPr>
            <w:tcW w:w="1418" w:type="dxa"/>
          </w:tcPr>
          <w:p w:rsidR="00E82FEB" w:rsidRDefault="00A60043">
            <w:pPr>
              <w:pStyle w:val="ad"/>
              <w:spacing w:before="0" w:beforeAutospacing="0" w:after="0" w:afterAutospacing="0"/>
              <w:jc w:val="center"/>
              <w:rPr>
                <w:sz w:val="28"/>
                <w:szCs w:val="28"/>
              </w:rPr>
            </w:pPr>
            <w:r>
              <w:rPr>
                <w:sz w:val="28"/>
                <w:szCs w:val="28"/>
              </w:rPr>
              <w:t>1,103</w:t>
            </w:r>
          </w:p>
        </w:tc>
        <w:tc>
          <w:tcPr>
            <w:tcW w:w="1843" w:type="dxa"/>
          </w:tcPr>
          <w:p w:rsidR="00E82FEB" w:rsidRDefault="00A60043">
            <w:pPr>
              <w:pStyle w:val="ad"/>
              <w:spacing w:before="0" w:beforeAutospacing="0" w:after="0" w:afterAutospacing="0"/>
              <w:jc w:val="center"/>
              <w:rPr>
                <w:sz w:val="28"/>
                <w:szCs w:val="28"/>
              </w:rPr>
            </w:pPr>
            <w:r>
              <w:rPr>
                <w:sz w:val="28"/>
                <w:szCs w:val="28"/>
              </w:rPr>
              <w:t>6,062</w:t>
            </w:r>
          </w:p>
        </w:tc>
        <w:tc>
          <w:tcPr>
            <w:tcW w:w="1134" w:type="dxa"/>
          </w:tcPr>
          <w:p w:rsidR="00E82FEB" w:rsidRDefault="00A60043">
            <w:pPr>
              <w:pStyle w:val="ad"/>
              <w:spacing w:before="0" w:beforeAutospacing="0" w:after="0" w:afterAutospacing="0"/>
              <w:jc w:val="center"/>
              <w:rPr>
                <w:sz w:val="28"/>
                <w:szCs w:val="28"/>
              </w:rPr>
            </w:pPr>
            <w:r>
              <w:rPr>
                <w:bCs/>
                <w:sz w:val="28"/>
                <w:szCs w:val="28"/>
              </w:rPr>
              <w:t>0,52</w:t>
            </w:r>
          </w:p>
        </w:tc>
        <w:tc>
          <w:tcPr>
            <w:tcW w:w="986" w:type="dxa"/>
          </w:tcPr>
          <w:p w:rsidR="00E82FEB" w:rsidRDefault="00A60043">
            <w:pPr>
              <w:pStyle w:val="ad"/>
              <w:spacing w:before="0" w:beforeAutospacing="0" w:after="0" w:afterAutospacing="0"/>
              <w:jc w:val="center"/>
              <w:rPr>
                <w:sz w:val="28"/>
                <w:szCs w:val="28"/>
              </w:rPr>
            </w:pPr>
            <w:r>
              <w:rPr>
                <w:sz w:val="28"/>
                <w:szCs w:val="28"/>
              </w:rPr>
              <w:t>78,48</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73</w:t>
            </w:r>
          </w:p>
        </w:tc>
        <w:tc>
          <w:tcPr>
            <w:tcW w:w="919" w:type="dxa"/>
          </w:tcPr>
          <w:p w:rsidR="00E82FEB" w:rsidRDefault="00A60043">
            <w:pPr>
              <w:pStyle w:val="ad"/>
              <w:spacing w:before="0" w:beforeAutospacing="0" w:after="0" w:afterAutospacing="0"/>
              <w:jc w:val="both"/>
              <w:rPr>
                <w:bCs/>
                <w:sz w:val="28"/>
                <w:szCs w:val="28"/>
              </w:rPr>
            </w:pPr>
            <w:r>
              <w:rPr>
                <w:bCs/>
                <w:sz w:val="28"/>
                <w:szCs w:val="28"/>
              </w:rPr>
              <w:t>2003</w:t>
            </w:r>
          </w:p>
        </w:tc>
        <w:tc>
          <w:tcPr>
            <w:tcW w:w="986" w:type="dxa"/>
          </w:tcPr>
          <w:p w:rsidR="00E82FEB" w:rsidRDefault="00A60043">
            <w:pPr>
              <w:pStyle w:val="ad"/>
              <w:spacing w:before="0" w:beforeAutospacing="0" w:after="0" w:afterAutospacing="0"/>
              <w:jc w:val="center"/>
              <w:rPr>
                <w:sz w:val="28"/>
                <w:szCs w:val="28"/>
              </w:rPr>
            </w:pPr>
            <w:r>
              <w:rPr>
                <w:bCs/>
                <w:sz w:val="28"/>
                <w:szCs w:val="28"/>
              </w:rPr>
              <w:t>0,70</w:t>
            </w:r>
          </w:p>
        </w:tc>
        <w:tc>
          <w:tcPr>
            <w:tcW w:w="1428" w:type="dxa"/>
          </w:tcPr>
          <w:p w:rsidR="00E82FEB" w:rsidRDefault="00A60043">
            <w:pPr>
              <w:pStyle w:val="ad"/>
              <w:spacing w:before="0" w:beforeAutospacing="0" w:after="0" w:afterAutospacing="0"/>
              <w:jc w:val="center"/>
              <w:rPr>
                <w:sz w:val="28"/>
                <w:szCs w:val="28"/>
              </w:rPr>
            </w:pPr>
            <w:r>
              <w:rPr>
                <w:sz w:val="28"/>
                <w:szCs w:val="28"/>
              </w:rPr>
              <w:t>0,365</w:t>
            </w:r>
          </w:p>
        </w:tc>
        <w:tc>
          <w:tcPr>
            <w:tcW w:w="1418" w:type="dxa"/>
          </w:tcPr>
          <w:p w:rsidR="00E82FEB" w:rsidRDefault="00A60043">
            <w:pPr>
              <w:pStyle w:val="ad"/>
              <w:spacing w:before="0" w:beforeAutospacing="0" w:after="0" w:afterAutospacing="0"/>
              <w:jc w:val="center"/>
              <w:rPr>
                <w:sz w:val="28"/>
                <w:szCs w:val="28"/>
              </w:rPr>
            </w:pPr>
            <w:r>
              <w:rPr>
                <w:sz w:val="28"/>
                <w:szCs w:val="28"/>
              </w:rPr>
              <w:t>-0,635</w:t>
            </w:r>
          </w:p>
        </w:tc>
        <w:tc>
          <w:tcPr>
            <w:tcW w:w="1843" w:type="dxa"/>
          </w:tcPr>
          <w:p w:rsidR="00E82FEB" w:rsidRDefault="00A60043">
            <w:pPr>
              <w:pStyle w:val="ad"/>
              <w:spacing w:before="0" w:beforeAutospacing="0" w:after="0" w:afterAutospacing="0"/>
              <w:jc w:val="center"/>
              <w:rPr>
                <w:sz w:val="28"/>
                <w:szCs w:val="28"/>
              </w:rPr>
            </w:pPr>
            <w:r>
              <w:rPr>
                <w:sz w:val="28"/>
                <w:szCs w:val="28"/>
              </w:rPr>
              <w:t>5,427</w:t>
            </w:r>
          </w:p>
        </w:tc>
        <w:tc>
          <w:tcPr>
            <w:tcW w:w="1134" w:type="dxa"/>
          </w:tcPr>
          <w:p w:rsidR="00E82FEB" w:rsidRDefault="00A60043">
            <w:pPr>
              <w:pStyle w:val="ad"/>
              <w:spacing w:before="0" w:beforeAutospacing="0" w:after="0" w:afterAutospacing="0"/>
              <w:jc w:val="center"/>
              <w:rPr>
                <w:sz w:val="28"/>
                <w:szCs w:val="28"/>
              </w:rPr>
            </w:pPr>
            <w:r>
              <w:rPr>
                <w:bCs/>
                <w:sz w:val="28"/>
                <w:szCs w:val="28"/>
              </w:rPr>
              <w:t>0,50</w:t>
            </w:r>
          </w:p>
        </w:tc>
        <w:tc>
          <w:tcPr>
            <w:tcW w:w="986" w:type="dxa"/>
          </w:tcPr>
          <w:p w:rsidR="00E82FEB" w:rsidRDefault="00A60043">
            <w:pPr>
              <w:pStyle w:val="ad"/>
              <w:spacing w:before="0" w:beforeAutospacing="0" w:after="0" w:afterAutospacing="0"/>
              <w:jc w:val="center"/>
              <w:rPr>
                <w:sz w:val="28"/>
                <w:szCs w:val="28"/>
              </w:rPr>
            </w:pPr>
            <w:r>
              <w:rPr>
                <w:sz w:val="28"/>
                <w:szCs w:val="28"/>
              </w:rPr>
              <w:t>79,57</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74</w:t>
            </w:r>
          </w:p>
        </w:tc>
        <w:tc>
          <w:tcPr>
            <w:tcW w:w="919" w:type="dxa"/>
          </w:tcPr>
          <w:p w:rsidR="00E82FEB" w:rsidRDefault="00A60043">
            <w:pPr>
              <w:pStyle w:val="ad"/>
              <w:spacing w:before="0" w:beforeAutospacing="0" w:after="0" w:afterAutospacing="0"/>
              <w:jc w:val="both"/>
              <w:rPr>
                <w:bCs/>
                <w:sz w:val="28"/>
                <w:szCs w:val="28"/>
              </w:rPr>
            </w:pPr>
            <w:r>
              <w:rPr>
                <w:bCs/>
                <w:sz w:val="28"/>
                <w:szCs w:val="28"/>
              </w:rPr>
              <w:t>2004</w:t>
            </w:r>
          </w:p>
        </w:tc>
        <w:tc>
          <w:tcPr>
            <w:tcW w:w="986" w:type="dxa"/>
          </w:tcPr>
          <w:p w:rsidR="00E82FEB" w:rsidRDefault="00A60043">
            <w:pPr>
              <w:pStyle w:val="ad"/>
              <w:spacing w:before="0" w:beforeAutospacing="0" w:after="0" w:afterAutospacing="0"/>
              <w:jc w:val="center"/>
              <w:rPr>
                <w:sz w:val="28"/>
                <w:szCs w:val="28"/>
              </w:rPr>
            </w:pPr>
            <w:r>
              <w:rPr>
                <w:bCs/>
                <w:sz w:val="28"/>
                <w:szCs w:val="28"/>
              </w:rPr>
              <w:t>4,52</w:t>
            </w:r>
          </w:p>
        </w:tc>
        <w:tc>
          <w:tcPr>
            <w:tcW w:w="1428" w:type="dxa"/>
          </w:tcPr>
          <w:p w:rsidR="00E82FEB" w:rsidRDefault="00A60043">
            <w:pPr>
              <w:pStyle w:val="ad"/>
              <w:spacing w:before="0" w:beforeAutospacing="0" w:after="0" w:afterAutospacing="0"/>
              <w:jc w:val="center"/>
              <w:rPr>
                <w:sz w:val="28"/>
                <w:szCs w:val="28"/>
              </w:rPr>
            </w:pPr>
            <w:r>
              <w:rPr>
                <w:sz w:val="28"/>
                <w:szCs w:val="28"/>
              </w:rPr>
              <w:t>2,359</w:t>
            </w:r>
          </w:p>
        </w:tc>
        <w:tc>
          <w:tcPr>
            <w:tcW w:w="1418" w:type="dxa"/>
          </w:tcPr>
          <w:p w:rsidR="00E82FEB" w:rsidRDefault="00A60043">
            <w:pPr>
              <w:pStyle w:val="ad"/>
              <w:spacing w:before="0" w:beforeAutospacing="0" w:after="0" w:afterAutospacing="0"/>
              <w:jc w:val="center"/>
              <w:rPr>
                <w:sz w:val="28"/>
                <w:szCs w:val="28"/>
              </w:rPr>
            </w:pPr>
            <w:r>
              <w:rPr>
                <w:sz w:val="28"/>
                <w:szCs w:val="28"/>
              </w:rPr>
              <w:t>1,359</w:t>
            </w:r>
          </w:p>
        </w:tc>
        <w:tc>
          <w:tcPr>
            <w:tcW w:w="1843" w:type="dxa"/>
          </w:tcPr>
          <w:p w:rsidR="00E82FEB" w:rsidRDefault="00A60043">
            <w:pPr>
              <w:pStyle w:val="ad"/>
              <w:spacing w:before="0" w:beforeAutospacing="0" w:after="0" w:afterAutospacing="0"/>
              <w:jc w:val="center"/>
              <w:rPr>
                <w:sz w:val="28"/>
                <w:szCs w:val="28"/>
              </w:rPr>
            </w:pPr>
            <w:r>
              <w:rPr>
                <w:sz w:val="28"/>
                <w:szCs w:val="28"/>
              </w:rPr>
              <w:t>6,786</w:t>
            </w:r>
          </w:p>
        </w:tc>
        <w:tc>
          <w:tcPr>
            <w:tcW w:w="1134" w:type="dxa"/>
          </w:tcPr>
          <w:p w:rsidR="00E82FEB" w:rsidRDefault="00A60043">
            <w:pPr>
              <w:pStyle w:val="ad"/>
              <w:spacing w:before="0" w:beforeAutospacing="0" w:after="0" w:afterAutospacing="0"/>
              <w:jc w:val="center"/>
              <w:rPr>
                <w:sz w:val="28"/>
                <w:szCs w:val="28"/>
              </w:rPr>
            </w:pPr>
            <w:r>
              <w:rPr>
                <w:bCs/>
                <w:sz w:val="28"/>
                <w:szCs w:val="28"/>
              </w:rPr>
              <w:t>0,40</w:t>
            </w:r>
          </w:p>
        </w:tc>
        <w:tc>
          <w:tcPr>
            <w:tcW w:w="986" w:type="dxa"/>
          </w:tcPr>
          <w:p w:rsidR="00E82FEB" w:rsidRDefault="00A60043">
            <w:pPr>
              <w:pStyle w:val="ad"/>
              <w:spacing w:before="0" w:beforeAutospacing="0" w:after="0" w:afterAutospacing="0"/>
              <w:jc w:val="center"/>
              <w:rPr>
                <w:sz w:val="28"/>
                <w:szCs w:val="28"/>
              </w:rPr>
            </w:pPr>
            <w:r>
              <w:rPr>
                <w:sz w:val="28"/>
                <w:szCs w:val="28"/>
              </w:rPr>
              <w:t>80,66</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75</w:t>
            </w:r>
          </w:p>
        </w:tc>
        <w:tc>
          <w:tcPr>
            <w:tcW w:w="919" w:type="dxa"/>
          </w:tcPr>
          <w:p w:rsidR="00E82FEB" w:rsidRDefault="00A60043">
            <w:pPr>
              <w:pStyle w:val="ad"/>
              <w:spacing w:before="0" w:beforeAutospacing="0" w:after="0" w:afterAutospacing="0"/>
              <w:jc w:val="both"/>
              <w:rPr>
                <w:bCs/>
                <w:sz w:val="28"/>
                <w:szCs w:val="28"/>
              </w:rPr>
            </w:pPr>
            <w:r>
              <w:rPr>
                <w:bCs/>
                <w:sz w:val="28"/>
                <w:szCs w:val="28"/>
              </w:rPr>
              <w:t>2005</w:t>
            </w:r>
          </w:p>
        </w:tc>
        <w:tc>
          <w:tcPr>
            <w:tcW w:w="986" w:type="dxa"/>
          </w:tcPr>
          <w:p w:rsidR="00E82FEB" w:rsidRDefault="00A60043">
            <w:pPr>
              <w:pStyle w:val="ad"/>
              <w:spacing w:before="0" w:beforeAutospacing="0" w:after="0" w:afterAutospacing="0"/>
              <w:jc w:val="center"/>
              <w:rPr>
                <w:sz w:val="28"/>
                <w:szCs w:val="28"/>
              </w:rPr>
            </w:pPr>
            <w:r>
              <w:rPr>
                <w:bCs/>
                <w:sz w:val="28"/>
                <w:szCs w:val="28"/>
              </w:rPr>
              <w:t>5,05</w:t>
            </w:r>
          </w:p>
        </w:tc>
        <w:tc>
          <w:tcPr>
            <w:tcW w:w="1428" w:type="dxa"/>
          </w:tcPr>
          <w:p w:rsidR="00E82FEB" w:rsidRDefault="00A60043">
            <w:pPr>
              <w:pStyle w:val="ad"/>
              <w:spacing w:before="0" w:beforeAutospacing="0" w:after="0" w:afterAutospacing="0"/>
              <w:jc w:val="center"/>
              <w:rPr>
                <w:sz w:val="28"/>
                <w:szCs w:val="28"/>
              </w:rPr>
            </w:pPr>
            <w:r>
              <w:rPr>
                <w:sz w:val="28"/>
                <w:szCs w:val="28"/>
              </w:rPr>
              <w:t>2,636</w:t>
            </w:r>
          </w:p>
        </w:tc>
        <w:tc>
          <w:tcPr>
            <w:tcW w:w="1418" w:type="dxa"/>
          </w:tcPr>
          <w:p w:rsidR="00E82FEB" w:rsidRDefault="00A60043">
            <w:pPr>
              <w:pStyle w:val="ad"/>
              <w:spacing w:before="0" w:beforeAutospacing="0" w:after="0" w:afterAutospacing="0"/>
              <w:jc w:val="center"/>
              <w:rPr>
                <w:sz w:val="28"/>
                <w:szCs w:val="28"/>
              </w:rPr>
            </w:pPr>
            <w:r>
              <w:rPr>
                <w:sz w:val="28"/>
                <w:szCs w:val="28"/>
              </w:rPr>
              <w:t>1,636</w:t>
            </w:r>
          </w:p>
        </w:tc>
        <w:tc>
          <w:tcPr>
            <w:tcW w:w="1843" w:type="dxa"/>
          </w:tcPr>
          <w:p w:rsidR="00E82FEB" w:rsidRDefault="00A60043">
            <w:pPr>
              <w:pStyle w:val="ad"/>
              <w:spacing w:before="0" w:beforeAutospacing="0" w:after="0" w:afterAutospacing="0"/>
              <w:jc w:val="center"/>
              <w:rPr>
                <w:sz w:val="28"/>
                <w:szCs w:val="28"/>
              </w:rPr>
            </w:pPr>
            <w:r>
              <w:rPr>
                <w:sz w:val="28"/>
                <w:szCs w:val="28"/>
              </w:rPr>
              <w:t>8,422</w:t>
            </w:r>
          </w:p>
        </w:tc>
        <w:tc>
          <w:tcPr>
            <w:tcW w:w="1134" w:type="dxa"/>
          </w:tcPr>
          <w:p w:rsidR="00E82FEB" w:rsidRDefault="00A60043">
            <w:pPr>
              <w:pStyle w:val="ad"/>
              <w:spacing w:before="0" w:beforeAutospacing="0" w:after="0" w:afterAutospacing="0"/>
              <w:jc w:val="center"/>
              <w:rPr>
                <w:sz w:val="28"/>
                <w:szCs w:val="28"/>
              </w:rPr>
            </w:pPr>
            <w:r>
              <w:rPr>
                <w:bCs/>
                <w:sz w:val="28"/>
                <w:szCs w:val="28"/>
              </w:rPr>
              <w:t>0,38</w:t>
            </w:r>
          </w:p>
        </w:tc>
        <w:tc>
          <w:tcPr>
            <w:tcW w:w="986" w:type="dxa"/>
          </w:tcPr>
          <w:p w:rsidR="00E82FEB" w:rsidRDefault="00A60043">
            <w:pPr>
              <w:pStyle w:val="ad"/>
              <w:spacing w:before="0" w:beforeAutospacing="0" w:after="0" w:afterAutospacing="0"/>
              <w:jc w:val="center"/>
              <w:rPr>
                <w:sz w:val="28"/>
                <w:szCs w:val="28"/>
              </w:rPr>
            </w:pPr>
            <w:r>
              <w:rPr>
                <w:sz w:val="28"/>
                <w:szCs w:val="28"/>
              </w:rPr>
              <w:t>81,75</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76</w:t>
            </w:r>
          </w:p>
        </w:tc>
        <w:tc>
          <w:tcPr>
            <w:tcW w:w="919" w:type="dxa"/>
          </w:tcPr>
          <w:p w:rsidR="00E82FEB" w:rsidRDefault="00A60043">
            <w:pPr>
              <w:pStyle w:val="ad"/>
              <w:spacing w:before="0" w:beforeAutospacing="0" w:after="0" w:afterAutospacing="0"/>
              <w:jc w:val="both"/>
              <w:rPr>
                <w:bCs/>
                <w:sz w:val="28"/>
                <w:szCs w:val="28"/>
              </w:rPr>
            </w:pPr>
            <w:r>
              <w:rPr>
                <w:bCs/>
                <w:sz w:val="28"/>
                <w:szCs w:val="28"/>
              </w:rPr>
              <w:t>2006</w:t>
            </w:r>
          </w:p>
        </w:tc>
        <w:tc>
          <w:tcPr>
            <w:tcW w:w="986" w:type="dxa"/>
          </w:tcPr>
          <w:p w:rsidR="00E82FEB" w:rsidRDefault="00A60043">
            <w:pPr>
              <w:pStyle w:val="ad"/>
              <w:spacing w:before="0" w:beforeAutospacing="0" w:after="0" w:afterAutospacing="0"/>
              <w:jc w:val="center"/>
              <w:rPr>
                <w:sz w:val="28"/>
                <w:szCs w:val="28"/>
              </w:rPr>
            </w:pPr>
            <w:r>
              <w:rPr>
                <w:bCs/>
                <w:sz w:val="28"/>
                <w:szCs w:val="28"/>
              </w:rPr>
              <w:t>0,34</w:t>
            </w:r>
          </w:p>
        </w:tc>
        <w:tc>
          <w:tcPr>
            <w:tcW w:w="1428" w:type="dxa"/>
          </w:tcPr>
          <w:p w:rsidR="00E82FEB" w:rsidRDefault="00A60043">
            <w:pPr>
              <w:pStyle w:val="ad"/>
              <w:spacing w:before="0" w:beforeAutospacing="0" w:after="0" w:afterAutospacing="0"/>
              <w:jc w:val="center"/>
              <w:rPr>
                <w:sz w:val="28"/>
                <w:szCs w:val="28"/>
              </w:rPr>
            </w:pPr>
            <w:r>
              <w:rPr>
                <w:sz w:val="28"/>
                <w:szCs w:val="28"/>
              </w:rPr>
              <w:t>0,177</w:t>
            </w:r>
          </w:p>
        </w:tc>
        <w:tc>
          <w:tcPr>
            <w:tcW w:w="1418" w:type="dxa"/>
          </w:tcPr>
          <w:p w:rsidR="00E82FEB" w:rsidRDefault="00A60043">
            <w:pPr>
              <w:pStyle w:val="ad"/>
              <w:spacing w:before="0" w:beforeAutospacing="0" w:after="0" w:afterAutospacing="0"/>
              <w:jc w:val="center"/>
              <w:rPr>
                <w:sz w:val="28"/>
                <w:szCs w:val="28"/>
              </w:rPr>
            </w:pPr>
            <w:r>
              <w:rPr>
                <w:sz w:val="28"/>
                <w:szCs w:val="28"/>
              </w:rPr>
              <w:t>-0,823</w:t>
            </w:r>
          </w:p>
        </w:tc>
        <w:tc>
          <w:tcPr>
            <w:tcW w:w="1843" w:type="dxa"/>
          </w:tcPr>
          <w:p w:rsidR="00E82FEB" w:rsidRDefault="00A60043">
            <w:pPr>
              <w:pStyle w:val="ad"/>
              <w:spacing w:before="0" w:beforeAutospacing="0" w:after="0" w:afterAutospacing="0"/>
              <w:jc w:val="center"/>
              <w:rPr>
                <w:sz w:val="28"/>
                <w:szCs w:val="28"/>
              </w:rPr>
            </w:pPr>
            <w:r>
              <w:rPr>
                <w:sz w:val="28"/>
                <w:szCs w:val="28"/>
              </w:rPr>
              <w:t>7,599</w:t>
            </w:r>
          </w:p>
        </w:tc>
        <w:tc>
          <w:tcPr>
            <w:tcW w:w="1134" w:type="dxa"/>
          </w:tcPr>
          <w:p w:rsidR="00E82FEB" w:rsidRDefault="00A60043">
            <w:pPr>
              <w:pStyle w:val="ad"/>
              <w:spacing w:before="0" w:beforeAutospacing="0" w:after="0" w:afterAutospacing="0"/>
              <w:jc w:val="center"/>
              <w:rPr>
                <w:sz w:val="28"/>
                <w:szCs w:val="28"/>
              </w:rPr>
            </w:pPr>
            <w:r>
              <w:rPr>
                <w:bCs/>
                <w:sz w:val="28"/>
                <w:szCs w:val="28"/>
              </w:rPr>
              <w:t>0,37</w:t>
            </w:r>
          </w:p>
        </w:tc>
        <w:tc>
          <w:tcPr>
            <w:tcW w:w="986" w:type="dxa"/>
          </w:tcPr>
          <w:p w:rsidR="00E82FEB" w:rsidRDefault="00A60043">
            <w:pPr>
              <w:pStyle w:val="ad"/>
              <w:spacing w:before="0" w:beforeAutospacing="0" w:after="0" w:afterAutospacing="0"/>
              <w:jc w:val="center"/>
              <w:rPr>
                <w:sz w:val="28"/>
                <w:szCs w:val="28"/>
              </w:rPr>
            </w:pPr>
            <w:r>
              <w:rPr>
                <w:sz w:val="28"/>
                <w:szCs w:val="28"/>
              </w:rPr>
              <w:t>82,84</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77</w:t>
            </w:r>
          </w:p>
        </w:tc>
        <w:tc>
          <w:tcPr>
            <w:tcW w:w="919" w:type="dxa"/>
          </w:tcPr>
          <w:p w:rsidR="00E82FEB" w:rsidRDefault="00A60043">
            <w:pPr>
              <w:pStyle w:val="ad"/>
              <w:spacing w:before="0" w:beforeAutospacing="0" w:after="0" w:afterAutospacing="0"/>
              <w:jc w:val="both"/>
              <w:rPr>
                <w:bCs/>
                <w:sz w:val="28"/>
                <w:szCs w:val="28"/>
              </w:rPr>
            </w:pPr>
            <w:r>
              <w:rPr>
                <w:bCs/>
                <w:sz w:val="28"/>
                <w:szCs w:val="28"/>
              </w:rPr>
              <w:t>2007</w:t>
            </w:r>
          </w:p>
        </w:tc>
        <w:tc>
          <w:tcPr>
            <w:tcW w:w="986" w:type="dxa"/>
          </w:tcPr>
          <w:p w:rsidR="00E82FEB" w:rsidRDefault="00A60043">
            <w:pPr>
              <w:pStyle w:val="ad"/>
              <w:spacing w:before="0" w:beforeAutospacing="0" w:after="0" w:afterAutospacing="0"/>
              <w:jc w:val="center"/>
              <w:rPr>
                <w:sz w:val="28"/>
                <w:szCs w:val="28"/>
              </w:rPr>
            </w:pPr>
            <w:r>
              <w:rPr>
                <w:bCs/>
                <w:sz w:val="28"/>
                <w:szCs w:val="28"/>
              </w:rPr>
              <w:t>1,81</w:t>
            </w:r>
          </w:p>
        </w:tc>
        <w:tc>
          <w:tcPr>
            <w:tcW w:w="1428" w:type="dxa"/>
          </w:tcPr>
          <w:p w:rsidR="00E82FEB" w:rsidRDefault="00A60043">
            <w:pPr>
              <w:pStyle w:val="ad"/>
              <w:spacing w:before="0" w:beforeAutospacing="0" w:after="0" w:afterAutospacing="0"/>
              <w:jc w:val="center"/>
              <w:rPr>
                <w:sz w:val="28"/>
                <w:szCs w:val="28"/>
              </w:rPr>
            </w:pPr>
            <w:r>
              <w:rPr>
                <w:sz w:val="28"/>
                <w:szCs w:val="28"/>
              </w:rPr>
              <w:t>0,945</w:t>
            </w:r>
          </w:p>
        </w:tc>
        <w:tc>
          <w:tcPr>
            <w:tcW w:w="1418" w:type="dxa"/>
          </w:tcPr>
          <w:p w:rsidR="00E82FEB" w:rsidRDefault="00A60043">
            <w:pPr>
              <w:pStyle w:val="ad"/>
              <w:spacing w:before="0" w:beforeAutospacing="0" w:after="0" w:afterAutospacing="0"/>
              <w:jc w:val="center"/>
              <w:rPr>
                <w:sz w:val="28"/>
                <w:szCs w:val="28"/>
              </w:rPr>
            </w:pPr>
            <w:r>
              <w:rPr>
                <w:sz w:val="28"/>
                <w:szCs w:val="28"/>
              </w:rPr>
              <w:t>-0,055</w:t>
            </w:r>
          </w:p>
        </w:tc>
        <w:tc>
          <w:tcPr>
            <w:tcW w:w="1843" w:type="dxa"/>
          </w:tcPr>
          <w:p w:rsidR="00E82FEB" w:rsidRDefault="00A60043">
            <w:pPr>
              <w:pStyle w:val="ad"/>
              <w:spacing w:before="0" w:beforeAutospacing="0" w:after="0" w:afterAutospacing="0"/>
              <w:jc w:val="center"/>
              <w:rPr>
                <w:sz w:val="28"/>
                <w:szCs w:val="28"/>
              </w:rPr>
            </w:pPr>
            <w:r>
              <w:rPr>
                <w:sz w:val="28"/>
                <w:szCs w:val="28"/>
              </w:rPr>
              <w:t>7,544</w:t>
            </w:r>
          </w:p>
        </w:tc>
        <w:tc>
          <w:tcPr>
            <w:tcW w:w="1134" w:type="dxa"/>
          </w:tcPr>
          <w:p w:rsidR="00E82FEB" w:rsidRDefault="00A60043">
            <w:pPr>
              <w:pStyle w:val="ad"/>
              <w:spacing w:before="0" w:beforeAutospacing="0" w:after="0" w:afterAutospacing="0"/>
              <w:jc w:val="center"/>
              <w:rPr>
                <w:sz w:val="28"/>
                <w:szCs w:val="28"/>
              </w:rPr>
            </w:pPr>
            <w:r>
              <w:rPr>
                <w:bCs/>
                <w:sz w:val="28"/>
                <w:szCs w:val="28"/>
              </w:rPr>
              <w:t>0,36</w:t>
            </w:r>
          </w:p>
        </w:tc>
        <w:tc>
          <w:tcPr>
            <w:tcW w:w="986" w:type="dxa"/>
          </w:tcPr>
          <w:p w:rsidR="00E82FEB" w:rsidRDefault="00A60043">
            <w:pPr>
              <w:pStyle w:val="ad"/>
              <w:spacing w:before="0" w:beforeAutospacing="0" w:after="0" w:afterAutospacing="0"/>
              <w:jc w:val="center"/>
              <w:rPr>
                <w:sz w:val="28"/>
                <w:szCs w:val="28"/>
              </w:rPr>
            </w:pPr>
            <w:r>
              <w:rPr>
                <w:sz w:val="28"/>
                <w:szCs w:val="28"/>
              </w:rPr>
              <w:t>83,93</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78</w:t>
            </w:r>
          </w:p>
        </w:tc>
        <w:tc>
          <w:tcPr>
            <w:tcW w:w="919" w:type="dxa"/>
          </w:tcPr>
          <w:p w:rsidR="00E82FEB" w:rsidRDefault="00A60043">
            <w:pPr>
              <w:pStyle w:val="ad"/>
              <w:spacing w:before="0" w:beforeAutospacing="0" w:after="0" w:afterAutospacing="0"/>
              <w:jc w:val="both"/>
              <w:rPr>
                <w:bCs/>
                <w:sz w:val="28"/>
                <w:szCs w:val="28"/>
              </w:rPr>
            </w:pPr>
            <w:r>
              <w:rPr>
                <w:bCs/>
                <w:sz w:val="28"/>
                <w:szCs w:val="28"/>
              </w:rPr>
              <w:t>2008</w:t>
            </w:r>
          </w:p>
        </w:tc>
        <w:tc>
          <w:tcPr>
            <w:tcW w:w="986" w:type="dxa"/>
          </w:tcPr>
          <w:p w:rsidR="00E82FEB" w:rsidRDefault="00A60043">
            <w:pPr>
              <w:pStyle w:val="ad"/>
              <w:spacing w:before="0" w:beforeAutospacing="0" w:after="0" w:afterAutospacing="0"/>
              <w:jc w:val="center"/>
              <w:rPr>
                <w:sz w:val="28"/>
                <w:szCs w:val="28"/>
              </w:rPr>
            </w:pPr>
            <w:r>
              <w:rPr>
                <w:bCs/>
                <w:sz w:val="28"/>
                <w:szCs w:val="28"/>
              </w:rPr>
              <w:t>0,63</w:t>
            </w:r>
          </w:p>
        </w:tc>
        <w:tc>
          <w:tcPr>
            <w:tcW w:w="1428" w:type="dxa"/>
          </w:tcPr>
          <w:p w:rsidR="00E82FEB" w:rsidRDefault="00A60043">
            <w:pPr>
              <w:pStyle w:val="ad"/>
              <w:spacing w:before="0" w:beforeAutospacing="0" w:after="0" w:afterAutospacing="0"/>
              <w:jc w:val="center"/>
              <w:rPr>
                <w:sz w:val="28"/>
                <w:szCs w:val="28"/>
              </w:rPr>
            </w:pPr>
            <w:r>
              <w:rPr>
                <w:sz w:val="28"/>
                <w:szCs w:val="28"/>
              </w:rPr>
              <w:t>0,329</w:t>
            </w:r>
          </w:p>
        </w:tc>
        <w:tc>
          <w:tcPr>
            <w:tcW w:w="1418" w:type="dxa"/>
          </w:tcPr>
          <w:p w:rsidR="00E82FEB" w:rsidRDefault="00A60043">
            <w:pPr>
              <w:pStyle w:val="ad"/>
              <w:spacing w:before="0" w:beforeAutospacing="0" w:after="0" w:afterAutospacing="0"/>
              <w:jc w:val="center"/>
              <w:rPr>
                <w:sz w:val="28"/>
                <w:szCs w:val="28"/>
              </w:rPr>
            </w:pPr>
            <w:r>
              <w:rPr>
                <w:sz w:val="28"/>
                <w:szCs w:val="28"/>
              </w:rPr>
              <w:t>-0,671</w:t>
            </w:r>
          </w:p>
        </w:tc>
        <w:tc>
          <w:tcPr>
            <w:tcW w:w="1843" w:type="dxa"/>
          </w:tcPr>
          <w:p w:rsidR="00E82FEB" w:rsidRDefault="00A60043">
            <w:pPr>
              <w:pStyle w:val="ad"/>
              <w:spacing w:before="0" w:beforeAutospacing="0" w:after="0" w:afterAutospacing="0"/>
              <w:jc w:val="center"/>
              <w:rPr>
                <w:sz w:val="28"/>
                <w:szCs w:val="28"/>
              </w:rPr>
            </w:pPr>
            <w:r>
              <w:rPr>
                <w:sz w:val="28"/>
                <w:szCs w:val="28"/>
              </w:rPr>
              <w:t>6,873</w:t>
            </w:r>
          </w:p>
        </w:tc>
        <w:tc>
          <w:tcPr>
            <w:tcW w:w="1134" w:type="dxa"/>
          </w:tcPr>
          <w:p w:rsidR="00E82FEB" w:rsidRDefault="00A60043">
            <w:pPr>
              <w:pStyle w:val="ad"/>
              <w:spacing w:before="0" w:beforeAutospacing="0" w:after="0" w:afterAutospacing="0"/>
              <w:jc w:val="center"/>
              <w:rPr>
                <w:sz w:val="28"/>
                <w:szCs w:val="28"/>
              </w:rPr>
            </w:pPr>
            <w:r>
              <w:rPr>
                <w:bCs/>
                <w:sz w:val="28"/>
                <w:szCs w:val="28"/>
              </w:rPr>
              <w:t>0,36</w:t>
            </w:r>
          </w:p>
        </w:tc>
        <w:tc>
          <w:tcPr>
            <w:tcW w:w="986" w:type="dxa"/>
          </w:tcPr>
          <w:p w:rsidR="00E82FEB" w:rsidRDefault="00A60043">
            <w:pPr>
              <w:pStyle w:val="ad"/>
              <w:spacing w:before="0" w:beforeAutospacing="0" w:after="0" w:afterAutospacing="0"/>
              <w:jc w:val="center"/>
              <w:rPr>
                <w:sz w:val="28"/>
                <w:szCs w:val="28"/>
              </w:rPr>
            </w:pPr>
            <w:r>
              <w:rPr>
                <w:sz w:val="28"/>
                <w:szCs w:val="28"/>
              </w:rPr>
              <w:t>85,02</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79</w:t>
            </w:r>
          </w:p>
        </w:tc>
        <w:tc>
          <w:tcPr>
            <w:tcW w:w="919" w:type="dxa"/>
          </w:tcPr>
          <w:p w:rsidR="00E82FEB" w:rsidRDefault="00A60043">
            <w:pPr>
              <w:pStyle w:val="ad"/>
              <w:spacing w:before="0" w:beforeAutospacing="0" w:after="0" w:afterAutospacing="0"/>
              <w:jc w:val="both"/>
              <w:rPr>
                <w:bCs/>
                <w:sz w:val="28"/>
                <w:szCs w:val="28"/>
              </w:rPr>
            </w:pPr>
            <w:r>
              <w:rPr>
                <w:bCs/>
                <w:sz w:val="28"/>
                <w:szCs w:val="28"/>
              </w:rPr>
              <w:t>2009</w:t>
            </w:r>
          </w:p>
        </w:tc>
        <w:tc>
          <w:tcPr>
            <w:tcW w:w="986" w:type="dxa"/>
          </w:tcPr>
          <w:p w:rsidR="00E82FEB" w:rsidRDefault="00A60043">
            <w:pPr>
              <w:pStyle w:val="ad"/>
              <w:spacing w:before="0" w:beforeAutospacing="0" w:after="0" w:afterAutospacing="0"/>
              <w:jc w:val="center"/>
              <w:rPr>
                <w:sz w:val="28"/>
                <w:szCs w:val="28"/>
              </w:rPr>
            </w:pPr>
            <w:r>
              <w:rPr>
                <w:bCs/>
                <w:sz w:val="28"/>
                <w:szCs w:val="28"/>
              </w:rPr>
              <w:t>0,10</w:t>
            </w:r>
          </w:p>
        </w:tc>
        <w:tc>
          <w:tcPr>
            <w:tcW w:w="1428" w:type="dxa"/>
          </w:tcPr>
          <w:p w:rsidR="00E82FEB" w:rsidRDefault="00A60043">
            <w:pPr>
              <w:pStyle w:val="ad"/>
              <w:spacing w:before="0" w:beforeAutospacing="0" w:after="0" w:afterAutospacing="0"/>
              <w:jc w:val="center"/>
              <w:rPr>
                <w:sz w:val="28"/>
                <w:szCs w:val="28"/>
              </w:rPr>
            </w:pPr>
            <w:r>
              <w:rPr>
                <w:sz w:val="28"/>
                <w:szCs w:val="28"/>
              </w:rPr>
              <w:t>0,052</w:t>
            </w:r>
          </w:p>
        </w:tc>
        <w:tc>
          <w:tcPr>
            <w:tcW w:w="1418" w:type="dxa"/>
          </w:tcPr>
          <w:p w:rsidR="00E82FEB" w:rsidRDefault="00A60043">
            <w:pPr>
              <w:pStyle w:val="ad"/>
              <w:spacing w:before="0" w:beforeAutospacing="0" w:after="0" w:afterAutospacing="0"/>
              <w:jc w:val="center"/>
              <w:rPr>
                <w:sz w:val="28"/>
                <w:szCs w:val="28"/>
              </w:rPr>
            </w:pPr>
            <w:r>
              <w:rPr>
                <w:sz w:val="28"/>
                <w:szCs w:val="28"/>
              </w:rPr>
              <w:t>-0,948</w:t>
            </w:r>
          </w:p>
        </w:tc>
        <w:tc>
          <w:tcPr>
            <w:tcW w:w="1843" w:type="dxa"/>
          </w:tcPr>
          <w:p w:rsidR="00E82FEB" w:rsidRDefault="00A60043">
            <w:pPr>
              <w:pStyle w:val="ad"/>
              <w:spacing w:before="0" w:beforeAutospacing="0" w:after="0" w:afterAutospacing="0"/>
              <w:jc w:val="center"/>
              <w:rPr>
                <w:sz w:val="28"/>
                <w:szCs w:val="28"/>
              </w:rPr>
            </w:pPr>
            <w:r>
              <w:rPr>
                <w:sz w:val="28"/>
                <w:szCs w:val="28"/>
              </w:rPr>
              <w:t>5,925</w:t>
            </w:r>
          </w:p>
        </w:tc>
        <w:tc>
          <w:tcPr>
            <w:tcW w:w="1134" w:type="dxa"/>
          </w:tcPr>
          <w:p w:rsidR="00E82FEB" w:rsidRDefault="00A60043">
            <w:pPr>
              <w:pStyle w:val="ad"/>
              <w:spacing w:before="0" w:beforeAutospacing="0" w:after="0" w:afterAutospacing="0"/>
              <w:jc w:val="center"/>
              <w:rPr>
                <w:sz w:val="28"/>
                <w:szCs w:val="28"/>
              </w:rPr>
            </w:pPr>
            <w:r>
              <w:rPr>
                <w:bCs/>
                <w:sz w:val="28"/>
                <w:szCs w:val="28"/>
              </w:rPr>
              <w:t>0,34</w:t>
            </w:r>
          </w:p>
        </w:tc>
        <w:tc>
          <w:tcPr>
            <w:tcW w:w="986" w:type="dxa"/>
          </w:tcPr>
          <w:p w:rsidR="00E82FEB" w:rsidRDefault="00A60043">
            <w:pPr>
              <w:pStyle w:val="ad"/>
              <w:spacing w:before="0" w:beforeAutospacing="0" w:after="0" w:afterAutospacing="0"/>
              <w:jc w:val="center"/>
              <w:rPr>
                <w:sz w:val="28"/>
                <w:szCs w:val="28"/>
              </w:rPr>
            </w:pPr>
            <w:r>
              <w:rPr>
                <w:sz w:val="28"/>
                <w:szCs w:val="28"/>
              </w:rPr>
              <w:t>86,11</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80</w:t>
            </w:r>
          </w:p>
        </w:tc>
        <w:tc>
          <w:tcPr>
            <w:tcW w:w="919" w:type="dxa"/>
          </w:tcPr>
          <w:p w:rsidR="00E82FEB" w:rsidRDefault="00A60043">
            <w:pPr>
              <w:pStyle w:val="ad"/>
              <w:spacing w:before="0" w:beforeAutospacing="0" w:after="0" w:afterAutospacing="0"/>
              <w:jc w:val="both"/>
              <w:rPr>
                <w:bCs/>
                <w:sz w:val="28"/>
                <w:szCs w:val="28"/>
              </w:rPr>
            </w:pPr>
            <w:r>
              <w:rPr>
                <w:bCs/>
                <w:sz w:val="28"/>
                <w:szCs w:val="28"/>
              </w:rPr>
              <w:t>2010</w:t>
            </w:r>
          </w:p>
        </w:tc>
        <w:tc>
          <w:tcPr>
            <w:tcW w:w="986" w:type="dxa"/>
          </w:tcPr>
          <w:p w:rsidR="00E82FEB" w:rsidRDefault="00A60043">
            <w:pPr>
              <w:pStyle w:val="ad"/>
              <w:spacing w:before="0" w:beforeAutospacing="0" w:after="0" w:afterAutospacing="0"/>
              <w:jc w:val="center"/>
              <w:rPr>
                <w:sz w:val="28"/>
                <w:szCs w:val="28"/>
              </w:rPr>
            </w:pPr>
            <w:r>
              <w:rPr>
                <w:bCs/>
                <w:sz w:val="28"/>
                <w:szCs w:val="28"/>
              </w:rPr>
              <w:t>0,36</w:t>
            </w:r>
          </w:p>
        </w:tc>
        <w:tc>
          <w:tcPr>
            <w:tcW w:w="1428" w:type="dxa"/>
          </w:tcPr>
          <w:p w:rsidR="00E82FEB" w:rsidRDefault="00A60043">
            <w:pPr>
              <w:pStyle w:val="ad"/>
              <w:spacing w:before="0" w:beforeAutospacing="0" w:after="0" w:afterAutospacing="0"/>
              <w:jc w:val="center"/>
              <w:rPr>
                <w:sz w:val="28"/>
                <w:szCs w:val="28"/>
              </w:rPr>
            </w:pPr>
            <w:r>
              <w:rPr>
                <w:sz w:val="28"/>
                <w:szCs w:val="28"/>
              </w:rPr>
              <w:t>0,188</w:t>
            </w:r>
          </w:p>
        </w:tc>
        <w:tc>
          <w:tcPr>
            <w:tcW w:w="1418" w:type="dxa"/>
          </w:tcPr>
          <w:p w:rsidR="00E82FEB" w:rsidRDefault="00A60043">
            <w:pPr>
              <w:pStyle w:val="ad"/>
              <w:spacing w:before="0" w:beforeAutospacing="0" w:after="0" w:afterAutospacing="0"/>
              <w:jc w:val="center"/>
              <w:rPr>
                <w:sz w:val="28"/>
                <w:szCs w:val="28"/>
              </w:rPr>
            </w:pPr>
            <w:r>
              <w:rPr>
                <w:sz w:val="28"/>
                <w:szCs w:val="28"/>
              </w:rPr>
              <w:t>-0,812</w:t>
            </w:r>
          </w:p>
        </w:tc>
        <w:tc>
          <w:tcPr>
            <w:tcW w:w="1843" w:type="dxa"/>
          </w:tcPr>
          <w:p w:rsidR="00E82FEB" w:rsidRDefault="00A60043">
            <w:pPr>
              <w:pStyle w:val="ad"/>
              <w:spacing w:before="0" w:beforeAutospacing="0" w:after="0" w:afterAutospacing="0"/>
              <w:jc w:val="center"/>
              <w:rPr>
                <w:sz w:val="28"/>
                <w:szCs w:val="28"/>
              </w:rPr>
            </w:pPr>
            <w:r>
              <w:rPr>
                <w:sz w:val="28"/>
                <w:szCs w:val="28"/>
              </w:rPr>
              <w:t>5,113</w:t>
            </w:r>
          </w:p>
        </w:tc>
        <w:tc>
          <w:tcPr>
            <w:tcW w:w="1134" w:type="dxa"/>
          </w:tcPr>
          <w:p w:rsidR="00E82FEB" w:rsidRDefault="00A60043">
            <w:pPr>
              <w:pStyle w:val="ad"/>
              <w:spacing w:before="0" w:beforeAutospacing="0" w:after="0" w:afterAutospacing="0"/>
              <w:jc w:val="center"/>
              <w:rPr>
                <w:sz w:val="28"/>
                <w:szCs w:val="28"/>
              </w:rPr>
            </w:pPr>
            <w:r>
              <w:rPr>
                <w:bCs/>
                <w:sz w:val="28"/>
                <w:szCs w:val="28"/>
              </w:rPr>
              <w:t>0,31</w:t>
            </w:r>
          </w:p>
        </w:tc>
        <w:tc>
          <w:tcPr>
            <w:tcW w:w="986" w:type="dxa"/>
          </w:tcPr>
          <w:p w:rsidR="00E82FEB" w:rsidRDefault="00A60043">
            <w:pPr>
              <w:pStyle w:val="ad"/>
              <w:spacing w:before="0" w:beforeAutospacing="0" w:after="0" w:afterAutospacing="0"/>
              <w:jc w:val="center"/>
              <w:rPr>
                <w:sz w:val="28"/>
                <w:szCs w:val="28"/>
              </w:rPr>
            </w:pPr>
            <w:r>
              <w:rPr>
                <w:sz w:val="28"/>
                <w:szCs w:val="28"/>
              </w:rPr>
              <w:t>87,20</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81</w:t>
            </w:r>
          </w:p>
        </w:tc>
        <w:tc>
          <w:tcPr>
            <w:tcW w:w="919" w:type="dxa"/>
          </w:tcPr>
          <w:p w:rsidR="00E82FEB" w:rsidRDefault="00A60043">
            <w:pPr>
              <w:pStyle w:val="ad"/>
              <w:spacing w:before="0" w:beforeAutospacing="0" w:after="0" w:afterAutospacing="0"/>
              <w:jc w:val="both"/>
              <w:rPr>
                <w:bCs/>
                <w:sz w:val="28"/>
                <w:szCs w:val="28"/>
              </w:rPr>
            </w:pPr>
            <w:r>
              <w:rPr>
                <w:bCs/>
                <w:sz w:val="28"/>
                <w:szCs w:val="28"/>
              </w:rPr>
              <w:t>2011</w:t>
            </w:r>
          </w:p>
        </w:tc>
        <w:tc>
          <w:tcPr>
            <w:tcW w:w="986" w:type="dxa"/>
          </w:tcPr>
          <w:p w:rsidR="00E82FEB" w:rsidRDefault="00A60043">
            <w:pPr>
              <w:pStyle w:val="ad"/>
              <w:spacing w:before="0" w:beforeAutospacing="0" w:after="0" w:afterAutospacing="0"/>
              <w:jc w:val="center"/>
              <w:rPr>
                <w:sz w:val="28"/>
                <w:szCs w:val="28"/>
              </w:rPr>
            </w:pPr>
            <w:r>
              <w:rPr>
                <w:bCs/>
                <w:sz w:val="28"/>
                <w:szCs w:val="28"/>
              </w:rPr>
              <w:t>1,98</w:t>
            </w:r>
          </w:p>
        </w:tc>
        <w:tc>
          <w:tcPr>
            <w:tcW w:w="1428" w:type="dxa"/>
          </w:tcPr>
          <w:p w:rsidR="00E82FEB" w:rsidRDefault="00A60043">
            <w:pPr>
              <w:pStyle w:val="ad"/>
              <w:spacing w:before="0" w:beforeAutospacing="0" w:after="0" w:afterAutospacing="0"/>
              <w:jc w:val="center"/>
              <w:rPr>
                <w:sz w:val="28"/>
                <w:szCs w:val="28"/>
              </w:rPr>
            </w:pPr>
            <w:r>
              <w:rPr>
                <w:sz w:val="28"/>
                <w:szCs w:val="28"/>
              </w:rPr>
              <w:t>1,033</w:t>
            </w:r>
          </w:p>
        </w:tc>
        <w:tc>
          <w:tcPr>
            <w:tcW w:w="1418" w:type="dxa"/>
          </w:tcPr>
          <w:p w:rsidR="00E82FEB" w:rsidRDefault="00A60043">
            <w:pPr>
              <w:pStyle w:val="ad"/>
              <w:spacing w:before="0" w:beforeAutospacing="0" w:after="0" w:afterAutospacing="0"/>
              <w:jc w:val="center"/>
              <w:rPr>
                <w:sz w:val="28"/>
                <w:szCs w:val="28"/>
              </w:rPr>
            </w:pPr>
            <w:r>
              <w:rPr>
                <w:sz w:val="28"/>
                <w:szCs w:val="28"/>
              </w:rPr>
              <w:t>0,033</w:t>
            </w:r>
          </w:p>
        </w:tc>
        <w:tc>
          <w:tcPr>
            <w:tcW w:w="1843" w:type="dxa"/>
          </w:tcPr>
          <w:p w:rsidR="00E82FEB" w:rsidRDefault="00A60043">
            <w:pPr>
              <w:pStyle w:val="ad"/>
              <w:spacing w:before="0" w:beforeAutospacing="0" w:after="0" w:afterAutospacing="0"/>
              <w:jc w:val="center"/>
              <w:rPr>
                <w:sz w:val="28"/>
                <w:szCs w:val="28"/>
              </w:rPr>
            </w:pPr>
            <w:r>
              <w:rPr>
                <w:sz w:val="28"/>
                <w:szCs w:val="28"/>
              </w:rPr>
              <w:t>5,146</w:t>
            </w:r>
          </w:p>
        </w:tc>
        <w:tc>
          <w:tcPr>
            <w:tcW w:w="1134" w:type="dxa"/>
          </w:tcPr>
          <w:p w:rsidR="00E82FEB" w:rsidRDefault="00A60043">
            <w:pPr>
              <w:pStyle w:val="ad"/>
              <w:spacing w:before="0" w:beforeAutospacing="0" w:after="0" w:afterAutospacing="0"/>
              <w:jc w:val="center"/>
              <w:rPr>
                <w:sz w:val="28"/>
                <w:szCs w:val="28"/>
              </w:rPr>
            </w:pPr>
            <w:r>
              <w:rPr>
                <w:bCs/>
                <w:sz w:val="28"/>
                <w:szCs w:val="28"/>
              </w:rPr>
              <w:t>0,26</w:t>
            </w:r>
          </w:p>
        </w:tc>
        <w:tc>
          <w:tcPr>
            <w:tcW w:w="986" w:type="dxa"/>
          </w:tcPr>
          <w:p w:rsidR="00E82FEB" w:rsidRDefault="00A60043">
            <w:pPr>
              <w:pStyle w:val="ad"/>
              <w:spacing w:before="0" w:beforeAutospacing="0" w:after="0" w:afterAutospacing="0"/>
              <w:jc w:val="center"/>
              <w:rPr>
                <w:sz w:val="28"/>
                <w:szCs w:val="28"/>
              </w:rPr>
            </w:pPr>
            <w:r>
              <w:rPr>
                <w:sz w:val="28"/>
                <w:szCs w:val="28"/>
              </w:rPr>
              <w:t>88,29</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82</w:t>
            </w:r>
          </w:p>
        </w:tc>
        <w:tc>
          <w:tcPr>
            <w:tcW w:w="919" w:type="dxa"/>
          </w:tcPr>
          <w:p w:rsidR="00E82FEB" w:rsidRDefault="00A60043">
            <w:pPr>
              <w:pStyle w:val="ad"/>
              <w:spacing w:before="0" w:beforeAutospacing="0" w:after="0" w:afterAutospacing="0"/>
              <w:jc w:val="both"/>
              <w:rPr>
                <w:bCs/>
                <w:sz w:val="28"/>
                <w:szCs w:val="28"/>
              </w:rPr>
            </w:pPr>
            <w:r>
              <w:rPr>
                <w:bCs/>
                <w:sz w:val="28"/>
                <w:szCs w:val="28"/>
              </w:rPr>
              <w:t>2012</w:t>
            </w:r>
          </w:p>
        </w:tc>
        <w:tc>
          <w:tcPr>
            <w:tcW w:w="986" w:type="dxa"/>
          </w:tcPr>
          <w:p w:rsidR="00E82FEB" w:rsidRDefault="00A60043">
            <w:pPr>
              <w:pStyle w:val="ad"/>
              <w:spacing w:before="0" w:beforeAutospacing="0" w:after="0" w:afterAutospacing="0"/>
              <w:jc w:val="center"/>
              <w:rPr>
                <w:sz w:val="28"/>
                <w:szCs w:val="28"/>
              </w:rPr>
            </w:pPr>
            <w:r>
              <w:rPr>
                <w:bCs/>
                <w:sz w:val="28"/>
                <w:szCs w:val="28"/>
              </w:rPr>
              <w:t>1,00</w:t>
            </w:r>
          </w:p>
        </w:tc>
        <w:tc>
          <w:tcPr>
            <w:tcW w:w="1428" w:type="dxa"/>
          </w:tcPr>
          <w:p w:rsidR="00E82FEB" w:rsidRDefault="00A60043">
            <w:pPr>
              <w:pStyle w:val="ad"/>
              <w:spacing w:before="0" w:beforeAutospacing="0" w:after="0" w:afterAutospacing="0"/>
              <w:jc w:val="center"/>
              <w:rPr>
                <w:sz w:val="28"/>
                <w:szCs w:val="28"/>
              </w:rPr>
            </w:pPr>
            <w:r>
              <w:rPr>
                <w:sz w:val="28"/>
                <w:szCs w:val="28"/>
              </w:rPr>
              <w:t>0,522</w:t>
            </w:r>
          </w:p>
        </w:tc>
        <w:tc>
          <w:tcPr>
            <w:tcW w:w="1418" w:type="dxa"/>
          </w:tcPr>
          <w:p w:rsidR="00E82FEB" w:rsidRDefault="00A60043">
            <w:pPr>
              <w:pStyle w:val="ad"/>
              <w:spacing w:before="0" w:beforeAutospacing="0" w:after="0" w:afterAutospacing="0"/>
              <w:jc w:val="center"/>
              <w:rPr>
                <w:sz w:val="28"/>
                <w:szCs w:val="28"/>
              </w:rPr>
            </w:pPr>
            <w:r>
              <w:rPr>
                <w:sz w:val="28"/>
                <w:szCs w:val="28"/>
              </w:rPr>
              <w:t>-0,478</w:t>
            </w:r>
          </w:p>
        </w:tc>
        <w:tc>
          <w:tcPr>
            <w:tcW w:w="1843" w:type="dxa"/>
          </w:tcPr>
          <w:p w:rsidR="00E82FEB" w:rsidRDefault="00A60043">
            <w:pPr>
              <w:pStyle w:val="ad"/>
              <w:spacing w:before="0" w:beforeAutospacing="0" w:after="0" w:afterAutospacing="0"/>
              <w:jc w:val="center"/>
              <w:rPr>
                <w:sz w:val="28"/>
                <w:szCs w:val="28"/>
              </w:rPr>
            </w:pPr>
            <w:r>
              <w:rPr>
                <w:sz w:val="28"/>
                <w:szCs w:val="28"/>
              </w:rPr>
              <w:t>4,657</w:t>
            </w:r>
          </w:p>
        </w:tc>
        <w:tc>
          <w:tcPr>
            <w:tcW w:w="1134" w:type="dxa"/>
          </w:tcPr>
          <w:p w:rsidR="00E82FEB" w:rsidRDefault="00A60043">
            <w:pPr>
              <w:pStyle w:val="ad"/>
              <w:spacing w:before="0" w:beforeAutospacing="0" w:after="0" w:afterAutospacing="0"/>
              <w:jc w:val="center"/>
              <w:rPr>
                <w:sz w:val="28"/>
                <w:szCs w:val="28"/>
              </w:rPr>
            </w:pPr>
            <w:r>
              <w:rPr>
                <w:bCs/>
                <w:sz w:val="28"/>
                <w:szCs w:val="28"/>
              </w:rPr>
              <w:t>0,26</w:t>
            </w:r>
          </w:p>
        </w:tc>
        <w:tc>
          <w:tcPr>
            <w:tcW w:w="986" w:type="dxa"/>
          </w:tcPr>
          <w:p w:rsidR="00E82FEB" w:rsidRDefault="00A60043">
            <w:pPr>
              <w:pStyle w:val="ad"/>
              <w:spacing w:before="0" w:beforeAutospacing="0" w:after="0" w:afterAutospacing="0"/>
              <w:jc w:val="center"/>
              <w:rPr>
                <w:sz w:val="28"/>
                <w:szCs w:val="28"/>
              </w:rPr>
            </w:pPr>
            <w:r>
              <w:rPr>
                <w:sz w:val="28"/>
                <w:szCs w:val="28"/>
              </w:rPr>
              <w:t>89,38</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83</w:t>
            </w:r>
          </w:p>
        </w:tc>
        <w:tc>
          <w:tcPr>
            <w:tcW w:w="919" w:type="dxa"/>
          </w:tcPr>
          <w:p w:rsidR="00E82FEB" w:rsidRDefault="00A60043">
            <w:pPr>
              <w:pStyle w:val="ad"/>
              <w:spacing w:before="0" w:beforeAutospacing="0" w:after="0" w:afterAutospacing="0"/>
              <w:jc w:val="both"/>
              <w:rPr>
                <w:bCs/>
                <w:sz w:val="28"/>
                <w:szCs w:val="28"/>
              </w:rPr>
            </w:pPr>
            <w:r>
              <w:rPr>
                <w:bCs/>
                <w:sz w:val="28"/>
                <w:szCs w:val="28"/>
              </w:rPr>
              <w:t>2013</w:t>
            </w:r>
          </w:p>
        </w:tc>
        <w:tc>
          <w:tcPr>
            <w:tcW w:w="986" w:type="dxa"/>
          </w:tcPr>
          <w:p w:rsidR="00E82FEB" w:rsidRDefault="00A60043">
            <w:pPr>
              <w:pStyle w:val="ad"/>
              <w:spacing w:before="0" w:beforeAutospacing="0" w:after="0" w:afterAutospacing="0"/>
              <w:jc w:val="center"/>
              <w:rPr>
                <w:sz w:val="28"/>
                <w:szCs w:val="28"/>
              </w:rPr>
            </w:pPr>
            <w:r>
              <w:rPr>
                <w:bCs/>
                <w:sz w:val="28"/>
                <w:szCs w:val="28"/>
              </w:rPr>
              <w:t>0,16</w:t>
            </w:r>
          </w:p>
        </w:tc>
        <w:tc>
          <w:tcPr>
            <w:tcW w:w="1428" w:type="dxa"/>
          </w:tcPr>
          <w:p w:rsidR="00E82FEB" w:rsidRDefault="00A60043">
            <w:pPr>
              <w:pStyle w:val="ad"/>
              <w:spacing w:before="0" w:beforeAutospacing="0" w:after="0" w:afterAutospacing="0"/>
              <w:jc w:val="center"/>
              <w:rPr>
                <w:sz w:val="28"/>
                <w:szCs w:val="28"/>
              </w:rPr>
            </w:pPr>
            <w:r>
              <w:rPr>
                <w:sz w:val="28"/>
                <w:szCs w:val="28"/>
              </w:rPr>
              <w:t>0,083</w:t>
            </w:r>
          </w:p>
        </w:tc>
        <w:tc>
          <w:tcPr>
            <w:tcW w:w="1418" w:type="dxa"/>
          </w:tcPr>
          <w:p w:rsidR="00E82FEB" w:rsidRDefault="00A60043">
            <w:pPr>
              <w:pStyle w:val="ad"/>
              <w:spacing w:before="0" w:beforeAutospacing="0" w:after="0" w:afterAutospacing="0"/>
              <w:jc w:val="center"/>
              <w:rPr>
                <w:sz w:val="28"/>
                <w:szCs w:val="28"/>
              </w:rPr>
            </w:pPr>
            <w:r>
              <w:rPr>
                <w:sz w:val="28"/>
                <w:szCs w:val="28"/>
              </w:rPr>
              <w:t>-0,917</w:t>
            </w:r>
          </w:p>
        </w:tc>
        <w:tc>
          <w:tcPr>
            <w:tcW w:w="1843" w:type="dxa"/>
          </w:tcPr>
          <w:p w:rsidR="00E82FEB" w:rsidRDefault="00A60043">
            <w:pPr>
              <w:pStyle w:val="ad"/>
              <w:spacing w:before="0" w:beforeAutospacing="0" w:after="0" w:afterAutospacing="0"/>
              <w:jc w:val="center"/>
              <w:rPr>
                <w:sz w:val="28"/>
                <w:szCs w:val="28"/>
              </w:rPr>
            </w:pPr>
            <w:r>
              <w:rPr>
                <w:sz w:val="28"/>
                <w:szCs w:val="28"/>
              </w:rPr>
              <w:t>3,740</w:t>
            </w:r>
          </w:p>
        </w:tc>
        <w:tc>
          <w:tcPr>
            <w:tcW w:w="1134" w:type="dxa"/>
          </w:tcPr>
          <w:p w:rsidR="00E82FEB" w:rsidRDefault="00A60043">
            <w:pPr>
              <w:pStyle w:val="ad"/>
              <w:spacing w:before="0" w:beforeAutospacing="0" w:after="0" w:afterAutospacing="0"/>
              <w:jc w:val="center"/>
              <w:rPr>
                <w:sz w:val="28"/>
                <w:szCs w:val="28"/>
              </w:rPr>
            </w:pPr>
            <w:r>
              <w:rPr>
                <w:bCs/>
                <w:sz w:val="28"/>
                <w:szCs w:val="28"/>
              </w:rPr>
              <w:t>0,21</w:t>
            </w:r>
          </w:p>
        </w:tc>
        <w:tc>
          <w:tcPr>
            <w:tcW w:w="986" w:type="dxa"/>
          </w:tcPr>
          <w:p w:rsidR="00E82FEB" w:rsidRDefault="00A60043">
            <w:pPr>
              <w:pStyle w:val="ad"/>
              <w:spacing w:before="0" w:beforeAutospacing="0" w:after="0" w:afterAutospacing="0"/>
              <w:jc w:val="center"/>
              <w:rPr>
                <w:sz w:val="28"/>
                <w:szCs w:val="28"/>
              </w:rPr>
            </w:pPr>
            <w:r>
              <w:rPr>
                <w:sz w:val="28"/>
                <w:szCs w:val="28"/>
              </w:rPr>
              <w:t>90,47</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84</w:t>
            </w:r>
          </w:p>
        </w:tc>
        <w:tc>
          <w:tcPr>
            <w:tcW w:w="919" w:type="dxa"/>
          </w:tcPr>
          <w:p w:rsidR="00E82FEB" w:rsidRDefault="00A60043">
            <w:pPr>
              <w:pStyle w:val="ad"/>
              <w:spacing w:before="0" w:beforeAutospacing="0" w:after="0" w:afterAutospacing="0"/>
              <w:jc w:val="both"/>
              <w:rPr>
                <w:bCs/>
                <w:sz w:val="28"/>
                <w:szCs w:val="28"/>
              </w:rPr>
            </w:pPr>
            <w:r>
              <w:rPr>
                <w:bCs/>
                <w:sz w:val="28"/>
                <w:szCs w:val="28"/>
              </w:rPr>
              <w:t>2014</w:t>
            </w:r>
          </w:p>
        </w:tc>
        <w:tc>
          <w:tcPr>
            <w:tcW w:w="986" w:type="dxa"/>
          </w:tcPr>
          <w:p w:rsidR="00E82FEB" w:rsidRDefault="00A60043">
            <w:pPr>
              <w:pStyle w:val="ad"/>
              <w:spacing w:before="0" w:beforeAutospacing="0" w:after="0" w:afterAutospacing="0"/>
              <w:jc w:val="center"/>
              <w:rPr>
                <w:sz w:val="28"/>
                <w:szCs w:val="28"/>
              </w:rPr>
            </w:pPr>
            <w:r>
              <w:rPr>
                <w:bCs/>
                <w:sz w:val="28"/>
                <w:szCs w:val="28"/>
              </w:rPr>
              <w:t>2,00</w:t>
            </w:r>
          </w:p>
        </w:tc>
        <w:tc>
          <w:tcPr>
            <w:tcW w:w="1428" w:type="dxa"/>
          </w:tcPr>
          <w:p w:rsidR="00E82FEB" w:rsidRDefault="00A60043">
            <w:pPr>
              <w:pStyle w:val="ad"/>
              <w:spacing w:before="0" w:beforeAutospacing="0" w:after="0" w:afterAutospacing="0"/>
              <w:jc w:val="center"/>
              <w:rPr>
                <w:sz w:val="28"/>
                <w:szCs w:val="28"/>
              </w:rPr>
            </w:pPr>
            <w:r>
              <w:rPr>
                <w:sz w:val="28"/>
                <w:szCs w:val="28"/>
              </w:rPr>
              <w:t>1,044</w:t>
            </w:r>
          </w:p>
        </w:tc>
        <w:tc>
          <w:tcPr>
            <w:tcW w:w="1418" w:type="dxa"/>
          </w:tcPr>
          <w:p w:rsidR="00E82FEB" w:rsidRDefault="00A60043">
            <w:pPr>
              <w:pStyle w:val="ad"/>
              <w:spacing w:before="0" w:beforeAutospacing="0" w:after="0" w:afterAutospacing="0"/>
              <w:jc w:val="center"/>
              <w:rPr>
                <w:sz w:val="28"/>
                <w:szCs w:val="28"/>
              </w:rPr>
            </w:pPr>
            <w:r>
              <w:rPr>
                <w:sz w:val="28"/>
                <w:szCs w:val="28"/>
              </w:rPr>
              <w:t>0,044</w:t>
            </w:r>
          </w:p>
        </w:tc>
        <w:tc>
          <w:tcPr>
            <w:tcW w:w="1843" w:type="dxa"/>
          </w:tcPr>
          <w:p w:rsidR="00E82FEB" w:rsidRDefault="00A60043">
            <w:pPr>
              <w:pStyle w:val="ad"/>
              <w:spacing w:before="0" w:beforeAutospacing="0" w:after="0" w:afterAutospacing="0"/>
              <w:jc w:val="center"/>
              <w:rPr>
                <w:sz w:val="28"/>
                <w:szCs w:val="28"/>
              </w:rPr>
            </w:pPr>
            <w:r>
              <w:rPr>
                <w:sz w:val="28"/>
                <w:szCs w:val="28"/>
              </w:rPr>
              <w:t>3,784</w:t>
            </w:r>
          </w:p>
        </w:tc>
        <w:tc>
          <w:tcPr>
            <w:tcW w:w="1134" w:type="dxa"/>
          </w:tcPr>
          <w:p w:rsidR="00E82FEB" w:rsidRDefault="00A60043">
            <w:pPr>
              <w:pStyle w:val="ad"/>
              <w:spacing w:before="0" w:beforeAutospacing="0" w:after="0" w:afterAutospacing="0"/>
              <w:jc w:val="center"/>
              <w:rPr>
                <w:sz w:val="28"/>
                <w:szCs w:val="28"/>
              </w:rPr>
            </w:pPr>
            <w:r>
              <w:rPr>
                <w:bCs/>
                <w:sz w:val="28"/>
                <w:szCs w:val="28"/>
              </w:rPr>
              <w:t>0,16</w:t>
            </w:r>
          </w:p>
        </w:tc>
        <w:tc>
          <w:tcPr>
            <w:tcW w:w="986" w:type="dxa"/>
          </w:tcPr>
          <w:p w:rsidR="00E82FEB" w:rsidRDefault="00A60043">
            <w:pPr>
              <w:pStyle w:val="ad"/>
              <w:spacing w:before="0" w:beforeAutospacing="0" w:after="0" w:afterAutospacing="0"/>
              <w:jc w:val="center"/>
              <w:rPr>
                <w:sz w:val="28"/>
                <w:szCs w:val="28"/>
              </w:rPr>
            </w:pPr>
            <w:r>
              <w:rPr>
                <w:sz w:val="28"/>
                <w:szCs w:val="28"/>
              </w:rPr>
              <w:t>91,56</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85</w:t>
            </w:r>
          </w:p>
        </w:tc>
        <w:tc>
          <w:tcPr>
            <w:tcW w:w="919" w:type="dxa"/>
          </w:tcPr>
          <w:p w:rsidR="00E82FEB" w:rsidRDefault="00A60043">
            <w:pPr>
              <w:pStyle w:val="ad"/>
              <w:spacing w:before="0" w:beforeAutospacing="0" w:after="0" w:afterAutospacing="0"/>
              <w:jc w:val="both"/>
              <w:rPr>
                <w:bCs/>
                <w:sz w:val="28"/>
                <w:szCs w:val="28"/>
              </w:rPr>
            </w:pPr>
            <w:r>
              <w:rPr>
                <w:bCs/>
                <w:sz w:val="28"/>
                <w:szCs w:val="28"/>
              </w:rPr>
              <w:t>2015</w:t>
            </w:r>
          </w:p>
        </w:tc>
        <w:tc>
          <w:tcPr>
            <w:tcW w:w="986" w:type="dxa"/>
          </w:tcPr>
          <w:p w:rsidR="00E82FEB" w:rsidRDefault="00A60043">
            <w:pPr>
              <w:pStyle w:val="ad"/>
              <w:spacing w:before="0" w:beforeAutospacing="0" w:after="0" w:afterAutospacing="0"/>
              <w:jc w:val="center"/>
              <w:rPr>
                <w:sz w:val="28"/>
                <w:szCs w:val="28"/>
              </w:rPr>
            </w:pPr>
            <w:r>
              <w:rPr>
                <w:bCs/>
                <w:sz w:val="28"/>
                <w:szCs w:val="28"/>
              </w:rPr>
              <w:t>2,04</w:t>
            </w:r>
          </w:p>
        </w:tc>
        <w:tc>
          <w:tcPr>
            <w:tcW w:w="1428" w:type="dxa"/>
          </w:tcPr>
          <w:p w:rsidR="00E82FEB" w:rsidRDefault="00A60043">
            <w:pPr>
              <w:pStyle w:val="ad"/>
              <w:spacing w:before="0" w:beforeAutospacing="0" w:after="0" w:afterAutospacing="0"/>
              <w:jc w:val="center"/>
              <w:rPr>
                <w:sz w:val="28"/>
                <w:szCs w:val="28"/>
              </w:rPr>
            </w:pPr>
            <w:r>
              <w:rPr>
                <w:sz w:val="28"/>
                <w:szCs w:val="28"/>
              </w:rPr>
              <w:t>1,064</w:t>
            </w:r>
          </w:p>
        </w:tc>
        <w:tc>
          <w:tcPr>
            <w:tcW w:w="1418" w:type="dxa"/>
          </w:tcPr>
          <w:p w:rsidR="00E82FEB" w:rsidRDefault="00A60043">
            <w:pPr>
              <w:pStyle w:val="ad"/>
              <w:spacing w:before="0" w:beforeAutospacing="0" w:after="0" w:afterAutospacing="0"/>
              <w:jc w:val="center"/>
              <w:rPr>
                <w:sz w:val="28"/>
                <w:szCs w:val="28"/>
              </w:rPr>
            </w:pPr>
            <w:r>
              <w:rPr>
                <w:sz w:val="28"/>
                <w:szCs w:val="28"/>
              </w:rPr>
              <w:t>0,064</w:t>
            </w:r>
          </w:p>
        </w:tc>
        <w:tc>
          <w:tcPr>
            <w:tcW w:w="1843" w:type="dxa"/>
          </w:tcPr>
          <w:p w:rsidR="00E82FEB" w:rsidRDefault="00A60043">
            <w:pPr>
              <w:pStyle w:val="ad"/>
              <w:spacing w:before="0" w:beforeAutospacing="0" w:after="0" w:afterAutospacing="0"/>
              <w:jc w:val="center"/>
              <w:rPr>
                <w:sz w:val="28"/>
                <w:szCs w:val="28"/>
              </w:rPr>
            </w:pPr>
            <w:r>
              <w:rPr>
                <w:sz w:val="28"/>
                <w:szCs w:val="28"/>
              </w:rPr>
              <w:t>3,848</w:t>
            </w:r>
          </w:p>
        </w:tc>
        <w:tc>
          <w:tcPr>
            <w:tcW w:w="1134" w:type="dxa"/>
          </w:tcPr>
          <w:p w:rsidR="00E82FEB" w:rsidRDefault="00A60043">
            <w:pPr>
              <w:pStyle w:val="ad"/>
              <w:spacing w:before="0" w:beforeAutospacing="0" w:after="0" w:afterAutospacing="0"/>
              <w:jc w:val="center"/>
              <w:rPr>
                <w:sz w:val="28"/>
                <w:szCs w:val="28"/>
              </w:rPr>
            </w:pPr>
            <w:r>
              <w:rPr>
                <w:bCs/>
                <w:sz w:val="28"/>
                <w:szCs w:val="28"/>
              </w:rPr>
              <w:t>0,16</w:t>
            </w:r>
          </w:p>
        </w:tc>
        <w:tc>
          <w:tcPr>
            <w:tcW w:w="986" w:type="dxa"/>
          </w:tcPr>
          <w:p w:rsidR="00E82FEB" w:rsidRDefault="00A60043">
            <w:pPr>
              <w:pStyle w:val="ad"/>
              <w:spacing w:before="0" w:beforeAutospacing="0" w:after="0" w:afterAutospacing="0"/>
              <w:jc w:val="center"/>
              <w:rPr>
                <w:sz w:val="28"/>
                <w:szCs w:val="28"/>
              </w:rPr>
            </w:pPr>
            <w:r>
              <w:rPr>
                <w:sz w:val="28"/>
                <w:szCs w:val="28"/>
              </w:rPr>
              <w:t>92,65</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86</w:t>
            </w:r>
          </w:p>
        </w:tc>
        <w:tc>
          <w:tcPr>
            <w:tcW w:w="919" w:type="dxa"/>
          </w:tcPr>
          <w:p w:rsidR="00E82FEB" w:rsidRDefault="00A60043">
            <w:pPr>
              <w:pStyle w:val="ad"/>
              <w:spacing w:before="0" w:beforeAutospacing="0" w:after="0" w:afterAutospacing="0"/>
              <w:jc w:val="both"/>
              <w:rPr>
                <w:bCs/>
                <w:sz w:val="28"/>
                <w:szCs w:val="28"/>
              </w:rPr>
            </w:pPr>
            <w:r>
              <w:rPr>
                <w:bCs/>
                <w:sz w:val="28"/>
                <w:szCs w:val="28"/>
              </w:rPr>
              <w:t>2016</w:t>
            </w:r>
          </w:p>
        </w:tc>
        <w:tc>
          <w:tcPr>
            <w:tcW w:w="986" w:type="dxa"/>
          </w:tcPr>
          <w:p w:rsidR="00E82FEB" w:rsidRDefault="00A60043">
            <w:pPr>
              <w:pStyle w:val="ad"/>
              <w:spacing w:before="0" w:beforeAutospacing="0" w:after="0" w:afterAutospacing="0"/>
              <w:jc w:val="center"/>
              <w:rPr>
                <w:sz w:val="28"/>
                <w:szCs w:val="28"/>
              </w:rPr>
            </w:pPr>
            <w:r>
              <w:rPr>
                <w:bCs/>
                <w:sz w:val="28"/>
                <w:szCs w:val="28"/>
              </w:rPr>
              <w:t>0,62</w:t>
            </w:r>
          </w:p>
        </w:tc>
        <w:tc>
          <w:tcPr>
            <w:tcW w:w="1428" w:type="dxa"/>
          </w:tcPr>
          <w:p w:rsidR="00E82FEB" w:rsidRDefault="00A60043">
            <w:pPr>
              <w:pStyle w:val="ad"/>
              <w:spacing w:before="0" w:beforeAutospacing="0" w:after="0" w:afterAutospacing="0"/>
              <w:jc w:val="center"/>
              <w:rPr>
                <w:sz w:val="28"/>
                <w:szCs w:val="28"/>
              </w:rPr>
            </w:pPr>
            <w:r>
              <w:rPr>
                <w:sz w:val="28"/>
                <w:szCs w:val="28"/>
              </w:rPr>
              <w:t>0,323</w:t>
            </w:r>
          </w:p>
        </w:tc>
        <w:tc>
          <w:tcPr>
            <w:tcW w:w="1418" w:type="dxa"/>
          </w:tcPr>
          <w:p w:rsidR="00E82FEB" w:rsidRDefault="00A60043">
            <w:pPr>
              <w:pStyle w:val="ad"/>
              <w:spacing w:before="0" w:beforeAutospacing="0" w:after="0" w:afterAutospacing="0"/>
              <w:jc w:val="center"/>
              <w:rPr>
                <w:sz w:val="28"/>
                <w:szCs w:val="28"/>
              </w:rPr>
            </w:pPr>
            <w:r>
              <w:rPr>
                <w:sz w:val="28"/>
                <w:szCs w:val="28"/>
              </w:rPr>
              <w:t>-0,677</w:t>
            </w:r>
          </w:p>
        </w:tc>
        <w:tc>
          <w:tcPr>
            <w:tcW w:w="1843" w:type="dxa"/>
          </w:tcPr>
          <w:p w:rsidR="00E82FEB" w:rsidRDefault="00A60043">
            <w:pPr>
              <w:pStyle w:val="ad"/>
              <w:spacing w:before="0" w:beforeAutospacing="0" w:after="0" w:afterAutospacing="0"/>
              <w:jc w:val="center"/>
              <w:rPr>
                <w:sz w:val="28"/>
                <w:szCs w:val="28"/>
              </w:rPr>
            </w:pPr>
            <w:r>
              <w:rPr>
                <w:sz w:val="28"/>
                <w:szCs w:val="28"/>
              </w:rPr>
              <w:t>3,171</w:t>
            </w:r>
          </w:p>
        </w:tc>
        <w:tc>
          <w:tcPr>
            <w:tcW w:w="1134" w:type="dxa"/>
          </w:tcPr>
          <w:p w:rsidR="00E82FEB" w:rsidRDefault="00A60043">
            <w:pPr>
              <w:pStyle w:val="ad"/>
              <w:spacing w:before="0" w:beforeAutospacing="0" w:after="0" w:afterAutospacing="0"/>
              <w:jc w:val="center"/>
              <w:rPr>
                <w:sz w:val="28"/>
                <w:szCs w:val="28"/>
              </w:rPr>
            </w:pPr>
            <w:r>
              <w:rPr>
                <w:bCs/>
                <w:sz w:val="28"/>
                <w:szCs w:val="28"/>
              </w:rPr>
              <w:t>0,13</w:t>
            </w:r>
          </w:p>
        </w:tc>
        <w:tc>
          <w:tcPr>
            <w:tcW w:w="986" w:type="dxa"/>
          </w:tcPr>
          <w:p w:rsidR="00E82FEB" w:rsidRDefault="00A60043">
            <w:pPr>
              <w:pStyle w:val="ad"/>
              <w:spacing w:before="0" w:beforeAutospacing="0" w:after="0" w:afterAutospacing="0"/>
              <w:jc w:val="center"/>
              <w:rPr>
                <w:sz w:val="28"/>
                <w:szCs w:val="28"/>
              </w:rPr>
            </w:pPr>
            <w:r>
              <w:rPr>
                <w:sz w:val="28"/>
                <w:szCs w:val="28"/>
              </w:rPr>
              <w:t>93,74</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87</w:t>
            </w:r>
          </w:p>
        </w:tc>
        <w:tc>
          <w:tcPr>
            <w:tcW w:w="919" w:type="dxa"/>
          </w:tcPr>
          <w:p w:rsidR="00E82FEB" w:rsidRDefault="00A60043">
            <w:pPr>
              <w:pStyle w:val="ad"/>
              <w:spacing w:before="0" w:beforeAutospacing="0" w:after="0" w:afterAutospacing="0"/>
              <w:jc w:val="both"/>
              <w:rPr>
                <w:bCs/>
                <w:sz w:val="28"/>
                <w:szCs w:val="28"/>
              </w:rPr>
            </w:pPr>
            <w:r>
              <w:rPr>
                <w:bCs/>
                <w:sz w:val="28"/>
                <w:szCs w:val="28"/>
              </w:rPr>
              <w:t>2017</w:t>
            </w:r>
          </w:p>
        </w:tc>
        <w:tc>
          <w:tcPr>
            <w:tcW w:w="986" w:type="dxa"/>
          </w:tcPr>
          <w:p w:rsidR="00E82FEB" w:rsidRDefault="00A60043">
            <w:pPr>
              <w:pStyle w:val="ad"/>
              <w:spacing w:before="0" w:beforeAutospacing="0" w:after="0" w:afterAutospacing="0"/>
              <w:jc w:val="center"/>
              <w:rPr>
                <w:sz w:val="28"/>
                <w:szCs w:val="28"/>
              </w:rPr>
            </w:pPr>
            <w:r>
              <w:rPr>
                <w:bCs/>
                <w:sz w:val="28"/>
                <w:szCs w:val="28"/>
              </w:rPr>
              <w:t>1,90</w:t>
            </w:r>
          </w:p>
        </w:tc>
        <w:tc>
          <w:tcPr>
            <w:tcW w:w="1428" w:type="dxa"/>
          </w:tcPr>
          <w:p w:rsidR="00E82FEB" w:rsidRDefault="00A60043">
            <w:pPr>
              <w:pStyle w:val="ad"/>
              <w:spacing w:before="0" w:beforeAutospacing="0" w:after="0" w:afterAutospacing="0"/>
              <w:jc w:val="center"/>
              <w:rPr>
                <w:sz w:val="28"/>
                <w:szCs w:val="28"/>
              </w:rPr>
            </w:pPr>
            <w:r>
              <w:rPr>
                <w:sz w:val="28"/>
                <w:szCs w:val="28"/>
              </w:rPr>
              <w:t>0,992</w:t>
            </w:r>
          </w:p>
        </w:tc>
        <w:tc>
          <w:tcPr>
            <w:tcW w:w="1418" w:type="dxa"/>
          </w:tcPr>
          <w:p w:rsidR="00E82FEB" w:rsidRDefault="00A60043">
            <w:pPr>
              <w:pStyle w:val="ad"/>
              <w:spacing w:before="0" w:beforeAutospacing="0" w:after="0" w:afterAutospacing="0"/>
              <w:jc w:val="center"/>
              <w:rPr>
                <w:sz w:val="28"/>
                <w:szCs w:val="28"/>
              </w:rPr>
            </w:pPr>
            <w:r>
              <w:rPr>
                <w:sz w:val="28"/>
                <w:szCs w:val="28"/>
              </w:rPr>
              <w:t>-0,008</w:t>
            </w:r>
          </w:p>
        </w:tc>
        <w:tc>
          <w:tcPr>
            <w:tcW w:w="1843" w:type="dxa"/>
          </w:tcPr>
          <w:p w:rsidR="00E82FEB" w:rsidRDefault="00A60043">
            <w:pPr>
              <w:pStyle w:val="ad"/>
              <w:spacing w:before="0" w:beforeAutospacing="0" w:after="0" w:afterAutospacing="0"/>
              <w:jc w:val="center"/>
              <w:rPr>
                <w:sz w:val="28"/>
                <w:szCs w:val="28"/>
              </w:rPr>
            </w:pPr>
            <w:r>
              <w:rPr>
                <w:sz w:val="28"/>
                <w:szCs w:val="28"/>
              </w:rPr>
              <w:t>3,163</w:t>
            </w:r>
          </w:p>
        </w:tc>
        <w:tc>
          <w:tcPr>
            <w:tcW w:w="1134" w:type="dxa"/>
          </w:tcPr>
          <w:p w:rsidR="00E82FEB" w:rsidRDefault="00A60043">
            <w:pPr>
              <w:pStyle w:val="ad"/>
              <w:spacing w:before="0" w:beforeAutospacing="0" w:after="0" w:afterAutospacing="0"/>
              <w:jc w:val="center"/>
              <w:rPr>
                <w:sz w:val="28"/>
                <w:szCs w:val="28"/>
              </w:rPr>
            </w:pPr>
            <w:r>
              <w:rPr>
                <w:bCs/>
                <w:sz w:val="28"/>
                <w:szCs w:val="28"/>
              </w:rPr>
              <w:t>0,10</w:t>
            </w:r>
          </w:p>
        </w:tc>
        <w:tc>
          <w:tcPr>
            <w:tcW w:w="986" w:type="dxa"/>
          </w:tcPr>
          <w:p w:rsidR="00E82FEB" w:rsidRDefault="00A60043">
            <w:pPr>
              <w:pStyle w:val="ad"/>
              <w:spacing w:before="0" w:beforeAutospacing="0" w:after="0" w:afterAutospacing="0"/>
              <w:jc w:val="center"/>
              <w:rPr>
                <w:sz w:val="28"/>
                <w:szCs w:val="28"/>
              </w:rPr>
            </w:pPr>
            <w:r>
              <w:rPr>
                <w:sz w:val="28"/>
                <w:szCs w:val="28"/>
              </w:rPr>
              <w:t>94,83</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88</w:t>
            </w:r>
          </w:p>
        </w:tc>
        <w:tc>
          <w:tcPr>
            <w:tcW w:w="919" w:type="dxa"/>
          </w:tcPr>
          <w:p w:rsidR="00E82FEB" w:rsidRDefault="00A60043">
            <w:pPr>
              <w:pStyle w:val="ad"/>
              <w:spacing w:before="0" w:beforeAutospacing="0" w:after="0" w:afterAutospacing="0"/>
              <w:jc w:val="both"/>
              <w:rPr>
                <w:bCs/>
                <w:sz w:val="28"/>
                <w:szCs w:val="28"/>
              </w:rPr>
            </w:pPr>
            <w:r>
              <w:rPr>
                <w:bCs/>
                <w:sz w:val="28"/>
                <w:szCs w:val="28"/>
              </w:rPr>
              <w:t>2018</w:t>
            </w:r>
          </w:p>
        </w:tc>
        <w:tc>
          <w:tcPr>
            <w:tcW w:w="986" w:type="dxa"/>
          </w:tcPr>
          <w:p w:rsidR="00E82FEB" w:rsidRDefault="00A60043">
            <w:pPr>
              <w:pStyle w:val="ad"/>
              <w:spacing w:before="0" w:beforeAutospacing="0" w:after="0" w:afterAutospacing="0"/>
              <w:jc w:val="center"/>
              <w:rPr>
                <w:sz w:val="28"/>
                <w:szCs w:val="28"/>
              </w:rPr>
            </w:pPr>
            <w:r>
              <w:rPr>
                <w:bCs/>
                <w:sz w:val="28"/>
                <w:szCs w:val="28"/>
              </w:rPr>
              <w:t>1,26</w:t>
            </w:r>
          </w:p>
        </w:tc>
        <w:tc>
          <w:tcPr>
            <w:tcW w:w="1428" w:type="dxa"/>
          </w:tcPr>
          <w:p w:rsidR="00E82FEB" w:rsidRDefault="00A60043">
            <w:pPr>
              <w:pStyle w:val="ad"/>
              <w:spacing w:before="0" w:beforeAutospacing="0" w:after="0" w:afterAutospacing="0"/>
              <w:jc w:val="center"/>
              <w:rPr>
                <w:sz w:val="28"/>
                <w:szCs w:val="28"/>
              </w:rPr>
            </w:pPr>
            <w:r>
              <w:rPr>
                <w:sz w:val="28"/>
                <w:szCs w:val="28"/>
              </w:rPr>
              <w:t>0,657</w:t>
            </w:r>
          </w:p>
        </w:tc>
        <w:tc>
          <w:tcPr>
            <w:tcW w:w="1418" w:type="dxa"/>
          </w:tcPr>
          <w:p w:rsidR="00E82FEB" w:rsidRDefault="00A60043">
            <w:pPr>
              <w:pStyle w:val="ad"/>
              <w:spacing w:before="0" w:beforeAutospacing="0" w:after="0" w:afterAutospacing="0"/>
              <w:jc w:val="center"/>
              <w:rPr>
                <w:sz w:val="28"/>
                <w:szCs w:val="28"/>
              </w:rPr>
            </w:pPr>
            <w:r>
              <w:rPr>
                <w:sz w:val="28"/>
                <w:szCs w:val="28"/>
              </w:rPr>
              <w:t>-0,343</w:t>
            </w:r>
          </w:p>
        </w:tc>
        <w:tc>
          <w:tcPr>
            <w:tcW w:w="1843" w:type="dxa"/>
          </w:tcPr>
          <w:p w:rsidR="00E82FEB" w:rsidRDefault="00A60043">
            <w:pPr>
              <w:pStyle w:val="ad"/>
              <w:spacing w:before="0" w:beforeAutospacing="0" w:after="0" w:afterAutospacing="0"/>
              <w:jc w:val="center"/>
              <w:rPr>
                <w:sz w:val="28"/>
                <w:szCs w:val="28"/>
              </w:rPr>
            </w:pPr>
            <w:r>
              <w:rPr>
                <w:sz w:val="28"/>
                <w:szCs w:val="28"/>
              </w:rPr>
              <w:t>2,820</w:t>
            </w:r>
          </w:p>
        </w:tc>
        <w:tc>
          <w:tcPr>
            <w:tcW w:w="1134" w:type="dxa"/>
          </w:tcPr>
          <w:p w:rsidR="00E82FEB" w:rsidRDefault="00A60043">
            <w:pPr>
              <w:pStyle w:val="ad"/>
              <w:spacing w:before="0" w:beforeAutospacing="0" w:after="0" w:afterAutospacing="0"/>
              <w:jc w:val="center"/>
              <w:rPr>
                <w:sz w:val="28"/>
                <w:szCs w:val="28"/>
              </w:rPr>
            </w:pPr>
            <w:r>
              <w:rPr>
                <w:bCs/>
                <w:sz w:val="28"/>
                <w:szCs w:val="28"/>
              </w:rPr>
              <w:t>0,10</w:t>
            </w:r>
          </w:p>
        </w:tc>
        <w:tc>
          <w:tcPr>
            <w:tcW w:w="986" w:type="dxa"/>
          </w:tcPr>
          <w:p w:rsidR="00E82FEB" w:rsidRDefault="00A60043">
            <w:pPr>
              <w:pStyle w:val="ad"/>
              <w:spacing w:before="0" w:beforeAutospacing="0" w:after="0" w:afterAutospacing="0"/>
              <w:jc w:val="center"/>
              <w:rPr>
                <w:sz w:val="28"/>
                <w:szCs w:val="28"/>
              </w:rPr>
            </w:pPr>
            <w:r>
              <w:rPr>
                <w:sz w:val="28"/>
                <w:szCs w:val="28"/>
              </w:rPr>
              <w:t>95,92</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89</w:t>
            </w:r>
          </w:p>
        </w:tc>
        <w:tc>
          <w:tcPr>
            <w:tcW w:w="919" w:type="dxa"/>
          </w:tcPr>
          <w:p w:rsidR="00E82FEB" w:rsidRDefault="00A60043">
            <w:pPr>
              <w:pStyle w:val="ad"/>
              <w:spacing w:before="0" w:beforeAutospacing="0" w:after="0" w:afterAutospacing="0"/>
              <w:jc w:val="both"/>
              <w:rPr>
                <w:bCs/>
                <w:sz w:val="28"/>
                <w:szCs w:val="28"/>
              </w:rPr>
            </w:pPr>
            <w:r>
              <w:rPr>
                <w:bCs/>
                <w:sz w:val="28"/>
                <w:szCs w:val="28"/>
              </w:rPr>
              <w:t>2019</w:t>
            </w:r>
          </w:p>
        </w:tc>
        <w:tc>
          <w:tcPr>
            <w:tcW w:w="986" w:type="dxa"/>
          </w:tcPr>
          <w:p w:rsidR="00E82FEB" w:rsidRDefault="00A60043">
            <w:pPr>
              <w:pStyle w:val="ad"/>
              <w:spacing w:before="0" w:beforeAutospacing="0" w:after="0" w:afterAutospacing="0"/>
              <w:jc w:val="center"/>
              <w:rPr>
                <w:sz w:val="28"/>
                <w:szCs w:val="28"/>
              </w:rPr>
            </w:pPr>
            <w:r>
              <w:rPr>
                <w:bCs/>
                <w:sz w:val="28"/>
                <w:szCs w:val="28"/>
              </w:rPr>
              <w:t>0,10</w:t>
            </w:r>
          </w:p>
        </w:tc>
        <w:tc>
          <w:tcPr>
            <w:tcW w:w="1428" w:type="dxa"/>
          </w:tcPr>
          <w:p w:rsidR="00E82FEB" w:rsidRDefault="00A60043">
            <w:pPr>
              <w:pStyle w:val="ad"/>
              <w:spacing w:before="0" w:beforeAutospacing="0" w:after="0" w:afterAutospacing="0"/>
              <w:jc w:val="center"/>
              <w:rPr>
                <w:sz w:val="28"/>
                <w:szCs w:val="28"/>
              </w:rPr>
            </w:pPr>
            <w:r>
              <w:rPr>
                <w:sz w:val="28"/>
                <w:szCs w:val="28"/>
              </w:rPr>
              <w:t>0,052</w:t>
            </w:r>
          </w:p>
        </w:tc>
        <w:tc>
          <w:tcPr>
            <w:tcW w:w="1418" w:type="dxa"/>
          </w:tcPr>
          <w:p w:rsidR="00E82FEB" w:rsidRDefault="00A60043">
            <w:pPr>
              <w:pStyle w:val="ad"/>
              <w:spacing w:before="0" w:beforeAutospacing="0" w:after="0" w:afterAutospacing="0"/>
              <w:jc w:val="center"/>
              <w:rPr>
                <w:sz w:val="28"/>
                <w:szCs w:val="28"/>
              </w:rPr>
            </w:pPr>
            <w:r>
              <w:rPr>
                <w:sz w:val="28"/>
                <w:szCs w:val="28"/>
              </w:rPr>
              <w:t>-0,948</w:t>
            </w:r>
          </w:p>
        </w:tc>
        <w:tc>
          <w:tcPr>
            <w:tcW w:w="1843" w:type="dxa"/>
          </w:tcPr>
          <w:p w:rsidR="00E82FEB" w:rsidRDefault="00A60043">
            <w:pPr>
              <w:pStyle w:val="ad"/>
              <w:spacing w:before="0" w:beforeAutospacing="0" w:after="0" w:afterAutospacing="0"/>
              <w:jc w:val="center"/>
              <w:rPr>
                <w:sz w:val="28"/>
                <w:szCs w:val="28"/>
              </w:rPr>
            </w:pPr>
            <w:r>
              <w:rPr>
                <w:sz w:val="28"/>
                <w:szCs w:val="28"/>
              </w:rPr>
              <w:t>1,872</w:t>
            </w:r>
          </w:p>
        </w:tc>
        <w:tc>
          <w:tcPr>
            <w:tcW w:w="1134" w:type="dxa"/>
          </w:tcPr>
          <w:p w:rsidR="00E82FEB" w:rsidRDefault="00A60043">
            <w:pPr>
              <w:pStyle w:val="ad"/>
              <w:spacing w:before="0" w:beforeAutospacing="0" w:after="0" w:afterAutospacing="0"/>
              <w:jc w:val="center"/>
              <w:rPr>
                <w:sz w:val="28"/>
                <w:szCs w:val="28"/>
              </w:rPr>
            </w:pPr>
            <w:r>
              <w:rPr>
                <w:bCs/>
                <w:sz w:val="28"/>
                <w:szCs w:val="28"/>
              </w:rPr>
              <w:t>0,10</w:t>
            </w:r>
          </w:p>
        </w:tc>
        <w:tc>
          <w:tcPr>
            <w:tcW w:w="986" w:type="dxa"/>
          </w:tcPr>
          <w:p w:rsidR="00E82FEB" w:rsidRDefault="00A60043">
            <w:pPr>
              <w:pStyle w:val="ad"/>
              <w:spacing w:before="0" w:beforeAutospacing="0" w:after="0" w:afterAutospacing="0"/>
              <w:jc w:val="center"/>
              <w:rPr>
                <w:sz w:val="28"/>
                <w:szCs w:val="28"/>
              </w:rPr>
            </w:pPr>
            <w:r>
              <w:rPr>
                <w:sz w:val="28"/>
                <w:szCs w:val="28"/>
              </w:rPr>
              <w:t>97,01</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90</w:t>
            </w:r>
          </w:p>
        </w:tc>
        <w:tc>
          <w:tcPr>
            <w:tcW w:w="919" w:type="dxa"/>
          </w:tcPr>
          <w:p w:rsidR="00E82FEB" w:rsidRDefault="00A60043">
            <w:pPr>
              <w:pStyle w:val="ad"/>
              <w:spacing w:before="0" w:beforeAutospacing="0" w:after="0" w:afterAutospacing="0"/>
              <w:jc w:val="both"/>
              <w:rPr>
                <w:bCs/>
                <w:sz w:val="28"/>
                <w:szCs w:val="28"/>
              </w:rPr>
            </w:pPr>
            <w:r>
              <w:rPr>
                <w:bCs/>
                <w:sz w:val="28"/>
                <w:szCs w:val="28"/>
              </w:rPr>
              <w:t>2020</w:t>
            </w:r>
          </w:p>
        </w:tc>
        <w:tc>
          <w:tcPr>
            <w:tcW w:w="986" w:type="dxa"/>
          </w:tcPr>
          <w:p w:rsidR="00E82FEB" w:rsidRDefault="00A60043">
            <w:pPr>
              <w:pStyle w:val="ad"/>
              <w:spacing w:before="0" w:beforeAutospacing="0" w:after="0" w:afterAutospacing="0"/>
              <w:jc w:val="center"/>
              <w:rPr>
                <w:sz w:val="28"/>
                <w:szCs w:val="28"/>
              </w:rPr>
            </w:pPr>
            <w:r>
              <w:rPr>
                <w:bCs/>
                <w:sz w:val="28"/>
                <w:szCs w:val="28"/>
              </w:rPr>
              <w:t>0,31</w:t>
            </w:r>
          </w:p>
        </w:tc>
        <w:tc>
          <w:tcPr>
            <w:tcW w:w="1428" w:type="dxa"/>
          </w:tcPr>
          <w:p w:rsidR="00E82FEB" w:rsidRDefault="00A60043">
            <w:pPr>
              <w:pStyle w:val="ad"/>
              <w:spacing w:before="0" w:beforeAutospacing="0" w:after="0" w:afterAutospacing="0"/>
              <w:jc w:val="center"/>
              <w:rPr>
                <w:sz w:val="28"/>
                <w:szCs w:val="28"/>
              </w:rPr>
            </w:pPr>
            <w:r>
              <w:rPr>
                <w:sz w:val="28"/>
                <w:szCs w:val="28"/>
              </w:rPr>
              <w:t>0,162</w:t>
            </w:r>
          </w:p>
        </w:tc>
        <w:tc>
          <w:tcPr>
            <w:tcW w:w="1418" w:type="dxa"/>
          </w:tcPr>
          <w:p w:rsidR="00E82FEB" w:rsidRDefault="00A60043">
            <w:pPr>
              <w:pStyle w:val="ad"/>
              <w:spacing w:before="0" w:beforeAutospacing="0" w:after="0" w:afterAutospacing="0"/>
              <w:jc w:val="center"/>
              <w:rPr>
                <w:sz w:val="28"/>
                <w:szCs w:val="28"/>
              </w:rPr>
            </w:pPr>
            <w:r>
              <w:rPr>
                <w:sz w:val="28"/>
                <w:szCs w:val="28"/>
              </w:rPr>
              <w:t>-0,838</w:t>
            </w:r>
          </w:p>
        </w:tc>
        <w:tc>
          <w:tcPr>
            <w:tcW w:w="1843" w:type="dxa"/>
          </w:tcPr>
          <w:p w:rsidR="00E82FEB" w:rsidRDefault="00A60043">
            <w:pPr>
              <w:pStyle w:val="ad"/>
              <w:spacing w:before="0" w:beforeAutospacing="0" w:after="0" w:afterAutospacing="0"/>
              <w:jc w:val="center"/>
              <w:rPr>
                <w:sz w:val="28"/>
                <w:szCs w:val="28"/>
              </w:rPr>
            </w:pPr>
            <w:r>
              <w:rPr>
                <w:sz w:val="28"/>
                <w:szCs w:val="28"/>
              </w:rPr>
              <w:t>1,034</w:t>
            </w:r>
          </w:p>
        </w:tc>
        <w:tc>
          <w:tcPr>
            <w:tcW w:w="1134" w:type="dxa"/>
          </w:tcPr>
          <w:p w:rsidR="00E82FEB" w:rsidRDefault="00A60043">
            <w:pPr>
              <w:pStyle w:val="ad"/>
              <w:spacing w:before="0" w:beforeAutospacing="0" w:after="0" w:afterAutospacing="0"/>
              <w:jc w:val="center"/>
              <w:rPr>
                <w:sz w:val="28"/>
                <w:szCs w:val="28"/>
              </w:rPr>
            </w:pPr>
            <w:r>
              <w:rPr>
                <w:bCs/>
                <w:sz w:val="28"/>
                <w:szCs w:val="28"/>
              </w:rPr>
              <w:t>0,10</w:t>
            </w:r>
          </w:p>
        </w:tc>
        <w:tc>
          <w:tcPr>
            <w:tcW w:w="986" w:type="dxa"/>
          </w:tcPr>
          <w:p w:rsidR="00E82FEB" w:rsidRDefault="00A60043">
            <w:pPr>
              <w:pStyle w:val="ad"/>
              <w:spacing w:before="0" w:beforeAutospacing="0" w:after="0" w:afterAutospacing="0"/>
              <w:jc w:val="center"/>
              <w:rPr>
                <w:sz w:val="28"/>
                <w:szCs w:val="28"/>
              </w:rPr>
            </w:pPr>
            <w:r>
              <w:rPr>
                <w:sz w:val="28"/>
                <w:szCs w:val="28"/>
              </w:rPr>
              <w:t>98,10</w:t>
            </w:r>
          </w:p>
        </w:tc>
      </w:tr>
      <w:tr w:rsidR="00E82FEB">
        <w:tc>
          <w:tcPr>
            <w:tcW w:w="2536" w:type="dxa"/>
            <w:gridSpan w:val="3"/>
          </w:tcPr>
          <w:p w:rsidR="00E82FEB" w:rsidRDefault="00A60043">
            <w:pPr>
              <w:pStyle w:val="ad"/>
              <w:spacing w:before="0" w:beforeAutospacing="0" w:after="0" w:afterAutospacing="0"/>
              <w:jc w:val="both"/>
              <w:rPr>
                <w:sz w:val="28"/>
                <w:szCs w:val="28"/>
              </w:rPr>
            </w:pPr>
            <w:r>
              <w:rPr>
                <w:sz w:val="28"/>
                <w:szCs w:val="28"/>
              </w:rPr>
              <w:t>172,88/90 =1,921</w:t>
            </w:r>
          </w:p>
        </w:tc>
        <w:tc>
          <w:tcPr>
            <w:tcW w:w="1428" w:type="dxa"/>
          </w:tcPr>
          <w:p w:rsidR="00E82FEB" w:rsidRDefault="00E82FEB">
            <w:pPr>
              <w:pStyle w:val="ad"/>
              <w:spacing w:before="0" w:beforeAutospacing="0" w:after="0" w:afterAutospacing="0"/>
              <w:jc w:val="both"/>
              <w:rPr>
                <w:sz w:val="28"/>
                <w:szCs w:val="28"/>
              </w:rPr>
            </w:pPr>
          </w:p>
        </w:tc>
        <w:tc>
          <w:tcPr>
            <w:tcW w:w="1418" w:type="dxa"/>
          </w:tcPr>
          <w:p w:rsidR="00E82FEB" w:rsidRDefault="00E82FEB">
            <w:pPr>
              <w:pStyle w:val="ad"/>
              <w:spacing w:before="0" w:beforeAutospacing="0" w:after="0" w:afterAutospacing="0"/>
              <w:jc w:val="both"/>
              <w:rPr>
                <w:sz w:val="28"/>
                <w:szCs w:val="28"/>
              </w:rPr>
            </w:pPr>
          </w:p>
        </w:tc>
        <w:tc>
          <w:tcPr>
            <w:tcW w:w="1843" w:type="dxa"/>
          </w:tcPr>
          <w:p w:rsidR="00E82FEB" w:rsidRDefault="00E82FEB">
            <w:pPr>
              <w:pStyle w:val="ad"/>
              <w:spacing w:before="0" w:beforeAutospacing="0" w:after="0" w:afterAutospacing="0"/>
              <w:jc w:val="both"/>
              <w:rPr>
                <w:sz w:val="28"/>
                <w:szCs w:val="28"/>
              </w:rPr>
            </w:pPr>
          </w:p>
        </w:tc>
        <w:tc>
          <w:tcPr>
            <w:tcW w:w="1134" w:type="dxa"/>
          </w:tcPr>
          <w:p w:rsidR="00E82FEB" w:rsidRDefault="00E82FEB">
            <w:pPr>
              <w:pStyle w:val="ad"/>
              <w:spacing w:before="0" w:beforeAutospacing="0" w:after="0" w:afterAutospacing="0"/>
              <w:jc w:val="both"/>
              <w:rPr>
                <w:sz w:val="28"/>
                <w:szCs w:val="28"/>
              </w:rPr>
            </w:pPr>
          </w:p>
        </w:tc>
        <w:tc>
          <w:tcPr>
            <w:tcW w:w="986" w:type="dxa"/>
          </w:tcPr>
          <w:p w:rsidR="00E82FEB" w:rsidRDefault="00E82FEB">
            <w:pPr>
              <w:pStyle w:val="ad"/>
              <w:spacing w:before="0" w:beforeAutospacing="0" w:after="0" w:afterAutospacing="0"/>
              <w:jc w:val="both"/>
              <w:rPr>
                <w:sz w:val="28"/>
                <w:szCs w:val="28"/>
              </w:rPr>
            </w:pPr>
          </w:p>
        </w:tc>
      </w:tr>
      <w:tr w:rsidR="00E82FEB">
        <w:tc>
          <w:tcPr>
            <w:tcW w:w="9345" w:type="dxa"/>
            <w:gridSpan w:val="8"/>
          </w:tcPr>
          <w:p w:rsidR="00E82FEB" w:rsidRDefault="00A60043">
            <w:pPr>
              <w:pStyle w:val="ad"/>
              <w:spacing w:before="0" w:beforeAutospacing="0" w:after="0" w:afterAutospacing="0"/>
              <w:jc w:val="center"/>
              <w:rPr>
                <w:sz w:val="28"/>
                <w:szCs w:val="28"/>
              </w:rPr>
            </w:pPr>
            <w:r>
              <w:rPr>
                <w:sz w:val="28"/>
                <w:szCs w:val="28"/>
              </w:rPr>
              <w:t>Тобыл</w:t>
            </w:r>
            <w:r>
              <w:rPr>
                <w:sz w:val="28"/>
                <w:szCs w:val="28"/>
                <w:lang w:val="kk-KZ"/>
              </w:rPr>
              <w:t xml:space="preserve"> өзені</w:t>
            </w:r>
            <w:r>
              <w:rPr>
                <w:sz w:val="28"/>
                <w:szCs w:val="28"/>
              </w:rPr>
              <w:t>- Гришенка  гидрологи</w:t>
            </w:r>
            <w:r>
              <w:rPr>
                <w:sz w:val="28"/>
                <w:szCs w:val="28"/>
                <w:lang w:val="kk-KZ"/>
              </w:rPr>
              <w:t>ялық бекеті</w:t>
            </w:r>
            <w:r>
              <w:rPr>
                <w:sz w:val="28"/>
                <w:szCs w:val="28"/>
              </w:rPr>
              <w:t xml:space="preserve"> </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1</w:t>
            </w:r>
          </w:p>
        </w:tc>
        <w:tc>
          <w:tcPr>
            <w:tcW w:w="919" w:type="dxa"/>
          </w:tcPr>
          <w:p w:rsidR="00E82FEB" w:rsidRDefault="00A60043">
            <w:pPr>
              <w:pStyle w:val="ad"/>
              <w:spacing w:before="0" w:beforeAutospacing="0" w:after="0" w:afterAutospacing="0"/>
              <w:jc w:val="both"/>
              <w:rPr>
                <w:bCs/>
                <w:sz w:val="28"/>
                <w:szCs w:val="28"/>
              </w:rPr>
            </w:pPr>
            <w:r>
              <w:rPr>
                <w:bCs/>
                <w:sz w:val="28"/>
                <w:szCs w:val="28"/>
              </w:rPr>
              <w:t>1931</w:t>
            </w:r>
          </w:p>
        </w:tc>
        <w:tc>
          <w:tcPr>
            <w:tcW w:w="986" w:type="dxa"/>
          </w:tcPr>
          <w:p w:rsidR="00E82FEB" w:rsidRDefault="00A60043">
            <w:pPr>
              <w:pStyle w:val="ad"/>
              <w:spacing w:before="0" w:beforeAutospacing="0" w:after="0" w:afterAutospacing="0"/>
              <w:jc w:val="center"/>
              <w:rPr>
                <w:sz w:val="28"/>
                <w:szCs w:val="28"/>
                <w:lang w:val="kk-KZ"/>
              </w:rPr>
            </w:pPr>
            <w:r>
              <w:rPr>
                <w:sz w:val="28"/>
                <w:szCs w:val="28"/>
                <w:lang w:val="kk-KZ"/>
              </w:rPr>
              <w:t>3,27</w:t>
            </w:r>
          </w:p>
        </w:tc>
        <w:tc>
          <w:tcPr>
            <w:tcW w:w="1428" w:type="dxa"/>
          </w:tcPr>
          <w:p w:rsidR="00E82FEB" w:rsidRDefault="00A60043">
            <w:pPr>
              <w:pStyle w:val="ad"/>
              <w:spacing w:before="0" w:beforeAutospacing="0" w:after="0" w:afterAutospacing="0"/>
              <w:jc w:val="center"/>
              <w:rPr>
                <w:sz w:val="28"/>
                <w:szCs w:val="28"/>
              </w:rPr>
            </w:pPr>
            <w:r>
              <w:rPr>
                <w:sz w:val="28"/>
                <w:szCs w:val="28"/>
              </w:rPr>
              <w:t>0,419</w:t>
            </w:r>
          </w:p>
        </w:tc>
        <w:tc>
          <w:tcPr>
            <w:tcW w:w="1418" w:type="dxa"/>
          </w:tcPr>
          <w:p w:rsidR="00E82FEB" w:rsidRDefault="00A60043">
            <w:pPr>
              <w:pStyle w:val="ad"/>
              <w:spacing w:before="0" w:beforeAutospacing="0" w:after="0" w:afterAutospacing="0"/>
              <w:jc w:val="center"/>
              <w:rPr>
                <w:sz w:val="28"/>
                <w:szCs w:val="28"/>
              </w:rPr>
            </w:pPr>
            <w:r>
              <w:rPr>
                <w:sz w:val="28"/>
                <w:szCs w:val="28"/>
              </w:rPr>
              <w:t>-0,581</w:t>
            </w:r>
          </w:p>
        </w:tc>
        <w:tc>
          <w:tcPr>
            <w:tcW w:w="1843" w:type="dxa"/>
          </w:tcPr>
          <w:p w:rsidR="00E82FEB" w:rsidRDefault="00A60043">
            <w:pPr>
              <w:pStyle w:val="ad"/>
              <w:spacing w:before="0" w:beforeAutospacing="0" w:after="0" w:afterAutospacing="0"/>
              <w:jc w:val="center"/>
              <w:rPr>
                <w:sz w:val="28"/>
                <w:szCs w:val="28"/>
              </w:rPr>
            </w:pPr>
            <w:r>
              <w:rPr>
                <w:sz w:val="28"/>
                <w:szCs w:val="28"/>
              </w:rPr>
              <w:t>-0,581</w:t>
            </w:r>
          </w:p>
        </w:tc>
        <w:tc>
          <w:tcPr>
            <w:tcW w:w="1134" w:type="dxa"/>
          </w:tcPr>
          <w:p w:rsidR="00E82FEB" w:rsidRDefault="00A60043">
            <w:pPr>
              <w:pStyle w:val="ad"/>
              <w:spacing w:before="0" w:beforeAutospacing="0" w:after="0" w:afterAutospacing="0"/>
              <w:jc w:val="center"/>
              <w:rPr>
                <w:sz w:val="28"/>
                <w:szCs w:val="28"/>
              </w:rPr>
            </w:pPr>
            <w:r>
              <w:rPr>
                <w:bCs/>
                <w:sz w:val="28"/>
                <w:szCs w:val="28"/>
              </w:rPr>
              <w:t>38,7</w:t>
            </w:r>
          </w:p>
        </w:tc>
        <w:tc>
          <w:tcPr>
            <w:tcW w:w="986" w:type="dxa"/>
          </w:tcPr>
          <w:p w:rsidR="00E82FEB" w:rsidRDefault="00A60043">
            <w:pPr>
              <w:pStyle w:val="ad"/>
              <w:spacing w:before="0" w:beforeAutospacing="0" w:after="0" w:afterAutospacing="0"/>
              <w:jc w:val="center"/>
              <w:rPr>
                <w:sz w:val="28"/>
                <w:szCs w:val="28"/>
              </w:rPr>
            </w:pPr>
            <w:r>
              <w:rPr>
                <w:sz w:val="28"/>
                <w:szCs w:val="28"/>
              </w:rPr>
              <w:t>1,09</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2</w:t>
            </w:r>
          </w:p>
        </w:tc>
        <w:tc>
          <w:tcPr>
            <w:tcW w:w="919" w:type="dxa"/>
          </w:tcPr>
          <w:p w:rsidR="00E82FEB" w:rsidRDefault="00A60043">
            <w:pPr>
              <w:pStyle w:val="ad"/>
              <w:spacing w:before="0" w:beforeAutospacing="0" w:after="0" w:afterAutospacing="0"/>
              <w:jc w:val="both"/>
              <w:rPr>
                <w:bCs/>
                <w:sz w:val="28"/>
                <w:szCs w:val="28"/>
              </w:rPr>
            </w:pPr>
            <w:r>
              <w:rPr>
                <w:bCs/>
                <w:sz w:val="28"/>
                <w:szCs w:val="28"/>
              </w:rPr>
              <w:t>1932</w:t>
            </w:r>
          </w:p>
        </w:tc>
        <w:tc>
          <w:tcPr>
            <w:tcW w:w="986" w:type="dxa"/>
          </w:tcPr>
          <w:p w:rsidR="00E82FEB" w:rsidRDefault="00A60043">
            <w:pPr>
              <w:pStyle w:val="ad"/>
              <w:spacing w:before="0" w:beforeAutospacing="0" w:after="0" w:afterAutospacing="0"/>
              <w:jc w:val="center"/>
              <w:rPr>
                <w:sz w:val="28"/>
                <w:szCs w:val="28"/>
                <w:lang w:val="kk-KZ"/>
              </w:rPr>
            </w:pPr>
            <w:r>
              <w:rPr>
                <w:sz w:val="28"/>
                <w:szCs w:val="28"/>
                <w:lang w:val="kk-KZ"/>
              </w:rPr>
              <w:t>10,05</w:t>
            </w:r>
          </w:p>
        </w:tc>
        <w:tc>
          <w:tcPr>
            <w:tcW w:w="1428" w:type="dxa"/>
          </w:tcPr>
          <w:p w:rsidR="00E82FEB" w:rsidRDefault="00A60043">
            <w:pPr>
              <w:pStyle w:val="ad"/>
              <w:spacing w:before="0" w:beforeAutospacing="0" w:after="0" w:afterAutospacing="0"/>
              <w:jc w:val="center"/>
              <w:rPr>
                <w:sz w:val="28"/>
                <w:szCs w:val="28"/>
              </w:rPr>
            </w:pPr>
            <w:r>
              <w:rPr>
                <w:sz w:val="28"/>
                <w:szCs w:val="28"/>
              </w:rPr>
              <w:t>1,286</w:t>
            </w:r>
          </w:p>
        </w:tc>
        <w:tc>
          <w:tcPr>
            <w:tcW w:w="1418" w:type="dxa"/>
          </w:tcPr>
          <w:p w:rsidR="00E82FEB" w:rsidRDefault="00A60043">
            <w:pPr>
              <w:pStyle w:val="ad"/>
              <w:spacing w:before="0" w:beforeAutospacing="0" w:after="0" w:afterAutospacing="0"/>
              <w:jc w:val="center"/>
              <w:rPr>
                <w:sz w:val="28"/>
                <w:szCs w:val="28"/>
              </w:rPr>
            </w:pPr>
            <w:r>
              <w:rPr>
                <w:sz w:val="28"/>
                <w:szCs w:val="28"/>
              </w:rPr>
              <w:t>0,286</w:t>
            </w:r>
          </w:p>
        </w:tc>
        <w:tc>
          <w:tcPr>
            <w:tcW w:w="1843" w:type="dxa"/>
          </w:tcPr>
          <w:p w:rsidR="00E82FEB" w:rsidRDefault="00A60043">
            <w:pPr>
              <w:pStyle w:val="ad"/>
              <w:spacing w:before="0" w:beforeAutospacing="0" w:after="0" w:afterAutospacing="0"/>
              <w:jc w:val="center"/>
              <w:rPr>
                <w:sz w:val="28"/>
                <w:szCs w:val="28"/>
              </w:rPr>
            </w:pPr>
            <w:r>
              <w:rPr>
                <w:sz w:val="28"/>
                <w:szCs w:val="28"/>
              </w:rPr>
              <w:t>-0,295</w:t>
            </w:r>
          </w:p>
        </w:tc>
        <w:tc>
          <w:tcPr>
            <w:tcW w:w="1134" w:type="dxa"/>
          </w:tcPr>
          <w:p w:rsidR="00E82FEB" w:rsidRDefault="00A60043">
            <w:pPr>
              <w:pStyle w:val="ad"/>
              <w:spacing w:before="0" w:beforeAutospacing="0" w:after="0" w:afterAutospacing="0"/>
              <w:jc w:val="center"/>
              <w:rPr>
                <w:sz w:val="28"/>
                <w:szCs w:val="28"/>
              </w:rPr>
            </w:pPr>
            <w:r>
              <w:rPr>
                <w:bCs/>
                <w:sz w:val="28"/>
                <w:szCs w:val="28"/>
              </w:rPr>
              <w:t>32,3</w:t>
            </w:r>
          </w:p>
        </w:tc>
        <w:tc>
          <w:tcPr>
            <w:tcW w:w="986" w:type="dxa"/>
          </w:tcPr>
          <w:p w:rsidR="00E82FEB" w:rsidRDefault="00A60043">
            <w:pPr>
              <w:pStyle w:val="ad"/>
              <w:spacing w:before="0" w:beforeAutospacing="0" w:after="0" w:afterAutospacing="0"/>
              <w:jc w:val="center"/>
              <w:rPr>
                <w:sz w:val="28"/>
                <w:szCs w:val="28"/>
              </w:rPr>
            </w:pPr>
            <w:r>
              <w:rPr>
                <w:sz w:val="28"/>
                <w:szCs w:val="28"/>
              </w:rPr>
              <w:t>2,18</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3</w:t>
            </w:r>
          </w:p>
        </w:tc>
        <w:tc>
          <w:tcPr>
            <w:tcW w:w="919" w:type="dxa"/>
          </w:tcPr>
          <w:p w:rsidR="00E82FEB" w:rsidRDefault="00A60043">
            <w:pPr>
              <w:pStyle w:val="ad"/>
              <w:spacing w:before="0" w:beforeAutospacing="0" w:after="0" w:afterAutospacing="0"/>
              <w:jc w:val="both"/>
              <w:rPr>
                <w:bCs/>
                <w:sz w:val="28"/>
                <w:szCs w:val="28"/>
              </w:rPr>
            </w:pPr>
            <w:r>
              <w:rPr>
                <w:bCs/>
                <w:sz w:val="28"/>
                <w:szCs w:val="28"/>
              </w:rPr>
              <w:t>1933</w:t>
            </w:r>
          </w:p>
        </w:tc>
        <w:tc>
          <w:tcPr>
            <w:tcW w:w="986" w:type="dxa"/>
          </w:tcPr>
          <w:p w:rsidR="00E82FEB" w:rsidRDefault="00A60043">
            <w:pPr>
              <w:pStyle w:val="ad"/>
              <w:spacing w:before="0" w:beforeAutospacing="0" w:after="0" w:afterAutospacing="0"/>
              <w:jc w:val="center"/>
              <w:rPr>
                <w:sz w:val="28"/>
                <w:szCs w:val="28"/>
                <w:lang w:val="kk-KZ"/>
              </w:rPr>
            </w:pPr>
            <w:r>
              <w:rPr>
                <w:sz w:val="28"/>
                <w:szCs w:val="28"/>
                <w:lang w:val="kk-KZ"/>
              </w:rPr>
              <w:t>1,88</w:t>
            </w:r>
          </w:p>
        </w:tc>
        <w:tc>
          <w:tcPr>
            <w:tcW w:w="1428" w:type="dxa"/>
          </w:tcPr>
          <w:p w:rsidR="00E82FEB" w:rsidRDefault="00A60043">
            <w:pPr>
              <w:pStyle w:val="ad"/>
              <w:spacing w:before="0" w:beforeAutospacing="0" w:after="0" w:afterAutospacing="0"/>
              <w:jc w:val="center"/>
              <w:rPr>
                <w:sz w:val="28"/>
                <w:szCs w:val="28"/>
              </w:rPr>
            </w:pPr>
            <w:r>
              <w:rPr>
                <w:sz w:val="28"/>
                <w:szCs w:val="28"/>
              </w:rPr>
              <w:t>0,241</w:t>
            </w:r>
          </w:p>
        </w:tc>
        <w:tc>
          <w:tcPr>
            <w:tcW w:w="1418" w:type="dxa"/>
          </w:tcPr>
          <w:p w:rsidR="00E82FEB" w:rsidRDefault="00A60043">
            <w:pPr>
              <w:pStyle w:val="ad"/>
              <w:spacing w:before="0" w:beforeAutospacing="0" w:after="0" w:afterAutospacing="0"/>
              <w:jc w:val="center"/>
              <w:rPr>
                <w:sz w:val="28"/>
                <w:szCs w:val="28"/>
              </w:rPr>
            </w:pPr>
            <w:r>
              <w:rPr>
                <w:sz w:val="28"/>
                <w:szCs w:val="28"/>
              </w:rPr>
              <w:t>-0,759</w:t>
            </w:r>
          </w:p>
        </w:tc>
        <w:tc>
          <w:tcPr>
            <w:tcW w:w="1843" w:type="dxa"/>
          </w:tcPr>
          <w:p w:rsidR="00E82FEB" w:rsidRDefault="00A60043">
            <w:pPr>
              <w:pStyle w:val="ad"/>
              <w:spacing w:before="0" w:beforeAutospacing="0" w:after="0" w:afterAutospacing="0"/>
              <w:jc w:val="center"/>
              <w:rPr>
                <w:sz w:val="28"/>
                <w:szCs w:val="28"/>
              </w:rPr>
            </w:pPr>
            <w:r>
              <w:rPr>
                <w:sz w:val="28"/>
                <w:szCs w:val="28"/>
              </w:rPr>
              <w:t>-1,054</w:t>
            </w:r>
          </w:p>
        </w:tc>
        <w:tc>
          <w:tcPr>
            <w:tcW w:w="1134" w:type="dxa"/>
          </w:tcPr>
          <w:p w:rsidR="00E82FEB" w:rsidRDefault="00A60043">
            <w:pPr>
              <w:pStyle w:val="ad"/>
              <w:spacing w:before="0" w:beforeAutospacing="0" w:after="0" w:afterAutospacing="0"/>
              <w:jc w:val="center"/>
              <w:rPr>
                <w:sz w:val="28"/>
                <w:szCs w:val="28"/>
              </w:rPr>
            </w:pPr>
            <w:r>
              <w:rPr>
                <w:bCs/>
                <w:sz w:val="28"/>
                <w:szCs w:val="28"/>
              </w:rPr>
              <w:t>29,2</w:t>
            </w:r>
          </w:p>
        </w:tc>
        <w:tc>
          <w:tcPr>
            <w:tcW w:w="986" w:type="dxa"/>
          </w:tcPr>
          <w:p w:rsidR="00E82FEB" w:rsidRDefault="00A60043">
            <w:pPr>
              <w:pStyle w:val="ad"/>
              <w:spacing w:before="0" w:beforeAutospacing="0" w:after="0" w:afterAutospacing="0"/>
              <w:jc w:val="center"/>
              <w:rPr>
                <w:sz w:val="28"/>
                <w:szCs w:val="28"/>
              </w:rPr>
            </w:pPr>
            <w:r>
              <w:rPr>
                <w:sz w:val="28"/>
                <w:szCs w:val="28"/>
              </w:rPr>
              <w:t>3,27</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4</w:t>
            </w:r>
          </w:p>
        </w:tc>
        <w:tc>
          <w:tcPr>
            <w:tcW w:w="919" w:type="dxa"/>
          </w:tcPr>
          <w:p w:rsidR="00E82FEB" w:rsidRDefault="00A60043">
            <w:pPr>
              <w:pStyle w:val="ad"/>
              <w:spacing w:before="0" w:beforeAutospacing="0" w:after="0" w:afterAutospacing="0"/>
              <w:jc w:val="both"/>
              <w:rPr>
                <w:bCs/>
                <w:sz w:val="28"/>
                <w:szCs w:val="28"/>
              </w:rPr>
            </w:pPr>
            <w:r>
              <w:rPr>
                <w:sz w:val="28"/>
                <w:szCs w:val="28"/>
                <w:lang w:val="en-US"/>
              </w:rPr>
              <w:t>1934</w:t>
            </w:r>
          </w:p>
        </w:tc>
        <w:tc>
          <w:tcPr>
            <w:tcW w:w="986" w:type="dxa"/>
          </w:tcPr>
          <w:p w:rsidR="00E82FEB" w:rsidRDefault="00A60043">
            <w:pPr>
              <w:pStyle w:val="ad"/>
              <w:spacing w:before="0" w:beforeAutospacing="0" w:after="0" w:afterAutospacing="0"/>
              <w:jc w:val="center"/>
              <w:rPr>
                <w:sz w:val="28"/>
                <w:szCs w:val="28"/>
                <w:lang w:val="kk-KZ"/>
              </w:rPr>
            </w:pPr>
            <w:r>
              <w:rPr>
                <w:sz w:val="28"/>
                <w:szCs w:val="28"/>
                <w:lang w:val="kk-KZ"/>
              </w:rPr>
              <w:t>2,56</w:t>
            </w:r>
          </w:p>
        </w:tc>
        <w:tc>
          <w:tcPr>
            <w:tcW w:w="1428" w:type="dxa"/>
          </w:tcPr>
          <w:p w:rsidR="00E82FEB" w:rsidRDefault="00A60043">
            <w:pPr>
              <w:pStyle w:val="ad"/>
              <w:spacing w:before="0" w:beforeAutospacing="0" w:after="0" w:afterAutospacing="0"/>
              <w:jc w:val="center"/>
              <w:rPr>
                <w:sz w:val="28"/>
                <w:szCs w:val="28"/>
              </w:rPr>
            </w:pPr>
            <w:r>
              <w:rPr>
                <w:sz w:val="28"/>
                <w:szCs w:val="28"/>
              </w:rPr>
              <w:t>0,328</w:t>
            </w:r>
          </w:p>
        </w:tc>
        <w:tc>
          <w:tcPr>
            <w:tcW w:w="1418" w:type="dxa"/>
          </w:tcPr>
          <w:p w:rsidR="00E82FEB" w:rsidRDefault="00A60043">
            <w:pPr>
              <w:pStyle w:val="ad"/>
              <w:spacing w:before="0" w:beforeAutospacing="0" w:after="0" w:afterAutospacing="0"/>
              <w:jc w:val="center"/>
              <w:rPr>
                <w:sz w:val="28"/>
                <w:szCs w:val="28"/>
              </w:rPr>
            </w:pPr>
            <w:r>
              <w:rPr>
                <w:sz w:val="28"/>
                <w:szCs w:val="28"/>
              </w:rPr>
              <w:t>-0,672</w:t>
            </w:r>
          </w:p>
        </w:tc>
        <w:tc>
          <w:tcPr>
            <w:tcW w:w="1843" w:type="dxa"/>
          </w:tcPr>
          <w:p w:rsidR="00E82FEB" w:rsidRDefault="00A60043">
            <w:pPr>
              <w:pStyle w:val="ad"/>
              <w:spacing w:before="0" w:beforeAutospacing="0" w:after="0" w:afterAutospacing="0"/>
              <w:jc w:val="center"/>
              <w:rPr>
                <w:sz w:val="28"/>
                <w:szCs w:val="28"/>
              </w:rPr>
            </w:pPr>
            <w:r>
              <w:rPr>
                <w:sz w:val="28"/>
                <w:szCs w:val="28"/>
              </w:rPr>
              <w:t>-1,726</w:t>
            </w:r>
          </w:p>
        </w:tc>
        <w:tc>
          <w:tcPr>
            <w:tcW w:w="1134" w:type="dxa"/>
          </w:tcPr>
          <w:p w:rsidR="00E82FEB" w:rsidRDefault="00A60043">
            <w:pPr>
              <w:pStyle w:val="ad"/>
              <w:spacing w:before="0" w:beforeAutospacing="0" w:after="0" w:afterAutospacing="0"/>
              <w:jc w:val="center"/>
              <w:rPr>
                <w:sz w:val="28"/>
                <w:szCs w:val="28"/>
              </w:rPr>
            </w:pPr>
            <w:r>
              <w:rPr>
                <w:bCs/>
                <w:sz w:val="28"/>
                <w:szCs w:val="28"/>
              </w:rPr>
              <w:t>23,6</w:t>
            </w:r>
          </w:p>
        </w:tc>
        <w:tc>
          <w:tcPr>
            <w:tcW w:w="986" w:type="dxa"/>
          </w:tcPr>
          <w:p w:rsidR="00E82FEB" w:rsidRDefault="00A60043">
            <w:pPr>
              <w:pStyle w:val="ad"/>
              <w:spacing w:before="0" w:beforeAutospacing="0" w:after="0" w:afterAutospacing="0"/>
              <w:jc w:val="center"/>
              <w:rPr>
                <w:sz w:val="28"/>
                <w:szCs w:val="28"/>
              </w:rPr>
            </w:pPr>
            <w:r>
              <w:rPr>
                <w:sz w:val="28"/>
                <w:szCs w:val="28"/>
              </w:rPr>
              <w:t>4,36</w:t>
            </w:r>
          </w:p>
        </w:tc>
      </w:tr>
      <w:tr w:rsidR="00E82FEB">
        <w:tc>
          <w:tcPr>
            <w:tcW w:w="631" w:type="dxa"/>
          </w:tcPr>
          <w:p w:rsidR="00E82FEB" w:rsidRDefault="00A60043">
            <w:pPr>
              <w:pStyle w:val="ad"/>
              <w:spacing w:before="0" w:beforeAutospacing="0" w:after="0" w:afterAutospacing="0"/>
              <w:rPr>
                <w:sz w:val="28"/>
                <w:szCs w:val="28"/>
              </w:rPr>
            </w:pPr>
            <w:r>
              <w:rPr>
                <w:sz w:val="28"/>
                <w:szCs w:val="28"/>
              </w:rPr>
              <w:t>5</w:t>
            </w:r>
          </w:p>
        </w:tc>
        <w:tc>
          <w:tcPr>
            <w:tcW w:w="919" w:type="dxa"/>
          </w:tcPr>
          <w:p w:rsidR="00E82FEB" w:rsidRDefault="00A60043">
            <w:pPr>
              <w:pStyle w:val="ad"/>
              <w:spacing w:before="0" w:beforeAutospacing="0" w:after="0" w:afterAutospacing="0"/>
              <w:rPr>
                <w:sz w:val="28"/>
                <w:szCs w:val="28"/>
              </w:rPr>
            </w:pPr>
            <w:r>
              <w:rPr>
                <w:sz w:val="28"/>
                <w:szCs w:val="28"/>
                <w:lang w:val="en-US"/>
              </w:rPr>
              <w:t>1935</w:t>
            </w:r>
          </w:p>
        </w:tc>
        <w:tc>
          <w:tcPr>
            <w:tcW w:w="986" w:type="dxa"/>
          </w:tcPr>
          <w:p w:rsidR="00E82FEB" w:rsidRDefault="00A60043">
            <w:pPr>
              <w:pStyle w:val="ad"/>
              <w:spacing w:before="0" w:beforeAutospacing="0" w:after="0" w:afterAutospacing="0"/>
              <w:jc w:val="center"/>
              <w:rPr>
                <w:sz w:val="28"/>
                <w:szCs w:val="28"/>
                <w:lang w:val="kk-KZ"/>
              </w:rPr>
            </w:pPr>
            <w:r>
              <w:rPr>
                <w:sz w:val="28"/>
                <w:szCs w:val="28"/>
                <w:lang w:val="kk-KZ"/>
              </w:rPr>
              <w:t>1,38</w:t>
            </w:r>
          </w:p>
        </w:tc>
        <w:tc>
          <w:tcPr>
            <w:tcW w:w="1428" w:type="dxa"/>
          </w:tcPr>
          <w:p w:rsidR="00E82FEB" w:rsidRDefault="00A60043">
            <w:pPr>
              <w:pStyle w:val="ad"/>
              <w:spacing w:before="0" w:beforeAutospacing="0" w:after="0" w:afterAutospacing="0"/>
              <w:jc w:val="center"/>
              <w:rPr>
                <w:sz w:val="28"/>
                <w:szCs w:val="28"/>
              </w:rPr>
            </w:pPr>
            <w:r>
              <w:rPr>
                <w:sz w:val="28"/>
                <w:szCs w:val="28"/>
              </w:rPr>
              <w:t>0,177</w:t>
            </w:r>
          </w:p>
        </w:tc>
        <w:tc>
          <w:tcPr>
            <w:tcW w:w="1418" w:type="dxa"/>
          </w:tcPr>
          <w:p w:rsidR="00E82FEB" w:rsidRDefault="00A60043">
            <w:pPr>
              <w:pStyle w:val="ad"/>
              <w:spacing w:before="0" w:beforeAutospacing="0" w:after="0" w:afterAutospacing="0"/>
              <w:jc w:val="center"/>
              <w:rPr>
                <w:sz w:val="28"/>
                <w:szCs w:val="28"/>
              </w:rPr>
            </w:pPr>
            <w:r>
              <w:rPr>
                <w:sz w:val="28"/>
                <w:szCs w:val="28"/>
              </w:rPr>
              <w:t>-0,823</w:t>
            </w:r>
          </w:p>
        </w:tc>
        <w:tc>
          <w:tcPr>
            <w:tcW w:w="1843" w:type="dxa"/>
          </w:tcPr>
          <w:p w:rsidR="00E82FEB" w:rsidRDefault="00A60043">
            <w:pPr>
              <w:pStyle w:val="ad"/>
              <w:spacing w:before="0" w:beforeAutospacing="0" w:after="0" w:afterAutospacing="0"/>
              <w:jc w:val="center"/>
              <w:rPr>
                <w:sz w:val="28"/>
                <w:szCs w:val="28"/>
              </w:rPr>
            </w:pPr>
            <w:r>
              <w:rPr>
                <w:sz w:val="28"/>
                <w:szCs w:val="28"/>
              </w:rPr>
              <w:t>-2,549</w:t>
            </w:r>
          </w:p>
        </w:tc>
        <w:tc>
          <w:tcPr>
            <w:tcW w:w="1134" w:type="dxa"/>
          </w:tcPr>
          <w:p w:rsidR="00E82FEB" w:rsidRDefault="00A60043">
            <w:pPr>
              <w:pStyle w:val="ad"/>
              <w:spacing w:before="0" w:beforeAutospacing="0" w:after="0" w:afterAutospacing="0"/>
              <w:jc w:val="center"/>
              <w:rPr>
                <w:sz w:val="28"/>
                <w:szCs w:val="28"/>
              </w:rPr>
            </w:pPr>
            <w:r>
              <w:rPr>
                <w:bCs/>
                <w:sz w:val="28"/>
                <w:szCs w:val="28"/>
              </w:rPr>
              <w:t>22,5</w:t>
            </w:r>
          </w:p>
        </w:tc>
        <w:tc>
          <w:tcPr>
            <w:tcW w:w="986" w:type="dxa"/>
          </w:tcPr>
          <w:p w:rsidR="00E82FEB" w:rsidRDefault="00A60043">
            <w:pPr>
              <w:pStyle w:val="ad"/>
              <w:spacing w:before="0" w:beforeAutospacing="0" w:after="0" w:afterAutospacing="0"/>
              <w:jc w:val="center"/>
              <w:rPr>
                <w:sz w:val="28"/>
                <w:szCs w:val="28"/>
              </w:rPr>
            </w:pPr>
            <w:r>
              <w:rPr>
                <w:sz w:val="28"/>
                <w:szCs w:val="28"/>
              </w:rPr>
              <w:t>5,45</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6</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1936</w:t>
            </w:r>
          </w:p>
        </w:tc>
        <w:tc>
          <w:tcPr>
            <w:tcW w:w="986" w:type="dxa"/>
          </w:tcPr>
          <w:p w:rsidR="00E82FEB" w:rsidRDefault="00A60043">
            <w:pPr>
              <w:pStyle w:val="ad"/>
              <w:spacing w:before="0" w:beforeAutospacing="0" w:after="0" w:afterAutospacing="0"/>
              <w:jc w:val="center"/>
              <w:rPr>
                <w:sz w:val="28"/>
                <w:szCs w:val="28"/>
              </w:rPr>
            </w:pPr>
            <w:r>
              <w:rPr>
                <w:bCs/>
                <w:sz w:val="28"/>
                <w:szCs w:val="28"/>
              </w:rPr>
              <w:t>1,34</w:t>
            </w:r>
          </w:p>
        </w:tc>
        <w:tc>
          <w:tcPr>
            <w:tcW w:w="1428" w:type="dxa"/>
          </w:tcPr>
          <w:p w:rsidR="00E82FEB" w:rsidRDefault="00A60043">
            <w:pPr>
              <w:pStyle w:val="ad"/>
              <w:spacing w:before="0" w:beforeAutospacing="0" w:after="0" w:afterAutospacing="0"/>
              <w:jc w:val="center"/>
              <w:rPr>
                <w:sz w:val="28"/>
                <w:szCs w:val="28"/>
              </w:rPr>
            </w:pPr>
            <w:r>
              <w:rPr>
                <w:sz w:val="28"/>
                <w:szCs w:val="28"/>
              </w:rPr>
              <w:t>0,171</w:t>
            </w:r>
          </w:p>
        </w:tc>
        <w:tc>
          <w:tcPr>
            <w:tcW w:w="1418" w:type="dxa"/>
          </w:tcPr>
          <w:p w:rsidR="00E82FEB" w:rsidRDefault="00A60043">
            <w:pPr>
              <w:pStyle w:val="ad"/>
              <w:spacing w:before="0" w:beforeAutospacing="0" w:after="0" w:afterAutospacing="0"/>
              <w:jc w:val="center"/>
              <w:rPr>
                <w:sz w:val="28"/>
                <w:szCs w:val="28"/>
              </w:rPr>
            </w:pPr>
            <w:r>
              <w:rPr>
                <w:sz w:val="28"/>
                <w:szCs w:val="28"/>
              </w:rPr>
              <w:t>-0,829</w:t>
            </w:r>
          </w:p>
        </w:tc>
        <w:tc>
          <w:tcPr>
            <w:tcW w:w="1843" w:type="dxa"/>
          </w:tcPr>
          <w:p w:rsidR="00E82FEB" w:rsidRDefault="00A60043">
            <w:pPr>
              <w:pStyle w:val="ad"/>
              <w:spacing w:before="0" w:beforeAutospacing="0" w:after="0" w:afterAutospacing="0"/>
              <w:jc w:val="center"/>
              <w:rPr>
                <w:sz w:val="28"/>
                <w:szCs w:val="28"/>
              </w:rPr>
            </w:pPr>
            <w:r>
              <w:rPr>
                <w:sz w:val="28"/>
                <w:szCs w:val="28"/>
              </w:rPr>
              <w:t>-3,378</w:t>
            </w:r>
          </w:p>
        </w:tc>
        <w:tc>
          <w:tcPr>
            <w:tcW w:w="1134" w:type="dxa"/>
          </w:tcPr>
          <w:p w:rsidR="00E82FEB" w:rsidRDefault="00A60043">
            <w:pPr>
              <w:pStyle w:val="ad"/>
              <w:spacing w:before="0" w:beforeAutospacing="0" w:after="0" w:afterAutospacing="0"/>
              <w:jc w:val="center"/>
              <w:rPr>
                <w:sz w:val="28"/>
                <w:szCs w:val="28"/>
              </w:rPr>
            </w:pPr>
            <w:r>
              <w:rPr>
                <w:sz w:val="28"/>
                <w:szCs w:val="28"/>
                <w:lang w:val="kk-KZ"/>
              </w:rPr>
              <w:t>20,9</w:t>
            </w:r>
          </w:p>
        </w:tc>
        <w:tc>
          <w:tcPr>
            <w:tcW w:w="986" w:type="dxa"/>
          </w:tcPr>
          <w:p w:rsidR="00E82FEB" w:rsidRDefault="00A60043">
            <w:pPr>
              <w:pStyle w:val="ad"/>
              <w:spacing w:before="0" w:beforeAutospacing="0" w:after="0" w:afterAutospacing="0"/>
              <w:jc w:val="center"/>
              <w:rPr>
                <w:sz w:val="28"/>
                <w:szCs w:val="28"/>
              </w:rPr>
            </w:pPr>
            <w:r>
              <w:rPr>
                <w:sz w:val="28"/>
                <w:szCs w:val="28"/>
              </w:rPr>
              <w:t>6,54</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7</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1937</w:t>
            </w:r>
          </w:p>
        </w:tc>
        <w:tc>
          <w:tcPr>
            <w:tcW w:w="986" w:type="dxa"/>
          </w:tcPr>
          <w:p w:rsidR="00E82FEB" w:rsidRDefault="00A60043">
            <w:pPr>
              <w:pStyle w:val="ad"/>
              <w:spacing w:before="0" w:beforeAutospacing="0" w:after="0" w:afterAutospacing="0"/>
              <w:jc w:val="center"/>
              <w:rPr>
                <w:sz w:val="28"/>
                <w:szCs w:val="28"/>
              </w:rPr>
            </w:pPr>
            <w:r>
              <w:rPr>
                <w:bCs/>
                <w:sz w:val="28"/>
                <w:szCs w:val="28"/>
              </w:rPr>
              <w:t>0,59</w:t>
            </w:r>
          </w:p>
        </w:tc>
        <w:tc>
          <w:tcPr>
            <w:tcW w:w="1428" w:type="dxa"/>
          </w:tcPr>
          <w:p w:rsidR="00E82FEB" w:rsidRDefault="00A60043">
            <w:pPr>
              <w:pStyle w:val="ad"/>
              <w:spacing w:before="0" w:beforeAutospacing="0" w:after="0" w:afterAutospacing="0"/>
              <w:jc w:val="center"/>
              <w:rPr>
                <w:sz w:val="28"/>
                <w:szCs w:val="28"/>
              </w:rPr>
            </w:pPr>
            <w:r>
              <w:rPr>
                <w:sz w:val="28"/>
                <w:szCs w:val="28"/>
              </w:rPr>
              <w:t>0,076</w:t>
            </w:r>
          </w:p>
        </w:tc>
        <w:tc>
          <w:tcPr>
            <w:tcW w:w="1418" w:type="dxa"/>
          </w:tcPr>
          <w:p w:rsidR="00E82FEB" w:rsidRDefault="00A60043">
            <w:pPr>
              <w:pStyle w:val="ad"/>
              <w:spacing w:before="0" w:beforeAutospacing="0" w:after="0" w:afterAutospacing="0"/>
              <w:jc w:val="center"/>
              <w:rPr>
                <w:sz w:val="28"/>
                <w:szCs w:val="28"/>
              </w:rPr>
            </w:pPr>
            <w:r>
              <w:rPr>
                <w:sz w:val="28"/>
                <w:szCs w:val="28"/>
              </w:rPr>
              <w:t>-0,924</w:t>
            </w:r>
          </w:p>
        </w:tc>
        <w:tc>
          <w:tcPr>
            <w:tcW w:w="1843" w:type="dxa"/>
          </w:tcPr>
          <w:p w:rsidR="00E82FEB" w:rsidRDefault="00A60043">
            <w:pPr>
              <w:pStyle w:val="ad"/>
              <w:spacing w:before="0" w:beforeAutospacing="0" w:after="0" w:afterAutospacing="0"/>
              <w:jc w:val="center"/>
              <w:rPr>
                <w:sz w:val="28"/>
                <w:szCs w:val="28"/>
              </w:rPr>
            </w:pPr>
            <w:r>
              <w:rPr>
                <w:sz w:val="28"/>
                <w:szCs w:val="28"/>
              </w:rPr>
              <w:t>-4,302</w:t>
            </w:r>
          </w:p>
        </w:tc>
        <w:tc>
          <w:tcPr>
            <w:tcW w:w="1134" w:type="dxa"/>
          </w:tcPr>
          <w:p w:rsidR="00E82FEB" w:rsidRDefault="00A60043">
            <w:pPr>
              <w:pStyle w:val="ad"/>
              <w:spacing w:before="0" w:beforeAutospacing="0" w:after="0" w:afterAutospacing="0"/>
              <w:jc w:val="center"/>
              <w:rPr>
                <w:sz w:val="28"/>
                <w:szCs w:val="28"/>
              </w:rPr>
            </w:pPr>
            <w:r>
              <w:rPr>
                <w:color w:val="000000"/>
                <w:sz w:val="28"/>
                <w:szCs w:val="28"/>
                <w:lang w:val="kk-KZ"/>
              </w:rPr>
              <w:t>18,9</w:t>
            </w:r>
          </w:p>
        </w:tc>
        <w:tc>
          <w:tcPr>
            <w:tcW w:w="986" w:type="dxa"/>
          </w:tcPr>
          <w:p w:rsidR="00E82FEB" w:rsidRDefault="00A60043">
            <w:pPr>
              <w:pStyle w:val="ad"/>
              <w:spacing w:before="0" w:beforeAutospacing="0" w:after="0" w:afterAutospacing="0"/>
              <w:jc w:val="center"/>
              <w:rPr>
                <w:sz w:val="28"/>
                <w:szCs w:val="28"/>
              </w:rPr>
            </w:pPr>
            <w:r>
              <w:rPr>
                <w:sz w:val="28"/>
                <w:szCs w:val="28"/>
              </w:rPr>
              <w:t>7,63</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8</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1938</w:t>
            </w:r>
          </w:p>
        </w:tc>
        <w:tc>
          <w:tcPr>
            <w:tcW w:w="986" w:type="dxa"/>
          </w:tcPr>
          <w:p w:rsidR="00E82FEB" w:rsidRDefault="00A60043">
            <w:pPr>
              <w:pStyle w:val="ad"/>
              <w:spacing w:before="0" w:beforeAutospacing="0" w:after="0" w:afterAutospacing="0"/>
              <w:jc w:val="center"/>
              <w:rPr>
                <w:sz w:val="28"/>
                <w:szCs w:val="28"/>
              </w:rPr>
            </w:pPr>
            <w:r>
              <w:rPr>
                <w:bCs/>
                <w:sz w:val="28"/>
                <w:szCs w:val="28"/>
              </w:rPr>
              <w:t>0,32</w:t>
            </w:r>
          </w:p>
        </w:tc>
        <w:tc>
          <w:tcPr>
            <w:tcW w:w="1428" w:type="dxa"/>
          </w:tcPr>
          <w:p w:rsidR="00E82FEB" w:rsidRDefault="00A60043">
            <w:pPr>
              <w:pStyle w:val="ad"/>
              <w:spacing w:before="0" w:beforeAutospacing="0" w:after="0" w:afterAutospacing="0"/>
              <w:jc w:val="center"/>
              <w:rPr>
                <w:sz w:val="28"/>
                <w:szCs w:val="28"/>
              </w:rPr>
            </w:pPr>
            <w:r>
              <w:rPr>
                <w:sz w:val="28"/>
                <w:szCs w:val="28"/>
              </w:rPr>
              <w:t>0,041</w:t>
            </w:r>
          </w:p>
        </w:tc>
        <w:tc>
          <w:tcPr>
            <w:tcW w:w="1418" w:type="dxa"/>
          </w:tcPr>
          <w:p w:rsidR="00E82FEB" w:rsidRDefault="00A60043">
            <w:pPr>
              <w:pStyle w:val="ad"/>
              <w:spacing w:before="0" w:beforeAutospacing="0" w:after="0" w:afterAutospacing="0"/>
              <w:jc w:val="center"/>
              <w:rPr>
                <w:sz w:val="28"/>
                <w:szCs w:val="28"/>
              </w:rPr>
            </w:pPr>
            <w:r>
              <w:rPr>
                <w:sz w:val="28"/>
                <w:szCs w:val="28"/>
              </w:rPr>
              <w:t>-0,959</w:t>
            </w:r>
          </w:p>
        </w:tc>
        <w:tc>
          <w:tcPr>
            <w:tcW w:w="1843" w:type="dxa"/>
          </w:tcPr>
          <w:p w:rsidR="00E82FEB" w:rsidRDefault="00A60043">
            <w:pPr>
              <w:pStyle w:val="ad"/>
              <w:spacing w:before="0" w:beforeAutospacing="0" w:after="0" w:afterAutospacing="0"/>
              <w:jc w:val="center"/>
              <w:rPr>
                <w:sz w:val="28"/>
                <w:szCs w:val="28"/>
              </w:rPr>
            </w:pPr>
            <w:r>
              <w:rPr>
                <w:sz w:val="28"/>
                <w:szCs w:val="28"/>
              </w:rPr>
              <w:t>-5,261</w:t>
            </w:r>
          </w:p>
        </w:tc>
        <w:tc>
          <w:tcPr>
            <w:tcW w:w="1134" w:type="dxa"/>
          </w:tcPr>
          <w:p w:rsidR="00E82FEB" w:rsidRDefault="00A60043">
            <w:pPr>
              <w:pStyle w:val="ad"/>
              <w:spacing w:before="0" w:beforeAutospacing="0" w:after="0" w:afterAutospacing="0"/>
              <w:jc w:val="center"/>
              <w:rPr>
                <w:sz w:val="28"/>
                <w:szCs w:val="28"/>
              </w:rPr>
            </w:pPr>
            <w:r>
              <w:rPr>
                <w:spacing w:val="2"/>
                <w:sz w:val="28"/>
                <w:szCs w:val="28"/>
                <w:lang w:val="kk-KZ"/>
              </w:rPr>
              <w:t>18,20</w:t>
            </w:r>
          </w:p>
        </w:tc>
        <w:tc>
          <w:tcPr>
            <w:tcW w:w="986" w:type="dxa"/>
          </w:tcPr>
          <w:p w:rsidR="00E82FEB" w:rsidRDefault="00A60043">
            <w:pPr>
              <w:pStyle w:val="ad"/>
              <w:spacing w:before="0" w:beforeAutospacing="0" w:after="0" w:afterAutospacing="0"/>
              <w:jc w:val="center"/>
              <w:rPr>
                <w:sz w:val="28"/>
                <w:szCs w:val="28"/>
              </w:rPr>
            </w:pPr>
            <w:r>
              <w:rPr>
                <w:sz w:val="28"/>
                <w:szCs w:val="28"/>
              </w:rPr>
              <w:t>8,72</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9</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1939</w:t>
            </w:r>
          </w:p>
        </w:tc>
        <w:tc>
          <w:tcPr>
            <w:tcW w:w="986" w:type="dxa"/>
          </w:tcPr>
          <w:p w:rsidR="00E82FEB" w:rsidRDefault="00A60043">
            <w:pPr>
              <w:pStyle w:val="ad"/>
              <w:spacing w:before="0" w:beforeAutospacing="0" w:after="0" w:afterAutospacing="0"/>
              <w:jc w:val="center"/>
              <w:rPr>
                <w:sz w:val="28"/>
                <w:szCs w:val="28"/>
              </w:rPr>
            </w:pPr>
            <w:r>
              <w:rPr>
                <w:bCs/>
                <w:sz w:val="28"/>
                <w:szCs w:val="28"/>
              </w:rPr>
              <w:t>0,47</w:t>
            </w:r>
          </w:p>
        </w:tc>
        <w:tc>
          <w:tcPr>
            <w:tcW w:w="1428" w:type="dxa"/>
          </w:tcPr>
          <w:p w:rsidR="00E82FEB" w:rsidRDefault="00A60043">
            <w:pPr>
              <w:pStyle w:val="ad"/>
              <w:spacing w:before="0" w:beforeAutospacing="0" w:after="0" w:afterAutospacing="0"/>
              <w:jc w:val="center"/>
              <w:rPr>
                <w:sz w:val="28"/>
                <w:szCs w:val="28"/>
              </w:rPr>
            </w:pPr>
            <w:r>
              <w:rPr>
                <w:sz w:val="28"/>
                <w:szCs w:val="28"/>
              </w:rPr>
              <w:t>0,060</w:t>
            </w:r>
          </w:p>
        </w:tc>
        <w:tc>
          <w:tcPr>
            <w:tcW w:w="1418" w:type="dxa"/>
          </w:tcPr>
          <w:p w:rsidR="00E82FEB" w:rsidRDefault="00A60043">
            <w:pPr>
              <w:pStyle w:val="ad"/>
              <w:spacing w:before="0" w:beforeAutospacing="0" w:after="0" w:afterAutospacing="0"/>
              <w:jc w:val="center"/>
              <w:rPr>
                <w:sz w:val="28"/>
                <w:szCs w:val="28"/>
              </w:rPr>
            </w:pPr>
            <w:r>
              <w:rPr>
                <w:sz w:val="28"/>
                <w:szCs w:val="28"/>
              </w:rPr>
              <w:t>-0,940</w:t>
            </w:r>
          </w:p>
        </w:tc>
        <w:tc>
          <w:tcPr>
            <w:tcW w:w="1843" w:type="dxa"/>
          </w:tcPr>
          <w:p w:rsidR="00E82FEB" w:rsidRDefault="00A60043">
            <w:pPr>
              <w:pStyle w:val="ad"/>
              <w:spacing w:before="0" w:beforeAutospacing="0" w:after="0" w:afterAutospacing="0"/>
              <w:jc w:val="center"/>
              <w:rPr>
                <w:sz w:val="28"/>
                <w:szCs w:val="28"/>
              </w:rPr>
            </w:pPr>
            <w:r>
              <w:rPr>
                <w:sz w:val="28"/>
                <w:szCs w:val="28"/>
              </w:rPr>
              <w:t>-6,201</w:t>
            </w:r>
          </w:p>
        </w:tc>
        <w:tc>
          <w:tcPr>
            <w:tcW w:w="1134" w:type="dxa"/>
          </w:tcPr>
          <w:p w:rsidR="00E82FEB" w:rsidRDefault="00A60043">
            <w:pPr>
              <w:pStyle w:val="ad"/>
              <w:spacing w:before="0" w:beforeAutospacing="0" w:after="0" w:afterAutospacing="0"/>
              <w:jc w:val="center"/>
              <w:rPr>
                <w:sz w:val="28"/>
                <w:szCs w:val="28"/>
              </w:rPr>
            </w:pPr>
            <w:r>
              <w:rPr>
                <w:color w:val="000000"/>
                <w:sz w:val="28"/>
                <w:szCs w:val="28"/>
                <w:lang w:val="kk-KZ"/>
              </w:rPr>
              <w:t>17,5</w:t>
            </w:r>
          </w:p>
        </w:tc>
        <w:tc>
          <w:tcPr>
            <w:tcW w:w="986" w:type="dxa"/>
          </w:tcPr>
          <w:p w:rsidR="00E82FEB" w:rsidRDefault="00A60043">
            <w:pPr>
              <w:pStyle w:val="ad"/>
              <w:spacing w:before="0" w:beforeAutospacing="0" w:after="0" w:afterAutospacing="0"/>
              <w:jc w:val="center"/>
              <w:rPr>
                <w:sz w:val="28"/>
                <w:szCs w:val="28"/>
              </w:rPr>
            </w:pPr>
            <w:r>
              <w:rPr>
                <w:sz w:val="28"/>
                <w:szCs w:val="28"/>
              </w:rPr>
              <w:t>9,81</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10</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1940</w:t>
            </w:r>
          </w:p>
        </w:tc>
        <w:tc>
          <w:tcPr>
            <w:tcW w:w="986" w:type="dxa"/>
          </w:tcPr>
          <w:p w:rsidR="00E82FEB" w:rsidRDefault="00A60043">
            <w:pPr>
              <w:pStyle w:val="ad"/>
              <w:spacing w:before="0" w:beforeAutospacing="0" w:after="0" w:afterAutospacing="0"/>
              <w:jc w:val="center"/>
              <w:rPr>
                <w:sz w:val="28"/>
                <w:szCs w:val="28"/>
              </w:rPr>
            </w:pPr>
            <w:r>
              <w:rPr>
                <w:bCs/>
                <w:sz w:val="28"/>
                <w:szCs w:val="28"/>
              </w:rPr>
              <w:t>1,62</w:t>
            </w:r>
          </w:p>
        </w:tc>
        <w:tc>
          <w:tcPr>
            <w:tcW w:w="1428" w:type="dxa"/>
          </w:tcPr>
          <w:p w:rsidR="00E82FEB" w:rsidRDefault="00A60043">
            <w:pPr>
              <w:pStyle w:val="ad"/>
              <w:spacing w:before="0" w:beforeAutospacing="0" w:after="0" w:afterAutospacing="0"/>
              <w:jc w:val="center"/>
              <w:rPr>
                <w:sz w:val="28"/>
                <w:szCs w:val="28"/>
              </w:rPr>
            </w:pPr>
            <w:r>
              <w:rPr>
                <w:sz w:val="28"/>
                <w:szCs w:val="28"/>
              </w:rPr>
              <w:t>0,207</w:t>
            </w:r>
          </w:p>
        </w:tc>
        <w:tc>
          <w:tcPr>
            <w:tcW w:w="1418" w:type="dxa"/>
          </w:tcPr>
          <w:p w:rsidR="00E82FEB" w:rsidRDefault="00A60043">
            <w:pPr>
              <w:pStyle w:val="ad"/>
              <w:spacing w:before="0" w:beforeAutospacing="0" w:after="0" w:afterAutospacing="0"/>
              <w:jc w:val="center"/>
              <w:rPr>
                <w:sz w:val="28"/>
                <w:szCs w:val="28"/>
              </w:rPr>
            </w:pPr>
            <w:r>
              <w:rPr>
                <w:sz w:val="28"/>
                <w:szCs w:val="28"/>
              </w:rPr>
              <w:t>-0,793</w:t>
            </w:r>
          </w:p>
        </w:tc>
        <w:tc>
          <w:tcPr>
            <w:tcW w:w="1843" w:type="dxa"/>
          </w:tcPr>
          <w:p w:rsidR="00E82FEB" w:rsidRDefault="00A60043">
            <w:pPr>
              <w:pStyle w:val="ad"/>
              <w:spacing w:before="0" w:beforeAutospacing="0" w:after="0" w:afterAutospacing="0"/>
              <w:jc w:val="center"/>
              <w:rPr>
                <w:sz w:val="28"/>
                <w:szCs w:val="28"/>
              </w:rPr>
            </w:pPr>
            <w:r>
              <w:rPr>
                <w:sz w:val="28"/>
                <w:szCs w:val="28"/>
              </w:rPr>
              <w:t>-6,994</w:t>
            </w:r>
          </w:p>
        </w:tc>
        <w:tc>
          <w:tcPr>
            <w:tcW w:w="1134" w:type="dxa"/>
          </w:tcPr>
          <w:p w:rsidR="00E82FEB" w:rsidRDefault="00A60043">
            <w:pPr>
              <w:pStyle w:val="ad"/>
              <w:spacing w:before="0" w:beforeAutospacing="0" w:after="0" w:afterAutospacing="0"/>
              <w:jc w:val="center"/>
              <w:rPr>
                <w:sz w:val="28"/>
                <w:szCs w:val="28"/>
              </w:rPr>
            </w:pPr>
            <w:r>
              <w:rPr>
                <w:spacing w:val="2"/>
                <w:sz w:val="28"/>
                <w:szCs w:val="28"/>
                <w:lang w:val="kk-KZ"/>
              </w:rPr>
              <w:t>16,2</w:t>
            </w:r>
          </w:p>
        </w:tc>
        <w:tc>
          <w:tcPr>
            <w:tcW w:w="986" w:type="dxa"/>
          </w:tcPr>
          <w:p w:rsidR="00E82FEB" w:rsidRDefault="00A60043">
            <w:pPr>
              <w:pStyle w:val="ad"/>
              <w:spacing w:before="0" w:beforeAutospacing="0" w:after="0" w:afterAutospacing="0"/>
              <w:jc w:val="center"/>
              <w:rPr>
                <w:sz w:val="28"/>
                <w:szCs w:val="28"/>
              </w:rPr>
            </w:pPr>
            <w:r>
              <w:rPr>
                <w:sz w:val="28"/>
                <w:szCs w:val="28"/>
              </w:rPr>
              <w:t>10,90</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11</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1941</w:t>
            </w:r>
          </w:p>
        </w:tc>
        <w:tc>
          <w:tcPr>
            <w:tcW w:w="986" w:type="dxa"/>
          </w:tcPr>
          <w:p w:rsidR="00E82FEB" w:rsidRDefault="00A60043">
            <w:pPr>
              <w:pStyle w:val="ad"/>
              <w:spacing w:before="0" w:beforeAutospacing="0" w:after="0" w:afterAutospacing="0"/>
              <w:jc w:val="center"/>
              <w:rPr>
                <w:sz w:val="28"/>
                <w:szCs w:val="28"/>
              </w:rPr>
            </w:pPr>
            <w:r>
              <w:rPr>
                <w:bCs/>
                <w:sz w:val="28"/>
                <w:szCs w:val="28"/>
              </w:rPr>
              <w:t>38,7</w:t>
            </w:r>
          </w:p>
        </w:tc>
        <w:tc>
          <w:tcPr>
            <w:tcW w:w="1428" w:type="dxa"/>
          </w:tcPr>
          <w:p w:rsidR="00E82FEB" w:rsidRDefault="00A60043">
            <w:pPr>
              <w:pStyle w:val="ad"/>
              <w:spacing w:before="0" w:beforeAutospacing="0" w:after="0" w:afterAutospacing="0"/>
              <w:jc w:val="center"/>
              <w:rPr>
                <w:sz w:val="28"/>
                <w:szCs w:val="28"/>
              </w:rPr>
            </w:pPr>
            <w:r>
              <w:rPr>
                <w:sz w:val="28"/>
                <w:szCs w:val="28"/>
              </w:rPr>
              <w:t>4,953</w:t>
            </w:r>
          </w:p>
        </w:tc>
        <w:tc>
          <w:tcPr>
            <w:tcW w:w="1418" w:type="dxa"/>
          </w:tcPr>
          <w:p w:rsidR="00E82FEB" w:rsidRDefault="00A60043">
            <w:pPr>
              <w:pStyle w:val="ad"/>
              <w:spacing w:before="0" w:beforeAutospacing="0" w:after="0" w:afterAutospacing="0"/>
              <w:jc w:val="center"/>
              <w:rPr>
                <w:sz w:val="28"/>
                <w:szCs w:val="28"/>
              </w:rPr>
            </w:pPr>
            <w:r>
              <w:rPr>
                <w:sz w:val="28"/>
                <w:szCs w:val="28"/>
              </w:rPr>
              <w:t>3,953</w:t>
            </w:r>
          </w:p>
        </w:tc>
        <w:tc>
          <w:tcPr>
            <w:tcW w:w="1843" w:type="dxa"/>
          </w:tcPr>
          <w:p w:rsidR="00E82FEB" w:rsidRDefault="00A60043">
            <w:pPr>
              <w:pStyle w:val="ad"/>
              <w:spacing w:before="0" w:beforeAutospacing="0" w:after="0" w:afterAutospacing="0"/>
              <w:jc w:val="center"/>
              <w:rPr>
                <w:sz w:val="28"/>
                <w:szCs w:val="28"/>
              </w:rPr>
            </w:pPr>
            <w:r>
              <w:rPr>
                <w:sz w:val="28"/>
                <w:szCs w:val="28"/>
              </w:rPr>
              <w:t>-3,041</w:t>
            </w:r>
          </w:p>
        </w:tc>
        <w:tc>
          <w:tcPr>
            <w:tcW w:w="1134" w:type="dxa"/>
          </w:tcPr>
          <w:p w:rsidR="00E82FEB" w:rsidRDefault="00A60043">
            <w:pPr>
              <w:pStyle w:val="ad"/>
              <w:spacing w:before="0" w:beforeAutospacing="0" w:after="0" w:afterAutospacing="0"/>
              <w:jc w:val="center"/>
              <w:rPr>
                <w:sz w:val="28"/>
                <w:szCs w:val="28"/>
              </w:rPr>
            </w:pPr>
            <w:r>
              <w:rPr>
                <w:bCs/>
                <w:sz w:val="28"/>
                <w:szCs w:val="28"/>
              </w:rPr>
              <w:t>16,0</w:t>
            </w:r>
          </w:p>
        </w:tc>
        <w:tc>
          <w:tcPr>
            <w:tcW w:w="986" w:type="dxa"/>
          </w:tcPr>
          <w:p w:rsidR="00E82FEB" w:rsidRDefault="00A60043">
            <w:pPr>
              <w:pStyle w:val="ad"/>
              <w:spacing w:before="0" w:beforeAutospacing="0" w:after="0" w:afterAutospacing="0"/>
              <w:jc w:val="center"/>
              <w:rPr>
                <w:sz w:val="28"/>
                <w:szCs w:val="28"/>
              </w:rPr>
            </w:pPr>
            <w:r>
              <w:rPr>
                <w:sz w:val="28"/>
                <w:szCs w:val="28"/>
              </w:rPr>
              <w:t>11,99</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12</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1942</w:t>
            </w:r>
          </w:p>
        </w:tc>
        <w:tc>
          <w:tcPr>
            <w:tcW w:w="986" w:type="dxa"/>
          </w:tcPr>
          <w:p w:rsidR="00E82FEB" w:rsidRDefault="00A60043">
            <w:pPr>
              <w:pStyle w:val="ad"/>
              <w:spacing w:before="0" w:beforeAutospacing="0" w:after="0" w:afterAutospacing="0"/>
              <w:jc w:val="center"/>
              <w:rPr>
                <w:sz w:val="28"/>
                <w:szCs w:val="28"/>
              </w:rPr>
            </w:pPr>
            <w:r>
              <w:rPr>
                <w:bCs/>
                <w:sz w:val="28"/>
                <w:szCs w:val="28"/>
              </w:rPr>
              <w:t>32,3</w:t>
            </w:r>
          </w:p>
        </w:tc>
        <w:tc>
          <w:tcPr>
            <w:tcW w:w="1428" w:type="dxa"/>
          </w:tcPr>
          <w:p w:rsidR="00E82FEB" w:rsidRDefault="00A60043">
            <w:pPr>
              <w:pStyle w:val="ad"/>
              <w:spacing w:before="0" w:beforeAutospacing="0" w:after="0" w:afterAutospacing="0"/>
              <w:jc w:val="center"/>
              <w:rPr>
                <w:sz w:val="28"/>
                <w:szCs w:val="28"/>
              </w:rPr>
            </w:pPr>
            <w:r>
              <w:rPr>
                <w:sz w:val="28"/>
                <w:szCs w:val="28"/>
              </w:rPr>
              <w:t>4,134</w:t>
            </w:r>
          </w:p>
        </w:tc>
        <w:tc>
          <w:tcPr>
            <w:tcW w:w="1418" w:type="dxa"/>
          </w:tcPr>
          <w:p w:rsidR="00E82FEB" w:rsidRDefault="00A60043">
            <w:pPr>
              <w:pStyle w:val="ad"/>
              <w:spacing w:before="0" w:beforeAutospacing="0" w:after="0" w:afterAutospacing="0"/>
              <w:jc w:val="center"/>
              <w:rPr>
                <w:sz w:val="28"/>
                <w:szCs w:val="28"/>
              </w:rPr>
            </w:pPr>
            <w:r>
              <w:rPr>
                <w:sz w:val="28"/>
                <w:szCs w:val="28"/>
              </w:rPr>
              <w:t>3,134</w:t>
            </w:r>
          </w:p>
        </w:tc>
        <w:tc>
          <w:tcPr>
            <w:tcW w:w="1843" w:type="dxa"/>
          </w:tcPr>
          <w:p w:rsidR="00E82FEB" w:rsidRDefault="00A60043">
            <w:pPr>
              <w:pStyle w:val="ad"/>
              <w:spacing w:before="0" w:beforeAutospacing="0" w:after="0" w:afterAutospacing="0"/>
              <w:jc w:val="center"/>
              <w:rPr>
                <w:sz w:val="28"/>
                <w:szCs w:val="28"/>
              </w:rPr>
            </w:pPr>
            <w:r>
              <w:rPr>
                <w:sz w:val="28"/>
                <w:szCs w:val="28"/>
              </w:rPr>
              <w:t>0,093</w:t>
            </w:r>
          </w:p>
        </w:tc>
        <w:tc>
          <w:tcPr>
            <w:tcW w:w="1134" w:type="dxa"/>
          </w:tcPr>
          <w:p w:rsidR="00E82FEB" w:rsidRDefault="00A60043">
            <w:pPr>
              <w:pStyle w:val="ad"/>
              <w:spacing w:before="0" w:beforeAutospacing="0" w:after="0" w:afterAutospacing="0"/>
              <w:jc w:val="center"/>
              <w:rPr>
                <w:sz w:val="28"/>
                <w:szCs w:val="28"/>
              </w:rPr>
            </w:pPr>
            <w:r>
              <w:rPr>
                <w:spacing w:val="2"/>
                <w:sz w:val="28"/>
                <w:szCs w:val="28"/>
                <w:lang w:val="kk-KZ"/>
              </w:rPr>
              <w:t>15,91</w:t>
            </w:r>
          </w:p>
        </w:tc>
        <w:tc>
          <w:tcPr>
            <w:tcW w:w="986" w:type="dxa"/>
          </w:tcPr>
          <w:p w:rsidR="00E82FEB" w:rsidRDefault="00A60043">
            <w:pPr>
              <w:pStyle w:val="ad"/>
              <w:spacing w:before="0" w:beforeAutospacing="0" w:after="0" w:afterAutospacing="0"/>
              <w:jc w:val="center"/>
              <w:rPr>
                <w:sz w:val="28"/>
                <w:szCs w:val="28"/>
              </w:rPr>
            </w:pPr>
            <w:r>
              <w:rPr>
                <w:sz w:val="28"/>
                <w:szCs w:val="28"/>
              </w:rPr>
              <w:t>13,08</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13</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1943</w:t>
            </w:r>
          </w:p>
        </w:tc>
        <w:tc>
          <w:tcPr>
            <w:tcW w:w="986" w:type="dxa"/>
          </w:tcPr>
          <w:p w:rsidR="00E82FEB" w:rsidRDefault="00A60043">
            <w:pPr>
              <w:pStyle w:val="ad"/>
              <w:spacing w:before="0" w:beforeAutospacing="0" w:after="0" w:afterAutospacing="0"/>
              <w:jc w:val="center"/>
              <w:rPr>
                <w:sz w:val="28"/>
                <w:szCs w:val="28"/>
              </w:rPr>
            </w:pPr>
            <w:r>
              <w:rPr>
                <w:bCs/>
                <w:sz w:val="28"/>
                <w:szCs w:val="28"/>
              </w:rPr>
              <w:t>8,26</w:t>
            </w:r>
          </w:p>
        </w:tc>
        <w:tc>
          <w:tcPr>
            <w:tcW w:w="1428" w:type="dxa"/>
          </w:tcPr>
          <w:p w:rsidR="00E82FEB" w:rsidRDefault="00A60043">
            <w:pPr>
              <w:pStyle w:val="ad"/>
              <w:spacing w:before="0" w:beforeAutospacing="0" w:after="0" w:afterAutospacing="0"/>
              <w:jc w:val="center"/>
              <w:rPr>
                <w:sz w:val="28"/>
                <w:szCs w:val="28"/>
              </w:rPr>
            </w:pPr>
            <w:r>
              <w:rPr>
                <w:sz w:val="28"/>
                <w:szCs w:val="28"/>
              </w:rPr>
              <w:t>1,057</w:t>
            </w:r>
          </w:p>
        </w:tc>
        <w:tc>
          <w:tcPr>
            <w:tcW w:w="1418" w:type="dxa"/>
          </w:tcPr>
          <w:p w:rsidR="00E82FEB" w:rsidRDefault="00A60043">
            <w:pPr>
              <w:pStyle w:val="ad"/>
              <w:spacing w:before="0" w:beforeAutospacing="0" w:after="0" w:afterAutospacing="0"/>
              <w:jc w:val="center"/>
              <w:rPr>
                <w:sz w:val="28"/>
                <w:szCs w:val="28"/>
              </w:rPr>
            </w:pPr>
            <w:r>
              <w:rPr>
                <w:sz w:val="28"/>
                <w:szCs w:val="28"/>
              </w:rPr>
              <w:t>0,057</w:t>
            </w:r>
          </w:p>
        </w:tc>
        <w:tc>
          <w:tcPr>
            <w:tcW w:w="1843" w:type="dxa"/>
          </w:tcPr>
          <w:p w:rsidR="00E82FEB" w:rsidRDefault="00A60043">
            <w:pPr>
              <w:pStyle w:val="ad"/>
              <w:spacing w:before="0" w:beforeAutospacing="0" w:after="0" w:afterAutospacing="0"/>
              <w:jc w:val="center"/>
              <w:rPr>
                <w:sz w:val="28"/>
                <w:szCs w:val="28"/>
              </w:rPr>
            </w:pPr>
            <w:r>
              <w:rPr>
                <w:sz w:val="28"/>
                <w:szCs w:val="28"/>
              </w:rPr>
              <w:t>0,150</w:t>
            </w:r>
          </w:p>
        </w:tc>
        <w:tc>
          <w:tcPr>
            <w:tcW w:w="1134" w:type="dxa"/>
          </w:tcPr>
          <w:p w:rsidR="00E82FEB" w:rsidRDefault="00A60043">
            <w:pPr>
              <w:pStyle w:val="ad"/>
              <w:spacing w:before="0" w:beforeAutospacing="0" w:after="0" w:afterAutospacing="0"/>
              <w:jc w:val="center"/>
              <w:rPr>
                <w:sz w:val="28"/>
                <w:szCs w:val="28"/>
              </w:rPr>
            </w:pPr>
            <w:r>
              <w:rPr>
                <w:color w:val="000000"/>
                <w:sz w:val="28"/>
                <w:szCs w:val="28"/>
                <w:lang w:val="kk-KZ"/>
              </w:rPr>
              <w:t>14,7</w:t>
            </w:r>
          </w:p>
        </w:tc>
        <w:tc>
          <w:tcPr>
            <w:tcW w:w="986" w:type="dxa"/>
          </w:tcPr>
          <w:p w:rsidR="00E82FEB" w:rsidRDefault="00A60043">
            <w:pPr>
              <w:pStyle w:val="ad"/>
              <w:spacing w:before="0" w:beforeAutospacing="0" w:after="0" w:afterAutospacing="0"/>
              <w:jc w:val="center"/>
              <w:rPr>
                <w:sz w:val="28"/>
                <w:szCs w:val="28"/>
              </w:rPr>
            </w:pPr>
            <w:r>
              <w:rPr>
                <w:sz w:val="28"/>
                <w:szCs w:val="28"/>
              </w:rPr>
              <w:t>14,17</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14</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1944</w:t>
            </w:r>
          </w:p>
        </w:tc>
        <w:tc>
          <w:tcPr>
            <w:tcW w:w="986" w:type="dxa"/>
          </w:tcPr>
          <w:p w:rsidR="00E82FEB" w:rsidRDefault="00A60043">
            <w:pPr>
              <w:pStyle w:val="ad"/>
              <w:spacing w:before="0" w:beforeAutospacing="0" w:after="0" w:afterAutospacing="0"/>
              <w:jc w:val="center"/>
              <w:rPr>
                <w:sz w:val="28"/>
                <w:szCs w:val="28"/>
              </w:rPr>
            </w:pPr>
            <w:r>
              <w:rPr>
                <w:bCs/>
                <w:sz w:val="28"/>
                <w:szCs w:val="28"/>
              </w:rPr>
              <w:t>0,83</w:t>
            </w:r>
          </w:p>
        </w:tc>
        <w:tc>
          <w:tcPr>
            <w:tcW w:w="1428" w:type="dxa"/>
          </w:tcPr>
          <w:p w:rsidR="00E82FEB" w:rsidRDefault="00A60043">
            <w:pPr>
              <w:pStyle w:val="ad"/>
              <w:spacing w:before="0" w:beforeAutospacing="0" w:after="0" w:afterAutospacing="0"/>
              <w:jc w:val="center"/>
              <w:rPr>
                <w:sz w:val="28"/>
                <w:szCs w:val="28"/>
              </w:rPr>
            </w:pPr>
            <w:r>
              <w:rPr>
                <w:sz w:val="28"/>
                <w:szCs w:val="28"/>
              </w:rPr>
              <w:t>0,106</w:t>
            </w:r>
          </w:p>
        </w:tc>
        <w:tc>
          <w:tcPr>
            <w:tcW w:w="1418" w:type="dxa"/>
          </w:tcPr>
          <w:p w:rsidR="00E82FEB" w:rsidRDefault="00A60043">
            <w:pPr>
              <w:pStyle w:val="ad"/>
              <w:spacing w:before="0" w:beforeAutospacing="0" w:after="0" w:afterAutospacing="0"/>
              <w:jc w:val="center"/>
              <w:rPr>
                <w:sz w:val="28"/>
                <w:szCs w:val="28"/>
              </w:rPr>
            </w:pPr>
            <w:r>
              <w:rPr>
                <w:sz w:val="28"/>
                <w:szCs w:val="28"/>
              </w:rPr>
              <w:t>-0,894</w:t>
            </w:r>
          </w:p>
        </w:tc>
        <w:tc>
          <w:tcPr>
            <w:tcW w:w="1843" w:type="dxa"/>
          </w:tcPr>
          <w:p w:rsidR="00E82FEB" w:rsidRDefault="00A60043">
            <w:pPr>
              <w:pStyle w:val="ad"/>
              <w:spacing w:before="0" w:beforeAutospacing="0" w:after="0" w:afterAutospacing="0"/>
              <w:jc w:val="center"/>
              <w:rPr>
                <w:sz w:val="28"/>
                <w:szCs w:val="28"/>
              </w:rPr>
            </w:pPr>
            <w:r>
              <w:rPr>
                <w:sz w:val="28"/>
                <w:szCs w:val="28"/>
              </w:rPr>
              <w:t>-0,744</w:t>
            </w:r>
          </w:p>
        </w:tc>
        <w:tc>
          <w:tcPr>
            <w:tcW w:w="1134" w:type="dxa"/>
          </w:tcPr>
          <w:p w:rsidR="00E82FEB" w:rsidRDefault="00A60043">
            <w:pPr>
              <w:pStyle w:val="ad"/>
              <w:spacing w:before="0" w:beforeAutospacing="0" w:after="0" w:afterAutospacing="0"/>
              <w:jc w:val="center"/>
              <w:rPr>
                <w:sz w:val="28"/>
                <w:szCs w:val="28"/>
              </w:rPr>
            </w:pPr>
            <w:r>
              <w:rPr>
                <w:spacing w:val="2"/>
                <w:sz w:val="28"/>
                <w:szCs w:val="28"/>
                <w:lang w:val="kk-KZ"/>
              </w:rPr>
              <w:t>14,0</w:t>
            </w:r>
          </w:p>
        </w:tc>
        <w:tc>
          <w:tcPr>
            <w:tcW w:w="986" w:type="dxa"/>
          </w:tcPr>
          <w:p w:rsidR="00E82FEB" w:rsidRDefault="00A60043">
            <w:pPr>
              <w:pStyle w:val="ad"/>
              <w:spacing w:before="0" w:beforeAutospacing="0" w:after="0" w:afterAutospacing="0"/>
              <w:jc w:val="center"/>
              <w:rPr>
                <w:sz w:val="28"/>
                <w:szCs w:val="28"/>
              </w:rPr>
            </w:pPr>
            <w:r>
              <w:rPr>
                <w:sz w:val="28"/>
                <w:szCs w:val="28"/>
              </w:rPr>
              <w:t>15,26</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15</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1945</w:t>
            </w:r>
          </w:p>
        </w:tc>
        <w:tc>
          <w:tcPr>
            <w:tcW w:w="986" w:type="dxa"/>
          </w:tcPr>
          <w:p w:rsidR="00E82FEB" w:rsidRDefault="00A60043">
            <w:pPr>
              <w:pStyle w:val="ad"/>
              <w:spacing w:before="0" w:beforeAutospacing="0" w:after="0" w:afterAutospacing="0"/>
              <w:jc w:val="center"/>
              <w:rPr>
                <w:sz w:val="28"/>
                <w:szCs w:val="28"/>
              </w:rPr>
            </w:pPr>
            <w:r>
              <w:rPr>
                <w:bCs/>
                <w:sz w:val="28"/>
                <w:szCs w:val="28"/>
              </w:rPr>
              <w:t>3,43</w:t>
            </w:r>
          </w:p>
        </w:tc>
        <w:tc>
          <w:tcPr>
            <w:tcW w:w="1428" w:type="dxa"/>
          </w:tcPr>
          <w:p w:rsidR="00E82FEB" w:rsidRDefault="00A60043">
            <w:pPr>
              <w:pStyle w:val="ad"/>
              <w:spacing w:before="0" w:beforeAutospacing="0" w:after="0" w:afterAutospacing="0"/>
              <w:jc w:val="center"/>
              <w:rPr>
                <w:sz w:val="28"/>
                <w:szCs w:val="28"/>
              </w:rPr>
            </w:pPr>
            <w:r>
              <w:rPr>
                <w:sz w:val="28"/>
                <w:szCs w:val="28"/>
              </w:rPr>
              <w:t>0,439</w:t>
            </w:r>
          </w:p>
        </w:tc>
        <w:tc>
          <w:tcPr>
            <w:tcW w:w="1418" w:type="dxa"/>
          </w:tcPr>
          <w:p w:rsidR="00E82FEB" w:rsidRDefault="00A60043">
            <w:pPr>
              <w:pStyle w:val="ad"/>
              <w:spacing w:before="0" w:beforeAutospacing="0" w:after="0" w:afterAutospacing="0"/>
              <w:jc w:val="center"/>
              <w:rPr>
                <w:sz w:val="28"/>
                <w:szCs w:val="28"/>
              </w:rPr>
            </w:pPr>
            <w:r>
              <w:rPr>
                <w:sz w:val="28"/>
                <w:szCs w:val="28"/>
              </w:rPr>
              <w:t>-0,561</w:t>
            </w:r>
          </w:p>
        </w:tc>
        <w:tc>
          <w:tcPr>
            <w:tcW w:w="1843" w:type="dxa"/>
          </w:tcPr>
          <w:p w:rsidR="00E82FEB" w:rsidRDefault="00A60043">
            <w:pPr>
              <w:pStyle w:val="ad"/>
              <w:spacing w:before="0" w:beforeAutospacing="0" w:after="0" w:afterAutospacing="0"/>
              <w:jc w:val="center"/>
              <w:rPr>
                <w:sz w:val="28"/>
                <w:szCs w:val="28"/>
              </w:rPr>
            </w:pPr>
            <w:r>
              <w:rPr>
                <w:sz w:val="28"/>
                <w:szCs w:val="28"/>
              </w:rPr>
              <w:t>-1,305</w:t>
            </w:r>
          </w:p>
        </w:tc>
        <w:tc>
          <w:tcPr>
            <w:tcW w:w="1134" w:type="dxa"/>
          </w:tcPr>
          <w:p w:rsidR="00E82FEB" w:rsidRDefault="00A60043">
            <w:pPr>
              <w:pStyle w:val="ad"/>
              <w:spacing w:before="0" w:beforeAutospacing="0" w:after="0" w:afterAutospacing="0"/>
              <w:jc w:val="center"/>
              <w:rPr>
                <w:sz w:val="28"/>
                <w:szCs w:val="28"/>
              </w:rPr>
            </w:pPr>
            <w:r>
              <w:rPr>
                <w:sz w:val="28"/>
                <w:szCs w:val="28"/>
                <w:lang w:val="kk-KZ"/>
              </w:rPr>
              <w:t>13,35</w:t>
            </w:r>
          </w:p>
        </w:tc>
        <w:tc>
          <w:tcPr>
            <w:tcW w:w="986" w:type="dxa"/>
          </w:tcPr>
          <w:p w:rsidR="00E82FEB" w:rsidRDefault="00A60043">
            <w:pPr>
              <w:pStyle w:val="ad"/>
              <w:spacing w:before="0" w:beforeAutospacing="0" w:after="0" w:afterAutospacing="0"/>
              <w:jc w:val="center"/>
              <w:rPr>
                <w:sz w:val="28"/>
                <w:szCs w:val="28"/>
              </w:rPr>
            </w:pPr>
            <w:r>
              <w:rPr>
                <w:sz w:val="28"/>
                <w:szCs w:val="28"/>
              </w:rPr>
              <w:t>16,35</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16</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1946</w:t>
            </w:r>
          </w:p>
        </w:tc>
        <w:tc>
          <w:tcPr>
            <w:tcW w:w="986" w:type="dxa"/>
          </w:tcPr>
          <w:p w:rsidR="00E82FEB" w:rsidRDefault="00A60043">
            <w:pPr>
              <w:pStyle w:val="ad"/>
              <w:spacing w:before="0" w:beforeAutospacing="0" w:after="0" w:afterAutospacing="0"/>
              <w:jc w:val="center"/>
              <w:rPr>
                <w:sz w:val="28"/>
                <w:szCs w:val="28"/>
              </w:rPr>
            </w:pPr>
            <w:r>
              <w:rPr>
                <w:bCs/>
                <w:sz w:val="28"/>
                <w:szCs w:val="28"/>
              </w:rPr>
              <w:t>16,0</w:t>
            </w:r>
          </w:p>
        </w:tc>
        <w:tc>
          <w:tcPr>
            <w:tcW w:w="1428" w:type="dxa"/>
          </w:tcPr>
          <w:p w:rsidR="00E82FEB" w:rsidRDefault="00A60043">
            <w:pPr>
              <w:pStyle w:val="ad"/>
              <w:spacing w:before="0" w:beforeAutospacing="0" w:after="0" w:afterAutospacing="0"/>
              <w:jc w:val="center"/>
              <w:rPr>
                <w:sz w:val="28"/>
                <w:szCs w:val="28"/>
              </w:rPr>
            </w:pPr>
            <w:r>
              <w:rPr>
                <w:sz w:val="28"/>
                <w:szCs w:val="28"/>
              </w:rPr>
              <w:t>2,048</w:t>
            </w:r>
          </w:p>
        </w:tc>
        <w:tc>
          <w:tcPr>
            <w:tcW w:w="1418" w:type="dxa"/>
          </w:tcPr>
          <w:p w:rsidR="00E82FEB" w:rsidRDefault="00A60043">
            <w:pPr>
              <w:pStyle w:val="ad"/>
              <w:spacing w:before="0" w:beforeAutospacing="0" w:after="0" w:afterAutospacing="0"/>
              <w:jc w:val="center"/>
              <w:rPr>
                <w:sz w:val="28"/>
                <w:szCs w:val="28"/>
              </w:rPr>
            </w:pPr>
            <w:r>
              <w:rPr>
                <w:sz w:val="28"/>
                <w:szCs w:val="28"/>
              </w:rPr>
              <w:t>1,048</w:t>
            </w:r>
          </w:p>
        </w:tc>
        <w:tc>
          <w:tcPr>
            <w:tcW w:w="1843" w:type="dxa"/>
          </w:tcPr>
          <w:p w:rsidR="00E82FEB" w:rsidRDefault="00A60043">
            <w:pPr>
              <w:pStyle w:val="ad"/>
              <w:spacing w:before="0" w:beforeAutospacing="0" w:after="0" w:afterAutospacing="0"/>
              <w:jc w:val="center"/>
              <w:rPr>
                <w:sz w:val="28"/>
                <w:szCs w:val="28"/>
              </w:rPr>
            </w:pPr>
            <w:r>
              <w:rPr>
                <w:sz w:val="28"/>
                <w:szCs w:val="28"/>
              </w:rPr>
              <w:t>-0,257</w:t>
            </w:r>
          </w:p>
        </w:tc>
        <w:tc>
          <w:tcPr>
            <w:tcW w:w="1134" w:type="dxa"/>
          </w:tcPr>
          <w:p w:rsidR="00E82FEB" w:rsidRDefault="00A60043">
            <w:pPr>
              <w:pStyle w:val="ad"/>
              <w:spacing w:before="0" w:beforeAutospacing="0" w:after="0" w:afterAutospacing="0"/>
              <w:jc w:val="center"/>
              <w:rPr>
                <w:sz w:val="28"/>
                <w:szCs w:val="28"/>
              </w:rPr>
            </w:pPr>
            <w:r>
              <w:rPr>
                <w:spacing w:val="2"/>
                <w:sz w:val="28"/>
                <w:szCs w:val="28"/>
                <w:lang w:val="kk-KZ"/>
              </w:rPr>
              <w:t>13,26</w:t>
            </w:r>
          </w:p>
        </w:tc>
        <w:tc>
          <w:tcPr>
            <w:tcW w:w="986" w:type="dxa"/>
          </w:tcPr>
          <w:p w:rsidR="00E82FEB" w:rsidRDefault="00A60043">
            <w:pPr>
              <w:pStyle w:val="ad"/>
              <w:spacing w:before="0" w:beforeAutospacing="0" w:after="0" w:afterAutospacing="0"/>
              <w:jc w:val="center"/>
              <w:rPr>
                <w:sz w:val="28"/>
                <w:szCs w:val="28"/>
              </w:rPr>
            </w:pPr>
            <w:r>
              <w:rPr>
                <w:sz w:val="28"/>
                <w:szCs w:val="28"/>
              </w:rPr>
              <w:t>17,44</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17</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1947</w:t>
            </w:r>
          </w:p>
        </w:tc>
        <w:tc>
          <w:tcPr>
            <w:tcW w:w="986" w:type="dxa"/>
          </w:tcPr>
          <w:p w:rsidR="00E82FEB" w:rsidRDefault="00A60043">
            <w:pPr>
              <w:pStyle w:val="ad"/>
              <w:spacing w:before="0" w:beforeAutospacing="0" w:after="0" w:afterAutospacing="0"/>
              <w:jc w:val="center"/>
              <w:rPr>
                <w:sz w:val="28"/>
                <w:szCs w:val="28"/>
              </w:rPr>
            </w:pPr>
            <w:r>
              <w:rPr>
                <w:bCs/>
                <w:sz w:val="28"/>
                <w:szCs w:val="28"/>
              </w:rPr>
              <w:t>29,2</w:t>
            </w:r>
          </w:p>
        </w:tc>
        <w:tc>
          <w:tcPr>
            <w:tcW w:w="1428" w:type="dxa"/>
          </w:tcPr>
          <w:p w:rsidR="00E82FEB" w:rsidRDefault="00A60043">
            <w:pPr>
              <w:pStyle w:val="ad"/>
              <w:spacing w:before="0" w:beforeAutospacing="0" w:after="0" w:afterAutospacing="0"/>
              <w:jc w:val="center"/>
              <w:rPr>
                <w:sz w:val="28"/>
                <w:szCs w:val="28"/>
              </w:rPr>
            </w:pPr>
            <w:r>
              <w:rPr>
                <w:sz w:val="28"/>
                <w:szCs w:val="28"/>
              </w:rPr>
              <w:t>3,737</w:t>
            </w:r>
          </w:p>
        </w:tc>
        <w:tc>
          <w:tcPr>
            <w:tcW w:w="1418" w:type="dxa"/>
          </w:tcPr>
          <w:p w:rsidR="00E82FEB" w:rsidRDefault="00A60043">
            <w:pPr>
              <w:pStyle w:val="ad"/>
              <w:spacing w:before="0" w:beforeAutospacing="0" w:after="0" w:afterAutospacing="0"/>
              <w:jc w:val="center"/>
              <w:rPr>
                <w:sz w:val="28"/>
                <w:szCs w:val="28"/>
              </w:rPr>
            </w:pPr>
            <w:r>
              <w:rPr>
                <w:sz w:val="28"/>
                <w:szCs w:val="28"/>
              </w:rPr>
              <w:t>2,737</w:t>
            </w:r>
          </w:p>
        </w:tc>
        <w:tc>
          <w:tcPr>
            <w:tcW w:w="1843" w:type="dxa"/>
          </w:tcPr>
          <w:p w:rsidR="00E82FEB" w:rsidRDefault="00A60043">
            <w:pPr>
              <w:pStyle w:val="ad"/>
              <w:spacing w:before="0" w:beforeAutospacing="0" w:after="0" w:afterAutospacing="0"/>
              <w:jc w:val="center"/>
              <w:rPr>
                <w:sz w:val="28"/>
                <w:szCs w:val="28"/>
              </w:rPr>
            </w:pPr>
            <w:r>
              <w:rPr>
                <w:sz w:val="28"/>
                <w:szCs w:val="28"/>
              </w:rPr>
              <w:t>2,480</w:t>
            </w:r>
          </w:p>
        </w:tc>
        <w:tc>
          <w:tcPr>
            <w:tcW w:w="1134" w:type="dxa"/>
          </w:tcPr>
          <w:p w:rsidR="00E82FEB" w:rsidRDefault="00A60043">
            <w:pPr>
              <w:pStyle w:val="ad"/>
              <w:spacing w:before="0" w:beforeAutospacing="0" w:after="0" w:afterAutospacing="0"/>
              <w:jc w:val="center"/>
              <w:rPr>
                <w:sz w:val="28"/>
                <w:szCs w:val="28"/>
              </w:rPr>
            </w:pPr>
            <w:r>
              <w:rPr>
                <w:spacing w:val="2"/>
                <w:sz w:val="28"/>
                <w:szCs w:val="28"/>
                <w:lang w:val="kk-KZ"/>
              </w:rPr>
              <w:t>12,4</w:t>
            </w:r>
          </w:p>
        </w:tc>
        <w:tc>
          <w:tcPr>
            <w:tcW w:w="986" w:type="dxa"/>
          </w:tcPr>
          <w:p w:rsidR="00E82FEB" w:rsidRDefault="00A60043">
            <w:pPr>
              <w:pStyle w:val="ad"/>
              <w:spacing w:before="0" w:beforeAutospacing="0" w:after="0" w:afterAutospacing="0"/>
              <w:jc w:val="center"/>
              <w:rPr>
                <w:sz w:val="28"/>
                <w:szCs w:val="28"/>
              </w:rPr>
            </w:pPr>
            <w:r>
              <w:rPr>
                <w:sz w:val="28"/>
                <w:szCs w:val="28"/>
              </w:rPr>
              <w:t>18,53</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18</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1948</w:t>
            </w:r>
          </w:p>
        </w:tc>
        <w:tc>
          <w:tcPr>
            <w:tcW w:w="986" w:type="dxa"/>
          </w:tcPr>
          <w:p w:rsidR="00E82FEB" w:rsidRDefault="00A60043">
            <w:pPr>
              <w:pStyle w:val="ad"/>
              <w:spacing w:before="0" w:beforeAutospacing="0" w:after="0" w:afterAutospacing="0"/>
              <w:jc w:val="center"/>
              <w:rPr>
                <w:sz w:val="28"/>
                <w:szCs w:val="28"/>
              </w:rPr>
            </w:pPr>
            <w:r>
              <w:rPr>
                <w:bCs/>
                <w:sz w:val="28"/>
                <w:szCs w:val="28"/>
              </w:rPr>
              <w:t>22,5</w:t>
            </w:r>
          </w:p>
        </w:tc>
        <w:tc>
          <w:tcPr>
            <w:tcW w:w="1428" w:type="dxa"/>
          </w:tcPr>
          <w:p w:rsidR="00E82FEB" w:rsidRDefault="00A60043">
            <w:pPr>
              <w:pStyle w:val="ad"/>
              <w:spacing w:before="0" w:beforeAutospacing="0" w:after="0" w:afterAutospacing="0"/>
              <w:jc w:val="center"/>
              <w:rPr>
                <w:sz w:val="28"/>
                <w:szCs w:val="28"/>
              </w:rPr>
            </w:pPr>
            <w:r>
              <w:rPr>
                <w:sz w:val="28"/>
                <w:szCs w:val="28"/>
              </w:rPr>
              <w:t>2,880</w:t>
            </w:r>
          </w:p>
        </w:tc>
        <w:tc>
          <w:tcPr>
            <w:tcW w:w="1418" w:type="dxa"/>
          </w:tcPr>
          <w:p w:rsidR="00E82FEB" w:rsidRDefault="00A60043">
            <w:pPr>
              <w:pStyle w:val="ad"/>
              <w:spacing w:before="0" w:beforeAutospacing="0" w:after="0" w:afterAutospacing="0"/>
              <w:jc w:val="center"/>
              <w:rPr>
                <w:sz w:val="28"/>
                <w:szCs w:val="28"/>
              </w:rPr>
            </w:pPr>
            <w:r>
              <w:rPr>
                <w:sz w:val="28"/>
                <w:szCs w:val="28"/>
              </w:rPr>
              <w:t>1,880</w:t>
            </w:r>
          </w:p>
        </w:tc>
        <w:tc>
          <w:tcPr>
            <w:tcW w:w="1843" w:type="dxa"/>
          </w:tcPr>
          <w:p w:rsidR="00E82FEB" w:rsidRDefault="00A60043">
            <w:pPr>
              <w:pStyle w:val="ad"/>
              <w:spacing w:before="0" w:beforeAutospacing="0" w:after="0" w:afterAutospacing="0"/>
              <w:jc w:val="center"/>
              <w:rPr>
                <w:sz w:val="28"/>
                <w:szCs w:val="28"/>
              </w:rPr>
            </w:pPr>
            <w:r>
              <w:rPr>
                <w:sz w:val="28"/>
                <w:szCs w:val="28"/>
              </w:rPr>
              <w:t>4,360</w:t>
            </w:r>
          </w:p>
        </w:tc>
        <w:tc>
          <w:tcPr>
            <w:tcW w:w="1134" w:type="dxa"/>
          </w:tcPr>
          <w:p w:rsidR="00E82FEB" w:rsidRDefault="00A60043">
            <w:pPr>
              <w:pStyle w:val="ad"/>
              <w:spacing w:before="0" w:beforeAutospacing="0" w:after="0" w:afterAutospacing="0"/>
              <w:jc w:val="center"/>
              <w:rPr>
                <w:sz w:val="28"/>
                <w:szCs w:val="28"/>
              </w:rPr>
            </w:pPr>
            <w:r>
              <w:rPr>
                <w:spacing w:val="2"/>
                <w:sz w:val="28"/>
                <w:szCs w:val="28"/>
                <w:lang w:val="kk-KZ"/>
              </w:rPr>
              <w:t>11,79</w:t>
            </w:r>
          </w:p>
        </w:tc>
        <w:tc>
          <w:tcPr>
            <w:tcW w:w="986" w:type="dxa"/>
          </w:tcPr>
          <w:p w:rsidR="00E82FEB" w:rsidRDefault="00A60043">
            <w:pPr>
              <w:pStyle w:val="ad"/>
              <w:spacing w:before="0" w:beforeAutospacing="0" w:after="0" w:afterAutospacing="0"/>
              <w:jc w:val="center"/>
              <w:rPr>
                <w:sz w:val="28"/>
                <w:szCs w:val="28"/>
              </w:rPr>
            </w:pPr>
            <w:r>
              <w:rPr>
                <w:sz w:val="28"/>
                <w:szCs w:val="28"/>
              </w:rPr>
              <w:t>19,62</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19</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1949</w:t>
            </w:r>
          </w:p>
        </w:tc>
        <w:tc>
          <w:tcPr>
            <w:tcW w:w="986" w:type="dxa"/>
          </w:tcPr>
          <w:p w:rsidR="00E82FEB" w:rsidRDefault="00A60043">
            <w:pPr>
              <w:pStyle w:val="ad"/>
              <w:spacing w:before="0" w:beforeAutospacing="0" w:after="0" w:afterAutospacing="0"/>
              <w:jc w:val="center"/>
              <w:rPr>
                <w:sz w:val="28"/>
                <w:szCs w:val="28"/>
              </w:rPr>
            </w:pPr>
            <w:r>
              <w:rPr>
                <w:bCs/>
                <w:sz w:val="28"/>
                <w:szCs w:val="28"/>
              </w:rPr>
              <w:t>1,68</w:t>
            </w:r>
          </w:p>
        </w:tc>
        <w:tc>
          <w:tcPr>
            <w:tcW w:w="1428" w:type="dxa"/>
          </w:tcPr>
          <w:p w:rsidR="00E82FEB" w:rsidRDefault="00A60043">
            <w:pPr>
              <w:pStyle w:val="ad"/>
              <w:spacing w:before="0" w:beforeAutospacing="0" w:after="0" w:afterAutospacing="0"/>
              <w:jc w:val="center"/>
              <w:rPr>
                <w:sz w:val="28"/>
                <w:szCs w:val="28"/>
              </w:rPr>
            </w:pPr>
            <w:r>
              <w:rPr>
                <w:sz w:val="28"/>
                <w:szCs w:val="28"/>
              </w:rPr>
              <w:t>0,215</w:t>
            </w:r>
          </w:p>
        </w:tc>
        <w:tc>
          <w:tcPr>
            <w:tcW w:w="1418" w:type="dxa"/>
          </w:tcPr>
          <w:p w:rsidR="00E82FEB" w:rsidRDefault="00A60043">
            <w:pPr>
              <w:pStyle w:val="ad"/>
              <w:spacing w:before="0" w:beforeAutospacing="0" w:after="0" w:afterAutospacing="0"/>
              <w:jc w:val="center"/>
              <w:rPr>
                <w:sz w:val="28"/>
                <w:szCs w:val="28"/>
              </w:rPr>
            </w:pPr>
            <w:r>
              <w:rPr>
                <w:sz w:val="28"/>
                <w:szCs w:val="28"/>
              </w:rPr>
              <w:t>-0,785</w:t>
            </w:r>
          </w:p>
        </w:tc>
        <w:tc>
          <w:tcPr>
            <w:tcW w:w="1843" w:type="dxa"/>
          </w:tcPr>
          <w:p w:rsidR="00E82FEB" w:rsidRDefault="00A60043">
            <w:pPr>
              <w:pStyle w:val="ad"/>
              <w:spacing w:before="0" w:beforeAutospacing="0" w:after="0" w:afterAutospacing="0"/>
              <w:jc w:val="center"/>
              <w:rPr>
                <w:sz w:val="28"/>
                <w:szCs w:val="28"/>
              </w:rPr>
            </w:pPr>
            <w:r>
              <w:rPr>
                <w:sz w:val="28"/>
                <w:szCs w:val="28"/>
              </w:rPr>
              <w:t>3,575</w:t>
            </w:r>
          </w:p>
        </w:tc>
        <w:tc>
          <w:tcPr>
            <w:tcW w:w="1134" w:type="dxa"/>
          </w:tcPr>
          <w:p w:rsidR="00E82FEB" w:rsidRDefault="00A60043">
            <w:pPr>
              <w:pStyle w:val="ad"/>
              <w:spacing w:before="0" w:beforeAutospacing="0" w:after="0" w:afterAutospacing="0"/>
              <w:jc w:val="center"/>
              <w:rPr>
                <w:sz w:val="28"/>
                <w:szCs w:val="28"/>
              </w:rPr>
            </w:pPr>
            <w:r>
              <w:rPr>
                <w:color w:val="000000"/>
                <w:sz w:val="28"/>
                <w:szCs w:val="28"/>
                <w:lang w:val="kk-KZ"/>
              </w:rPr>
              <w:t>11,3</w:t>
            </w:r>
          </w:p>
        </w:tc>
        <w:tc>
          <w:tcPr>
            <w:tcW w:w="986" w:type="dxa"/>
          </w:tcPr>
          <w:p w:rsidR="00E82FEB" w:rsidRDefault="00A60043">
            <w:pPr>
              <w:pStyle w:val="ad"/>
              <w:spacing w:before="0" w:beforeAutospacing="0" w:after="0" w:afterAutospacing="0"/>
              <w:jc w:val="center"/>
              <w:rPr>
                <w:sz w:val="28"/>
                <w:szCs w:val="28"/>
              </w:rPr>
            </w:pPr>
            <w:r>
              <w:rPr>
                <w:sz w:val="28"/>
                <w:szCs w:val="28"/>
              </w:rPr>
              <w:t>20,71</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20</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1950</w:t>
            </w:r>
          </w:p>
        </w:tc>
        <w:tc>
          <w:tcPr>
            <w:tcW w:w="986" w:type="dxa"/>
          </w:tcPr>
          <w:p w:rsidR="00E82FEB" w:rsidRDefault="00A60043">
            <w:pPr>
              <w:pStyle w:val="ad"/>
              <w:spacing w:before="0" w:beforeAutospacing="0" w:after="0" w:afterAutospacing="0"/>
              <w:jc w:val="center"/>
              <w:rPr>
                <w:sz w:val="28"/>
                <w:szCs w:val="28"/>
              </w:rPr>
            </w:pPr>
            <w:r>
              <w:rPr>
                <w:bCs/>
                <w:sz w:val="28"/>
                <w:szCs w:val="28"/>
              </w:rPr>
              <w:t>7,34</w:t>
            </w:r>
          </w:p>
        </w:tc>
        <w:tc>
          <w:tcPr>
            <w:tcW w:w="1428" w:type="dxa"/>
          </w:tcPr>
          <w:p w:rsidR="00E82FEB" w:rsidRDefault="00A60043">
            <w:pPr>
              <w:pStyle w:val="ad"/>
              <w:spacing w:before="0" w:beforeAutospacing="0" w:after="0" w:afterAutospacing="0"/>
              <w:jc w:val="center"/>
              <w:rPr>
                <w:sz w:val="28"/>
                <w:szCs w:val="28"/>
              </w:rPr>
            </w:pPr>
            <w:r>
              <w:rPr>
                <w:sz w:val="28"/>
                <w:szCs w:val="28"/>
              </w:rPr>
              <w:t>0,935</w:t>
            </w:r>
          </w:p>
        </w:tc>
        <w:tc>
          <w:tcPr>
            <w:tcW w:w="1418" w:type="dxa"/>
          </w:tcPr>
          <w:p w:rsidR="00E82FEB" w:rsidRDefault="00A60043">
            <w:pPr>
              <w:pStyle w:val="ad"/>
              <w:spacing w:before="0" w:beforeAutospacing="0" w:after="0" w:afterAutospacing="0"/>
              <w:jc w:val="center"/>
              <w:rPr>
                <w:sz w:val="28"/>
                <w:szCs w:val="28"/>
              </w:rPr>
            </w:pPr>
            <w:r>
              <w:rPr>
                <w:sz w:val="28"/>
                <w:szCs w:val="28"/>
              </w:rPr>
              <w:t>-0,065</w:t>
            </w:r>
          </w:p>
        </w:tc>
        <w:tc>
          <w:tcPr>
            <w:tcW w:w="1843" w:type="dxa"/>
          </w:tcPr>
          <w:p w:rsidR="00E82FEB" w:rsidRDefault="00A60043">
            <w:pPr>
              <w:pStyle w:val="ad"/>
              <w:spacing w:before="0" w:beforeAutospacing="0" w:after="0" w:afterAutospacing="0"/>
              <w:jc w:val="center"/>
              <w:rPr>
                <w:sz w:val="28"/>
                <w:szCs w:val="28"/>
              </w:rPr>
            </w:pPr>
            <w:r>
              <w:rPr>
                <w:sz w:val="28"/>
                <w:szCs w:val="28"/>
              </w:rPr>
              <w:t>3,510</w:t>
            </w:r>
          </w:p>
        </w:tc>
        <w:tc>
          <w:tcPr>
            <w:tcW w:w="1134" w:type="dxa"/>
          </w:tcPr>
          <w:p w:rsidR="00E82FEB" w:rsidRDefault="00A60043">
            <w:pPr>
              <w:pStyle w:val="ad"/>
              <w:spacing w:before="0" w:beforeAutospacing="0" w:after="0" w:afterAutospacing="0"/>
              <w:jc w:val="center"/>
              <w:rPr>
                <w:sz w:val="28"/>
                <w:szCs w:val="28"/>
              </w:rPr>
            </w:pPr>
            <w:r>
              <w:rPr>
                <w:bCs/>
                <w:sz w:val="28"/>
                <w:szCs w:val="28"/>
              </w:rPr>
              <w:t>10,05</w:t>
            </w:r>
          </w:p>
        </w:tc>
        <w:tc>
          <w:tcPr>
            <w:tcW w:w="986" w:type="dxa"/>
          </w:tcPr>
          <w:p w:rsidR="00E82FEB" w:rsidRDefault="00A60043">
            <w:pPr>
              <w:pStyle w:val="ad"/>
              <w:spacing w:before="0" w:beforeAutospacing="0" w:after="0" w:afterAutospacing="0"/>
              <w:jc w:val="center"/>
              <w:rPr>
                <w:sz w:val="28"/>
                <w:szCs w:val="28"/>
              </w:rPr>
            </w:pPr>
            <w:r>
              <w:rPr>
                <w:sz w:val="28"/>
                <w:szCs w:val="28"/>
              </w:rPr>
              <w:t>21,80</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21</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1951</w:t>
            </w:r>
          </w:p>
        </w:tc>
        <w:tc>
          <w:tcPr>
            <w:tcW w:w="986" w:type="dxa"/>
          </w:tcPr>
          <w:p w:rsidR="00E82FEB" w:rsidRDefault="00A60043">
            <w:pPr>
              <w:pStyle w:val="ad"/>
              <w:spacing w:before="0" w:beforeAutospacing="0" w:after="0" w:afterAutospacing="0"/>
              <w:jc w:val="center"/>
              <w:rPr>
                <w:sz w:val="28"/>
                <w:szCs w:val="28"/>
              </w:rPr>
            </w:pPr>
            <w:r>
              <w:rPr>
                <w:bCs/>
                <w:sz w:val="28"/>
                <w:szCs w:val="28"/>
              </w:rPr>
              <w:t>0,60</w:t>
            </w:r>
          </w:p>
        </w:tc>
        <w:tc>
          <w:tcPr>
            <w:tcW w:w="1428" w:type="dxa"/>
          </w:tcPr>
          <w:p w:rsidR="00E82FEB" w:rsidRDefault="00A60043">
            <w:pPr>
              <w:pStyle w:val="ad"/>
              <w:spacing w:before="0" w:beforeAutospacing="0" w:after="0" w:afterAutospacing="0"/>
              <w:jc w:val="center"/>
              <w:rPr>
                <w:sz w:val="28"/>
                <w:szCs w:val="28"/>
              </w:rPr>
            </w:pPr>
            <w:r>
              <w:rPr>
                <w:sz w:val="28"/>
                <w:szCs w:val="28"/>
              </w:rPr>
              <w:t>0,077</w:t>
            </w:r>
          </w:p>
        </w:tc>
        <w:tc>
          <w:tcPr>
            <w:tcW w:w="1418" w:type="dxa"/>
          </w:tcPr>
          <w:p w:rsidR="00E82FEB" w:rsidRDefault="00A60043">
            <w:pPr>
              <w:pStyle w:val="ad"/>
              <w:spacing w:before="0" w:beforeAutospacing="0" w:after="0" w:afterAutospacing="0"/>
              <w:jc w:val="center"/>
              <w:rPr>
                <w:sz w:val="28"/>
                <w:szCs w:val="28"/>
              </w:rPr>
            </w:pPr>
            <w:r>
              <w:rPr>
                <w:sz w:val="28"/>
                <w:szCs w:val="28"/>
              </w:rPr>
              <w:t>-0,923</w:t>
            </w:r>
          </w:p>
        </w:tc>
        <w:tc>
          <w:tcPr>
            <w:tcW w:w="1843" w:type="dxa"/>
          </w:tcPr>
          <w:p w:rsidR="00E82FEB" w:rsidRDefault="00A60043">
            <w:pPr>
              <w:pStyle w:val="ad"/>
              <w:spacing w:before="0" w:beforeAutospacing="0" w:after="0" w:afterAutospacing="0"/>
              <w:jc w:val="center"/>
              <w:rPr>
                <w:sz w:val="28"/>
                <w:szCs w:val="28"/>
              </w:rPr>
            </w:pPr>
            <w:r>
              <w:rPr>
                <w:sz w:val="28"/>
                <w:szCs w:val="28"/>
              </w:rPr>
              <w:t>2,587</w:t>
            </w:r>
          </w:p>
        </w:tc>
        <w:tc>
          <w:tcPr>
            <w:tcW w:w="1134" w:type="dxa"/>
          </w:tcPr>
          <w:p w:rsidR="00E82FEB" w:rsidRDefault="00A60043">
            <w:pPr>
              <w:pStyle w:val="ad"/>
              <w:spacing w:before="0" w:beforeAutospacing="0" w:after="0" w:afterAutospacing="0"/>
              <w:jc w:val="center"/>
              <w:rPr>
                <w:sz w:val="28"/>
                <w:szCs w:val="28"/>
              </w:rPr>
            </w:pPr>
            <w:r>
              <w:rPr>
                <w:color w:val="000000"/>
                <w:sz w:val="28"/>
                <w:szCs w:val="28"/>
                <w:lang w:val="kk-KZ"/>
              </w:rPr>
              <w:t>10,4</w:t>
            </w:r>
          </w:p>
        </w:tc>
        <w:tc>
          <w:tcPr>
            <w:tcW w:w="986" w:type="dxa"/>
          </w:tcPr>
          <w:p w:rsidR="00E82FEB" w:rsidRDefault="00A60043">
            <w:pPr>
              <w:pStyle w:val="ad"/>
              <w:spacing w:before="0" w:beforeAutospacing="0" w:after="0" w:afterAutospacing="0"/>
              <w:jc w:val="center"/>
              <w:rPr>
                <w:sz w:val="28"/>
                <w:szCs w:val="28"/>
              </w:rPr>
            </w:pPr>
            <w:r>
              <w:rPr>
                <w:sz w:val="28"/>
                <w:szCs w:val="28"/>
              </w:rPr>
              <w:t>22,89</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22</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1952</w:t>
            </w:r>
          </w:p>
        </w:tc>
        <w:tc>
          <w:tcPr>
            <w:tcW w:w="986" w:type="dxa"/>
          </w:tcPr>
          <w:p w:rsidR="00E82FEB" w:rsidRDefault="00A60043">
            <w:pPr>
              <w:pStyle w:val="ad"/>
              <w:spacing w:before="0" w:beforeAutospacing="0" w:after="0" w:afterAutospacing="0"/>
              <w:jc w:val="center"/>
              <w:rPr>
                <w:sz w:val="28"/>
                <w:szCs w:val="28"/>
              </w:rPr>
            </w:pPr>
            <w:r>
              <w:rPr>
                <w:bCs/>
                <w:sz w:val="28"/>
                <w:szCs w:val="28"/>
              </w:rPr>
              <w:t>6,80</w:t>
            </w:r>
          </w:p>
        </w:tc>
        <w:tc>
          <w:tcPr>
            <w:tcW w:w="1428" w:type="dxa"/>
          </w:tcPr>
          <w:p w:rsidR="00E82FEB" w:rsidRDefault="00A60043">
            <w:pPr>
              <w:pStyle w:val="ad"/>
              <w:spacing w:before="0" w:beforeAutospacing="0" w:after="0" w:afterAutospacing="0"/>
              <w:jc w:val="center"/>
              <w:rPr>
                <w:sz w:val="28"/>
                <w:szCs w:val="28"/>
              </w:rPr>
            </w:pPr>
            <w:r>
              <w:rPr>
                <w:sz w:val="28"/>
                <w:szCs w:val="28"/>
              </w:rPr>
              <w:t>0,870</w:t>
            </w:r>
          </w:p>
        </w:tc>
        <w:tc>
          <w:tcPr>
            <w:tcW w:w="1418" w:type="dxa"/>
          </w:tcPr>
          <w:p w:rsidR="00E82FEB" w:rsidRDefault="00A60043">
            <w:pPr>
              <w:pStyle w:val="ad"/>
              <w:spacing w:before="0" w:beforeAutospacing="0" w:after="0" w:afterAutospacing="0"/>
              <w:jc w:val="center"/>
              <w:rPr>
                <w:sz w:val="28"/>
                <w:szCs w:val="28"/>
              </w:rPr>
            </w:pPr>
            <w:r>
              <w:rPr>
                <w:sz w:val="28"/>
                <w:szCs w:val="28"/>
              </w:rPr>
              <w:t>-0,130</w:t>
            </w:r>
          </w:p>
        </w:tc>
        <w:tc>
          <w:tcPr>
            <w:tcW w:w="1843" w:type="dxa"/>
          </w:tcPr>
          <w:p w:rsidR="00E82FEB" w:rsidRDefault="00A60043">
            <w:pPr>
              <w:pStyle w:val="ad"/>
              <w:spacing w:before="0" w:beforeAutospacing="0" w:after="0" w:afterAutospacing="0"/>
              <w:jc w:val="center"/>
              <w:rPr>
                <w:sz w:val="28"/>
                <w:szCs w:val="28"/>
              </w:rPr>
            </w:pPr>
            <w:r>
              <w:rPr>
                <w:sz w:val="28"/>
                <w:szCs w:val="28"/>
              </w:rPr>
              <w:t>2,457</w:t>
            </w:r>
          </w:p>
        </w:tc>
        <w:tc>
          <w:tcPr>
            <w:tcW w:w="1134" w:type="dxa"/>
          </w:tcPr>
          <w:p w:rsidR="00E82FEB" w:rsidRDefault="00A60043">
            <w:pPr>
              <w:pStyle w:val="ad"/>
              <w:spacing w:before="0" w:beforeAutospacing="0" w:after="0" w:afterAutospacing="0"/>
              <w:jc w:val="center"/>
              <w:rPr>
                <w:sz w:val="28"/>
                <w:szCs w:val="28"/>
              </w:rPr>
            </w:pPr>
            <w:r>
              <w:rPr>
                <w:color w:val="000000"/>
                <w:sz w:val="28"/>
                <w:szCs w:val="28"/>
                <w:lang w:val="kk-KZ"/>
              </w:rPr>
              <w:t>10,02</w:t>
            </w:r>
          </w:p>
        </w:tc>
        <w:tc>
          <w:tcPr>
            <w:tcW w:w="986" w:type="dxa"/>
          </w:tcPr>
          <w:p w:rsidR="00E82FEB" w:rsidRDefault="00A60043">
            <w:pPr>
              <w:pStyle w:val="ad"/>
              <w:spacing w:before="0" w:beforeAutospacing="0" w:after="0" w:afterAutospacing="0"/>
              <w:jc w:val="center"/>
              <w:rPr>
                <w:sz w:val="28"/>
                <w:szCs w:val="28"/>
              </w:rPr>
            </w:pPr>
            <w:r>
              <w:rPr>
                <w:sz w:val="28"/>
                <w:szCs w:val="28"/>
              </w:rPr>
              <w:t>23,98</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23</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1953</w:t>
            </w:r>
          </w:p>
        </w:tc>
        <w:tc>
          <w:tcPr>
            <w:tcW w:w="986" w:type="dxa"/>
          </w:tcPr>
          <w:p w:rsidR="00E82FEB" w:rsidRDefault="00A60043">
            <w:pPr>
              <w:pStyle w:val="ad"/>
              <w:spacing w:before="0" w:beforeAutospacing="0" w:after="0" w:afterAutospacing="0"/>
              <w:jc w:val="center"/>
              <w:rPr>
                <w:sz w:val="28"/>
                <w:szCs w:val="28"/>
              </w:rPr>
            </w:pPr>
            <w:r>
              <w:rPr>
                <w:bCs/>
                <w:sz w:val="28"/>
                <w:szCs w:val="28"/>
              </w:rPr>
              <w:t>7,44</w:t>
            </w:r>
          </w:p>
        </w:tc>
        <w:tc>
          <w:tcPr>
            <w:tcW w:w="1428" w:type="dxa"/>
          </w:tcPr>
          <w:p w:rsidR="00E82FEB" w:rsidRDefault="00A60043">
            <w:pPr>
              <w:pStyle w:val="ad"/>
              <w:spacing w:before="0" w:beforeAutospacing="0" w:after="0" w:afterAutospacing="0"/>
              <w:jc w:val="center"/>
              <w:rPr>
                <w:sz w:val="28"/>
                <w:szCs w:val="28"/>
              </w:rPr>
            </w:pPr>
            <w:r>
              <w:rPr>
                <w:sz w:val="28"/>
                <w:szCs w:val="28"/>
              </w:rPr>
              <w:t>0,852</w:t>
            </w:r>
          </w:p>
        </w:tc>
        <w:tc>
          <w:tcPr>
            <w:tcW w:w="1418" w:type="dxa"/>
          </w:tcPr>
          <w:p w:rsidR="00E82FEB" w:rsidRDefault="00A60043">
            <w:pPr>
              <w:pStyle w:val="ad"/>
              <w:spacing w:before="0" w:beforeAutospacing="0" w:after="0" w:afterAutospacing="0"/>
              <w:jc w:val="center"/>
              <w:rPr>
                <w:sz w:val="28"/>
                <w:szCs w:val="28"/>
              </w:rPr>
            </w:pPr>
            <w:r>
              <w:rPr>
                <w:sz w:val="28"/>
                <w:szCs w:val="28"/>
              </w:rPr>
              <w:t>-0,148</w:t>
            </w:r>
          </w:p>
        </w:tc>
        <w:tc>
          <w:tcPr>
            <w:tcW w:w="1843" w:type="dxa"/>
          </w:tcPr>
          <w:p w:rsidR="00E82FEB" w:rsidRDefault="00A60043">
            <w:pPr>
              <w:pStyle w:val="ad"/>
              <w:spacing w:before="0" w:beforeAutospacing="0" w:after="0" w:afterAutospacing="0"/>
              <w:jc w:val="center"/>
              <w:rPr>
                <w:sz w:val="28"/>
                <w:szCs w:val="28"/>
              </w:rPr>
            </w:pPr>
            <w:r>
              <w:rPr>
                <w:sz w:val="28"/>
                <w:szCs w:val="28"/>
              </w:rPr>
              <w:t>2,309</w:t>
            </w:r>
          </w:p>
        </w:tc>
        <w:tc>
          <w:tcPr>
            <w:tcW w:w="1134" w:type="dxa"/>
          </w:tcPr>
          <w:p w:rsidR="00E82FEB" w:rsidRDefault="00A60043">
            <w:pPr>
              <w:pStyle w:val="ad"/>
              <w:spacing w:before="0" w:beforeAutospacing="0" w:after="0" w:afterAutospacing="0"/>
              <w:jc w:val="center"/>
              <w:rPr>
                <w:sz w:val="28"/>
                <w:szCs w:val="28"/>
              </w:rPr>
            </w:pPr>
            <w:r>
              <w:rPr>
                <w:spacing w:val="2"/>
                <w:sz w:val="28"/>
                <w:szCs w:val="28"/>
                <w:lang w:val="kk-KZ"/>
              </w:rPr>
              <w:t>9,97</w:t>
            </w:r>
          </w:p>
        </w:tc>
        <w:tc>
          <w:tcPr>
            <w:tcW w:w="986" w:type="dxa"/>
          </w:tcPr>
          <w:p w:rsidR="00E82FEB" w:rsidRDefault="00A60043">
            <w:pPr>
              <w:pStyle w:val="ad"/>
              <w:spacing w:before="0" w:beforeAutospacing="0" w:after="0" w:afterAutospacing="0"/>
              <w:jc w:val="center"/>
              <w:rPr>
                <w:sz w:val="28"/>
                <w:szCs w:val="28"/>
              </w:rPr>
            </w:pPr>
            <w:r>
              <w:rPr>
                <w:sz w:val="28"/>
                <w:szCs w:val="28"/>
              </w:rPr>
              <w:t>25,07</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24</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1954</w:t>
            </w:r>
          </w:p>
        </w:tc>
        <w:tc>
          <w:tcPr>
            <w:tcW w:w="986" w:type="dxa"/>
          </w:tcPr>
          <w:p w:rsidR="00E82FEB" w:rsidRDefault="00A60043">
            <w:pPr>
              <w:pStyle w:val="ad"/>
              <w:spacing w:before="0" w:beforeAutospacing="0" w:after="0" w:afterAutospacing="0"/>
              <w:jc w:val="center"/>
              <w:rPr>
                <w:sz w:val="28"/>
                <w:szCs w:val="28"/>
              </w:rPr>
            </w:pPr>
            <w:r>
              <w:rPr>
                <w:bCs/>
                <w:sz w:val="28"/>
                <w:szCs w:val="28"/>
              </w:rPr>
              <w:t>2,56</w:t>
            </w:r>
          </w:p>
        </w:tc>
        <w:tc>
          <w:tcPr>
            <w:tcW w:w="1428" w:type="dxa"/>
          </w:tcPr>
          <w:p w:rsidR="00E82FEB" w:rsidRDefault="00A60043">
            <w:pPr>
              <w:pStyle w:val="ad"/>
              <w:spacing w:before="0" w:beforeAutospacing="0" w:after="0" w:afterAutospacing="0"/>
              <w:jc w:val="center"/>
              <w:rPr>
                <w:sz w:val="28"/>
                <w:szCs w:val="28"/>
              </w:rPr>
            </w:pPr>
            <w:r>
              <w:rPr>
                <w:sz w:val="28"/>
                <w:szCs w:val="28"/>
              </w:rPr>
              <w:t>0,328</w:t>
            </w:r>
          </w:p>
        </w:tc>
        <w:tc>
          <w:tcPr>
            <w:tcW w:w="1418" w:type="dxa"/>
          </w:tcPr>
          <w:p w:rsidR="00E82FEB" w:rsidRDefault="00A60043">
            <w:pPr>
              <w:pStyle w:val="ad"/>
              <w:spacing w:before="0" w:beforeAutospacing="0" w:after="0" w:afterAutospacing="0"/>
              <w:jc w:val="center"/>
              <w:rPr>
                <w:sz w:val="28"/>
                <w:szCs w:val="28"/>
              </w:rPr>
            </w:pPr>
            <w:r>
              <w:rPr>
                <w:sz w:val="28"/>
                <w:szCs w:val="28"/>
              </w:rPr>
              <w:t>-0,672</w:t>
            </w:r>
          </w:p>
        </w:tc>
        <w:tc>
          <w:tcPr>
            <w:tcW w:w="1843" w:type="dxa"/>
          </w:tcPr>
          <w:p w:rsidR="00E82FEB" w:rsidRDefault="00A60043">
            <w:pPr>
              <w:pStyle w:val="ad"/>
              <w:spacing w:before="0" w:beforeAutospacing="0" w:after="0" w:afterAutospacing="0"/>
              <w:jc w:val="center"/>
              <w:rPr>
                <w:sz w:val="28"/>
                <w:szCs w:val="28"/>
              </w:rPr>
            </w:pPr>
            <w:r>
              <w:rPr>
                <w:sz w:val="28"/>
                <w:szCs w:val="28"/>
              </w:rPr>
              <w:t>1,637</w:t>
            </w:r>
          </w:p>
        </w:tc>
        <w:tc>
          <w:tcPr>
            <w:tcW w:w="1134" w:type="dxa"/>
          </w:tcPr>
          <w:p w:rsidR="00E82FEB" w:rsidRDefault="00A60043">
            <w:pPr>
              <w:pStyle w:val="ad"/>
              <w:spacing w:before="0" w:beforeAutospacing="0" w:after="0" w:afterAutospacing="0"/>
              <w:jc w:val="center"/>
              <w:rPr>
                <w:sz w:val="28"/>
                <w:szCs w:val="28"/>
              </w:rPr>
            </w:pPr>
            <w:r>
              <w:rPr>
                <w:spacing w:val="2"/>
                <w:sz w:val="28"/>
                <w:szCs w:val="28"/>
                <w:lang w:val="kk-KZ"/>
              </w:rPr>
              <w:t>9,51</w:t>
            </w:r>
          </w:p>
        </w:tc>
        <w:tc>
          <w:tcPr>
            <w:tcW w:w="986" w:type="dxa"/>
          </w:tcPr>
          <w:p w:rsidR="00E82FEB" w:rsidRDefault="00A60043">
            <w:pPr>
              <w:pStyle w:val="ad"/>
              <w:spacing w:before="0" w:beforeAutospacing="0" w:after="0" w:afterAutospacing="0"/>
              <w:jc w:val="center"/>
              <w:rPr>
                <w:sz w:val="28"/>
                <w:szCs w:val="28"/>
              </w:rPr>
            </w:pPr>
            <w:r>
              <w:rPr>
                <w:sz w:val="28"/>
                <w:szCs w:val="28"/>
              </w:rPr>
              <w:t>26,16</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25</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1955</w:t>
            </w:r>
          </w:p>
        </w:tc>
        <w:tc>
          <w:tcPr>
            <w:tcW w:w="986" w:type="dxa"/>
          </w:tcPr>
          <w:p w:rsidR="00E82FEB" w:rsidRDefault="00A60043">
            <w:pPr>
              <w:pStyle w:val="ad"/>
              <w:spacing w:before="0" w:beforeAutospacing="0" w:after="0" w:afterAutospacing="0"/>
              <w:jc w:val="center"/>
              <w:rPr>
                <w:sz w:val="28"/>
                <w:szCs w:val="28"/>
              </w:rPr>
            </w:pPr>
            <w:r>
              <w:rPr>
                <w:bCs/>
                <w:sz w:val="28"/>
                <w:szCs w:val="28"/>
              </w:rPr>
              <w:t>2,72</w:t>
            </w:r>
          </w:p>
        </w:tc>
        <w:tc>
          <w:tcPr>
            <w:tcW w:w="1428" w:type="dxa"/>
          </w:tcPr>
          <w:p w:rsidR="00E82FEB" w:rsidRDefault="00A60043">
            <w:pPr>
              <w:pStyle w:val="ad"/>
              <w:spacing w:before="0" w:beforeAutospacing="0" w:after="0" w:afterAutospacing="0"/>
              <w:jc w:val="center"/>
              <w:rPr>
                <w:sz w:val="28"/>
                <w:szCs w:val="28"/>
              </w:rPr>
            </w:pPr>
            <w:r>
              <w:rPr>
                <w:sz w:val="28"/>
                <w:szCs w:val="28"/>
              </w:rPr>
              <w:t>0,348</w:t>
            </w:r>
          </w:p>
        </w:tc>
        <w:tc>
          <w:tcPr>
            <w:tcW w:w="1418" w:type="dxa"/>
          </w:tcPr>
          <w:p w:rsidR="00E82FEB" w:rsidRDefault="00A60043">
            <w:pPr>
              <w:pStyle w:val="ad"/>
              <w:spacing w:before="0" w:beforeAutospacing="0" w:after="0" w:afterAutospacing="0"/>
              <w:jc w:val="center"/>
              <w:rPr>
                <w:sz w:val="28"/>
                <w:szCs w:val="28"/>
              </w:rPr>
            </w:pPr>
            <w:r>
              <w:rPr>
                <w:sz w:val="28"/>
                <w:szCs w:val="28"/>
              </w:rPr>
              <w:t>-0,652</w:t>
            </w:r>
          </w:p>
        </w:tc>
        <w:tc>
          <w:tcPr>
            <w:tcW w:w="1843" w:type="dxa"/>
          </w:tcPr>
          <w:p w:rsidR="00E82FEB" w:rsidRDefault="00A60043">
            <w:pPr>
              <w:pStyle w:val="ad"/>
              <w:spacing w:before="0" w:beforeAutospacing="0" w:after="0" w:afterAutospacing="0"/>
              <w:jc w:val="center"/>
              <w:rPr>
                <w:sz w:val="28"/>
                <w:szCs w:val="28"/>
              </w:rPr>
            </w:pPr>
            <w:r>
              <w:rPr>
                <w:sz w:val="28"/>
                <w:szCs w:val="28"/>
              </w:rPr>
              <w:t>0,985</w:t>
            </w:r>
          </w:p>
        </w:tc>
        <w:tc>
          <w:tcPr>
            <w:tcW w:w="1134" w:type="dxa"/>
          </w:tcPr>
          <w:p w:rsidR="00E82FEB" w:rsidRDefault="00A60043">
            <w:pPr>
              <w:pStyle w:val="ad"/>
              <w:spacing w:before="0" w:beforeAutospacing="0" w:after="0" w:afterAutospacing="0"/>
              <w:jc w:val="center"/>
              <w:rPr>
                <w:sz w:val="28"/>
                <w:szCs w:val="28"/>
              </w:rPr>
            </w:pPr>
            <w:r>
              <w:rPr>
                <w:spacing w:val="2"/>
                <w:sz w:val="28"/>
                <w:szCs w:val="28"/>
                <w:lang w:val="kk-KZ"/>
              </w:rPr>
              <w:t>9,07</w:t>
            </w:r>
          </w:p>
        </w:tc>
        <w:tc>
          <w:tcPr>
            <w:tcW w:w="986" w:type="dxa"/>
          </w:tcPr>
          <w:p w:rsidR="00E82FEB" w:rsidRDefault="00A60043">
            <w:pPr>
              <w:pStyle w:val="ad"/>
              <w:spacing w:before="0" w:beforeAutospacing="0" w:after="0" w:afterAutospacing="0"/>
              <w:jc w:val="center"/>
              <w:rPr>
                <w:sz w:val="28"/>
                <w:szCs w:val="28"/>
              </w:rPr>
            </w:pPr>
            <w:r>
              <w:rPr>
                <w:sz w:val="28"/>
                <w:szCs w:val="28"/>
              </w:rPr>
              <w:t>27,25</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26</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1956</w:t>
            </w:r>
          </w:p>
        </w:tc>
        <w:tc>
          <w:tcPr>
            <w:tcW w:w="986" w:type="dxa"/>
          </w:tcPr>
          <w:p w:rsidR="00E82FEB" w:rsidRDefault="00A60043">
            <w:pPr>
              <w:pStyle w:val="ad"/>
              <w:spacing w:before="0" w:beforeAutospacing="0" w:after="0" w:afterAutospacing="0"/>
              <w:jc w:val="center"/>
              <w:rPr>
                <w:sz w:val="28"/>
                <w:szCs w:val="28"/>
              </w:rPr>
            </w:pPr>
            <w:r>
              <w:rPr>
                <w:bCs/>
                <w:sz w:val="28"/>
                <w:szCs w:val="28"/>
              </w:rPr>
              <w:t>3,92</w:t>
            </w:r>
          </w:p>
        </w:tc>
        <w:tc>
          <w:tcPr>
            <w:tcW w:w="1428" w:type="dxa"/>
          </w:tcPr>
          <w:p w:rsidR="00E82FEB" w:rsidRDefault="00A60043">
            <w:pPr>
              <w:pStyle w:val="ad"/>
              <w:spacing w:before="0" w:beforeAutospacing="0" w:after="0" w:afterAutospacing="0"/>
              <w:jc w:val="center"/>
              <w:rPr>
                <w:sz w:val="28"/>
                <w:szCs w:val="28"/>
              </w:rPr>
            </w:pPr>
            <w:r>
              <w:rPr>
                <w:sz w:val="28"/>
                <w:szCs w:val="28"/>
              </w:rPr>
              <w:t>0,502</w:t>
            </w:r>
          </w:p>
        </w:tc>
        <w:tc>
          <w:tcPr>
            <w:tcW w:w="1418" w:type="dxa"/>
          </w:tcPr>
          <w:p w:rsidR="00E82FEB" w:rsidRDefault="00A60043">
            <w:pPr>
              <w:pStyle w:val="ad"/>
              <w:spacing w:before="0" w:beforeAutospacing="0" w:after="0" w:afterAutospacing="0"/>
              <w:jc w:val="center"/>
              <w:rPr>
                <w:sz w:val="28"/>
                <w:szCs w:val="28"/>
              </w:rPr>
            </w:pPr>
            <w:r>
              <w:rPr>
                <w:sz w:val="28"/>
                <w:szCs w:val="28"/>
              </w:rPr>
              <w:t>-0,498</w:t>
            </w:r>
          </w:p>
        </w:tc>
        <w:tc>
          <w:tcPr>
            <w:tcW w:w="1843" w:type="dxa"/>
          </w:tcPr>
          <w:p w:rsidR="00E82FEB" w:rsidRDefault="00A60043">
            <w:pPr>
              <w:pStyle w:val="ad"/>
              <w:spacing w:before="0" w:beforeAutospacing="0" w:after="0" w:afterAutospacing="0"/>
              <w:jc w:val="center"/>
              <w:rPr>
                <w:sz w:val="28"/>
                <w:szCs w:val="28"/>
              </w:rPr>
            </w:pPr>
            <w:r>
              <w:rPr>
                <w:sz w:val="28"/>
                <w:szCs w:val="28"/>
              </w:rPr>
              <w:t>0,487</w:t>
            </w:r>
          </w:p>
        </w:tc>
        <w:tc>
          <w:tcPr>
            <w:tcW w:w="1134" w:type="dxa"/>
          </w:tcPr>
          <w:p w:rsidR="00E82FEB" w:rsidRDefault="00A60043">
            <w:pPr>
              <w:pStyle w:val="ad"/>
              <w:spacing w:before="0" w:beforeAutospacing="0" w:after="0" w:afterAutospacing="0"/>
              <w:jc w:val="center"/>
              <w:rPr>
                <w:sz w:val="28"/>
                <w:szCs w:val="28"/>
              </w:rPr>
            </w:pPr>
            <w:r>
              <w:rPr>
                <w:spacing w:val="2"/>
                <w:sz w:val="28"/>
                <w:szCs w:val="28"/>
                <w:lang w:val="kk-KZ"/>
              </w:rPr>
              <w:t>9,05</w:t>
            </w:r>
          </w:p>
        </w:tc>
        <w:tc>
          <w:tcPr>
            <w:tcW w:w="986" w:type="dxa"/>
          </w:tcPr>
          <w:p w:rsidR="00E82FEB" w:rsidRDefault="00A60043">
            <w:pPr>
              <w:pStyle w:val="ad"/>
              <w:spacing w:before="0" w:beforeAutospacing="0" w:after="0" w:afterAutospacing="0"/>
              <w:jc w:val="center"/>
              <w:rPr>
                <w:sz w:val="28"/>
                <w:szCs w:val="28"/>
              </w:rPr>
            </w:pPr>
            <w:r>
              <w:rPr>
                <w:sz w:val="28"/>
                <w:szCs w:val="28"/>
              </w:rPr>
              <w:t>28,34</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27</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1957</w:t>
            </w:r>
          </w:p>
        </w:tc>
        <w:tc>
          <w:tcPr>
            <w:tcW w:w="986" w:type="dxa"/>
          </w:tcPr>
          <w:p w:rsidR="00E82FEB" w:rsidRDefault="00A60043">
            <w:pPr>
              <w:pStyle w:val="ad"/>
              <w:spacing w:before="0" w:beforeAutospacing="0" w:after="0" w:afterAutospacing="0"/>
              <w:jc w:val="center"/>
              <w:rPr>
                <w:sz w:val="28"/>
                <w:szCs w:val="28"/>
              </w:rPr>
            </w:pPr>
            <w:r>
              <w:rPr>
                <w:bCs/>
                <w:sz w:val="28"/>
                <w:szCs w:val="28"/>
              </w:rPr>
              <w:t>23,6</w:t>
            </w:r>
          </w:p>
        </w:tc>
        <w:tc>
          <w:tcPr>
            <w:tcW w:w="1428" w:type="dxa"/>
          </w:tcPr>
          <w:p w:rsidR="00E82FEB" w:rsidRDefault="00A60043">
            <w:pPr>
              <w:pStyle w:val="ad"/>
              <w:spacing w:before="0" w:beforeAutospacing="0" w:after="0" w:afterAutospacing="0"/>
              <w:jc w:val="center"/>
              <w:rPr>
                <w:sz w:val="28"/>
                <w:szCs w:val="28"/>
              </w:rPr>
            </w:pPr>
            <w:r>
              <w:rPr>
                <w:sz w:val="28"/>
                <w:szCs w:val="28"/>
              </w:rPr>
              <w:t>3,021</w:t>
            </w:r>
          </w:p>
        </w:tc>
        <w:tc>
          <w:tcPr>
            <w:tcW w:w="1418" w:type="dxa"/>
          </w:tcPr>
          <w:p w:rsidR="00E82FEB" w:rsidRDefault="00A60043">
            <w:pPr>
              <w:pStyle w:val="ad"/>
              <w:spacing w:before="0" w:beforeAutospacing="0" w:after="0" w:afterAutospacing="0"/>
              <w:jc w:val="center"/>
              <w:rPr>
                <w:sz w:val="28"/>
                <w:szCs w:val="28"/>
              </w:rPr>
            </w:pPr>
            <w:r>
              <w:rPr>
                <w:sz w:val="28"/>
                <w:szCs w:val="28"/>
              </w:rPr>
              <w:t>2,021</w:t>
            </w:r>
          </w:p>
        </w:tc>
        <w:tc>
          <w:tcPr>
            <w:tcW w:w="1843" w:type="dxa"/>
          </w:tcPr>
          <w:p w:rsidR="00E82FEB" w:rsidRDefault="00A60043">
            <w:pPr>
              <w:pStyle w:val="ad"/>
              <w:spacing w:before="0" w:beforeAutospacing="0" w:after="0" w:afterAutospacing="0"/>
              <w:jc w:val="center"/>
              <w:rPr>
                <w:sz w:val="28"/>
                <w:szCs w:val="28"/>
              </w:rPr>
            </w:pPr>
            <w:r>
              <w:rPr>
                <w:sz w:val="28"/>
                <w:szCs w:val="28"/>
              </w:rPr>
              <w:t>2,508</w:t>
            </w:r>
          </w:p>
        </w:tc>
        <w:tc>
          <w:tcPr>
            <w:tcW w:w="1134" w:type="dxa"/>
          </w:tcPr>
          <w:p w:rsidR="00E82FEB" w:rsidRDefault="00A60043">
            <w:pPr>
              <w:pStyle w:val="ad"/>
              <w:spacing w:before="0" w:beforeAutospacing="0" w:after="0" w:afterAutospacing="0"/>
              <w:jc w:val="center"/>
              <w:rPr>
                <w:sz w:val="28"/>
                <w:szCs w:val="28"/>
              </w:rPr>
            </w:pPr>
            <w:r>
              <w:rPr>
                <w:spacing w:val="2"/>
                <w:sz w:val="28"/>
                <w:szCs w:val="28"/>
                <w:lang w:val="kk-KZ"/>
              </w:rPr>
              <w:t>9,05</w:t>
            </w:r>
          </w:p>
        </w:tc>
        <w:tc>
          <w:tcPr>
            <w:tcW w:w="986" w:type="dxa"/>
          </w:tcPr>
          <w:p w:rsidR="00E82FEB" w:rsidRDefault="00A60043">
            <w:pPr>
              <w:pStyle w:val="ad"/>
              <w:spacing w:before="0" w:beforeAutospacing="0" w:after="0" w:afterAutospacing="0"/>
              <w:jc w:val="center"/>
              <w:rPr>
                <w:sz w:val="28"/>
                <w:szCs w:val="28"/>
              </w:rPr>
            </w:pPr>
            <w:r>
              <w:rPr>
                <w:sz w:val="28"/>
                <w:szCs w:val="28"/>
              </w:rPr>
              <w:t>29,43</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28</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1958</w:t>
            </w:r>
          </w:p>
        </w:tc>
        <w:tc>
          <w:tcPr>
            <w:tcW w:w="986" w:type="dxa"/>
          </w:tcPr>
          <w:p w:rsidR="00E82FEB" w:rsidRDefault="00A60043">
            <w:pPr>
              <w:pStyle w:val="ad"/>
              <w:spacing w:before="0" w:beforeAutospacing="0" w:after="0" w:afterAutospacing="0"/>
              <w:jc w:val="center"/>
              <w:rPr>
                <w:sz w:val="28"/>
                <w:szCs w:val="28"/>
              </w:rPr>
            </w:pPr>
            <w:r>
              <w:rPr>
                <w:spacing w:val="2"/>
                <w:sz w:val="28"/>
                <w:szCs w:val="28"/>
                <w:lang w:val="kk-KZ"/>
              </w:rPr>
              <w:t>7,42</w:t>
            </w:r>
          </w:p>
        </w:tc>
        <w:tc>
          <w:tcPr>
            <w:tcW w:w="1428" w:type="dxa"/>
          </w:tcPr>
          <w:p w:rsidR="00E82FEB" w:rsidRDefault="00A60043">
            <w:pPr>
              <w:pStyle w:val="ad"/>
              <w:spacing w:before="0" w:beforeAutospacing="0" w:after="0" w:afterAutospacing="0"/>
              <w:jc w:val="center"/>
              <w:rPr>
                <w:sz w:val="28"/>
                <w:szCs w:val="28"/>
              </w:rPr>
            </w:pPr>
            <w:r>
              <w:rPr>
                <w:sz w:val="28"/>
                <w:szCs w:val="28"/>
              </w:rPr>
              <w:t>0,949</w:t>
            </w:r>
          </w:p>
        </w:tc>
        <w:tc>
          <w:tcPr>
            <w:tcW w:w="1418" w:type="dxa"/>
          </w:tcPr>
          <w:p w:rsidR="00E82FEB" w:rsidRDefault="00A60043">
            <w:pPr>
              <w:pStyle w:val="ad"/>
              <w:spacing w:before="0" w:beforeAutospacing="0" w:after="0" w:afterAutospacing="0"/>
              <w:jc w:val="center"/>
              <w:rPr>
                <w:sz w:val="28"/>
                <w:szCs w:val="28"/>
              </w:rPr>
            </w:pPr>
            <w:r>
              <w:rPr>
                <w:sz w:val="28"/>
                <w:szCs w:val="28"/>
              </w:rPr>
              <w:t>-0,051</w:t>
            </w:r>
          </w:p>
        </w:tc>
        <w:tc>
          <w:tcPr>
            <w:tcW w:w="1843" w:type="dxa"/>
          </w:tcPr>
          <w:p w:rsidR="00E82FEB" w:rsidRDefault="00A60043">
            <w:pPr>
              <w:pStyle w:val="ad"/>
              <w:spacing w:before="0" w:beforeAutospacing="0" w:after="0" w:afterAutospacing="0"/>
              <w:jc w:val="center"/>
              <w:rPr>
                <w:sz w:val="28"/>
                <w:szCs w:val="28"/>
              </w:rPr>
            </w:pPr>
            <w:r>
              <w:rPr>
                <w:sz w:val="28"/>
                <w:szCs w:val="28"/>
              </w:rPr>
              <w:t>2,457</w:t>
            </w:r>
          </w:p>
        </w:tc>
        <w:tc>
          <w:tcPr>
            <w:tcW w:w="1134" w:type="dxa"/>
          </w:tcPr>
          <w:p w:rsidR="00E82FEB" w:rsidRDefault="00A60043">
            <w:pPr>
              <w:pStyle w:val="ad"/>
              <w:spacing w:before="0" w:beforeAutospacing="0" w:after="0" w:afterAutospacing="0"/>
              <w:jc w:val="center"/>
              <w:rPr>
                <w:sz w:val="28"/>
                <w:szCs w:val="28"/>
              </w:rPr>
            </w:pPr>
            <w:r>
              <w:rPr>
                <w:spacing w:val="2"/>
                <w:sz w:val="28"/>
                <w:szCs w:val="28"/>
                <w:lang w:val="kk-KZ"/>
              </w:rPr>
              <w:t>8,97</w:t>
            </w:r>
          </w:p>
        </w:tc>
        <w:tc>
          <w:tcPr>
            <w:tcW w:w="986" w:type="dxa"/>
          </w:tcPr>
          <w:p w:rsidR="00E82FEB" w:rsidRDefault="00A60043">
            <w:pPr>
              <w:pStyle w:val="ad"/>
              <w:spacing w:before="0" w:beforeAutospacing="0" w:after="0" w:afterAutospacing="0"/>
              <w:jc w:val="center"/>
              <w:rPr>
                <w:sz w:val="28"/>
                <w:szCs w:val="28"/>
              </w:rPr>
            </w:pPr>
            <w:r>
              <w:rPr>
                <w:sz w:val="28"/>
                <w:szCs w:val="28"/>
              </w:rPr>
              <w:t>30,52</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29</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1959</w:t>
            </w:r>
          </w:p>
        </w:tc>
        <w:tc>
          <w:tcPr>
            <w:tcW w:w="986" w:type="dxa"/>
          </w:tcPr>
          <w:p w:rsidR="00E82FEB" w:rsidRDefault="00A60043">
            <w:pPr>
              <w:pStyle w:val="ad"/>
              <w:spacing w:before="0" w:beforeAutospacing="0" w:after="0" w:afterAutospacing="0"/>
              <w:jc w:val="center"/>
              <w:rPr>
                <w:sz w:val="28"/>
                <w:szCs w:val="28"/>
              </w:rPr>
            </w:pPr>
            <w:r>
              <w:rPr>
                <w:spacing w:val="2"/>
                <w:sz w:val="28"/>
                <w:szCs w:val="28"/>
                <w:lang w:val="kk-KZ"/>
              </w:rPr>
              <w:t>7,78</w:t>
            </w:r>
          </w:p>
        </w:tc>
        <w:tc>
          <w:tcPr>
            <w:tcW w:w="1428" w:type="dxa"/>
          </w:tcPr>
          <w:p w:rsidR="00E82FEB" w:rsidRDefault="00A60043">
            <w:pPr>
              <w:pStyle w:val="ad"/>
              <w:spacing w:before="0" w:beforeAutospacing="0" w:after="0" w:afterAutospacing="0"/>
              <w:jc w:val="center"/>
              <w:rPr>
                <w:sz w:val="28"/>
                <w:szCs w:val="28"/>
              </w:rPr>
            </w:pPr>
            <w:r>
              <w:rPr>
                <w:sz w:val="28"/>
                <w:szCs w:val="28"/>
              </w:rPr>
              <w:t>0,995</w:t>
            </w:r>
          </w:p>
        </w:tc>
        <w:tc>
          <w:tcPr>
            <w:tcW w:w="1418" w:type="dxa"/>
          </w:tcPr>
          <w:p w:rsidR="00E82FEB" w:rsidRDefault="00A60043">
            <w:pPr>
              <w:pStyle w:val="ad"/>
              <w:spacing w:before="0" w:beforeAutospacing="0" w:after="0" w:afterAutospacing="0"/>
              <w:jc w:val="center"/>
              <w:rPr>
                <w:sz w:val="28"/>
                <w:szCs w:val="28"/>
              </w:rPr>
            </w:pPr>
            <w:r>
              <w:rPr>
                <w:sz w:val="28"/>
                <w:szCs w:val="28"/>
              </w:rPr>
              <w:t>-0,005</w:t>
            </w:r>
          </w:p>
        </w:tc>
        <w:tc>
          <w:tcPr>
            <w:tcW w:w="1843" w:type="dxa"/>
          </w:tcPr>
          <w:p w:rsidR="00E82FEB" w:rsidRDefault="00A60043">
            <w:pPr>
              <w:pStyle w:val="ad"/>
              <w:spacing w:before="0" w:beforeAutospacing="0" w:after="0" w:afterAutospacing="0"/>
              <w:jc w:val="center"/>
              <w:rPr>
                <w:sz w:val="28"/>
                <w:szCs w:val="28"/>
              </w:rPr>
            </w:pPr>
            <w:r>
              <w:rPr>
                <w:sz w:val="28"/>
                <w:szCs w:val="28"/>
              </w:rPr>
              <w:t>2,452</w:t>
            </w:r>
          </w:p>
        </w:tc>
        <w:tc>
          <w:tcPr>
            <w:tcW w:w="1134" w:type="dxa"/>
          </w:tcPr>
          <w:p w:rsidR="00E82FEB" w:rsidRDefault="00A60043">
            <w:pPr>
              <w:pStyle w:val="ad"/>
              <w:spacing w:before="0" w:beforeAutospacing="0" w:after="0" w:afterAutospacing="0"/>
              <w:jc w:val="center"/>
              <w:rPr>
                <w:sz w:val="28"/>
                <w:szCs w:val="28"/>
              </w:rPr>
            </w:pPr>
            <w:r>
              <w:rPr>
                <w:color w:val="000000"/>
                <w:sz w:val="28"/>
                <w:szCs w:val="28"/>
                <w:lang w:val="kk-KZ"/>
              </w:rPr>
              <w:t>8,44</w:t>
            </w:r>
          </w:p>
        </w:tc>
        <w:tc>
          <w:tcPr>
            <w:tcW w:w="986" w:type="dxa"/>
          </w:tcPr>
          <w:p w:rsidR="00E82FEB" w:rsidRDefault="00A60043">
            <w:pPr>
              <w:pStyle w:val="ad"/>
              <w:spacing w:before="0" w:beforeAutospacing="0" w:after="0" w:afterAutospacing="0"/>
              <w:jc w:val="center"/>
              <w:rPr>
                <w:sz w:val="28"/>
                <w:szCs w:val="28"/>
              </w:rPr>
            </w:pPr>
            <w:r>
              <w:rPr>
                <w:sz w:val="28"/>
                <w:szCs w:val="28"/>
              </w:rPr>
              <w:t>31,61</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30</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1960</w:t>
            </w:r>
          </w:p>
        </w:tc>
        <w:tc>
          <w:tcPr>
            <w:tcW w:w="986" w:type="dxa"/>
          </w:tcPr>
          <w:p w:rsidR="00E82FEB" w:rsidRDefault="00A60043">
            <w:pPr>
              <w:pStyle w:val="ad"/>
              <w:spacing w:before="0" w:beforeAutospacing="0" w:after="0" w:afterAutospacing="0"/>
              <w:jc w:val="center"/>
              <w:rPr>
                <w:sz w:val="28"/>
                <w:szCs w:val="28"/>
              </w:rPr>
            </w:pPr>
            <w:r>
              <w:rPr>
                <w:sz w:val="28"/>
                <w:szCs w:val="28"/>
                <w:lang w:val="kk-KZ"/>
              </w:rPr>
              <w:t>13,35</w:t>
            </w:r>
          </w:p>
        </w:tc>
        <w:tc>
          <w:tcPr>
            <w:tcW w:w="1428" w:type="dxa"/>
          </w:tcPr>
          <w:p w:rsidR="00E82FEB" w:rsidRDefault="00A60043">
            <w:pPr>
              <w:pStyle w:val="ad"/>
              <w:spacing w:before="0" w:beforeAutospacing="0" w:after="0" w:afterAutospacing="0"/>
              <w:jc w:val="center"/>
              <w:rPr>
                <w:sz w:val="28"/>
                <w:szCs w:val="28"/>
              </w:rPr>
            </w:pPr>
            <w:r>
              <w:rPr>
                <w:sz w:val="28"/>
                <w:szCs w:val="28"/>
              </w:rPr>
              <w:t>1,709</w:t>
            </w:r>
          </w:p>
        </w:tc>
        <w:tc>
          <w:tcPr>
            <w:tcW w:w="1418" w:type="dxa"/>
          </w:tcPr>
          <w:p w:rsidR="00E82FEB" w:rsidRDefault="00A60043">
            <w:pPr>
              <w:pStyle w:val="ad"/>
              <w:spacing w:before="0" w:beforeAutospacing="0" w:after="0" w:afterAutospacing="0"/>
              <w:jc w:val="center"/>
              <w:rPr>
                <w:sz w:val="28"/>
                <w:szCs w:val="28"/>
              </w:rPr>
            </w:pPr>
            <w:r>
              <w:rPr>
                <w:sz w:val="28"/>
                <w:szCs w:val="28"/>
              </w:rPr>
              <w:t>0,709</w:t>
            </w:r>
          </w:p>
        </w:tc>
        <w:tc>
          <w:tcPr>
            <w:tcW w:w="1843" w:type="dxa"/>
          </w:tcPr>
          <w:p w:rsidR="00E82FEB" w:rsidRDefault="00A60043">
            <w:pPr>
              <w:pStyle w:val="ad"/>
              <w:spacing w:before="0" w:beforeAutospacing="0" w:after="0" w:afterAutospacing="0"/>
              <w:jc w:val="center"/>
              <w:rPr>
                <w:sz w:val="28"/>
                <w:szCs w:val="28"/>
              </w:rPr>
            </w:pPr>
            <w:r>
              <w:rPr>
                <w:sz w:val="28"/>
                <w:szCs w:val="28"/>
              </w:rPr>
              <w:t>3,161</w:t>
            </w:r>
          </w:p>
        </w:tc>
        <w:tc>
          <w:tcPr>
            <w:tcW w:w="1134" w:type="dxa"/>
          </w:tcPr>
          <w:p w:rsidR="00E82FEB" w:rsidRDefault="00A60043">
            <w:pPr>
              <w:pStyle w:val="ad"/>
              <w:spacing w:before="0" w:beforeAutospacing="0" w:after="0" w:afterAutospacing="0"/>
              <w:jc w:val="center"/>
              <w:rPr>
                <w:sz w:val="28"/>
                <w:szCs w:val="28"/>
              </w:rPr>
            </w:pPr>
            <w:r>
              <w:rPr>
                <w:spacing w:val="2"/>
                <w:sz w:val="28"/>
                <w:szCs w:val="28"/>
                <w:lang w:val="kk-KZ"/>
              </w:rPr>
              <w:t>8,28</w:t>
            </w:r>
          </w:p>
        </w:tc>
        <w:tc>
          <w:tcPr>
            <w:tcW w:w="986" w:type="dxa"/>
          </w:tcPr>
          <w:p w:rsidR="00E82FEB" w:rsidRDefault="00A60043">
            <w:pPr>
              <w:pStyle w:val="ad"/>
              <w:spacing w:before="0" w:beforeAutospacing="0" w:after="0" w:afterAutospacing="0"/>
              <w:jc w:val="center"/>
              <w:rPr>
                <w:sz w:val="28"/>
                <w:szCs w:val="28"/>
              </w:rPr>
            </w:pPr>
            <w:r>
              <w:rPr>
                <w:sz w:val="28"/>
                <w:szCs w:val="28"/>
              </w:rPr>
              <w:t>32,70</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31</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1961</w:t>
            </w:r>
          </w:p>
        </w:tc>
        <w:tc>
          <w:tcPr>
            <w:tcW w:w="986" w:type="dxa"/>
          </w:tcPr>
          <w:p w:rsidR="00E82FEB" w:rsidRDefault="00A60043">
            <w:pPr>
              <w:pStyle w:val="ad"/>
              <w:spacing w:before="0" w:beforeAutospacing="0" w:after="0" w:afterAutospacing="0"/>
              <w:jc w:val="center"/>
              <w:rPr>
                <w:sz w:val="28"/>
                <w:szCs w:val="28"/>
              </w:rPr>
            </w:pPr>
            <w:r>
              <w:rPr>
                <w:sz w:val="28"/>
                <w:szCs w:val="28"/>
                <w:lang w:val="kk-KZ"/>
              </w:rPr>
              <w:t>6,17</w:t>
            </w:r>
          </w:p>
        </w:tc>
        <w:tc>
          <w:tcPr>
            <w:tcW w:w="1428" w:type="dxa"/>
          </w:tcPr>
          <w:p w:rsidR="00E82FEB" w:rsidRDefault="00A60043">
            <w:pPr>
              <w:pStyle w:val="ad"/>
              <w:spacing w:before="0" w:beforeAutospacing="0" w:after="0" w:afterAutospacing="0"/>
              <w:jc w:val="center"/>
              <w:rPr>
                <w:sz w:val="28"/>
                <w:szCs w:val="28"/>
              </w:rPr>
            </w:pPr>
            <w:r>
              <w:rPr>
                <w:sz w:val="28"/>
                <w:szCs w:val="28"/>
              </w:rPr>
              <w:t>0,800</w:t>
            </w:r>
          </w:p>
        </w:tc>
        <w:tc>
          <w:tcPr>
            <w:tcW w:w="1418" w:type="dxa"/>
          </w:tcPr>
          <w:p w:rsidR="00E82FEB" w:rsidRDefault="00A60043">
            <w:pPr>
              <w:pStyle w:val="ad"/>
              <w:spacing w:before="0" w:beforeAutospacing="0" w:after="0" w:afterAutospacing="0"/>
              <w:jc w:val="center"/>
              <w:rPr>
                <w:sz w:val="28"/>
                <w:szCs w:val="28"/>
              </w:rPr>
            </w:pPr>
            <w:r>
              <w:rPr>
                <w:sz w:val="28"/>
                <w:szCs w:val="28"/>
              </w:rPr>
              <w:t>-0,200</w:t>
            </w:r>
          </w:p>
        </w:tc>
        <w:tc>
          <w:tcPr>
            <w:tcW w:w="1843" w:type="dxa"/>
          </w:tcPr>
          <w:p w:rsidR="00E82FEB" w:rsidRDefault="00A60043">
            <w:pPr>
              <w:pStyle w:val="ad"/>
              <w:spacing w:before="0" w:beforeAutospacing="0" w:after="0" w:afterAutospacing="0"/>
              <w:jc w:val="center"/>
              <w:rPr>
                <w:sz w:val="28"/>
                <w:szCs w:val="28"/>
              </w:rPr>
            </w:pPr>
            <w:r>
              <w:rPr>
                <w:sz w:val="28"/>
                <w:szCs w:val="28"/>
              </w:rPr>
              <w:t>2,961</w:t>
            </w:r>
          </w:p>
        </w:tc>
        <w:tc>
          <w:tcPr>
            <w:tcW w:w="1134" w:type="dxa"/>
          </w:tcPr>
          <w:p w:rsidR="00E82FEB" w:rsidRDefault="00A60043">
            <w:pPr>
              <w:pStyle w:val="ad"/>
              <w:spacing w:before="0" w:beforeAutospacing="0" w:after="0" w:afterAutospacing="0"/>
              <w:jc w:val="center"/>
              <w:rPr>
                <w:sz w:val="28"/>
                <w:szCs w:val="28"/>
              </w:rPr>
            </w:pPr>
            <w:r>
              <w:rPr>
                <w:bCs/>
                <w:sz w:val="28"/>
                <w:szCs w:val="28"/>
              </w:rPr>
              <w:t>8,26</w:t>
            </w:r>
          </w:p>
        </w:tc>
        <w:tc>
          <w:tcPr>
            <w:tcW w:w="986" w:type="dxa"/>
          </w:tcPr>
          <w:p w:rsidR="00E82FEB" w:rsidRDefault="00A60043">
            <w:pPr>
              <w:pStyle w:val="ad"/>
              <w:spacing w:before="0" w:beforeAutospacing="0" w:after="0" w:afterAutospacing="0"/>
              <w:jc w:val="center"/>
              <w:rPr>
                <w:sz w:val="28"/>
                <w:szCs w:val="28"/>
              </w:rPr>
            </w:pPr>
            <w:r>
              <w:rPr>
                <w:sz w:val="28"/>
                <w:szCs w:val="28"/>
              </w:rPr>
              <w:t>33,79</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32</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1962</w:t>
            </w:r>
          </w:p>
        </w:tc>
        <w:tc>
          <w:tcPr>
            <w:tcW w:w="986" w:type="dxa"/>
          </w:tcPr>
          <w:p w:rsidR="00E82FEB" w:rsidRDefault="00A60043">
            <w:pPr>
              <w:pStyle w:val="ad"/>
              <w:spacing w:before="0" w:beforeAutospacing="0" w:after="0" w:afterAutospacing="0"/>
              <w:jc w:val="center"/>
              <w:rPr>
                <w:sz w:val="28"/>
                <w:szCs w:val="28"/>
              </w:rPr>
            </w:pPr>
            <w:r>
              <w:rPr>
                <w:sz w:val="28"/>
                <w:szCs w:val="28"/>
                <w:lang w:val="kk-KZ"/>
              </w:rPr>
              <w:t>7,35</w:t>
            </w:r>
          </w:p>
        </w:tc>
        <w:tc>
          <w:tcPr>
            <w:tcW w:w="1428" w:type="dxa"/>
          </w:tcPr>
          <w:p w:rsidR="00E82FEB" w:rsidRDefault="00A60043">
            <w:pPr>
              <w:pStyle w:val="ad"/>
              <w:spacing w:before="0" w:beforeAutospacing="0" w:after="0" w:afterAutospacing="0"/>
              <w:jc w:val="center"/>
              <w:rPr>
                <w:sz w:val="28"/>
                <w:szCs w:val="28"/>
              </w:rPr>
            </w:pPr>
            <w:r>
              <w:rPr>
                <w:sz w:val="28"/>
                <w:szCs w:val="28"/>
              </w:rPr>
              <w:t>0,941</w:t>
            </w:r>
          </w:p>
        </w:tc>
        <w:tc>
          <w:tcPr>
            <w:tcW w:w="1418" w:type="dxa"/>
          </w:tcPr>
          <w:p w:rsidR="00E82FEB" w:rsidRDefault="00A60043">
            <w:pPr>
              <w:pStyle w:val="ad"/>
              <w:spacing w:before="0" w:beforeAutospacing="0" w:after="0" w:afterAutospacing="0"/>
              <w:jc w:val="center"/>
              <w:rPr>
                <w:sz w:val="28"/>
                <w:szCs w:val="28"/>
              </w:rPr>
            </w:pPr>
            <w:r>
              <w:rPr>
                <w:sz w:val="28"/>
                <w:szCs w:val="28"/>
              </w:rPr>
              <w:t>-0,059</w:t>
            </w:r>
          </w:p>
        </w:tc>
        <w:tc>
          <w:tcPr>
            <w:tcW w:w="1843" w:type="dxa"/>
          </w:tcPr>
          <w:p w:rsidR="00E82FEB" w:rsidRDefault="00A60043">
            <w:pPr>
              <w:pStyle w:val="ad"/>
              <w:spacing w:before="0" w:beforeAutospacing="0" w:after="0" w:afterAutospacing="0"/>
              <w:jc w:val="center"/>
              <w:rPr>
                <w:sz w:val="28"/>
                <w:szCs w:val="28"/>
              </w:rPr>
            </w:pPr>
            <w:r>
              <w:rPr>
                <w:sz w:val="28"/>
                <w:szCs w:val="28"/>
              </w:rPr>
              <w:t>2,902</w:t>
            </w:r>
          </w:p>
        </w:tc>
        <w:tc>
          <w:tcPr>
            <w:tcW w:w="1134" w:type="dxa"/>
          </w:tcPr>
          <w:p w:rsidR="00E82FEB" w:rsidRDefault="00A60043">
            <w:pPr>
              <w:pStyle w:val="ad"/>
              <w:spacing w:before="0" w:beforeAutospacing="0" w:after="0" w:afterAutospacing="0"/>
              <w:jc w:val="center"/>
              <w:rPr>
                <w:sz w:val="28"/>
                <w:szCs w:val="28"/>
              </w:rPr>
            </w:pPr>
            <w:r>
              <w:rPr>
                <w:color w:val="000000"/>
                <w:sz w:val="28"/>
                <w:szCs w:val="28"/>
                <w:lang w:val="kk-KZ"/>
              </w:rPr>
              <w:t>8,02</w:t>
            </w:r>
          </w:p>
        </w:tc>
        <w:tc>
          <w:tcPr>
            <w:tcW w:w="986" w:type="dxa"/>
          </w:tcPr>
          <w:p w:rsidR="00E82FEB" w:rsidRDefault="00A60043">
            <w:pPr>
              <w:pStyle w:val="ad"/>
              <w:spacing w:before="0" w:beforeAutospacing="0" w:after="0" w:afterAutospacing="0"/>
              <w:jc w:val="center"/>
              <w:rPr>
                <w:sz w:val="28"/>
                <w:szCs w:val="28"/>
              </w:rPr>
            </w:pPr>
            <w:r>
              <w:rPr>
                <w:sz w:val="28"/>
                <w:szCs w:val="28"/>
              </w:rPr>
              <w:t>34,88</w:t>
            </w:r>
          </w:p>
        </w:tc>
      </w:tr>
      <w:tr w:rsidR="00E82FEB">
        <w:trPr>
          <w:trHeight w:val="385"/>
        </w:trPr>
        <w:tc>
          <w:tcPr>
            <w:tcW w:w="631" w:type="dxa"/>
          </w:tcPr>
          <w:p w:rsidR="00E82FEB" w:rsidRDefault="00A60043">
            <w:pPr>
              <w:pStyle w:val="ad"/>
              <w:spacing w:before="0" w:beforeAutospacing="0" w:after="0" w:afterAutospacing="0"/>
              <w:jc w:val="both"/>
              <w:rPr>
                <w:sz w:val="28"/>
                <w:szCs w:val="28"/>
              </w:rPr>
            </w:pPr>
            <w:r>
              <w:rPr>
                <w:sz w:val="28"/>
                <w:szCs w:val="28"/>
              </w:rPr>
              <w:t>33</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1963</w:t>
            </w:r>
          </w:p>
        </w:tc>
        <w:tc>
          <w:tcPr>
            <w:tcW w:w="986" w:type="dxa"/>
          </w:tcPr>
          <w:p w:rsidR="00E82FEB" w:rsidRDefault="00A60043">
            <w:pPr>
              <w:pStyle w:val="ad"/>
              <w:spacing w:before="0" w:beforeAutospacing="0" w:after="0" w:afterAutospacing="0"/>
              <w:jc w:val="center"/>
              <w:rPr>
                <w:sz w:val="28"/>
                <w:szCs w:val="28"/>
              </w:rPr>
            </w:pPr>
            <w:r>
              <w:rPr>
                <w:spacing w:val="2"/>
                <w:sz w:val="28"/>
                <w:szCs w:val="28"/>
                <w:lang w:val="kk-KZ"/>
              </w:rPr>
              <w:t>0,76</w:t>
            </w:r>
          </w:p>
        </w:tc>
        <w:tc>
          <w:tcPr>
            <w:tcW w:w="1428" w:type="dxa"/>
          </w:tcPr>
          <w:p w:rsidR="00E82FEB" w:rsidRDefault="00A60043">
            <w:pPr>
              <w:pStyle w:val="ad"/>
              <w:spacing w:before="0" w:beforeAutospacing="0" w:after="0" w:afterAutospacing="0"/>
              <w:jc w:val="center"/>
              <w:rPr>
                <w:sz w:val="28"/>
                <w:szCs w:val="28"/>
              </w:rPr>
            </w:pPr>
            <w:r>
              <w:rPr>
                <w:sz w:val="28"/>
                <w:szCs w:val="28"/>
              </w:rPr>
              <w:t>0,097</w:t>
            </w:r>
          </w:p>
        </w:tc>
        <w:tc>
          <w:tcPr>
            <w:tcW w:w="1418" w:type="dxa"/>
          </w:tcPr>
          <w:p w:rsidR="00E82FEB" w:rsidRDefault="00A60043">
            <w:pPr>
              <w:pStyle w:val="ad"/>
              <w:spacing w:before="0" w:beforeAutospacing="0" w:after="0" w:afterAutospacing="0"/>
              <w:jc w:val="center"/>
              <w:rPr>
                <w:sz w:val="28"/>
                <w:szCs w:val="28"/>
              </w:rPr>
            </w:pPr>
            <w:r>
              <w:rPr>
                <w:sz w:val="28"/>
                <w:szCs w:val="28"/>
              </w:rPr>
              <w:t>-0,903</w:t>
            </w:r>
          </w:p>
        </w:tc>
        <w:tc>
          <w:tcPr>
            <w:tcW w:w="1843" w:type="dxa"/>
          </w:tcPr>
          <w:p w:rsidR="00E82FEB" w:rsidRDefault="00A60043">
            <w:pPr>
              <w:pStyle w:val="ad"/>
              <w:spacing w:before="0" w:beforeAutospacing="0" w:after="0" w:afterAutospacing="0"/>
              <w:jc w:val="center"/>
              <w:rPr>
                <w:sz w:val="28"/>
                <w:szCs w:val="28"/>
              </w:rPr>
            </w:pPr>
            <w:r>
              <w:rPr>
                <w:sz w:val="28"/>
                <w:szCs w:val="28"/>
              </w:rPr>
              <w:t>1,999</w:t>
            </w:r>
          </w:p>
        </w:tc>
        <w:tc>
          <w:tcPr>
            <w:tcW w:w="1134" w:type="dxa"/>
          </w:tcPr>
          <w:p w:rsidR="00E82FEB" w:rsidRDefault="00A60043">
            <w:pPr>
              <w:pStyle w:val="ad"/>
              <w:spacing w:before="0" w:beforeAutospacing="0" w:after="0" w:afterAutospacing="0"/>
              <w:jc w:val="center"/>
              <w:rPr>
                <w:sz w:val="28"/>
                <w:szCs w:val="28"/>
              </w:rPr>
            </w:pPr>
            <w:r>
              <w:rPr>
                <w:spacing w:val="2"/>
                <w:sz w:val="28"/>
                <w:szCs w:val="28"/>
                <w:lang w:val="kk-KZ"/>
              </w:rPr>
              <w:t>7,78</w:t>
            </w:r>
          </w:p>
        </w:tc>
        <w:tc>
          <w:tcPr>
            <w:tcW w:w="986" w:type="dxa"/>
          </w:tcPr>
          <w:p w:rsidR="00E82FEB" w:rsidRDefault="00A60043">
            <w:pPr>
              <w:pStyle w:val="ad"/>
              <w:spacing w:before="0" w:beforeAutospacing="0" w:after="0" w:afterAutospacing="0"/>
              <w:jc w:val="center"/>
              <w:rPr>
                <w:sz w:val="28"/>
                <w:szCs w:val="28"/>
              </w:rPr>
            </w:pPr>
            <w:r>
              <w:rPr>
                <w:sz w:val="28"/>
                <w:szCs w:val="28"/>
              </w:rPr>
              <w:t>35,97</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34</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1964</w:t>
            </w:r>
          </w:p>
        </w:tc>
        <w:tc>
          <w:tcPr>
            <w:tcW w:w="986" w:type="dxa"/>
          </w:tcPr>
          <w:p w:rsidR="00E82FEB" w:rsidRDefault="00A60043">
            <w:pPr>
              <w:pStyle w:val="ad"/>
              <w:spacing w:before="0" w:beforeAutospacing="0" w:after="0" w:afterAutospacing="0"/>
              <w:jc w:val="center"/>
              <w:rPr>
                <w:sz w:val="28"/>
                <w:szCs w:val="28"/>
              </w:rPr>
            </w:pPr>
            <w:r>
              <w:rPr>
                <w:spacing w:val="2"/>
                <w:sz w:val="28"/>
                <w:szCs w:val="28"/>
                <w:lang w:val="kk-KZ"/>
              </w:rPr>
              <w:t>3,36</w:t>
            </w:r>
          </w:p>
        </w:tc>
        <w:tc>
          <w:tcPr>
            <w:tcW w:w="1428" w:type="dxa"/>
          </w:tcPr>
          <w:p w:rsidR="00E82FEB" w:rsidRDefault="00A60043">
            <w:pPr>
              <w:pStyle w:val="ad"/>
              <w:spacing w:before="0" w:beforeAutospacing="0" w:after="0" w:afterAutospacing="0"/>
              <w:jc w:val="center"/>
              <w:rPr>
                <w:sz w:val="28"/>
                <w:szCs w:val="28"/>
              </w:rPr>
            </w:pPr>
            <w:r>
              <w:rPr>
                <w:sz w:val="28"/>
                <w:szCs w:val="28"/>
              </w:rPr>
              <w:t>0,430</w:t>
            </w:r>
          </w:p>
        </w:tc>
        <w:tc>
          <w:tcPr>
            <w:tcW w:w="1418" w:type="dxa"/>
          </w:tcPr>
          <w:p w:rsidR="00E82FEB" w:rsidRDefault="00A60043">
            <w:pPr>
              <w:pStyle w:val="ad"/>
              <w:spacing w:before="0" w:beforeAutospacing="0" w:after="0" w:afterAutospacing="0"/>
              <w:jc w:val="center"/>
              <w:rPr>
                <w:sz w:val="28"/>
                <w:szCs w:val="28"/>
              </w:rPr>
            </w:pPr>
            <w:r>
              <w:rPr>
                <w:sz w:val="28"/>
                <w:szCs w:val="28"/>
              </w:rPr>
              <w:t>-0,570</w:t>
            </w:r>
          </w:p>
        </w:tc>
        <w:tc>
          <w:tcPr>
            <w:tcW w:w="1843" w:type="dxa"/>
          </w:tcPr>
          <w:p w:rsidR="00E82FEB" w:rsidRDefault="00A60043">
            <w:pPr>
              <w:pStyle w:val="ad"/>
              <w:spacing w:before="0" w:beforeAutospacing="0" w:after="0" w:afterAutospacing="0"/>
              <w:jc w:val="center"/>
              <w:rPr>
                <w:sz w:val="28"/>
                <w:szCs w:val="28"/>
              </w:rPr>
            </w:pPr>
            <w:r>
              <w:rPr>
                <w:sz w:val="28"/>
                <w:szCs w:val="28"/>
              </w:rPr>
              <w:t>1,429</w:t>
            </w:r>
          </w:p>
        </w:tc>
        <w:tc>
          <w:tcPr>
            <w:tcW w:w="1134" w:type="dxa"/>
          </w:tcPr>
          <w:p w:rsidR="00E82FEB" w:rsidRDefault="00A60043">
            <w:pPr>
              <w:pStyle w:val="ad"/>
              <w:spacing w:before="0" w:beforeAutospacing="0" w:after="0" w:afterAutospacing="0"/>
              <w:jc w:val="center"/>
              <w:rPr>
                <w:sz w:val="28"/>
                <w:szCs w:val="28"/>
              </w:rPr>
            </w:pPr>
            <w:r>
              <w:rPr>
                <w:bCs/>
                <w:sz w:val="28"/>
                <w:szCs w:val="28"/>
              </w:rPr>
              <w:t>7,44</w:t>
            </w:r>
          </w:p>
        </w:tc>
        <w:tc>
          <w:tcPr>
            <w:tcW w:w="986" w:type="dxa"/>
          </w:tcPr>
          <w:p w:rsidR="00E82FEB" w:rsidRDefault="00A60043">
            <w:pPr>
              <w:pStyle w:val="ad"/>
              <w:spacing w:before="0" w:beforeAutospacing="0" w:after="0" w:afterAutospacing="0"/>
              <w:jc w:val="center"/>
              <w:rPr>
                <w:sz w:val="28"/>
                <w:szCs w:val="28"/>
              </w:rPr>
            </w:pPr>
            <w:r>
              <w:rPr>
                <w:sz w:val="28"/>
                <w:szCs w:val="28"/>
              </w:rPr>
              <w:t>37,06</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35</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1965</w:t>
            </w:r>
          </w:p>
        </w:tc>
        <w:tc>
          <w:tcPr>
            <w:tcW w:w="986" w:type="dxa"/>
          </w:tcPr>
          <w:p w:rsidR="00E82FEB" w:rsidRDefault="00A60043">
            <w:pPr>
              <w:pStyle w:val="ad"/>
              <w:spacing w:before="0" w:beforeAutospacing="0" w:after="0" w:afterAutospacing="0"/>
              <w:jc w:val="center"/>
              <w:rPr>
                <w:sz w:val="28"/>
                <w:szCs w:val="28"/>
              </w:rPr>
            </w:pPr>
            <w:r>
              <w:rPr>
                <w:spacing w:val="2"/>
                <w:sz w:val="28"/>
                <w:szCs w:val="28"/>
                <w:lang w:val="kk-KZ"/>
              </w:rPr>
              <w:t>2,21</w:t>
            </w:r>
          </w:p>
        </w:tc>
        <w:tc>
          <w:tcPr>
            <w:tcW w:w="1428" w:type="dxa"/>
          </w:tcPr>
          <w:p w:rsidR="00E82FEB" w:rsidRDefault="00A60043">
            <w:pPr>
              <w:pStyle w:val="ad"/>
              <w:spacing w:before="0" w:beforeAutospacing="0" w:after="0" w:afterAutospacing="0"/>
              <w:jc w:val="center"/>
              <w:rPr>
                <w:sz w:val="28"/>
                <w:szCs w:val="28"/>
              </w:rPr>
            </w:pPr>
            <w:r>
              <w:rPr>
                <w:sz w:val="28"/>
                <w:szCs w:val="28"/>
              </w:rPr>
              <w:t>0,283</w:t>
            </w:r>
          </w:p>
        </w:tc>
        <w:tc>
          <w:tcPr>
            <w:tcW w:w="1418" w:type="dxa"/>
          </w:tcPr>
          <w:p w:rsidR="00E82FEB" w:rsidRDefault="00A60043">
            <w:pPr>
              <w:pStyle w:val="ad"/>
              <w:spacing w:before="0" w:beforeAutospacing="0" w:after="0" w:afterAutospacing="0"/>
              <w:jc w:val="center"/>
              <w:rPr>
                <w:sz w:val="28"/>
                <w:szCs w:val="28"/>
              </w:rPr>
            </w:pPr>
            <w:r>
              <w:rPr>
                <w:sz w:val="28"/>
                <w:szCs w:val="28"/>
              </w:rPr>
              <w:t>-0,717</w:t>
            </w:r>
          </w:p>
        </w:tc>
        <w:tc>
          <w:tcPr>
            <w:tcW w:w="1843" w:type="dxa"/>
          </w:tcPr>
          <w:p w:rsidR="00E82FEB" w:rsidRDefault="00A60043">
            <w:pPr>
              <w:pStyle w:val="ad"/>
              <w:spacing w:before="0" w:beforeAutospacing="0" w:after="0" w:afterAutospacing="0"/>
              <w:jc w:val="center"/>
              <w:rPr>
                <w:sz w:val="28"/>
                <w:szCs w:val="28"/>
              </w:rPr>
            </w:pPr>
            <w:r>
              <w:rPr>
                <w:sz w:val="28"/>
                <w:szCs w:val="28"/>
              </w:rPr>
              <w:t>0,712</w:t>
            </w:r>
          </w:p>
        </w:tc>
        <w:tc>
          <w:tcPr>
            <w:tcW w:w="1134" w:type="dxa"/>
          </w:tcPr>
          <w:p w:rsidR="00E82FEB" w:rsidRDefault="00A60043">
            <w:pPr>
              <w:pStyle w:val="ad"/>
              <w:spacing w:before="0" w:beforeAutospacing="0" w:after="0" w:afterAutospacing="0"/>
              <w:jc w:val="center"/>
              <w:rPr>
                <w:sz w:val="28"/>
                <w:szCs w:val="28"/>
              </w:rPr>
            </w:pPr>
            <w:r>
              <w:rPr>
                <w:spacing w:val="2"/>
                <w:sz w:val="28"/>
                <w:szCs w:val="28"/>
                <w:lang w:val="kk-KZ"/>
              </w:rPr>
              <w:t>7,42</w:t>
            </w:r>
          </w:p>
        </w:tc>
        <w:tc>
          <w:tcPr>
            <w:tcW w:w="986" w:type="dxa"/>
          </w:tcPr>
          <w:p w:rsidR="00E82FEB" w:rsidRDefault="00A60043">
            <w:pPr>
              <w:pStyle w:val="ad"/>
              <w:spacing w:before="0" w:beforeAutospacing="0" w:after="0" w:afterAutospacing="0"/>
              <w:jc w:val="center"/>
              <w:rPr>
                <w:sz w:val="28"/>
                <w:szCs w:val="28"/>
              </w:rPr>
            </w:pPr>
            <w:r>
              <w:rPr>
                <w:sz w:val="28"/>
                <w:szCs w:val="28"/>
              </w:rPr>
              <w:t>38,15</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36</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1966</w:t>
            </w:r>
          </w:p>
        </w:tc>
        <w:tc>
          <w:tcPr>
            <w:tcW w:w="986" w:type="dxa"/>
          </w:tcPr>
          <w:p w:rsidR="00E82FEB" w:rsidRDefault="00A60043">
            <w:pPr>
              <w:pStyle w:val="ad"/>
              <w:spacing w:before="0" w:beforeAutospacing="0" w:after="0" w:afterAutospacing="0"/>
              <w:jc w:val="center"/>
              <w:rPr>
                <w:sz w:val="28"/>
                <w:szCs w:val="28"/>
              </w:rPr>
            </w:pPr>
            <w:r>
              <w:rPr>
                <w:spacing w:val="2"/>
                <w:sz w:val="28"/>
                <w:szCs w:val="28"/>
                <w:lang w:val="kk-KZ"/>
              </w:rPr>
              <w:t>8,97</w:t>
            </w:r>
          </w:p>
        </w:tc>
        <w:tc>
          <w:tcPr>
            <w:tcW w:w="1428" w:type="dxa"/>
          </w:tcPr>
          <w:p w:rsidR="00E82FEB" w:rsidRDefault="00A60043">
            <w:pPr>
              <w:pStyle w:val="ad"/>
              <w:spacing w:before="0" w:beforeAutospacing="0" w:after="0" w:afterAutospacing="0"/>
              <w:jc w:val="center"/>
              <w:rPr>
                <w:sz w:val="28"/>
                <w:szCs w:val="28"/>
              </w:rPr>
            </w:pPr>
            <w:r>
              <w:rPr>
                <w:sz w:val="28"/>
                <w:szCs w:val="28"/>
              </w:rPr>
              <w:t>1,148</w:t>
            </w:r>
          </w:p>
        </w:tc>
        <w:tc>
          <w:tcPr>
            <w:tcW w:w="1418" w:type="dxa"/>
          </w:tcPr>
          <w:p w:rsidR="00E82FEB" w:rsidRDefault="00A60043">
            <w:pPr>
              <w:pStyle w:val="ad"/>
              <w:spacing w:before="0" w:beforeAutospacing="0" w:after="0" w:afterAutospacing="0"/>
              <w:jc w:val="center"/>
              <w:rPr>
                <w:sz w:val="28"/>
                <w:szCs w:val="28"/>
              </w:rPr>
            </w:pPr>
            <w:r>
              <w:rPr>
                <w:sz w:val="28"/>
                <w:szCs w:val="28"/>
              </w:rPr>
              <w:t>0,148</w:t>
            </w:r>
          </w:p>
        </w:tc>
        <w:tc>
          <w:tcPr>
            <w:tcW w:w="1843" w:type="dxa"/>
          </w:tcPr>
          <w:p w:rsidR="00E82FEB" w:rsidRDefault="00A60043">
            <w:pPr>
              <w:pStyle w:val="ad"/>
              <w:spacing w:before="0" w:beforeAutospacing="0" w:after="0" w:afterAutospacing="0"/>
              <w:jc w:val="center"/>
              <w:rPr>
                <w:sz w:val="28"/>
                <w:szCs w:val="28"/>
              </w:rPr>
            </w:pPr>
            <w:r>
              <w:rPr>
                <w:sz w:val="28"/>
                <w:szCs w:val="28"/>
              </w:rPr>
              <w:t>0,860</w:t>
            </w:r>
          </w:p>
        </w:tc>
        <w:tc>
          <w:tcPr>
            <w:tcW w:w="1134" w:type="dxa"/>
          </w:tcPr>
          <w:p w:rsidR="00E82FEB" w:rsidRDefault="00A60043">
            <w:pPr>
              <w:pStyle w:val="ad"/>
              <w:spacing w:before="0" w:beforeAutospacing="0" w:after="0" w:afterAutospacing="0"/>
              <w:jc w:val="center"/>
              <w:rPr>
                <w:sz w:val="28"/>
                <w:szCs w:val="28"/>
              </w:rPr>
            </w:pPr>
            <w:r>
              <w:rPr>
                <w:sz w:val="28"/>
                <w:szCs w:val="28"/>
                <w:lang w:val="kk-KZ"/>
              </w:rPr>
              <w:t>7,35</w:t>
            </w:r>
          </w:p>
        </w:tc>
        <w:tc>
          <w:tcPr>
            <w:tcW w:w="986" w:type="dxa"/>
          </w:tcPr>
          <w:p w:rsidR="00E82FEB" w:rsidRDefault="00A60043">
            <w:pPr>
              <w:pStyle w:val="ad"/>
              <w:spacing w:before="0" w:beforeAutospacing="0" w:after="0" w:afterAutospacing="0"/>
              <w:jc w:val="center"/>
              <w:rPr>
                <w:sz w:val="28"/>
                <w:szCs w:val="28"/>
              </w:rPr>
            </w:pPr>
            <w:r>
              <w:rPr>
                <w:sz w:val="28"/>
                <w:szCs w:val="28"/>
              </w:rPr>
              <w:t>39,24</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37</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1967</w:t>
            </w:r>
          </w:p>
        </w:tc>
        <w:tc>
          <w:tcPr>
            <w:tcW w:w="986" w:type="dxa"/>
          </w:tcPr>
          <w:p w:rsidR="00E82FEB" w:rsidRDefault="00A60043">
            <w:pPr>
              <w:pStyle w:val="ad"/>
              <w:spacing w:before="0" w:beforeAutospacing="0" w:after="0" w:afterAutospacing="0"/>
              <w:jc w:val="center"/>
              <w:rPr>
                <w:sz w:val="28"/>
                <w:szCs w:val="28"/>
              </w:rPr>
            </w:pPr>
            <w:r>
              <w:rPr>
                <w:spacing w:val="2"/>
                <w:sz w:val="28"/>
                <w:szCs w:val="28"/>
                <w:lang w:val="kk-KZ"/>
              </w:rPr>
              <w:t>0,38</w:t>
            </w:r>
          </w:p>
        </w:tc>
        <w:tc>
          <w:tcPr>
            <w:tcW w:w="1428" w:type="dxa"/>
          </w:tcPr>
          <w:p w:rsidR="00E82FEB" w:rsidRDefault="00A60043">
            <w:pPr>
              <w:pStyle w:val="ad"/>
              <w:spacing w:before="0" w:beforeAutospacing="0" w:after="0" w:afterAutospacing="0"/>
              <w:jc w:val="center"/>
              <w:rPr>
                <w:sz w:val="28"/>
                <w:szCs w:val="28"/>
              </w:rPr>
            </w:pPr>
            <w:r>
              <w:rPr>
                <w:sz w:val="28"/>
                <w:szCs w:val="28"/>
              </w:rPr>
              <w:t>0,049</w:t>
            </w:r>
          </w:p>
        </w:tc>
        <w:tc>
          <w:tcPr>
            <w:tcW w:w="1418" w:type="dxa"/>
          </w:tcPr>
          <w:p w:rsidR="00E82FEB" w:rsidRDefault="00A60043">
            <w:pPr>
              <w:pStyle w:val="ad"/>
              <w:spacing w:before="0" w:beforeAutospacing="0" w:after="0" w:afterAutospacing="0"/>
              <w:jc w:val="center"/>
              <w:rPr>
                <w:sz w:val="28"/>
                <w:szCs w:val="28"/>
              </w:rPr>
            </w:pPr>
            <w:r>
              <w:rPr>
                <w:sz w:val="28"/>
                <w:szCs w:val="28"/>
              </w:rPr>
              <w:t>-0,951</w:t>
            </w:r>
          </w:p>
        </w:tc>
        <w:tc>
          <w:tcPr>
            <w:tcW w:w="1843" w:type="dxa"/>
          </w:tcPr>
          <w:p w:rsidR="00E82FEB" w:rsidRDefault="00A60043">
            <w:pPr>
              <w:pStyle w:val="ad"/>
              <w:spacing w:before="0" w:beforeAutospacing="0" w:after="0" w:afterAutospacing="0"/>
              <w:jc w:val="center"/>
              <w:rPr>
                <w:sz w:val="28"/>
                <w:szCs w:val="28"/>
              </w:rPr>
            </w:pPr>
            <w:r>
              <w:rPr>
                <w:sz w:val="28"/>
                <w:szCs w:val="28"/>
              </w:rPr>
              <w:t>-0,091</w:t>
            </w:r>
          </w:p>
        </w:tc>
        <w:tc>
          <w:tcPr>
            <w:tcW w:w="1134" w:type="dxa"/>
          </w:tcPr>
          <w:p w:rsidR="00E82FEB" w:rsidRDefault="00A60043">
            <w:pPr>
              <w:pStyle w:val="ad"/>
              <w:spacing w:before="0" w:beforeAutospacing="0" w:after="0" w:afterAutospacing="0"/>
              <w:jc w:val="center"/>
              <w:rPr>
                <w:sz w:val="28"/>
                <w:szCs w:val="28"/>
              </w:rPr>
            </w:pPr>
            <w:r>
              <w:rPr>
                <w:bCs/>
                <w:sz w:val="28"/>
                <w:szCs w:val="28"/>
              </w:rPr>
              <w:t>7,34</w:t>
            </w:r>
          </w:p>
        </w:tc>
        <w:tc>
          <w:tcPr>
            <w:tcW w:w="986" w:type="dxa"/>
          </w:tcPr>
          <w:p w:rsidR="00E82FEB" w:rsidRDefault="00A60043">
            <w:pPr>
              <w:pStyle w:val="ad"/>
              <w:spacing w:before="0" w:beforeAutospacing="0" w:after="0" w:afterAutospacing="0"/>
              <w:jc w:val="center"/>
              <w:rPr>
                <w:sz w:val="28"/>
                <w:szCs w:val="28"/>
              </w:rPr>
            </w:pPr>
            <w:r>
              <w:rPr>
                <w:sz w:val="28"/>
                <w:szCs w:val="28"/>
              </w:rPr>
              <w:t>40,33</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38</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1968</w:t>
            </w:r>
          </w:p>
        </w:tc>
        <w:tc>
          <w:tcPr>
            <w:tcW w:w="986" w:type="dxa"/>
          </w:tcPr>
          <w:p w:rsidR="00E82FEB" w:rsidRDefault="00A60043">
            <w:pPr>
              <w:pStyle w:val="ad"/>
              <w:spacing w:before="0" w:beforeAutospacing="0" w:after="0" w:afterAutospacing="0"/>
              <w:jc w:val="center"/>
              <w:rPr>
                <w:sz w:val="28"/>
                <w:szCs w:val="28"/>
              </w:rPr>
            </w:pPr>
            <w:r>
              <w:rPr>
                <w:spacing w:val="2"/>
                <w:sz w:val="28"/>
                <w:szCs w:val="28"/>
                <w:lang w:val="kk-KZ"/>
              </w:rPr>
              <w:t>1,41</w:t>
            </w:r>
          </w:p>
        </w:tc>
        <w:tc>
          <w:tcPr>
            <w:tcW w:w="1428" w:type="dxa"/>
          </w:tcPr>
          <w:p w:rsidR="00E82FEB" w:rsidRDefault="00A60043">
            <w:pPr>
              <w:pStyle w:val="ad"/>
              <w:spacing w:before="0" w:beforeAutospacing="0" w:after="0" w:afterAutospacing="0"/>
              <w:jc w:val="center"/>
              <w:rPr>
                <w:sz w:val="28"/>
                <w:szCs w:val="28"/>
              </w:rPr>
            </w:pPr>
            <w:r>
              <w:rPr>
                <w:sz w:val="28"/>
                <w:szCs w:val="28"/>
              </w:rPr>
              <w:t>0,180</w:t>
            </w:r>
          </w:p>
        </w:tc>
        <w:tc>
          <w:tcPr>
            <w:tcW w:w="1418" w:type="dxa"/>
          </w:tcPr>
          <w:p w:rsidR="00E82FEB" w:rsidRDefault="00A60043">
            <w:pPr>
              <w:pStyle w:val="ad"/>
              <w:spacing w:before="0" w:beforeAutospacing="0" w:after="0" w:afterAutospacing="0"/>
              <w:jc w:val="center"/>
              <w:rPr>
                <w:sz w:val="28"/>
                <w:szCs w:val="28"/>
              </w:rPr>
            </w:pPr>
            <w:r>
              <w:rPr>
                <w:sz w:val="28"/>
                <w:szCs w:val="28"/>
              </w:rPr>
              <w:t>-0,820</w:t>
            </w:r>
          </w:p>
        </w:tc>
        <w:tc>
          <w:tcPr>
            <w:tcW w:w="1843" w:type="dxa"/>
          </w:tcPr>
          <w:p w:rsidR="00E82FEB" w:rsidRDefault="00A60043">
            <w:pPr>
              <w:pStyle w:val="ad"/>
              <w:spacing w:before="0" w:beforeAutospacing="0" w:after="0" w:afterAutospacing="0"/>
              <w:jc w:val="center"/>
              <w:rPr>
                <w:sz w:val="28"/>
                <w:szCs w:val="28"/>
              </w:rPr>
            </w:pPr>
            <w:r>
              <w:rPr>
                <w:sz w:val="28"/>
                <w:szCs w:val="28"/>
              </w:rPr>
              <w:t>-0,911</w:t>
            </w:r>
          </w:p>
        </w:tc>
        <w:tc>
          <w:tcPr>
            <w:tcW w:w="1134" w:type="dxa"/>
          </w:tcPr>
          <w:p w:rsidR="00E82FEB" w:rsidRDefault="00A60043">
            <w:pPr>
              <w:pStyle w:val="ad"/>
              <w:spacing w:before="0" w:beforeAutospacing="0" w:after="0" w:afterAutospacing="0"/>
              <w:jc w:val="center"/>
              <w:rPr>
                <w:sz w:val="28"/>
                <w:szCs w:val="28"/>
              </w:rPr>
            </w:pPr>
            <w:r>
              <w:rPr>
                <w:spacing w:val="2"/>
                <w:sz w:val="28"/>
                <w:szCs w:val="28"/>
                <w:lang w:val="kk-KZ"/>
              </w:rPr>
              <w:t>7,19</w:t>
            </w:r>
          </w:p>
        </w:tc>
        <w:tc>
          <w:tcPr>
            <w:tcW w:w="986" w:type="dxa"/>
          </w:tcPr>
          <w:p w:rsidR="00E82FEB" w:rsidRDefault="00A60043">
            <w:pPr>
              <w:pStyle w:val="ad"/>
              <w:spacing w:before="0" w:beforeAutospacing="0" w:after="0" w:afterAutospacing="0"/>
              <w:jc w:val="center"/>
              <w:rPr>
                <w:sz w:val="28"/>
                <w:szCs w:val="28"/>
              </w:rPr>
            </w:pPr>
            <w:r>
              <w:rPr>
                <w:sz w:val="28"/>
                <w:szCs w:val="28"/>
              </w:rPr>
              <w:t>41,42</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39</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1969</w:t>
            </w:r>
          </w:p>
        </w:tc>
        <w:tc>
          <w:tcPr>
            <w:tcW w:w="986" w:type="dxa"/>
          </w:tcPr>
          <w:p w:rsidR="00E82FEB" w:rsidRDefault="00A60043">
            <w:pPr>
              <w:pStyle w:val="ad"/>
              <w:spacing w:before="0" w:beforeAutospacing="0" w:after="0" w:afterAutospacing="0"/>
              <w:jc w:val="center"/>
              <w:rPr>
                <w:sz w:val="28"/>
                <w:szCs w:val="28"/>
              </w:rPr>
            </w:pPr>
            <w:r>
              <w:rPr>
                <w:spacing w:val="2"/>
                <w:sz w:val="28"/>
                <w:szCs w:val="28"/>
                <w:lang w:val="kk-KZ"/>
              </w:rPr>
              <w:t>4,31</w:t>
            </w:r>
          </w:p>
        </w:tc>
        <w:tc>
          <w:tcPr>
            <w:tcW w:w="1428" w:type="dxa"/>
          </w:tcPr>
          <w:p w:rsidR="00E82FEB" w:rsidRDefault="00A60043">
            <w:pPr>
              <w:pStyle w:val="ad"/>
              <w:spacing w:before="0" w:beforeAutospacing="0" w:after="0" w:afterAutospacing="0"/>
              <w:jc w:val="center"/>
              <w:rPr>
                <w:sz w:val="28"/>
                <w:szCs w:val="28"/>
              </w:rPr>
            </w:pPr>
            <w:r>
              <w:rPr>
                <w:sz w:val="28"/>
                <w:szCs w:val="28"/>
              </w:rPr>
              <w:t>0,552</w:t>
            </w:r>
          </w:p>
        </w:tc>
        <w:tc>
          <w:tcPr>
            <w:tcW w:w="1418" w:type="dxa"/>
          </w:tcPr>
          <w:p w:rsidR="00E82FEB" w:rsidRDefault="00A60043">
            <w:pPr>
              <w:pStyle w:val="ad"/>
              <w:spacing w:before="0" w:beforeAutospacing="0" w:after="0" w:afterAutospacing="0"/>
              <w:jc w:val="center"/>
              <w:rPr>
                <w:sz w:val="28"/>
                <w:szCs w:val="28"/>
              </w:rPr>
            </w:pPr>
            <w:r>
              <w:rPr>
                <w:sz w:val="28"/>
                <w:szCs w:val="28"/>
              </w:rPr>
              <w:t>-0,448</w:t>
            </w:r>
          </w:p>
        </w:tc>
        <w:tc>
          <w:tcPr>
            <w:tcW w:w="1843" w:type="dxa"/>
          </w:tcPr>
          <w:p w:rsidR="00E82FEB" w:rsidRDefault="00A60043">
            <w:pPr>
              <w:pStyle w:val="ad"/>
              <w:spacing w:before="0" w:beforeAutospacing="0" w:after="0" w:afterAutospacing="0"/>
              <w:jc w:val="center"/>
              <w:rPr>
                <w:sz w:val="28"/>
                <w:szCs w:val="28"/>
              </w:rPr>
            </w:pPr>
            <w:r>
              <w:rPr>
                <w:sz w:val="28"/>
                <w:szCs w:val="28"/>
              </w:rPr>
              <w:t>-1,359</w:t>
            </w:r>
          </w:p>
        </w:tc>
        <w:tc>
          <w:tcPr>
            <w:tcW w:w="1134" w:type="dxa"/>
          </w:tcPr>
          <w:p w:rsidR="00E82FEB" w:rsidRDefault="00A60043">
            <w:pPr>
              <w:pStyle w:val="ad"/>
              <w:spacing w:before="0" w:beforeAutospacing="0" w:after="0" w:afterAutospacing="0"/>
              <w:jc w:val="center"/>
              <w:rPr>
                <w:sz w:val="28"/>
                <w:szCs w:val="28"/>
              </w:rPr>
            </w:pPr>
            <w:r>
              <w:rPr>
                <w:spacing w:val="2"/>
                <w:sz w:val="28"/>
                <w:szCs w:val="28"/>
                <w:lang w:val="kk-KZ"/>
              </w:rPr>
              <w:t>7,01</w:t>
            </w:r>
          </w:p>
        </w:tc>
        <w:tc>
          <w:tcPr>
            <w:tcW w:w="986" w:type="dxa"/>
          </w:tcPr>
          <w:p w:rsidR="00E82FEB" w:rsidRDefault="00A60043">
            <w:pPr>
              <w:pStyle w:val="ad"/>
              <w:spacing w:before="0" w:beforeAutospacing="0" w:after="0" w:afterAutospacing="0"/>
              <w:jc w:val="center"/>
              <w:rPr>
                <w:sz w:val="28"/>
                <w:szCs w:val="28"/>
              </w:rPr>
            </w:pPr>
            <w:r>
              <w:rPr>
                <w:sz w:val="28"/>
                <w:szCs w:val="28"/>
              </w:rPr>
              <w:t>42,51</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40</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1970</w:t>
            </w:r>
          </w:p>
        </w:tc>
        <w:tc>
          <w:tcPr>
            <w:tcW w:w="986" w:type="dxa"/>
          </w:tcPr>
          <w:p w:rsidR="00E82FEB" w:rsidRDefault="00A60043">
            <w:pPr>
              <w:pStyle w:val="ad"/>
              <w:spacing w:before="0" w:beforeAutospacing="0" w:after="0" w:afterAutospacing="0"/>
              <w:jc w:val="center"/>
              <w:rPr>
                <w:sz w:val="28"/>
                <w:szCs w:val="28"/>
              </w:rPr>
            </w:pPr>
            <w:r>
              <w:rPr>
                <w:spacing w:val="2"/>
                <w:sz w:val="28"/>
                <w:szCs w:val="28"/>
                <w:lang w:val="kk-KZ"/>
              </w:rPr>
              <w:t>3,97</w:t>
            </w:r>
          </w:p>
        </w:tc>
        <w:tc>
          <w:tcPr>
            <w:tcW w:w="1428" w:type="dxa"/>
          </w:tcPr>
          <w:p w:rsidR="00E82FEB" w:rsidRDefault="00A60043">
            <w:pPr>
              <w:pStyle w:val="ad"/>
              <w:spacing w:before="0" w:beforeAutospacing="0" w:after="0" w:afterAutospacing="0"/>
              <w:jc w:val="center"/>
              <w:rPr>
                <w:sz w:val="28"/>
                <w:szCs w:val="28"/>
              </w:rPr>
            </w:pPr>
            <w:r>
              <w:rPr>
                <w:sz w:val="28"/>
                <w:szCs w:val="28"/>
              </w:rPr>
              <w:t>0,508</w:t>
            </w:r>
          </w:p>
        </w:tc>
        <w:tc>
          <w:tcPr>
            <w:tcW w:w="1418" w:type="dxa"/>
          </w:tcPr>
          <w:p w:rsidR="00E82FEB" w:rsidRDefault="00A60043">
            <w:pPr>
              <w:pStyle w:val="ad"/>
              <w:spacing w:before="0" w:beforeAutospacing="0" w:after="0" w:afterAutospacing="0"/>
              <w:jc w:val="center"/>
              <w:rPr>
                <w:sz w:val="28"/>
                <w:szCs w:val="28"/>
              </w:rPr>
            </w:pPr>
            <w:r>
              <w:rPr>
                <w:sz w:val="28"/>
                <w:szCs w:val="28"/>
              </w:rPr>
              <w:t>-0,492</w:t>
            </w:r>
          </w:p>
        </w:tc>
        <w:tc>
          <w:tcPr>
            <w:tcW w:w="1843" w:type="dxa"/>
          </w:tcPr>
          <w:p w:rsidR="00E82FEB" w:rsidRDefault="00A60043">
            <w:pPr>
              <w:pStyle w:val="ad"/>
              <w:spacing w:before="0" w:beforeAutospacing="0" w:after="0" w:afterAutospacing="0"/>
              <w:jc w:val="center"/>
              <w:rPr>
                <w:sz w:val="28"/>
                <w:szCs w:val="28"/>
              </w:rPr>
            </w:pPr>
            <w:r>
              <w:rPr>
                <w:sz w:val="28"/>
                <w:szCs w:val="28"/>
              </w:rPr>
              <w:t>-1,851</w:t>
            </w:r>
          </w:p>
        </w:tc>
        <w:tc>
          <w:tcPr>
            <w:tcW w:w="1134" w:type="dxa"/>
          </w:tcPr>
          <w:p w:rsidR="00E82FEB" w:rsidRDefault="00A60043">
            <w:pPr>
              <w:pStyle w:val="ad"/>
              <w:spacing w:before="0" w:beforeAutospacing="0" w:after="0" w:afterAutospacing="0"/>
              <w:jc w:val="center"/>
              <w:rPr>
                <w:sz w:val="28"/>
                <w:szCs w:val="28"/>
              </w:rPr>
            </w:pPr>
            <w:r>
              <w:rPr>
                <w:spacing w:val="2"/>
                <w:sz w:val="28"/>
                <w:szCs w:val="28"/>
                <w:lang w:val="kk-KZ"/>
              </w:rPr>
              <w:t>6,99</w:t>
            </w:r>
          </w:p>
        </w:tc>
        <w:tc>
          <w:tcPr>
            <w:tcW w:w="986" w:type="dxa"/>
          </w:tcPr>
          <w:p w:rsidR="00E82FEB" w:rsidRDefault="00A60043">
            <w:pPr>
              <w:pStyle w:val="ad"/>
              <w:spacing w:before="0" w:beforeAutospacing="0" w:after="0" w:afterAutospacing="0"/>
              <w:jc w:val="center"/>
              <w:rPr>
                <w:sz w:val="28"/>
                <w:szCs w:val="28"/>
              </w:rPr>
            </w:pPr>
            <w:r>
              <w:rPr>
                <w:sz w:val="28"/>
                <w:szCs w:val="28"/>
              </w:rPr>
              <w:t>43,60</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41</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1971</w:t>
            </w:r>
          </w:p>
        </w:tc>
        <w:tc>
          <w:tcPr>
            <w:tcW w:w="986" w:type="dxa"/>
          </w:tcPr>
          <w:p w:rsidR="00E82FEB" w:rsidRDefault="00A60043">
            <w:pPr>
              <w:pStyle w:val="ad"/>
              <w:spacing w:before="0" w:beforeAutospacing="0" w:after="0" w:afterAutospacing="0"/>
              <w:jc w:val="center"/>
              <w:rPr>
                <w:sz w:val="28"/>
                <w:szCs w:val="28"/>
              </w:rPr>
            </w:pPr>
            <w:r>
              <w:rPr>
                <w:spacing w:val="2"/>
                <w:sz w:val="28"/>
                <w:szCs w:val="28"/>
                <w:lang w:val="kk-KZ"/>
              </w:rPr>
              <w:t>9,97</w:t>
            </w:r>
          </w:p>
        </w:tc>
        <w:tc>
          <w:tcPr>
            <w:tcW w:w="1428" w:type="dxa"/>
          </w:tcPr>
          <w:p w:rsidR="00E82FEB" w:rsidRDefault="00A60043">
            <w:pPr>
              <w:pStyle w:val="ad"/>
              <w:spacing w:before="0" w:beforeAutospacing="0" w:after="0" w:afterAutospacing="0"/>
              <w:jc w:val="center"/>
              <w:rPr>
                <w:sz w:val="28"/>
                <w:szCs w:val="28"/>
              </w:rPr>
            </w:pPr>
            <w:r>
              <w:rPr>
                <w:sz w:val="28"/>
                <w:szCs w:val="28"/>
              </w:rPr>
              <w:t>1,276</w:t>
            </w:r>
          </w:p>
        </w:tc>
        <w:tc>
          <w:tcPr>
            <w:tcW w:w="1418" w:type="dxa"/>
          </w:tcPr>
          <w:p w:rsidR="00E82FEB" w:rsidRDefault="00A60043">
            <w:pPr>
              <w:pStyle w:val="ad"/>
              <w:spacing w:before="0" w:beforeAutospacing="0" w:after="0" w:afterAutospacing="0"/>
              <w:jc w:val="center"/>
              <w:rPr>
                <w:sz w:val="28"/>
                <w:szCs w:val="28"/>
              </w:rPr>
            </w:pPr>
            <w:r>
              <w:rPr>
                <w:sz w:val="28"/>
                <w:szCs w:val="28"/>
              </w:rPr>
              <w:t>0,276</w:t>
            </w:r>
          </w:p>
        </w:tc>
        <w:tc>
          <w:tcPr>
            <w:tcW w:w="1843" w:type="dxa"/>
          </w:tcPr>
          <w:p w:rsidR="00E82FEB" w:rsidRDefault="00A60043">
            <w:pPr>
              <w:pStyle w:val="ad"/>
              <w:spacing w:before="0" w:beforeAutospacing="0" w:after="0" w:afterAutospacing="0"/>
              <w:jc w:val="center"/>
              <w:rPr>
                <w:sz w:val="28"/>
                <w:szCs w:val="28"/>
              </w:rPr>
            </w:pPr>
            <w:r>
              <w:rPr>
                <w:sz w:val="28"/>
                <w:szCs w:val="28"/>
              </w:rPr>
              <w:t>-1,575</w:t>
            </w:r>
          </w:p>
        </w:tc>
        <w:tc>
          <w:tcPr>
            <w:tcW w:w="1134" w:type="dxa"/>
          </w:tcPr>
          <w:p w:rsidR="00E82FEB" w:rsidRDefault="00A60043">
            <w:pPr>
              <w:pStyle w:val="ad"/>
              <w:spacing w:before="0" w:beforeAutospacing="0" w:after="0" w:afterAutospacing="0"/>
              <w:jc w:val="center"/>
              <w:rPr>
                <w:sz w:val="28"/>
                <w:szCs w:val="28"/>
              </w:rPr>
            </w:pPr>
            <w:r>
              <w:rPr>
                <w:bCs/>
                <w:sz w:val="28"/>
                <w:szCs w:val="28"/>
              </w:rPr>
              <w:t>6,80</w:t>
            </w:r>
          </w:p>
        </w:tc>
        <w:tc>
          <w:tcPr>
            <w:tcW w:w="986" w:type="dxa"/>
          </w:tcPr>
          <w:p w:rsidR="00E82FEB" w:rsidRDefault="00A60043">
            <w:pPr>
              <w:pStyle w:val="ad"/>
              <w:spacing w:before="0" w:beforeAutospacing="0" w:after="0" w:afterAutospacing="0"/>
              <w:jc w:val="center"/>
              <w:rPr>
                <w:sz w:val="28"/>
                <w:szCs w:val="28"/>
              </w:rPr>
            </w:pPr>
            <w:r>
              <w:rPr>
                <w:sz w:val="28"/>
                <w:szCs w:val="28"/>
              </w:rPr>
              <w:t>44,69</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42</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1972</w:t>
            </w:r>
          </w:p>
        </w:tc>
        <w:tc>
          <w:tcPr>
            <w:tcW w:w="986" w:type="dxa"/>
          </w:tcPr>
          <w:p w:rsidR="00E82FEB" w:rsidRDefault="00A60043">
            <w:pPr>
              <w:pStyle w:val="ad"/>
              <w:spacing w:before="0" w:beforeAutospacing="0" w:after="0" w:afterAutospacing="0"/>
              <w:jc w:val="center"/>
              <w:rPr>
                <w:sz w:val="28"/>
                <w:szCs w:val="28"/>
              </w:rPr>
            </w:pPr>
            <w:r>
              <w:rPr>
                <w:spacing w:val="2"/>
                <w:sz w:val="28"/>
                <w:szCs w:val="28"/>
                <w:lang w:val="kk-KZ"/>
              </w:rPr>
              <w:t>6,04</w:t>
            </w:r>
          </w:p>
        </w:tc>
        <w:tc>
          <w:tcPr>
            <w:tcW w:w="1428" w:type="dxa"/>
          </w:tcPr>
          <w:p w:rsidR="00E82FEB" w:rsidRDefault="00A60043">
            <w:pPr>
              <w:pStyle w:val="ad"/>
              <w:spacing w:before="0" w:beforeAutospacing="0" w:after="0" w:afterAutospacing="0"/>
              <w:jc w:val="center"/>
              <w:rPr>
                <w:sz w:val="28"/>
                <w:szCs w:val="28"/>
              </w:rPr>
            </w:pPr>
            <w:r>
              <w:rPr>
                <w:sz w:val="28"/>
                <w:szCs w:val="28"/>
              </w:rPr>
              <w:t>0,773</w:t>
            </w:r>
          </w:p>
        </w:tc>
        <w:tc>
          <w:tcPr>
            <w:tcW w:w="1418" w:type="dxa"/>
          </w:tcPr>
          <w:p w:rsidR="00E82FEB" w:rsidRDefault="00A60043">
            <w:pPr>
              <w:pStyle w:val="ad"/>
              <w:spacing w:before="0" w:beforeAutospacing="0" w:after="0" w:afterAutospacing="0"/>
              <w:jc w:val="center"/>
              <w:rPr>
                <w:sz w:val="28"/>
                <w:szCs w:val="28"/>
              </w:rPr>
            </w:pPr>
            <w:r>
              <w:rPr>
                <w:sz w:val="28"/>
                <w:szCs w:val="28"/>
              </w:rPr>
              <w:t>-0,227</w:t>
            </w:r>
          </w:p>
        </w:tc>
        <w:tc>
          <w:tcPr>
            <w:tcW w:w="1843" w:type="dxa"/>
          </w:tcPr>
          <w:p w:rsidR="00E82FEB" w:rsidRDefault="00A60043">
            <w:pPr>
              <w:pStyle w:val="ad"/>
              <w:spacing w:before="0" w:beforeAutospacing="0" w:after="0" w:afterAutospacing="0"/>
              <w:jc w:val="center"/>
              <w:rPr>
                <w:sz w:val="28"/>
                <w:szCs w:val="28"/>
              </w:rPr>
            </w:pPr>
            <w:r>
              <w:rPr>
                <w:sz w:val="28"/>
                <w:szCs w:val="28"/>
              </w:rPr>
              <w:t>-1,802</w:t>
            </w:r>
          </w:p>
        </w:tc>
        <w:tc>
          <w:tcPr>
            <w:tcW w:w="1134" w:type="dxa"/>
          </w:tcPr>
          <w:p w:rsidR="00E82FEB" w:rsidRDefault="00A60043">
            <w:pPr>
              <w:pStyle w:val="ad"/>
              <w:spacing w:before="0" w:beforeAutospacing="0" w:after="0" w:afterAutospacing="0"/>
              <w:jc w:val="center"/>
              <w:rPr>
                <w:sz w:val="28"/>
                <w:szCs w:val="28"/>
              </w:rPr>
            </w:pPr>
            <w:r>
              <w:rPr>
                <w:spacing w:val="2"/>
                <w:sz w:val="28"/>
                <w:szCs w:val="28"/>
                <w:lang w:val="kk-KZ"/>
              </w:rPr>
              <w:t>6,68</w:t>
            </w:r>
          </w:p>
        </w:tc>
        <w:tc>
          <w:tcPr>
            <w:tcW w:w="986" w:type="dxa"/>
          </w:tcPr>
          <w:p w:rsidR="00E82FEB" w:rsidRDefault="00A60043">
            <w:pPr>
              <w:pStyle w:val="ad"/>
              <w:spacing w:before="0" w:beforeAutospacing="0" w:after="0" w:afterAutospacing="0"/>
              <w:jc w:val="center"/>
              <w:rPr>
                <w:sz w:val="28"/>
                <w:szCs w:val="28"/>
              </w:rPr>
            </w:pPr>
            <w:r>
              <w:rPr>
                <w:sz w:val="28"/>
                <w:szCs w:val="28"/>
              </w:rPr>
              <w:t>45,78</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43</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1973</w:t>
            </w:r>
          </w:p>
        </w:tc>
        <w:tc>
          <w:tcPr>
            <w:tcW w:w="986" w:type="dxa"/>
          </w:tcPr>
          <w:p w:rsidR="00E82FEB" w:rsidRDefault="00A60043">
            <w:pPr>
              <w:pStyle w:val="ad"/>
              <w:spacing w:before="0" w:beforeAutospacing="0" w:after="0" w:afterAutospacing="0"/>
              <w:jc w:val="center"/>
              <w:rPr>
                <w:sz w:val="28"/>
                <w:szCs w:val="28"/>
              </w:rPr>
            </w:pPr>
            <w:r>
              <w:rPr>
                <w:spacing w:val="2"/>
                <w:sz w:val="28"/>
                <w:szCs w:val="28"/>
                <w:lang w:val="kk-KZ"/>
              </w:rPr>
              <w:t>6,99</w:t>
            </w:r>
          </w:p>
        </w:tc>
        <w:tc>
          <w:tcPr>
            <w:tcW w:w="1428" w:type="dxa"/>
          </w:tcPr>
          <w:p w:rsidR="00E82FEB" w:rsidRDefault="00A60043">
            <w:pPr>
              <w:pStyle w:val="ad"/>
              <w:spacing w:before="0" w:beforeAutospacing="0" w:after="0" w:afterAutospacing="0"/>
              <w:jc w:val="center"/>
              <w:rPr>
                <w:sz w:val="28"/>
                <w:szCs w:val="28"/>
              </w:rPr>
            </w:pPr>
            <w:r>
              <w:rPr>
                <w:sz w:val="28"/>
                <w:szCs w:val="28"/>
              </w:rPr>
              <w:t>0,895</w:t>
            </w:r>
          </w:p>
        </w:tc>
        <w:tc>
          <w:tcPr>
            <w:tcW w:w="1418" w:type="dxa"/>
          </w:tcPr>
          <w:p w:rsidR="00E82FEB" w:rsidRDefault="00A60043">
            <w:pPr>
              <w:pStyle w:val="ad"/>
              <w:spacing w:before="0" w:beforeAutospacing="0" w:after="0" w:afterAutospacing="0"/>
              <w:jc w:val="center"/>
              <w:rPr>
                <w:sz w:val="28"/>
                <w:szCs w:val="28"/>
              </w:rPr>
            </w:pPr>
            <w:r>
              <w:rPr>
                <w:sz w:val="28"/>
                <w:szCs w:val="28"/>
              </w:rPr>
              <w:t>-0,105</w:t>
            </w:r>
          </w:p>
        </w:tc>
        <w:tc>
          <w:tcPr>
            <w:tcW w:w="1843" w:type="dxa"/>
          </w:tcPr>
          <w:p w:rsidR="00E82FEB" w:rsidRDefault="00A60043">
            <w:pPr>
              <w:pStyle w:val="ad"/>
              <w:spacing w:before="0" w:beforeAutospacing="0" w:after="0" w:afterAutospacing="0"/>
              <w:jc w:val="center"/>
              <w:rPr>
                <w:sz w:val="28"/>
                <w:szCs w:val="28"/>
              </w:rPr>
            </w:pPr>
            <w:r>
              <w:rPr>
                <w:sz w:val="28"/>
                <w:szCs w:val="28"/>
              </w:rPr>
              <w:t>-1,907</w:t>
            </w:r>
          </w:p>
        </w:tc>
        <w:tc>
          <w:tcPr>
            <w:tcW w:w="1134" w:type="dxa"/>
          </w:tcPr>
          <w:p w:rsidR="00E82FEB" w:rsidRDefault="00A60043">
            <w:pPr>
              <w:pStyle w:val="ad"/>
              <w:spacing w:before="0" w:beforeAutospacing="0" w:after="0" w:afterAutospacing="0"/>
              <w:jc w:val="center"/>
              <w:rPr>
                <w:sz w:val="28"/>
                <w:szCs w:val="28"/>
              </w:rPr>
            </w:pPr>
            <w:r>
              <w:rPr>
                <w:color w:val="000000"/>
                <w:sz w:val="28"/>
                <w:szCs w:val="28"/>
                <w:lang w:val="kk-KZ"/>
              </w:rPr>
              <w:t>6,64</w:t>
            </w:r>
          </w:p>
        </w:tc>
        <w:tc>
          <w:tcPr>
            <w:tcW w:w="986" w:type="dxa"/>
          </w:tcPr>
          <w:p w:rsidR="00E82FEB" w:rsidRDefault="00A60043">
            <w:pPr>
              <w:pStyle w:val="ad"/>
              <w:spacing w:before="0" w:beforeAutospacing="0" w:after="0" w:afterAutospacing="0"/>
              <w:jc w:val="center"/>
              <w:rPr>
                <w:sz w:val="28"/>
                <w:szCs w:val="28"/>
              </w:rPr>
            </w:pPr>
            <w:r>
              <w:rPr>
                <w:sz w:val="28"/>
                <w:szCs w:val="28"/>
              </w:rPr>
              <w:t>46,87</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44</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1974</w:t>
            </w:r>
          </w:p>
        </w:tc>
        <w:tc>
          <w:tcPr>
            <w:tcW w:w="986" w:type="dxa"/>
          </w:tcPr>
          <w:p w:rsidR="00E82FEB" w:rsidRDefault="00A60043">
            <w:pPr>
              <w:pStyle w:val="ad"/>
              <w:spacing w:before="0" w:beforeAutospacing="0" w:after="0" w:afterAutospacing="0"/>
              <w:jc w:val="center"/>
              <w:rPr>
                <w:sz w:val="28"/>
                <w:szCs w:val="28"/>
              </w:rPr>
            </w:pPr>
            <w:r>
              <w:rPr>
                <w:spacing w:val="2"/>
                <w:sz w:val="28"/>
                <w:szCs w:val="28"/>
                <w:lang w:val="kk-KZ"/>
              </w:rPr>
              <w:t>6,05</w:t>
            </w:r>
          </w:p>
        </w:tc>
        <w:tc>
          <w:tcPr>
            <w:tcW w:w="1428" w:type="dxa"/>
          </w:tcPr>
          <w:p w:rsidR="00E82FEB" w:rsidRDefault="00A60043">
            <w:pPr>
              <w:pStyle w:val="ad"/>
              <w:spacing w:before="0" w:beforeAutospacing="0" w:after="0" w:afterAutospacing="0"/>
              <w:jc w:val="center"/>
              <w:rPr>
                <w:sz w:val="28"/>
                <w:szCs w:val="28"/>
              </w:rPr>
            </w:pPr>
            <w:r>
              <w:rPr>
                <w:sz w:val="28"/>
                <w:szCs w:val="28"/>
              </w:rPr>
              <w:t>0,774</w:t>
            </w:r>
          </w:p>
        </w:tc>
        <w:tc>
          <w:tcPr>
            <w:tcW w:w="1418" w:type="dxa"/>
          </w:tcPr>
          <w:p w:rsidR="00E82FEB" w:rsidRDefault="00A60043">
            <w:pPr>
              <w:pStyle w:val="ad"/>
              <w:spacing w:before="0" w:beforeAutospacing="0" w:after="0" w:afterAutospacing="0"/>
              <w:jc w:val="center"/>
              <w:rPr>
                <w:sz w:val="28"/>
                <w:szCs w:val="28"/>
              </w:rPr>
            </w:pPr>
            <w:r>
              <w:rPr>
                <w:sz w:val="28"/>
                <w:szCs w:val="28"/>
              </w:rPr>
              <w:t>-0,226</w:t>
            </w:r>
          </w:p>
        </w:tc>
        <w:tc>
          <w:tcPr>
            <w:tcW w:w="1843" w:type="dxa"/>
          </w:tcPr>
          <w:p w:rsidR="00E82FEB" w:rsidRDefault="00A60043">
            <w:pPr>
              <w:pStyle w:val="ad"/>
              <w:spacing w:before="0" w:beforeAutospacing="0" w:after="0" w:afterAutospacing="0"/>
              <w:jc w:val="center"/>
              <w:rPr>
                <w:sz w:val="28"/>
                <w:szCs w:val="28"/>
              </w:rPr>
            </w:pPr>
            <w:r>
              <w:rPr>
                <w:sz w:val="28"/>
                <w:szCs w:val="28"/>
              </w:rPr>
              <w:t>-2,133</w:t>
            </w:r>
          </w:p>
        </w:tc>
        <w:tc>
          <w:tcPr>
            <w:tcW w:w="1134" w:type="dxa"/>
          </w:tcPr>
          <w:p w:rsidR="00E82FEB" w:rsidRDefault="00A60043">
            <w:pPr>
              <w:pStyle w:val="ad"/>
              <w:spacing w:before="0" w:beforeAutospacing="0" w:after="0" w:afterAutospacing="0"/>
              <w:jc w:val="center"/>
              <w:rPr>
                <w:sz w:val="28"/>
                <w:szCs w:val="28"/>
              </w:rPr>
            </w:pPr>
            <w:r>
              <w:rPr>
                <w:color w:val="000000"/>
                <w:sz w:val="28"/>
                <w:szCs w:val="28"/>
                <w:lang w:val="kk-KZ"/>
              </w:rPr>
              <w:t>6,60</w:t>
            </w:r>
          </w:p>
        </w:tc>
        <w:tc>
          <w:tcPr>
            <w:tcW w:w="986" w:type="dxa"/>
          </w:tcPr>
          <w:p w:rsidR="00E82FEB" w:rsidRDefault="00A60043">
            <w:pPr>
              <w:pStyle w:val="ad"/>
              <w:spacing w:before="0" w:beforeAutospacing="0" w:after="0" w:afterAutospacing="0"/>
              <w:jc w:val="center"/>
              <w:rPr>
                <w:sz w:val="28"/>
                <w:szCs w:val="28"/>
              </w:rPr>
            </w:pPr>
            <w:r>
              <w:rPr>
                <w:sz w:val="28"/>
                <w:szCs w:val="28"/>
              </w:rPr>
              <w:t>47,96</w:t>
            </w:r>
          </w:p>
        </w:tc>
      </w:tr>
      <w:tr w:rsidR="00E82FEB">
        <w:tc>
          <w:tcPr>
            <w:tcW w:w="631" w:type="dxa"/>
          </w:tcPr>
          <w:p w:rsidR="00E82FEB" w:rsidRDefault="00A60043">
            <w:pPr>
              <w:pStyle w:val="ad"/>
              <w:spacing w:before="0" w:beforeAutospacing="0" w:after="0" w:afterAutospacing="0"/>
              <w:jc w:val="center"/>
              <w:rPr>
                <w:sz w:val="28"/>
                <w:szCs w:val="28"/>
              </w:rPr>
            </w:pPr>
            <w:r>
              <w:rPr>
                <w:sz w:val="28"/>
                <w:szCs w:val="28"/>
              </w:rPr>
              <w:t>45</w:t>
            </w:r>
          </w:p>
        </w:tc>
        <w:tc>
          <w:tcPr>
            <w:tcW w:w="919" w:type="dxa"/>
          </w:tcPr>
          <w:p w:rsidR="00E82FEB" w:rsidRDefault="00A60043">
            <w:pPr>
              <w:pStyle w:val="ad"/>
              <w:spacing w:before="0" w:beforeAutospacing="0" w:after="0" w:afterAutospacing="0"/>
              <w:jc w:val="center"/>
              <w:rPr>
                <w:sz w:val="28"/>
                <w:szCs w:val="28"/>
              </w:rPr>
            </w:pPr>
            <w:r>
              <w:rPr>
                <w:sz w:val="28"/>
                <w:szCs w:val="28"/>
                <w:lang w:val="en-US"/>
              </w:rPr>
              <w:t>1975</w:t>
            </w:r>
          </w:p>
        </w:tc>
        <w:tc>
          <w:tcPr>
            <w:tcW w:w="986" w:type="dxa"/>
          </w:tcPr>
          <w:p w:rsidR="00E82FEB" w:rsidRDefault="00A60043">
            <w:pPr>
              <w:pStyle w:val="ad"/>
              <w:spacing w:before="0" w:beforeAutospacing="0" w:after="0" w:afterAutospacing="0"/>
              <w:jc w:val="center"/>
              <w:rPr>
                <w:sz w:val="28"/>
                <w:szCs w:val="28"/>
              </w:rPr>
            </w:pPr>
            <w:r>
              <w:rPr>
                <w:spacing w:val="2"/>
                <w:sz w:val="28"/>
                <w:szCs w:val="28"/>
                <w:lang w:val="kk-KZ"/>
              </w:rPr>
              <w:t>8,28</w:t>
            </w:r>
          </w:p>
        </w:tc>
        <w:tc>
          <w:tcPr>
            <w:tcW w:w="1428" w:type="dxa"/>
          </w:tcPr>
          <w:p w:rsidR="00E82FEB" w:rsidRDefault="00A60043">
            <w:pPr>
              <w:pStyle w:val="ad"/>
              <w:spacing w:before="0" w:beforeAutospacing="0" w:after="0" w:afterAutospacing="0"/>
              <w:jc w:val="center"/>
              <w:rPr>
                <w:sz w:val="28"/>
                <w:szCs w:val="28"/>
              </w:rPr>
            </w:pPr>
            <w:r>
              <w:rPr>
                <w:sz w:val="28"/>
                <w:szCs w:val="28"/>
              </w:rPr>
              <w:t>1,059</w:t>
            </w:r>
          </w:p>
        </w:tc>
        <w:tc>
          <w:tcPr>
            <w:tcW w:w="1418" w:type="dxa"/>
          </w:tcPr>
          <w:p w:rsidR="00E82FEB" w:rsidRDefault="00A60043">
            <w:pPr>
              <w:pStyle w:val="ad"/>
              <w:spacing w:before="0" w:beforeAutospacing="0" w:after="0" w:afterAutospacing="0"/>
              <w:jc w:val="center"/>
              <w:rPr>
                <w:sz w:val="28"/>
                <w:szCs w:val="28"/>
              </w:rPr>
            </w:pPr>
            <w:r>
              <w:rPr>
                <w:sz w:val="28"/>
                <w:szCs w:val="28"/>
              </w:rPr>
              <w:t>0,059</w:t>
            </w:r>
          </w:p>
        </w:tc>
        <w:tc>
          <w:tcPr>
            <w:tcW w:w="1843" w:type="dxa"/>
          </w:tcPr>
          <w:p w:rsidR="00E82FEB" w:rsidRDefault="00A60043">
            <w:pPr>
              <w:pStyle w:val="ad"/>
              <w:spacing w:before="0" w:beforeAutospacing="0" w:after="0" w:afterAutospacing="0"/>
              <w:jc w:val="center"/>
              <w:rPr>
                <w:sz w:val="28"/>
                <w:szCs w:val="28"/>
              </w:rPr>
            </w:pPr>
            <w:r>
              <w:rPr>
                <w:sz w:val="28"/>
                <w:szCs w:val="28"/>
              </w:rPr>
              <w:t>-2,074</w:t>
            </w:r>
          </w:p>
        </w:tc>
        <w:tc>
          <w:tcPr>
            <w:tcW w:w="1134" w:type="dxa"/>
          </w:tcPr>
          <w:p w:rsidR="00E82FEB" w:rsidRDefault="00A60043">
            <w:pPr>
              <w:pStyle w:val="ad"/>
              <w:spacing w:before="0" w:beforeAutospacing="0" w:after="0" w:afterAutospacing="0"/>
              <w:jc w:val="center"/>
              <w:rPr>
                <w:sz w:val="28"/>
                <w:szCs w:val="28"/>
              </w:rPr>
            </w:pPr>
            <w:r>
              <w:rPr>
                <w:spacing w:val="2"/>
                <w:sz w:val="28"/>
                <w:szCs w:val="28"/>
                <w:lang w:val="kk-KZ"/>
              </w:rPr>
              <w:t>6,51</w:t>
            </w:r>
          </w:p>
        </w:tc>
        <w:tc>
          <w:tcPr>
            <w:tcW w:w="986" w:type="dxa"/>
          </w:tcPr>
          <w:p w:rsidR="00E82FEB" w:rsidRDefault="00A60043">
            <w:pPr>
              <w:pStyle w:val="ad"/>
              <w:spacing w:before="0" w:beforeAutospacing="0" w:after="0" w:afterAutospacing="0"/>
              <w:jc w:val="center"/>
              <w:rPr>
                <w:sz w:val="28"/>
                <w:szCs w:val="28"/>
              </w:rPr>
            </w:pPr>
            <w:r>
              <w:rPr>
                <w:sz w:val="28"/>
                <w:szCs w:val="28"/>
              </w:rPr>
              <w:t>49,05</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46</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1976</w:t>
            </w:r>
          </w:p>
        </w:tc>
        <w:tc>
          <w:tcPr>
            <w:tcW w:w="986" w:type="dxa"/>
          </w:tcPr>
          <w:p w:rsidR="00E82FEB" w:rsidRDefault="00A60043">
            <w:pPr>
              <w:pStyle w:val="ad"/>
              <w:spacing w:before="0" w:beforeAutospacing="0" w:after="0" w:afterAutospacing="0"/>
              <w:jc w:val="center"/>
              <w:rPr>
                <w:sz w:val="28"/>
                <w:szCs w:val="28"/>
              </w:rPr>
            </w:pPr>
            <w:r>
              <w:rPr>
                <w:spacing w:val="2"/>
                <w:sz w:val="28"/>
                <w:szCs w:val="28"/>
                <w:lang w:val="kk-KZ"/>
              </w:rPr>
              <w:t>9,05</w:t>
            </w:r>
          </w:p>
        </w:tc>
        <w:tc>
          <w:tcPr>
            <w:tcW w:w="1428" w:type="dxa"/>
          </w:tcPr>
          <w:p w:rsidR="00E82FEB" w:rsidRDefault="00A60043">
            <w:pPr>
              <w:pStyle w:val="ad"/>
              <w:spacing w:before="0" w:beforeAutospacing="0" w:after="0" w:afterAutospacing="0"/>
              <w:jc w:val="center"/>
              <w:rPr>
                <w:sz w:val="28"/>
                <w:szCs w:val="28"/>
              </w:rPr>
            </w:pPr>
            <w:r>
              <w:rPr>
                <w:sz w:val="28"/>
                <w:szCs w:val="28"/>
              </w:rPr>
              <w:t>1,158</w:t>
            </w:r>
          </w:p>
        </w:tc>
        <w:tc>
          <w:tcPr>
            <w:tcW w:w="1418" w:type="dxa"/>
          </w:tcPr>
          <w:p w:rsidR="00E82FEB" w:rsidRDefault="00A60043">
            <w:pPr>
              <w:pStyle w:val="ad"/>
              <w:spacing w:before="0" w:beforeAutospacing="0" w:after="0" w:afterAutospacing="0"/>
              <w:jc w:val="center"/>
              <w:rPr>
                <w:sz w:val="28"/>
                <w:szCs w:val="28"/>
              </w:rPr>
            </w:pPr>
            <w:r>
              <w:rPr>
                <w:sz w:val="28"/>
                <w:szCs w:val="28"/>
              </w:rPr>
              <w:t>0,158</w:t>
            </w:r>
          </w:p>
        </w:tc>
        <w:tc>
          <w:tcPr>
            <w:tcW w:w="1843" w:type="dxa"/>
          </w:tcPr>
          <w:p w:rsidR="00E82FEB" w:rsidRDefault="00A60043">
            <w:pPr>
              <w:pStyle w:val="ad"/>
              <w:spacing w:before="0" w:beforeAutospacing="0" w:after="0" w:afterAutospacing="0"/>
              <w:jc w:val="center"/>
              <w:rPr>
                <w:sz w:val="28"/>
                <w:szCs w:val="28"/>
              </w:rPr>
            </w:pPr>
            <w:r>
              <w:rPr>
                <w:sz w:val="28"/>
                <w:szCs w:val="28"/>
              </w:rPr>
              <w:t>-1,916</w:t>
            </w:r>
          </w:p>
        </w:tc>
        <w:tc>
          <w:tcPr>
            <w:tcW w:w="1134" w:type="dxa"/>
          </w:tcPr>
          <w:p w:rsidR="00E82FEB" w:rsidRDefault="00A60043">
            <w:pPr>
              <w:pStyle w:val="ad"/>
              <w:spacing w:before="0" w:beforeAutospacing="0" w:after="0" w:afterAutospacing="0"/>
              <w:jc w:val="center"/>
              <w:rPr>
                <w:sz w:val="28"/>
                <w:szCs w:val="28"/>
              </w:rPr>
            </w:pPr>
            <w:r>
              <w:rPr>
                <w:sz w:val="28"/>
                <w:szCs w:val="28"/>
                <w:lang w:val="kk-KZ"/>
              </w:rPr>
              <w:t>6,17</w:t>
            </w:r>
          </w:p>
        </w:tc>
        <w:tc>
          <w:tcPr>
            <w:tcW w:w="986" w:type="dxa"/>
          </w:tcPr>
          <w:p w:rsidR="00E82FEB" w:rsidRDefault="00A60043">
            <w:pPr>
              <w:pStyle w:val="ad"/>
              <w:spacing w:before="0" w:beforeAutospacing="0" w:after="0" w:afterAutospacing="0"/>
              <w:jc w:val="center"/>
              <w:rPr>
                <w:sz w:val="28"/>
                <w:szCs w:val="28"/>
              </w:rPr>
            </w:pPr>
            <w:r>
              <w:rPr>
                <w:sz w:val="28"/>
                <w:szCs w:val="28"/>
              </w:rPr>
              <w:t>50,14</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47</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1977</w:t>
            </w:r>
          </w:p>
        </w:tc>
        <w:tc>
          <w:tcPr>
            <w:tcW w:w="986" w:type="dxa"/>
          </w:tcPr>
          <w:p w:rsidR="00E82FEB" w:rsidRDefault="00A60043">
            <w:pPr>
              <w:pStyle w:val="ad"/>
              <w:spacing w:before="0" w:beforeAutospacing="0" w:after="0" w:afterAutospacing="0"/>
              <w:jc w:val="center"/>
              <w:rPr>
                <w:sz w:val="28"/>
                <w:szCs w:val="28"/>
              </w:rPr>
            </w:pPr>
            <w:r>
              <w:rPr>
                <w:spacing w:val="2"/>
                <w:sz w:val="28"/>
                <w:szCs w:val="28"/>
                <w:lang w:val="kk-KZ"/>
              </w:rPr>
              <w:t>15,91</w:t>
            </w:r>
          </w:p>
        </w:tc>
        <w:tc>
          <w:tcPr>
            <w:tcW w:w="1428" w:type="dxa"/>
          </w:tcPr>
          <w:p w:rsidR="00E82FEB" w:rsidRDefault="00A60043">
            <w:pPr>
              <w:pStyle w:val="ad"/>
              <w:spacing w:before="0" w:beforeAutospacing="0" w:after="0" w:afterAutospacing="0"/>
              <w:jc w:val="center"/>
              <w:rPr>
                <w:sz w:val="28"/>
                <w:szCs w:val="28"/>
              </w:rPr>
            </w:pPr>
            <w:r>
              <w:rPr>
                <w:sz w:val="28"/>
                <w:szCs w:val="28"/>
              </w:rPr>
              <w:t>2,036</w:t>
            </w:r>
          </w:p>
        </w:tc>
        <w:tc>
          <w:tcPr>
            <w:tcW w:w="1418" w:type="dxa"/>
          </w:tcPr>
          <w:p w:rsidR="00E82FEB" w:rsidRDefault="00A60043">
            <w:pPr>
              <w:pStyle w:val="ad"/>
              <w:spacing w:before="0" w:beforeAutospacing="0" w:after="0" w:afterAutospacing="0"/>
              <w:jc w:val="center"/>
              <w:rPr>
                <w:sz w:val="28"/>
                <w:szCs w:val="28"/>
              </w:rPr>
            </w:pPr>
            <w:r>
              <w:rPr>
                <w:sz w:val="28"/>
                <w:szCs w:val="28"/>
              </w:rPr>
              <w:t>1,036</w:t>
            </w:r>
          </w:p>
        </w:tc>
        <w:tc>
          <w:tcPr>
            <w:tcW w:w="1843" w:type="dxa"/>
          </w:tcPr>
          <w:p w:rsidR="00E82FEB" w:rsidRDefault="00A60043">
            <w:pPr>
              <w:pStyle w:val="ad"/>
              <w:spacing w:before="0" w:beforeAutospacing="0" w:after="0" w:afterAutospacing="0"/>
              <w:jc w:val="center"/>
              <w:rPr>
                <w:sz w:val="28"/>
                <w:szCs w:val="28"/>
              </w:rPr>
            </w:pPr>
            <w:r>
              <w:rPr>
                <w:sz w:val="28"/>
                <w:szCs w:val="28"/>
              </w:rPr>
              <w:t>-0,880</w:t>
            </w:r>
          </w:p>
        </w:tc>
        <w:tc>
          <w:tcPr>
            <w:tcW w:w="1134" w:type="dxa"/>
          </w:tcPr>
          <w:p w:rsidR="00E82FEB" w:rsidRDefault="00A60043">
            <w:pPr>
              <w:pStyle w:val="ad"/>
              <w:spacing w:before="0" w:beforeAutospacing="0" w:after="0" w:afterAutospacing="0"/>
              <w:jc w:val="center"/>
              <w:rPr>
                <w:sz w:val="28"/>
                <w:szCs w:val="28"/>
              </w:rPr>
            </w:pPr>
            <w:r>
              <w:rPr>
                <w:spacing w:val="2"/>
                <w:sz w:val="28"/>
                <w:szCs w:val="28"/>
                <w:lang w:val="kk-KZ"/>
              </w:rPr>
              <w:t>6,12</w:t>
            </w:r>
          </w:p>
        </w:tc>
        <w:tc>
          <w:tcPr>
            <w:tcW w:w="986" w:type="dxa"/>
          </w:tcPr>
          <w:p w:rsidR="00E82FEB" w:rsidRDefault="00A60043">
            <w:pPr>
              <w:pStyle w:val="ad"/>
              <w:spacing w:before="0" w:beforeAutospacing="0" w:after="0" w:afterAutospacing="0"/>
              <w:jc w:val="center"/>
              <w:rPr>
                <w:sz w:val="28"/>
                <w:szCs w:val="28"/>
              </w:rPr>
            </w:pPr>
            <w:r>
              <w:rPr>
                <w:sz w:val="28"/>
                <w:szCs w:val="28"/>
              </w:rPr>
              <w:t>51,23</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48</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1978</w:t>
            </w:r>
          </w:p>
        </w:tc>
        <w:tc>
          <w:tcPr>
            <w:tcW w:w="986" w:type="dxa"/>
          </w:tcPr>
          <w:p w:rsidR="00E82FEB" w:rsidRDefault="00A60043">
            <w:pPr>
              <w:pStyle w:val="ad"/>
              <w:spacing w:before="0" w:beforeAutospacing="0" w:after="0" w:afterAutospacing="0"/>
              <w:jc w:val="center"/>
              <w:rPr>
                <w:sz w:val="28"/>
                <w:szCs w:val="28"/>
              </w:rPr>
            </w:pPr>
            <w:r>
              <w:rPr>
                <w:spacing w:val="2"/>
                <w:sz w:val="28"/>
                <w:szCs w:val="28"/>
                <w:lang w:val="kk-KZ"/>
              </w:rPr>
              <w:t>14,0</w:t>
            </w:r>
          </w:p>
        </w:tc>
        <w:tc>
          <w:tcPr>
            <w:tcW w:w="1428" w:type="dxa"/>
          </w:tcPr>
          <w:p w:rsidR="00E82FEB" w:rsidRDefault="00A60043">
            <w:pPr>
              <w:pStyle w:val="ad"/>
              <w:spacing w:before="0" w:beforeAutospacing="0" w:after="0" w:afterAutospacing="0"/>
              <w:jc w:val="center"/>
              <w:rPr>
                <w:sz w:val="28"/>
                <w:szCs w:val="28"/>
              </w:rPr>
            </w:pPr>
            <w:r>
              <w:rPr>
                <w:sz w:val="28"/>
                <w:szCs w:val="28"/>
              </w:rPr>
              <w:t>1,792</w:t>
            </w:r>
          </w:p>
        </w:tc>
        <w:tc>
          <w:tcPr>
            <w:tcW w:w="1418" w:type="dxa"/>
          </w:tcPr>
          <w:p w:rsidR="00E82FEB" w:rsidRDefault="00A60043">
            <w:pPr>
              <w:pStyle w:val="ad"/>
              <w:spacing w:before="0" w:beforeAutospacing="0" w:after="0" w:afterAutospacing="0"/>
              <w:jc w:val="center"/>
              <w:rPr>
                <w:sz w:val="28"/>
                <w:szCs w:val="28"/>
              </w:rPr>
            </w:pPr>
            <w:r>
              <w:rPr>
                <w:sz w:val="28"/>
                <w:szCs w:val="28"/>
              </w:rPr>
              <w:t>0,792</w:t>
            </w:r>
          </w:p>
        </w:tc>
        <w:tc>
          <w:tcPr>
            <w:tcW w:w="1843" w:type="dxa"/>
          </w:tcPr>
          <w:p w:rsidR="00E82FEB" w:rsidRDefault="00A60043">
            <w:pPr>
              <w:pStyle w:val="ad"/>
              <w:spacing w:before="0" w:beforeAutospacing="0" w:after="0" w:afterAutospacing="0"/>
              <w:jc w:val="center"/>
              <w:rPr>
                <w:sz w:val="28"/>
                <w:szCs w:val="28"/>
              </w:rPr>
            </w:pPr>
            <w:r>
              <w:rPr>
                <w:sz w:val="28"/>
                <w:szCs w:val="28"/>
              </w:rPr>
              <w:t>-0,088</w:t>
            </w:r>
          </w:p>
        </w:tc>
        <w:tc>
          <w:tcPr>
            <w:tcW w:w="1134" w:type="dxa"/>
          </w:tcPr>
          <w:p w:rsidR="00E82FEB" w:rsidRDefault="00A60043">
            <w:pPr>
              <w:pStyle w:val="ad"/>
              <w:spacing w:before="0" w:beforeAutospacing="0" w:after="0" w:afterAutospacing="0"/>
              <w:jc w:val="center"/>
              <w:rPr>
                <w:sz w:val="28"/>
                <w:szCs w:val="28"/>
              </w:rPr>
            </w:pPr>
            <w:r>
              <w:rPr>
                <w:spacing w:val="2"/>
                <w:sz w:val="28"/>
                <w:szCs w:val="28"/>
                <w:lang w:val="kk-KZ"/>
              </w:rPr>
              <w:t>6,05</w:t>
            </w:r>
          </w:p>
        </w:tc>
        <w:tc>
          <w:tcPr>
            <w:tcW w:w="986" w:type="dxa"/>
          </w:tcPr>
          <w:p w:rsidR="00E82FEB" w:rsidRDefault="00A60043">
            <w:pPr>
              <w:pStyle w:val="ad"/>
              <w:spacing w:before="0" w:beforeAutospacing="0" w:after="0" w:afterAutospacing="0"/>
              <w:jc w:val="center"/>
              <w:rPr>
                <w:sz w:val="28"/>
                <w:szCs w:val="28"/>
              </w:rPr>
            </w:pPr>
            <w:r>
              <w:rPr>
                <w:sz w:val="28"/>
                <w:szCs w:val="28"/>
              </w:rPr>
              <w:t>52,32</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49</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1979</w:t>
            </w:r>
          </w:p>
        </w:tc>
        <w:tc>
          <w:tcPr>
            <w:tcW w:w="986" w:type="dxa"/>
          </w:tcPr>
          <w:p w:rsidR="00E82FEB" w:rsidRDefault="00A60043">
            <w:pPr>
              <w:pStyle w:val="ad"/>
              <w:spacing w:before="0" w:beforeAutospacing="0" w:after="0" w:afterAutospacing="0"/>
              <w:jc w:val="center"/>
              <w:rPr>
                <w:sz w:val="28"/>
                <w:szCs w:val="28"/>
              </w:rPr>
            </w:pPr>
            <w:r>
              <w:rPr>
                <w:spacing w:val="2"/>
                <w:sz w:val="28"/>
                <w:szCs w:val="28"/>
                <w:lang w:val="kk-KZ"/>
              </w:rPr>
              <w:t>9,51</w:t>
            </w:r>
          </w:p>
        </w:tc>
        <w:tc>
          <w:tcPr>
            <w:tcW w:w="1428" w:type="dxa"/>
          </w:tcPr>
          <w:p w:rsidR="00E82FEB" w:rsidRDefault="00A60043">
            <w:pPr>
              <w:pStyle w:val="ad"/>
              <w:spacing w:before="0" w:beforeAutospacing="0" w:after="0" w:afterAutospacing="0"/>
              <w:jc w:val="center"/>
              <w:rPr>
                <w:sz w:val="28"/>
                <w:szCs w:val="28"/>
              </w:rPr>
            </w:pPr>
            <w:r>
              <w:rPr>
                <w:sz w:val="28"/>
                <w:szCs w:val="28"/>
              </w:rPr>
              <w:t>1,217</w:t>
            </w:r>
          </w:p>
        </w:tc>
        <w:tc>
          <w:tcPr>
            <w:tcW w:w="1418" w:type="dxa"/>
          </w:tcPr>
          <w:p w:rsidR="00E82FEB" w:rsidRDefault="00A60043">
            <w:pPr>
              <w:pStyle w:val="ad"/>
              <w:spacing w:before="0" w:beforeAutospacing="0" w:after="0" w:afterAutospacing="0"/>
              <w:jc w:val="center"/>
              <w:rPr>
                <w:sz w:val="28"/>
                <w:szCs w:val="28"/>
              </w:rPr>
            </w:pPr>
            <w:r>
              <w:rPr>
                <w:sz w:val="28"/>
                <w:szCs w:val="28"/>
              </w:rPr>
              <w:t>0,217</w:t>
            </w:r>
          </w:p>
        </w:tc>
        <w:tc>
          <w:tcPr>
            <w:tcW w:w="1843" w:type="dxa"/>
          </w:tcPr>
          <w:p w:rsidR="00E82FEB" w:rsidRDefault="00A60043">
            <w:pPr>
              <w:pStyle w:val="ad"/>
              <w:spacing w:before="0" w:beforeAutospacing="0" w:after="0" w:afterAutospacing="0"/>
              <w:jc w:val="center"/>
              <w:rPr>
                <w:sz w:val="28"/>
                <w:szCs w:val="28"/>
              </w:rPr>
            </w:pPr>
            <w:r>
              <w:rPr>
                <w:sz w:val="28"/>
                <w:szCs w:val="28"/>
              </w:rPr>
              <w:t>0,129</w:t>
            </w:r>
          </w:p>
        </w:tc>
        <w:tc>
          <w:tcPr>
            <w:tcW w:w="1134" w:type="dxa"/>
          </w:tcPr>
          <w:p w:rsidR="00E82FEB" w:rsidRDefault="00A60043">
            <w:pPr>
              <w:pStyle w:val="ad"/>
              <w:spacing w:before="0" w:beforeAutospacing="0" w:after="0" w:afterAutospacing="0"/>
              <w:jc w:val="center"/>
              <w:rPr>
                <w:sz w:val="28"/>
                <w:szCs w:val="28"/>
              </w:rPr>
            </w:pPr>
            <w:r>
              <w:rPr>
                <w:spacing w:val="2"/>
                <w:sz w:val="28"/>
                <w:szCs w:val="28"/>
                <w:lang w:val="kk-KZ"/>
              </w:rPr>
              <w:t>6,04</w:t>
            </w:r>
          </w:p>
        </w:tc>
        <w:tc>
          <w:tcPr>
            <w:tcW w:w="986" w:type="dxa"/>
          </w:tcPr>
          <w:p w:rsidR="00E82FEB" w:rsidRDefault="00A60043">
            <w:pPr>
              <w:pStyle w:val="ad"/>
              <w:spacing w:before="0" w:beforeAutospacing="0" w:after="0" w:afterAutospacing="0"/>
              <w:jc w:val="center"/>
              <w:rPr>
                <w:sz w:val="28"/>
                <w:szCs w:val="28"/>
              </w:rPr>
            </w:pPr>
            <w:r>
              <w:rPr>
                <w:sz w:val="28"/>
                <w:szCs w:val="28"/>
              </w:rPr>
              <w:t>53,41</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50</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1980</w:t>
            </w:r>
          </w:p>
        </w:tc>
        <w:tc>
          <w:tcPr>
            <w:tcW w:w="986" w:type="dxa"/>
          </w:tcPr>
          <w:p w:rsidR="00E82FEB" w:rsidRDefault="00A60043">
            <w:pPr>
              <w:pStyle w:val="ad"/>
              <w:spacing w:before="0" w:beforeAutospacing="0" w:after="0" w:afterAutospacing="0"/>
              <w:jc w:val="center"/>
              <w:rPr>
                <w:sz w:val="28"/>
                <w:szCs w:val="28"/>
              </w:rPr>
            </w:pPr>
            <w:r>
              <w:rPr>
                <w:spacing w:val="2"/>
                <w:sz w:val="28"/>
                <w:szCs w:val="28"/>
                <w:lang w:val="kk-KZ"/>
              </w:rPr>
              <w:t>6,51</w:t>
            </w:r>
          </w:p>
        </w:tc>
        <w:tc>
          <w:tcPr>
            <w:tcW w:w="1428" w:type="dxa"/>
          </w:tcPr>
          <w:p w:rsidR="00E82FEB" w:rsidRDefault="00A60043">
            <w:pPr>
              <w:pStyle w:val="ad"/>
              <w:spacing w:before="0" w:beforeAutospacing="0" w:after="0" w:afterAutospacing="0"/>
              <w:jc w:val="center"/>
              <w:rPr>
                <w:sz w:val="28"/>
                <w:szCs w:val="28"/>
              </w:rPr>
            </w:pPr>
            <w:r>
              <w:rPr>
                <w:sz w:val="28"/>
                <w:szCs w:val="28"/>
              </w:rPr>
              <w:t>0,833</w:t>
            </w:r>
          </w:p>
        </w:tc>
        <w:tc>
          <w:tcPr>
            <w:tcW w:w="1418" w:type="dxa"/>
          </w:tcPr>
          <w:p w:rsidR="00E82FEB" w:rsidRDefault="00A60043">
            <w:pPr>
              <w:pStyle w:val="ad"/>
              <w:spacing w:before="0" w:beforeAutospacing="0" w:after="0" w:afterAutospacing="0"/>
              <w:jc w:val="center"/>
              <w:rPr>
                <w:sz w:val="28"/>
                <w:szCs w:val="28"/>
              </w:rPr>
            </w:pPr>
            <w:r>
              <w:rPr>
                <w:sz w:val="28"/>
                <w:szCs w:val="28"/>
              </w:rPr>
              <w:t>-0,167</w:t>
            </w:r>
          </w:p>
        </w:tc>
        <w:tc>
          <w:tcPr>
            <w:tcW w:w="1843" w:type="dxa"/>
          </w:tcPr>
          <w:p w:rsidR="00E82FEB" w:rsidRDefault="00A60043">
            <w:pPr>
              <w:pStyle w:val="ad"/>
              <w:spacing w:before="0" w:beforeAutospacing="0" w:after="0" w:afterAutospacing="0"/>
              <w:jc w:val="center"/>
              <w:rPr>
                <w:sz w:val="28"/>
                <w:szCs w:val="28"/>
              </w:rPr>
            </w:pPr>
            <w:r>
              <w:rPr>
                <w:sz w:val="28"/>
                <w:szCs w:val="28"/>
              </w:rPr>
              <w:t>-0,038</w:t>
            </w:r>
          </w:p>
        </w:tc>
        <w:tc>
          <w:tcPr>
            <w:tcW w:w="1134" w:type="dxa"/>
          </w:tcPr>
          <w:p w:rsidR="00E82FEB" w:rsidRDefault="00A60043">
            <w:pPr>
              <w:pStyle w:val="ad"/>
              <w:spacing w:before="0" w:beforeAutospacing="0" w:after="0" w:afterAutospacing="0"/>
              <w:jc w:val="center"/>
              <w:rPr>
                <w:sz w:val="28"/>
                <w:szCs w:val="28"/>
              </w:rPr>
            </w:pPr>
            <w:r>
              <w:rPr>
                <w:sz w:val="28"/>
                <w:szCs w:val="28"/>
                <w:lang w:val="kk-KZ"/>
              </w:rPr>
              <w:t>6,01</w:t>
            </w:r>
          </w:p>
        </w:tc>
        <w:tc>
          <w:tcPr>
            <w:tcW w:w="986" w:type="dxa"/>
          </w:tcPr>
          <w:p w:rsidR="00E82FEB" w:rsidRDefault="00A60043">
            <w:pPr>
              <w:pStyle w:val="ad"/>
              <w:spacing w:before="0" w:beforeAutospacing="0" w:after="0" w:afterAutospacing="0"/>
              <w:jc w:val="center"/>
              <w:rPr>
                <w:sz w:val="28"/>
                <w:szCs w:val="28"/>
              </w:rPr>
            </w:pPr>
            <w:r>
              <w:rPr>
                <w:sz w:val="28"/>
                <w:szCs w:val="28"/>
              </w:rPr>
              <w:t>54,50</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51</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1981</w:t>
            </w:r>
          </w:p>
        </w:tc>
        <w:tc>
          <w:tcPr>
            <w:tcW w:w="986" w:type="dxa"/>
          </w:tcPr>
          <w:p w:rsidR="00E82FEB" w:rsidRDefault="00A60043">
            <w:pPr>
              <w:pStyle w:val="ad"/>
              <w:spacing w:before="0" w:beforeAutospacing="0" w:after="0" w:afterAutospacing="0"/>
              <w:jc w:val="center"/>
              <w:rPr>
                <w:sz w:val="28"/>
                <w:szCs w:val="28"/>
              </w:rPr>
            </w:pPr>
            <w:r>
              <w:rPr>
                <w:spacing w:val="2"/>
                <w:sz w:val="28"/>
                <w:szCs w:val="28"/>
                <w:lang w:val="kk-KZ"/>
              </w:rPr>
              <w:t>6,12</w:t>
            </w:r>
          </w:p>
        </w:tc>
        <w:tc>
          <w:tcPr>
            <w:tcW w:w="1428" w:type="dxa"/>
          </w:tcPr>
          <w:p w:rsidR="00E82FEB" w:rsidRDefault="00A60043">
            <w:pPr>
              <w:pStyle w:val="ad"/>
              <w:spacing w:before="0" w:beforeAutospacing="0" w:after="0" w:afterAutospacing="0"/>
              <w:jc w:val="center"/>
              <w:rPr>
                <w:sz w:val="28"/>
                <w:szCs w:val="28"/>
              </w:rPr>
            </w:pPr>
            <w:r>
              <w:rPr>
                <w:sz w:val="28"/>
                <w:szCs w:val="28"/>
              </w:rPr>
              <w:t>0,783</w:t>
            </w:r>
          </w:p>
        </w:tc>
        <w:tc>
          <w:tcPr>
            <w:tcW w:w="1418" w:type="dxa"/>
          </w:tcPr>
          <w:p w:rsidR="00E82FEB" w:rsidRDefault="00A60043">
            <w:pPr>
              <w:pStyle w:val="ad"/>
              <w:spacing w:before="0" w:beforeAutospacing="0" w:after="0" w:afterAutospacing="0"/>
              <w:jc w:val="center"/>
              <w:rPr>
                <w:sz w:val="28"/>
                <w:szCs w:val="28"/>
              </w:rPr>
            </w:pPr>
            <w:r>
              <w:rPr>
                <w:sz w:val="28"/>
                <w:szCs w:val="28"/>
              </w:rPr>
              <w:t>-0,217</w:t>
            </w:r>
          </w:p>
        </w:tc>
        <w:tc>
          <w:tcPr>
            <w:tcW w:w="1843" w:type="dxa"/>
          </w:tcPr>
          <w:p w:rsidR="00E82FEB" w:rsidRDefault="00A60043">
            <w:pPr>
              <w:pStyle w:val="ad"/>
              <w:spacing w:before="0" w:beforeAutospacing="0" w:after="0" w:afterAutospacing="0"/>
              <w:jc w:val="center"/>
              <w:rPr>
                <w:sz w:val="28"/>
                <w:szCs w:val="28"/>
              </w:rPr>
            </w:pPr>
            <w:r>
              <w:rPr>
                <w:sz w:val="28"/>
                <w:szCs w:val="28"/>
              </w:rPr>
              <w:t>-0,255</w:t>
            </w:r>
          </w:p>
        </w:tc>
        <w:tc>
          <w:tcPr>
            <w:tcW w:w="1134" w:type="dxa"/>
          </w:tcPr>
          <w:p w:rsidR="00E82FEB" w:rsidRDefault="00A60043">
            <w:pPr>
              <w:pStyle w:val="ad"/>
              <w:spacing w:before="0" w:beforeAutospacing="0" w:after="0" w:afterAutospacing="0"/>
              <w:jc w:val="center"/>
              <w:rPr>
                <w:sz w:val="28"/>
                <w:szCs w:val="28"/>
              </w:rPr>
            </w:pPr>
            <w:r>
              <w:rPr>
                <w:color w:val="000000"/>
                <w:sz w:val="28"/>
                <w:szCs w:val="28"/>
                <w:lang w:val="kk-KZ"/>
              </w:rPr>
              <w:t>5,75</w:t>
            </w:r>
          </w:p>
        </w:tc>
        <w:tc>
          <w:tcPr>
            <w:tcW w:w="986" w:type="dxa"/>
          </w:tcPr>
          <w:p w:rsidR="00E82FEB" w:rsidRDefault="00A60043">
            <w:pPr>
              <w:pStyle w:val="ad"/>
              <w:spacing w:before="0" w:beforeAutospacing="0" w:after="0" w:afterAutospacing="0"/>
              <w:jc w:val="center"/>
              <w:rPr>
                <w:sz w:val="28"/>
                <w:szCs w:val="28"/>
              </w:rPr>
            </w:pPr>
            <w:r>
              <w:rPr>
                <w:sz w:val="28"/>
                <w:szCs w:val="28"/>
              </w:rPr>
              <w:t>55,59</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52</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1982</w:t>
            </w:r>
          </w:p>
        </w:tc>
        <w:tc>
          <w:tcPr>
            <w:tcW w:w="986" w:type="dxa"/>
          </w:tcPr>
          <w:p w:rsidR="00E82FEB" w:rsidRDefault="00A60043">
            <w:pPr>
              <w:pStyle w:val="ad"/>
              <w:spacing w:before="0" w:beforeAutospacing="0" w:after="0" w:afterAutospacing="0"/>
              <w:jc w:val="center"/>
              <w:rPr>
                <w:sz w:val="28"/>
                <w:szCs w:val="28"/>
              </w:rPr>
            </w:pPr>
            <w:r>
              <w:rPr>
                <w:spacing w:val="2"/>
                <w:sz w:val="28"/>
                <w:szCs w:val="28"/>
                <w:lang w:val="kk-KZ"/>
              </w:rPr>
              <w:t>7,01</w:t>
            </w:r>
          </w:p>
        </w:tc>
        <w:tc>
          <w:tcPr>
            <w:tcW w:w="1428" w:type="dxa"/>
          </w:tcPr>
          <w:p w:rsidR="00E82FEB" w:rsidRDefault="00A60043">
            <w:pPr>
              <w:pStyle w:val="ad"/>
              <w:spacing w:before="0" w:beforeAutospacing="0" w:after="0" w:afterAutospacing="0"/>
              <w:jc w:val="center"/>
              <w:rPr>
                <w:sz w:val="28"/>
                <w:szCs w:val="28"/>
              </w:rPr>
            </w:pPr>
            <w:r>
              <w:rPr>
                <w:sz w:val="28"/>
                <w:szCs w:val="28"/>
              </w:rPr>
              <w:t>0,897</w:t>
            </w:r>
          </w:p>
        </w:tc>
        <w:tc>
          <w:tcPr>
            <w:tcW w:w="1418" w:type="dxa"/>
          </w:tcPr>
          <w:p w:rsidR="00E82FEB" w:rsidRDefault="00A60043">
            <w:pPr>
              <w:pStyle w:val="ad"/>
              <w:spacing w:before="0" w:beforeAutospacing="0" w:after="0" w:afterAutospacing="0"/>
              <w:jc w:val="center"/>
              <w:rPr>
                <w:sz w:val="28"/>
                <w:szCs w:val="28"/>
              </w:rPr>
            </w:pPr>
            <w:r>
              <w:rPr>
                <w:sz w:val="28"/>
                <w:szCs w:val="28"/>
              </w:rPr>
              <w:t>-0,103</w:t>
            </w:r>
          </w:p>
        </w:tc>
        <w:tc>
          <w:tcPr>
            <w:tcW w:w="1843" w:type="dxa"/>
          </w:tcPr>
          <w:p w:rsidR="00E82FEB" w:rsidRDefault="00A60043">
            <w:pPr>
              <w:pStyle w:val="ad"/>
              <w:spacing w:before="0" w:beforeAutospacing="0" w:after="0" w:afterAutospacing="0"/>
              <w:jc w:val="center"/>
              <w:rPr>
                <w:sz w:val="28"/>
                <w:szCs w:val="28"/>
              </w:rPr>
            </w:pPr>
            <w:r>
              <w:rPr>
                <w:sz w:val="28"/>
                <w:szCs w:val="28"/>
              </w:rPr>
              <w:t>-0,358</w:t>
            </w:r>
          </w:p>
        </w:tc>
        <w:tc>
          <w:tcPr>
            <w:tcW w:w="1134" w:type="dxa"/>
          </w:tcPr>
          <w:p w:rsidR="00E82FEB" w:rsidRDefault="00A60043">
            <w:pPr>
              <w:pStyle w:val="ad"/>
              <w:spacing w:before="0" w:beforeAutospacing="0" w:after="0" w:afterAutospacing="0"/>
              <w:jc w:val="center"/>
              <w:rPr>
                <w:sz w:val="28"/>
                <w:szCs w:val="28"/>
              </w:rPr>
            </w:pPr>
            <w:r>
              <w:rPr>
                <w:color w:val="000000"/>
                <w:sz w:val="28"/>
                <w:szCs w:val="28"/>
                <w:lang w:val="kk-KZ"/>
              </w:rPr>
              <w:t>5,16</w:t>
            </w:r>
          </w:p>
        </w:tc>
        <w:tc>
          <w:tcPr>
            <w:tcW w:w="986" w:type="dxa"/>
          </w:tcPr>
          <w:p w:rsidR="00E82FEB" w:rsidRDefault="00A60043">
            <w:pPr>
              <w:pStyle w:val="ad"/>
              <w:spacing w:before="0" w:beforeAutospacing="0" w:after="0" w:afterAutospacing="0"/>
              <w:jc w:val="center"/>
              <w:rPr>
                <w:sz w:val="28"/>
                <w:szCs w:val="28"/>
              </w:rPr>
            </w:pPr>
            <w:r>
              <w:rPr>
                <w:sz w:val="28"/>
                <w:szCs w:val="28"/>
              </w:rPr>
              <w:t>56,68</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53</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1983</w:t>
            </w:r>
          </w:p>
        </w:tc>
        <w:tc>
          <w:tcPr>
            <w:tcW w:w="986" w:type="dxa"/>
          </w:tcPr>
          <w:p w:rsidR="00E82FEB" w:rsidRDefault="00A60043">
            <w:pPr>
              <w:pStyle w:val="ad"/>
              <w:spacing w:before="0" w:beforeAutospacing="0" w:after="0" w:afterAutospacing="0"/>
              <w:jc w:val="center"/>
              <w:rPr>
                <w:sz w:val="28"/>
                <w:szCs w:val="28"/>
              </w:rPr>
            </w:pPr>
            <w:r>
              <w:rPr>
                <w:spacing w:val="2"/>
                <w:sz w:val="28"/>
                <w:szCs w:val="28"/>
                <w:lang w:val="kk-KZ"/>
              </w:rPr>
              <w:t>12,4</w:t>
            </w:r>
          </w:p>
        </w:tc>
        <w:tc>
          <w:tcPr>
            <w:tcW w:w="1428" w:type="dxa"/>
          </w:tcPr>
          <w:p w:rsidR="00E82FEB" w:rsidRDefault="00A60043">
            <w:pPr>
              <w:pStyle w:val="ad"/>
              <w:spacing w:before="0" w:beforeAutospacing="0" w:after="0" w:afterAutospacing="0"/>
              <w:jc w:val="center"/>
              <w:rPr>
                <w:sz w:val="28"/>
                <w:szCs w:val="28"/>
              </w:rPr>
            </w:pPr>
            <w:r>
              <w:rPr>
                <w:sz w:val="28"/>
                <w:szCs w:val="28"/>
              </w:rPr>
              <w:t>1,587</w:t>
            </w:r>
          </w:p>
        </w:tc>
        <w:tc>
          <w:tcPr>
            <w:tcW w:w="1418" w:type="dxa"/>
          </w:tcPr>
          <w:p w:rsidR="00E82FEB" w:rsidRDefault="00A60043">
            <w:pPr>
              <w:pStyle w:val="ad"/>
              <w:spacing w:before="0" w:beforeAutospacing="0" w:after="0" w:afterAutospacing="0"/>
              <w:jc w:val="center"/>
              <w:rPr>
                <w:sz w:val="28"/>
                <w:szCs w:val="28"/>
              </w:rPr>
            </w:pPr>
            <w:r>
              <w:rPr>
                <w:sz w:val="28"/>
                <w:szCs w:val="28"/>
              </w:rPr>
              <w:t>0,587</w:t>
            </w:r>
          </w:p>
        </w:tc>
        <w:tc>
          <w:tcPr>
            <w:tcW w:w="1843" w:type="dxa"/>
          </w:tcPr>
          <w:p w:rsidR="00E82FEB" w:rsidRDefault="00A60043">
            <w:pPr>
              <w:pStyle w:val="ad"/>
              <w:spacing w:before="0" w:beforeAutospacing="0" w:after="0" w:afterAutospacing="0"/>
              <w:jc w:val="center"/>
              <w:rPr>
                <w:sz w:val="28"/>
                <w:szCs w:val="28"/>
              </w:rPr>
            </w:pPr>
            <w:r>
              <w:rPr>
                <w:sz w:val="28"/>
                <w:szCs w:val="28"/>
              </w:rPr>
              <w:t>0,229</w:t>
            </w:r>
          </w:p>
        </w:tc>
        <w:tc>
          <w:tcPr>
            <w:tcW w:w="1134" w:type="dxa"/>
          </w:tcPr>
          <w:p w:rsidR="00E82FEB" w:rsidRDefault="00A60043">
            <w:pPr>
              <w:pStyle w:val="ad"/>
              <w:spacing w:before="0" w:beforeAutospacing="0" w:after="0" w:afterAutospacing="0"/>
              <w:jc w:val="center"/>
              <w:rPr>
                <w:sz w:val="28"/>
                <w:szCs w:val="28"/>
              </w:rPr>
            </w:pPr>
            <w:r>
              <w:rPr>
                <w:spacing w:val="2"/>
                <w:sz w:val="28"/>
                <w:szCs w:val="28"/>
                <w:lang w:val="kk-KZ"/>
              </w:rPr>
              <w:t>4,85</w:t>
            </w:r>
          </w:p>
        </w:tc>
        <w:tc>
          <w:tcPr>
            <w:tcW w:w="986" w:type="dxa"/>
          </w:tcPr>
          <w:p w:rsidR="00E82FEB" w:rsidRDefault="00A60043">
            <w:pPr>
              <w:pStyle w:val="ad"/>
              <w:spacing w:before="0" w:beforeAutospacing="0" w:after="0" w:afterAutospacing="0"/>
              <w:jc w:val="center"/>
              <w:rPr>
                <w:sz w:val="28"/>
                <w:szCs w:val="28"/>
              </w:rPr>
            </w:pPr>
            <w:r>
              <w:rPr>
                <w:sz w:val="28"/>
                <w:szCs w:val="28"/>
              </w:rPr>
              <w:t>57,77</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54</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1984</w:t>
            </w:r>
          </w:p>
        </w:tc>
        <w:tc>
          <w:tcPr>
            <w:tcW w:w="986" w:type="dxa"/>
          </w:tcPr>
          <w:p w:rsidR="00E82FEB" w:rsidRDefault="00A60043">
            <w:pPr>
              <w:pStyle w:val="ad"/>
              <w:spacing w:before="0" w:beforeAutospacing="0" w:after="0" w:afterAutospacing="0"/>
              <w:jc w:val="center"/>
              <w:rPr>
                <w:sz w:val="28"/>
                <w:szCs w:val="28"/>
              </w:rPr>
            </w:pPr>
            <w:r>
              <w:rPr>
                <w:spacing w:val="2"/>
                <w:sz w:val="28"/>
                <w:szCs w:val="28"/>
                <w:lang w:val="kk-KZ"/>
              </w:rPr>
              <w:t>6,68</w:t>
            </w:r>
          </w:p>
        </w:tc>
        <w:tc>
          <w:tcPr>
            <w:tcW w:w="1428" w:type="dxa"/>
          </w:tcPr>
          <w:p w:rsidR="00E82FEB" w:rsidRDefault="00A60043">
            <w:pPr>
              <w:pStyle w:val="ad"/>
              <w:spacing w:before="0" w:beforeAutospacing="0" w:after="0" w:afterAutospacing="0"/>
              <w:jc w:val="center"/>
              <w:rPr>
                <w:sz w:val="28"/>
                <w:szCs w:val="28"/>
              </w:rPr>
            </w:pPr>
            <w:r>
              <w:rPr>
                <w:sz w:val="28"/>
                <w:szCs w:val="28"/>
              </w:rPr>
              <w:t>0,855</w:t>
            </w:r>
          </w:p>
        </w:tc>
        <w:tc>
          <w:tcPr>
            <w:tcW w:w="1418" w:type="dxa"/>
          </w:tcPr>
          <w:p w:rsidR="00E82FEB" w:rsidRDefault="00A60043">
            <w:pPr>
              <w:pStyle w:val="ad"/>
              <w:spacing w:before="0" w:beforeAutospacing="0" w:after="0" w:afterAutospacing="0"/>
              <w:jc w:val="center"/>
              <w:rPr>
                <w:sz w:val="28"/>
                <w:szCs w:val="28"/>
              </w:rPr>
            </w:pPr>
            <w:r>
              <w:rPr>
                <w:sz w:val="28"/>
                <w:szCs w:val="28"/>
              </w:rPr>
              <w:t>-0,145</w:t>
            </w:r>
          </w:p>
        </w:tc>
        <w:tc>
          <w:tcPr>
            <w:tcW w:w="1843" w:type="dxa"/>
          </w:tcPr>
          <w:p w:rsidR="00E82FEB" w:rsidRDefault="00A60043">
            <w:pPr>
              <w:pStyle w:val="ad"/>
              <w:spacing w:before="0" w:beforeAutospacing="0" w:after="0" w:afterAutospacing="0"/>
              <w:jc w:val="center"/>
              <w:rPr>
                <w:sz w:val="28"/>
                <w:szCs w:val="28"/>
              </w:rPr>
            </w:pPr>
            <w:r>
              <w:rPr>
                <w:sz w:val="28"/>
                <w:szCs w:val="28"/>
              </w:rPr>
              <w:t>0,084</w:t>
            </w:r>
          </w:p>
        </w:tc>
        <w:tc>
          <w:tcPr>
            <w:tcW w:w="1134" w:type="dxa"/>
          </w:tcPr>
          <w:p w:rsidR="00E82FEB" w:rsidRDefault="00A60043">
            <w:pPr>
              <w:pStyle w:val="ad"/>
              <w:spacing w:before="0" w:beforeAutospacing="0" w:after="0" w:afterAutospacing="0"/>
              <w:jc w:val="center"/>
              <w:rPr>
                <w:sz w:val="28"/>
                <w:szCs w:val="28"/>
              </w:rPr>
            </w:pPr>
            <w:r>
              <w:rPr>
                <w:spacing w:val="2"/>
                <w:sz w:val="28"/>
                <w:szCs w:val="28"/>
                <w:lang w:val="kk-KZ"/>
              </w:rPr>
              <w:t>4,8</w:t>
            </w:r>
          </w:p>
        </w:tc>
        <w:tc>
          <w:tcPr>
            <w:tcW w:w="986" w:type="dxa"/>
          </w:tcPr>
          <w:p w:rsidR="00E82FEB" w:rsidRDefault="00A60043">
            <w:pPr>
              <w:pStyle w:val="ad"/>
              <w:spacing w:before="0" w:beforeAutospacing="0" w:after="0" w:afterAutospacing="0"/>
              <w:jc w:val="center"/>
              <w:rPr>
                <w:sz w:val="28"/>
                <w:szCs w:val="28"/>
              </w:rPr>
            </w:pPr>
            <w:r>
              <w:rPr>
                <w:sz w:val="28"/>
                <w:szCs w:val="28"/>
              </w:rPr>
              <w:t>58,86</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55</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1985</w:t>
            </w:r>
          </w:p>
        </w:tc>
        <w:tc>
          <w:tcPr>
            <w:tcW w:w="986" w:type="dxa"/>
          </w:tcPr>
          <w:p w:rsidR="00E82FEB" w:rsidRDefault="00A60043">
            <w:pPr>
              <w:pStyle w:val="ad"/>
              <w:spacing w:before="0" w:beforeAutospacing="0" w:after="0" w:afterAutospacing="0"/>
              <w:jc w:val="center"/>
              <w:rPr>
                <w:sz w:val="28"/>
                <w:szCs w:val="28"/>
              </w:rPr>
            </w:pPr>
            <w:r>
              <w:rPr>
                <w:spacing w:val="2"/>
                <w:sz w:val="28"/>
                <w:szCs w:val="28"/>
                <w:lang w:val="kk-KZ"/>
              </w:rPr>
              <w:t>9,07</w:t>
            </w:r>
          </w:p>
        </w:tc>
        <w:tc>
          <w:tcPr>
            <w:tcW w:w="1428" w:type="dxa"/>
          </w:tcPr>
          <w:p w:rsidR="00E82FEB" w:rsidRDefault="00A60043">
            <w:pPr>
              <w:pStyle w:val="ad"/>
              <w:spacing w:before="0" w:beforeAutospacing="0" w:after="0" w:afterAutospacing="0"/>
              <w:jc w:val="center"/>
              <w:rPr>
                <w:sz w:val="28"/>
                <w:szCs w:val="28"/>
              </w:rPr>
            </w:pPr>
            <w:r>
              <w:rPr>
                <w:sz w:val="28"/>
                <w:szCs w:val="28"/>
              </w:rPr>
              <w:t>1,161</w:t>
            </w:r>
          </w:p>
        </w:tc>
        <w:tc>
          <w:tcPr>
            <w:tcW w:w="1418" w:type="dxa"/>
          </w:tcPr>
          <w:p w:rsidR="00E82FEB" w:rsidRDefault="00A60043">
            <w:pPr>
              <w:pStyle w:val="ad"/>
              <w:spacing w:before="0" w:beforeAutospacing="0" w:after="0" w:afterAutospacing="0"/>
              <w:jc w:val="center"/>
              <w:rPr>
                <w:sz w:val="28"/>
                <w:szCs w:val="28"/>
              </w:rPr>
            </w:pPr>
            <w:r>
              <w:rPr>
                <w:sz w:val="28"/>
                <w:szCs w:val="28"/>
              </w:rPr>
              <w:t>0,161</w:t>
            </w:r>
          </w:p>
        </w:tc>
        <w:tc>
          <w:tcPr>
            <w:tcW w:w="1843" w:type="dxa"/>
          </w:tcPr>
          <w:p w:rsidR="00E82FEB" w:rsidRDefault="00A60043">
            <w:pPr>
              <w:pStyle w:val="ad"/>
              <w:spacing w:before="0" w:beforeAutospacing="0" w:after="0" w:afterAutospacing="0"/>
              <w:jc w:val="center"/>
              <w:rPr>
                <w:sz w:val="28"/>
                <w:szCs w:val="28"/>
              </w:rPr>
            </w:pPr>
            <w:r>
              <w:rPr>
                <w:sz w:val="28"/>
                <w:szCs w:val="28"/>
              </w:rPr>
              <w:t>0,245</w:t>
            </w:r>
          </w:p>
        </w:tc>
        <w:tc>
          <w:tcPr>
            <w:tcW w:w="1134" w:type="dxa"/>
          </w:tcPr>
          <w:p w:rsidR="00E82FEB" w:rsidRDefault="00A60043">
            <w:pPr>
              <w:pStyle w:val="ad"/>
              <w:spacing w:before="0" w:beforeAutospacing="0" w:after="0" w:afterAutospacing="0"/>
              <w:jc w:val="center"/>
              <w:rPr>
                <w:sz w:val="28"/>
                <w:szCs w:val="28"/>
              </w:rPr>
            </w:pPr>
            <w:r>
              <w:rPr>
                <w:sz w:val="28"/>
                <w:szCs w:val="28"/>
                <w:lang w:val="kk-KZ"/>
              </w:rPr>
              <w:t>4,42</w:t>
            </w:r>
          </w:p>
        </w:tc>
        <w:tc>
          <w:tcPr>
            <w:tcW w:w="986" w:type="dxa"/>
          </w:tcPr>
          <w:p w:rsidR="00E82FEB" w:rsidRDefault="00A60043">
            <w:pPr>
              <w:pStyle w:val="ad"/>
              <w:spacing w:before="0" w:beforeAutospacing="0" w:after="0" w:afterAutospacing="0"/>
              <w:jc w:val="center"/>
              <w:rPr>
                <w:sz w:val="28"/>
                <w:szCs w:val="28"/>
              </w:rPr>
            </w:pPr>
            <w:r>
              <w:rPr>
                <w:sz w:val="28"/>
                <w:szCs w:val="28"/>
              </w:rPr>
              <w:t>59,95</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56</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1986</w:t>
            </w:r>
          </w:p>
        </w:tc>
        <w:tc>
          <w:tcPr>
            <w:tcW w:w="986" w:type="dxa"/>
          </w:tcPr>
          <w:p w:rsidR="00E82FEB" w:rsidRDefault="00A60043">
            <w:pPr>
              <w:pStyle w:val="ad"/>
              <w:spacing w:before="0" w:beforeAutospacing="0" w:after="0" w:afterAutospacing="0"/>
              <w:jc w:val="center"/>
              <w:rPr>
                <w:sz w:val="28"/>
                <w:szCs w:val="28"/>
              </w:rPr>
            </w:pPr>
            <w:r>
              <w:rPr>
                <w:spacing w:val="2"/>
                <w:sz w:val="28"/>
                <w:szCs w:val="28"/>
                <w:lang w:val="kk-KZ"/>
              </w:rPr>
              <w:t>4,85</w:t>
            </w:r>
          </w:p>
        </w:tc>
        <w:tc>
          <w:tcPr>
            <w:tcW w:w="1428" w:type="dxa"/>
          </w:tcPr>
          <w:p w:rsidR="00E82FEB" w:rsidRDefault="00A60043">
            <w:pPr>
              <w:pStyle w:val="ad"/>
              <w:spacing w:before="0" w:beforeAutospacing="0" w:after="0" w:afterAutospacing="0"/>
              <w:jc w:val="center"/>
              <w:rPr>
                <w:sz w:val="28"/>
                <w:szCs w:val="28"/>
              </w:rPr>
            </w:pPr>
            <w:r>
              <w:rPr>
                <w:sz w:val="28"/>
                <w:szCs w:val="28"/>
              </w:rPr>
              <w:t>0,620</w:t>
            </w:r>
          </w:p>
        </w:tc>
        <w:tc>
          <w:tcPr>
            <w:tcW w:w="1418" w:type="dxa"/>
          </w:tcPr>
          <w:p w:rsidR="00E82FEB" w:rsidRDefault="00A60043">
            <w:pPr>
              <w:pStyle w:val="ad"/>
              <w:spacing w:before="0" w:beforeAutospacing="0" w:after="0" w:afterAutospacing="0"/>
              <w:jc w:val="center"/>
              <w:rPr>
                <w:sz w:val="28"/>
                <w:szCs w:val="28"/>
              </w:rPr>
            </w:pPr>
            <w:r>
              <w:rPr>
                <w:sz w:val="28"/>
                <w:szCs w:val="28"/>
              </w:rPr>
              <w:t>-0,380</w:t>
            </w:r>
          </w:p>
        </w:tc>
        <w:tc>
          <w:tcPr>
            <w:tcW w:w="1843" w:type="dxa"/>
          </w:tcPr>
          <w:p w:rsidR="00E82FEB" w:rsidRDefault="00A60043">
            <w:pPr>
              <w:pStyle w:val="ad"/>
              <w:spacing w:before="0" w:beforeAutospacing="0" w:after="0" w:afterAutospacing="0"/>
              <w:jc w:val="center"/>
              <w:rPr>
                <w:sz w:val="28"/>
                <w:szCs w:val="28"/>
              </w:rPr>
            </w:pPr>
            <w:r>
              <w:rPr>
                <w:sz w:val="28"/>
                <w:szCs w:val="28"/>
              </w:rPr>
              <w:t>-0,135</w:t>
            </w:r>
          </w:p>
        </w:tc>
        <w:tc>
          <w:tcPr>
            <w:tcW w:w="1134" w:type="dxa"/>
          </w:tcPr>
          <w:p w:rsidR="00E82FEB" w:rsidRDefault="00A60043">
            <w:pPr>
              <w:pStyle w:val="ad"/>
              <w:spacing w:before="0" w:beforeAutospacing="0" w:after="0" w:afterAutospacing="0"/>
              <w:jc w:val="center"/>
              <w:rPr>
                <w:sz w:val="28"/>
                <w:szCs w:val="28"/>
              </w:rPr>
            </w:pPr>
            <w:r>
              <w:rPr>
                <w:color w:val="000000"/>
                <w:sz w:val="28"/>
                <w:szCs w:val="28"/>
                <w:lang w:val="kk-KZ"/>
              </w:rPr>
              <w:t>4,39</w:t>
            </w:r>
          </w:p>
        </w:tc>
        <w:tc>
          <w:tcPr>
            <w:tcW w:w="986" w:type="dxa"/>
          </w:tcPr>
          <w:p w:rsidR="00E82FEB" w:rsidRDefault="00A60043">
            <w:pPr>
              <w:pStyle w:val="ad"/>
              <w:spacing w:before="0" w:beforeAutospacing="0" w:after="0" w:afterAutospacing="0"/>
              <w:jc w:val="center"/>
              <w:rPr>
                <w:sz w:val="28"/>
                <w:szCs w:val="28"/>
              </w:rPr>
            </w:pPr>
            <w:r>
              <w:rPr>
                <w:sz w:val="28"/>
                <w:szCs w:val="28"/>
              </w:rPr>
              <w:t>61,04</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57</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1987</w:t>
            </w:r>
          </w:p>
        </w:tc>
        <w:tc>
          <w:tcPr>
            <w:tcW w:w="986" w:type="dxa"/>
          </w:tcPr>
          <w:p w:rsidR="00E82FEB" w:rsidRDefault="00A60043">
            <w:pPr>
              <w:pStyle w:val="ad"/>
              <w:spacing w:before="0" w:beforeAutospacing="0" w:after="0" w:afterAutospacing="0"/>
              <w:jc w:val="center"/>
              <w:rPr>
                <w:sz w:val="28"/>
                <w:szCs w:val="28"/>
              </w:rPr>
            </w:pPr>
            <w:r>
              <w:rPr>
                <w:spacing w:val="2"/>
                <w:sz w:val="28"/>
                <w:szCs w:val="28"/>
                <w:lang w:val="kk-KZ"/>
              </w:rPr>
              <w:t>7,19</w:t>
            </w:r>
          </w:p>
        </w:tc>
        <w:tc>
          <w:tcPr>
            <w:tcW w:w="1428" w:type="dxa"/>
          </w:tcPr>
          <w:p w:rsidR="00E82FEB" w:rsidRDefault="00A60043">
            <w:pPr>
              <w:pStyle w:val="ad"/>
              <w:spacing w:before="0" w:beforeAutospacing="0" w:after="0" w:afterAutospacing="0"/>
              <w:jc w:val="center"/>
              <w:rPr>
                <w:sz w:val="28"/>
                <w:szCs w:val="28"/>
              </w:rPr>
            </w:pPr>
            <w:r>
              <w:rPr>
                <w:sz w:val="28"/>
                <w:szCs w:val="28"/>
              </w:rPr>
              <w:t>0,920</w:t>
            </w:r>
          </w:p>
        </w:tc>
        <w:tc>
          <w:tcPr>
            <w:tcW w:w="1418" w:type="dxa"/>
          </w:tcPr>
          <w:p w:rsidR="00E82FEB" w:rsidRDefault="00A60043">
            <w:pPr>
              <w:pStyle w:val="ad"/>
              <w:spacing w:before="0" w:beforeAutospacing="0" w:after="0" w:afterAutospacing="0"/>
              <w:jc w:val="center"/>
              <w:rPr>
                <w:sz w:val="28"/>
                <w:szCs w:val="28"/>
              </w:rPr>
            </w:pPr>
            <w:r>
              <w:rPr>
                <w:sz w:val="28"/>
                <w:szCs w:val="28"/>
              </w:rPr>
              <w:t>-0,080</w:t>
            </w:r>
          </w:p>
        </w:tc>
        <w:tc>
          <w:tcPr>
            <w:tcW w:w="1843" w:type="dxa"/>
          </w:tcPr>
          <w:p w:rsidR="00E82FEB" w:rsidRDefault="00A60043">
            <w:pPr>
              <w:pStyle w:val="ad"/>
              <w:spacing w:before="0" w:beforeAutospacing="0" w:after="0" w:afterAutospacing="0"/>
              <w:jc w:val="center"/>
              <w:rPr>
                <w:sz w:val="28"/>
                <w:szCs w:val="28"/>
              </w:rPr>
            </w:pPr>
            <w:r>
              <w:rPr>
                <w:sz w:val="28"/>
                <w:szCs w:val="28"/>
              </w:rPr>
              <w:t>-0,215</w:t>
            </w:r>
          </w:p>
        </w:tc>
        <w:tc>
          <w:tcPr>
            <w:tcW w:w="1134" w:type="dxa"/>
          </w:tcPr>
          <w:p w:rsidR="00E82FEB" w:rsidRDefault="00A60043">
            <w:pPr>
              <w:pStyle w:val="ad"/>
              <w:spacing w:before="0" w:beforeAutospacing="0" w:after="0" w:afterAutospacing="0"/>
              <w:jc w:val="center"/>
              <w:rPr>
                <w:sz w:val="28"/>
                <w:szCs w:val="28"/>
              </w:rPr>
            </w:pPr>
            <w:r>
              <w:rPr>
                <w:spacing w:val="2"/>
                <w:sz w:val="28"/>
                <w:szCs w:val="28"/>
                <w:lang w:val="kk-KZ"/>
              </w:rPr>
              <w:t>4,31</w:t>
            </w:r>
          </w:p>
        </w:tc>
        <w:tc>
          <w:tcPr>
            <w:tcW w:w="986" w:type="dxa"/>
          </w:tcPr>
          <w:p w:rsidR="00E82FEB" w:rsidRDefault="00A60043">
            <w:pPr>
              <w:pStyle w:val="ad"/>
              <w:spacing w:before="0" w:beforeAutospacing="0" w:after="0" w:afterAutospacing="0"/>
              <w:jc w:val="center"/>
              <w:rPr>
                <w:sz w:val="28"/>
                <w:szCs w:val="28"/>
              </w:rPr>
            </w:pPr>
            <w:r>
              <w:rPr>
                <w:sz w:val="28"/>
                <w:szCs w:val="28"/>
              </w:rPr>
              <w:t>62,13</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58</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1988</w:t>
            </w:r>
          </w:p>
        </w:tc>
        <w:tc>
          <w:tcPr>
            <w:tcW w:w="986" w:type="dxa"/>
          </w:tcPr>
          <w:p w:rsidR="00E82FEB" w:rsidRDefault="00A60043">
            <w:pPr>
              <w:pStyle w:val="ad"/>
              <w:spacing w:before="0" w:beforeAutospacing="0" w:after="0" w:afterAutospacing="0"/>
              <w:jc w:val="center"/>
              <w:rPr>
                <w:sz w:val="28"/>
                <w:szCs w:val="28"/>
              </w:rPr>
            </w:pPr>
            <w:r>
              <w:rPr>
                <w:spacing w:val="2"/>
                <w:sz w:val="28"/>
                <w:szCs w:val="28"/>
                <w:lang w:val="kk-KZ"/>
              </w:rPr>
              <w:t>9,05</w:t>
            </w:r>
          </w:p>
        </w:tc>
        <w:tc>
          <w:tcPr>
            <w:tcW w:w="1428" w:type="dxa"/>
          </w:tcPr>
          <w:p w:rsidR="00E82FEB" w:rsidRDefault="00A60043">
            <w:pPr>
              <w:pStyle w:val="ad"/>
              <w:spacing w:before="0" w:beforeAutospacing="0" w:after="0" w:afterAutospacing="0"/>
              <w:jc w:val="center"/>
              <w:rPr>
                <w:sz w:val="28"/>
                <w:szCs w:val="28"/>
              </w:rPr>
            </w:pPr>
            <w:r>
              <w:rPr>
                <w:sz w:val="28"/>
                <w:szCs w:val="28"/>
              </w:rPr>
              <w:t>1,158</w:t>
            </w:r>
          </w:p>
        </w:tc>
        <w:tc>
          <w:tcPr>
            <w:tcW w:w="1418" w:type="dxa"/>
          </w:tcPr>
          <w:p w:rsidR="00E82FEB" w:rsidRDefault="00A60043">
            <w:pPr>
              <w:pStyle w:val="ad"/>
              <w:spacing w:before="0" w:beforeAutospacing="0" w:after="0" w:afterAutospacing="0"/>
              <w:jc w:val="center"/>
              <w:rPr>
                <w:sz w:val="28"/>
                <w:szCs w:val="28"/>
              </w:rPr>
            </w:pPr>
            <w:r>
              <w:rPr>
                <w:sz w:val="28"/>
                <w:szCs w:val="28"/>
              </w:rPr>
              <w:t>0,158</w:t>
            </w:r>
          </w:p>
        </w:tc>
        <w:tc>
          <w:tcPr>
            <w:tcW w:w="1843" w:type="dxa"/>
          </w:tcPr>
          <w:p w:rsidR="00E82FEB" w:rsidRDefault="00A60043">
            <w:pPr>
              <w:pStyle w:val="ad"/>
              <w:spacing w:before="0" w:beforeAutospacing="0" w:after="0" w:afterAutospacing="0"/>
              <w:jc w:val="center"/>
              <w:rPr>
                <w:sz w:val="28"/>
                <w:szCs w:val="28"/>
              </w:rPr>
            </w:pPr>
            <w:r>
              <w:rPr>
                <w:sz w:val="28"/>
                <w:szCs w:val="28"/>
              </w:rPr>
              <w:t>-0,057</w:t>
            </w:r>
          </w:p>
        </w:tc>
        <w:tc>
          <w:tcPr>
            <w:tcW w:w="1134" w:type="dxa"/>
          </w:tcPr>
          <w:p w:rsidR="00E82FEB" w:rsidRDefault="00A60043">
            <w:pPr>
              <w:pStyle w:val="ad"/>
              <w:spacing w:before="0" w:beforeAutospacing="0" w:after="0" w:afterAutospacing="0"/>
              <w:jc w:val="center"/>
              <w:rPr>
                <w:sz w:val="28"/>
                <w:szCs w:val="28"/>
              </w:rPr>
            </w:pPr>
            <w:r>
              <w:rPr>
                <w:spacing w:val="2"/>
                <w:sz w:val="28"/>
                <w:szCs w:val="28"/>
                <w:lang w:val="kk-KZ"/>
              </w:rPr>
              <w:t>4,18</w:t>
            </w:r>
          </w:p>
        </w:tc>
        <w:tc>
          <w:tcPr>
            <w:tcW w:w="986" w:type="dxa"/>
          </w:tcPr>
          <w:p w:rsidR="00E82FEB" w:rsidRDefault="00A60043">
            <w:pPr>
              <w:pStyle w:val="ad"/>
              <w:spacing w:before="0" w:beforeAutospacing="0" w:after="0" w:afterAutospacing="0"/>
              <w:jc w:val="center"/>
              <w:rPr>
                <w:sz w:val="28"/>
                <w:szCs w:val="28"/>
              </w:rPr>
            </w:pPr>
            <w:r>
              <w:rPr>
                <w:sz w:val="28"/>
                <w:szCs w:val="28"/>
              </w:rPr>
              <w:t>63,22</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59</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1989</w:t>
            </w:r>
          </w:p>
        </w:tc>
        <w:tc>
          <w:tcPr>
            <w:tcW w:w="986" w:type="dxa"/>
          </w:tcPr>
          <w:p w:rsidR="00E82FEB" w:rsidRDefault="00A60043">
            <w:pPr>
              <w:pStyle w:val="ad"/>
              <w:spacing w:before="0" w:beforeAutospacing="0" w:after="0" w:afterAutospacing="0"/>
              <w:jc w:val="center"/>
              <w:rPr>
                <w:sz w:val="28"/>
                <w:szCs w:val="28"/>
              </w:rPr>
            </w:pPr>
            <w:r>
              <w:rPr>
                <w:spacing w:val="2"/>
                <w:sz w:val="28"/>
                <w:szCs w:val="28"/>
                <w:lang w:val="kk-KZ"/>
              </w:rPr>
              <w:t>4,8</w:t>
            </w:r>
          </w:p>
        </w:tc>
        <w:tc>
          <w:tcPr>
            <w:tcW w:w="1428" w:type="dxa"/>
          </w:tcPr>
          <w:p w:rsidR="00E82FEB" w:rsidRDefault="00A60043">
            <w:pPr>
              <w:pStyle w:val="ad"/>
              <w:spacing w:before="0" w:beforeAutospacing="0" w:after="0" w:afterAutospacing="0"/>
              <w:jc w:val="center"/>
              <w:rPr>
                <w:sz w:val="28"/>
                <w:szCs w:val="28"/>
              </w:rPr>
            </w:pPr>
            <w:r>
              <w:rPr>
                <w:sz w:val="28"/>
                <w:szCs w:val="28"/>
              </w:rPr>
              <w:t>0,614</w:t>
            </w:r>
          </w:p>
        </w:tc>
        <w:tc>
          <w:tcPr>
            <w:tcW w:w="1418" w:type="dxa"/>
          </w:tcPr>
          <w:p w:rsidR="00E82FEB" w:rsidRDefault="00A60043">
            <w:pPr>
              <w:pStyle w:val="ad"/>
              <w:spacing w:before="0" w:beforeAutospacing="0" w:after="0" w:afterAutospacing="0"/>
              <w:jc w:val="center"/>
              <w:rPr>
                <w:sz w:val="28"/>
                <w:szCs w:val="28"/>
              </w:rPr>
            </w:pPr>
            <w:r>
              <w:rPr>
                <w:sz w:val="28"/>
                <w:szCs w:val="28"/>
              </w:rPr>
              <w:t>-0,386</w:t>
            </w:r>
          </w:p>
        </w:tc>
        <w:tc>
          <w:tcPr>
            <w:tcW w:w="1843" w:type="dxa"/>
          </w:tcPr>
          <w:p w:rsidR="00E82FEB" w:rsidRDefault="00A60043">
            <w:pPr>
              <w:pStyle w:val="ad"/>
              <w:spacing w:before="0" w:beforeAutospacing="0" w:after="0" w:afterAutospacing="0"/>
              <w:jc w:val="center"/>
              <w:rPr>
                <w:sz w:val="28"/>
                <w:szCs w:val="28"/>
              </w:rPr>
            </w:pPr>
            <w:r>
              <w:rPr>
                <w:sz w:val="28"/>
                <w:szCs w:val="28"/>
              </w:rPr>
              <w:t>-0,443</w:t>
            </w:r>
          </w:p>
        </w:tc>
        <w:tc>
          <w:tcPr>
            <w:tcW w:w="1134" w:type="dxa"/>
          </w:tcPr>
          <w:p w:rsidR="00E82FEB" w:rsidRDefault="00A60043">
            <w:pPr>
              <w:pStyle w:val="ad"/>
              <w:spacing w:before="0" w:beforeAutospacing="0" w:after="0" w:afterAutospacing="0"/>
              <w:jc w:val="center"/>
              <w:rPr>
                <w:sz w:val="28"/>
                <w:szCs w:val="28"/>
              </w:rPr>
            </w:pPr>
            <w:r>
              <w:rPr>
                <w:spacing w:val="2"/>
                <w:sz w:val="28"/>
                <w:szCs w:val="28"/>
                <w:lang w:val="kk-KZ"/>
              </w:rPr>
              <w:t>3,97</w:t>
            </w:r>
          </w:p>
        </w:tc>
        <w:tc>
          <w:tcPr>
            <w:tcW w:w="986" w:type="dxa"/>
          </w:tcPr>
          <w:p w:rsidR="00E82FEB" w:rsidRDefault="00A60043">
            <w:pPr>
              <w:pStyle w:val="ad"/>
              <w:spacing w:before="0" w:beforeAutospacing="0" w:after="0" w:afterAutospacing="0"/>
              <w:jc w:val="center"/>
              <w:rPr>
                <w:sz w:val="28"/>
                <w:szCs w:val="28"/>
              </w:rPr>
            </w:pPr>
            <w:r>
              <w:rPr>
                <w:sz w:val="28"/>
                <w:szCs w:val="28"/>
              </w:rPr>
              <w:t>64,31</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60</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1990</w:t>
            </w:r>
          </w:p>
        </w:tc>
        <w:tc>
          <w:tcPr>
            <w:tcW w:w="986" w:type="dxa"/>
          </w:tcPr>
          <w:p w:rsidR="00E82FEB" w:rsidRDefault="00A60043">
            <w:pPr>
              <w:pStyle w:val="ad"/>
              <w:spacing w:before="0" w:beforeAutospacing="0" w:after="0" w:afterAutospacing="0"/>
              <w:jc w:val="center"/>
              <w:rPr>
                <w:sz w:val="28"/>
                <w:szCs w:val="28"/>
              </w:rPr>
            </w:pPr>
            <w:r>
              <w:rPr>
                <w:spacing w:val="2"/>
                <w:sz w:val="28"/>
                <w:szCs w:val="28"/>
                <w:lang w:val="kk-KZ"/>
              </w:rPr>
              <w:t>16,2</w:t>
            </w:r>
          </w:p>
        </w:tc>
        <w:tc>
          <w:tcPr>
            <w:tcW w:w="1428" w:type="dxa"/>
          </w:tcPr>
          <w:p w:rsidR="00E82FEB" w:rsidRDefault="00A60043">
            <w:pPr>
              <w:pStyle w:val="ad"/>
              <w:spacing w:before="0" w:beforeAutospacing="0" w:after="0" w:afterAutospacing="0"/>
              <w:jc w:val="center"/>
              <w:rPr>
                <w:sz w:val="28"/>
                <w:szCs w:val="28"/>
              </w:rPr>
            </w:pPr>
            <w:r>
              <w:rPr>
                <w:sz w:val="28"/>
                <w:szCs w:val="28"/>
              </w:rPr>
              <w:t>2,073</w:t>
            </w:r>
          </w:p>
        </w:tc>
        <w:tc>
          <w:tcPr>
            <w:tcW w:w="1418" w:type="dxa"/>
          </w:tcPr>
          <w:p w:rsidR="00E82FEB" w:rsidRDefault="00A60043">
            <w:pPr>
              <w:pStyle w:val="ad"/>
              <w:spacing w:before="0" w:beforeAutospacing="0" w:after="0" w:afterAutospacing="0"/>
              <w:jc w:val="center"/>
              <w:rPr>
                <w:sz w:val="28"/>
                <w:szCs w:val="28"/>
              </w:rPr>
            </w:pPr>
            <w:r>
              <w:rPr>
                <w:sz w:val="28"/>
                <w:szCs w:val="28"/>
              </w:rPr>
              <w:t>1,073</w:t>
            </w:r>
          </w:p>
        </w:tc>
        <w:tc>
          <w:tcPr>
            <w:tcW w:w="1843" w:type="dxa"/>
          </w:tcPr>
          <w:p w:rsidR="00E82FEB" w:rsidRDefault="00A60043">
            <w:pPr>
              <w:pStyle w:val="ad"/>
              <w:spacing w:before="0" w:beforeAutospacing="0" w:after="0" w:afterAutospacing="0"/>
              <w:jc w:val="center"/>
              <w:rPr>
                <w:sz w:val="28"/>
                <w:szCs w:val="28"/>
              </w:rPr>
            </w:pPr>
            <w:r>
              <w:rPr>
                <w:sz w:val="28"/>
                <w:szCs w:val="28"/>
              </w:rPr>
              <w:t>0,630</w:t>
            </w:r>
          </w:p>
        </w:tc>
        <w:tc>
          <w:tcPr>
            <w:tcW w:w="1134" w:type="dxa"/>
          </w:tcPr>
          <w:p w:rsidR="00E82FEB" w:rsidRDefault="00A60043">
            <w:pPr>
              <w:pStyle w:val="ad"/>
              <w:spacing w:before="0" w:beforeAutospacing="0" w:after="0" w:afterAutospacing="0"/>
              <w:jc w:val="center"/>
              <w:rPr>
                <w:sz w:val="28"/>
                <w:szCs w:val="28"/>
              </w:rPr>
            </w:pPr>
            <w:r>
              <w:rPr>
                <w:bCs/>
                <w:sz w:val="28"/>
                <w:szCs w:val="28"/>
              </w:rPr>
              <w:t>3,92</w:t>
            </w:r>
          </w:p>
        </w:tc>
        <w:tc>
          <w:tcPr>
            <w:tcW w:w="986" w:type="dxa"/>
          </w:tcPr>
          <w:p w:rsidR="00E82FEB" w:rsidRDefault="00A60043">
            <w:pPr>
              <w:pStyle w:val="ad"/>
              <w:spacing w:before="0" w:beforeAutospacing="0" w:after="0" w:afterAutospacing="0"/>
              <w:jc w:val="center"/>
              <w:rPr>
                <w:sz w:val="28"/>
                <w:szCs w:val="28"/>
              </w:rPr>
            </w:pPr>
            <w:r>
              <w:rPr>
                <w:sz w:val="28"/>
                <w:szCs w:val="28"/>
              </w:rPr>
              <w:t>65,40</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61</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1991</w:t>
            </w:r>
          </w:p>
        </w:tc>
        <w:tc>
          <w:tcPr>
            <w:tcW w:w="986" w:type="dxa"/>
          </w:tcPr>
          <w:p w:rsidR="00E82FEB" w:rsidRDefault="00A60043">
            <w:pPr>
              <w:pStyle w:val="ad"/>
              <w:spacing w:before="0" w:beforeAutospacing="0" w:after="0" w:afterAutospacing="0"/>
              <w:jc w:val="center"/>
              <w:rPr>
                <w:sz w:val="28"/>
                <w:szCs w:val="28"/>
              </w:rPr>
            </w:pPr>
            <w:r>
              <w:rPr>
                <w:spacing w:val="2"/>
                <w:sz w:val="28"/>
                <w:szCs w:val="28"/>
                <w:lang w:val="kk-KZ"/>
              </w:rPr>
              <w:t>13,26</w:t>
            </w:r>
          </w:p>
        </w:tc>
        <w:tc>
          <w:tcPr>
            <w:tcW w:w="1428" w:type="dxa"/>
          </w:tcPr>
          <w:p w:rsidR="00E82FEB" w:rsidRDefault="00A60043">
            <w:pPr>
              <w:pStyle w:val="ad"/>
              <w:spacing w:before="0" w:beforeAutospacing="0" w:after="0" w:afterAutospacing="0"/>
              <w:jc w:val="center"/>
              <w:rPr>
                <w:sz w:val="28"/>
                <w:szCs w:val="28"/>
              </w:rPr>
            </w:pPr>
            <w:r>
              <w:rPr>
                <w:sz w:val="28"/>
                <w:szCs w:val="28"/>
              </w:rPr>
              <w:t>1,697</w:t>
            </w:r>
          </w:p>
        </w:tc>
        <w:tc>
          <w:tcPr>
            <w:tcW w:w="1418" w:type="dxa"/>
          </w:tcPr>
          <w:p w:rsidR="00E82FEB" w:rsidRDefault="00A60043">
            <w:pPr>
              <w:pStyle w:val="ad"/>
              <w:spacing w:before="0" w:beforeAutospacing="0" w:after="0" w:afterAutospacing="0"/>
              <w:jc w:val="center"/>
              <w:rPr>
                <w:sz w:val="28"/>
                <w:szCs w:val="28"/>
              </w:rPr>
            </w:pPr>
            <w:r>
              <w:rPr>
                <w:sz w:val="28"/>
                <w:szCs w:val="28"/>
              </w:rPr>
              <w:t>0,697</w:t>
            </w:r>
          </w:p>
        </w:tc>
        <w:tc>
          <w:tcPr>
            <w:tcW w:w="1843" w:type="dxa"/>
          </w:tcPr>
          <w:p w:rsidR="00E82FEB" w:rsidRDefault="00A60043">
            <w:pPr>
              <w:pStyle w:val="ad"/>
              <w:spacing w:before="0" w:beforeAutospacing="0" w:after="0" w:afterAutospacing="0"/>
              <w:jc w:val="center"/>
              <w:rPr>
                <w:sz w:val="28"/>
                <w:szCs w:val="28"/>
              </w:rPr>
            </w:pPr>
            <w:r>
              <w:rPr>
                <w:sz w:val="28"/>
                <w:szCs w:val="28"/>
              </w:rPr>
              <w:t>1,327</w:t>
            </w:r>
          </w:p>
        </w:tc>
        <w:tc>
          <w:tcPr>
            <w:tcW w:w="1134" w:type="dxa"/>
          </w:tcPr>
          <w:p w:rsidR="00E82FEB" w:rsidRDefault="00A60043">
            <w:pPr>
              <w:pStyle w:val="ad"/>
              <w:spacing w:before="0" w:beforeAutospacing="0" w:after="0" w:afterAutospacing="0"/>
              <w:jc w:val="center"/>
              <w:rPr>
                <w:sz w:val="28"/>
                <w:szCs w:val="28"/>
              </w:rPr>
            </w:pPr>
            <w:r>
              <w:rPr>
                <w:spacing w:val="2"/>
                <w:sz w:val="28"/>
                <w:szCs w:val="28"/>
                <w:lang w:val="kk-KZ"/>
              </w:rPr>
              <w:t>3,91</w:t>
            </w:r>
          </w:p>
        </w:tc>
        <w:tc>
          <w:tcPr>
            <w:tcW w:w="986" w:type="dxa"/>
          </w:tcPr>
          <w:p w:rsidR="00E82FEB" w:rsidRDefault="00A60043">
            <w:pPr>
              <w:pStyle w:val="ad"/>
              <w:spacing w:before="0" w:beforeAutospacing="0" w:after="0" w:afterAutospacing="0"/>
              <w:jc w:val="center"/>
              <w:rPr>
                <w:sz w:val="28"/>
                <w:szCs w:val="28"/>
              </w:rPr>
            </w:pPr>
            <w:r>
              <w:rPr>
                <w:sz w:val="28"/>
                <w:szCs w:val="28"/>
              </w:rPr>
              <w:t>66,49</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62</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1992</w:t>
            </w:r>
          </w:p>
        </w:tc>
        <w:tc>
          <w:tcPr>
            <w:tcW w:w="986" w:type="dxa"/>
          </w:tcPr>
          <w:p w:rsidR="00E82FEB" w:rsidRDefault="00A60043">
            <w:pPr>
              <w:pStyle w:val="ad"/>
              <w:spacing w:before="0" w:beforeAutospacing="0" w:after="0" w:afterAutospacing="0"/>
              <w:jc w:val="center"/>
              <w:rPr>
                <w:sz w:val="28"/>
                <w:szCs w:val="28"/>
              </w:rPr>
            </w:pPr>
            <w:r>
              <w:rPr>
                <w:spacing w:val="2"/>
                <w:sz w:val="28"/>
                <w:szCs w:val="28"/>
                <w:lang w:val="kk-KZ"/>
              </w:rPr>
              <w:t>2,95</w:t>
            </w:r>
          </w:p>
        </w:tc>
        <w:tc>
          <w:tcPr>
            <w:tcW w:w="1428" w:type="dxa"/>
          </w:tcPr>
          <w:p w:rsidR="00E82FEB" w:rsidRDefault="00A60043">
            <w:pPr>
              <w:pStyle w:val="ad"/>
              <w:spacing w:before="0" w:beforeAutospacing="0" w:after="0" w:afterAutospacing="0"/>
              <w:jc w:val="center"/>
              <w:rPr>
                <w:sz w:val="28"/>
                <w:szCs w:val="28"/>
              </w:rPr>
            </w:pPr>
            <w:r>
              <w:rPr>
                <w:sz w:val="28"/>
                <w:szCs w:val="28"/>
              </w:rPr>
              <w:t>0,378</w:t>
            </w:r>
          </w:p>
        </w:tc>
        <w:tc>
          <w:tcPr>
            <w:tcW w:w="1418" w:type="dxa"/>
          </w:tcPr>
          <w:p w:rsidR="00E82FEB" w:rsidRDefault="00A60043">
            <w:pPr>
              <w:pStyle w:val="ad"/>
              <w:spacing w:before="0" w:beforeAutospacing="0" w:after="0" w:afterAutospacing="0"/>
              <w:jc w:val="center"/>
              <w:rPr>
                <w:sz w:val="28"/>
                <w:szCs w:val="28"/>
              </w:rPr>
            </w:pPr>
            <w:r>
              <w:rPr>
                <w:sz w:val="28"/>
                <w:szCs w:val="28"/>
              </w:rPr>
              <w:t>-0,622</w:t>
            </w:r>
          </w:p>
        </w:tc>
        <w:tc>
          <w:tcPr>
            <w:tcW w:w="1843" w:type="dxa"/>
          </w:tcPr>
          <w:p w:rsidR="00E82FEB" w:rsidRDefault="00A60043">
            <w:pPr>
              <w:pStyle w:val="ad"/>
              <w:spacing w:before="0" w:beforeAutospacing="0" w:after="0" w:afterAutospacing="0"/>
              <w:jc w:val="center"/>
              <w:rPr>
                <w:sz w:val="28"/>
                <w:szCs w:val="28"/>
              </w:rPr>
            </w:pPr>
            <w:r>
              <w:rPr>
                <w:sz w:val="28"/>
                <w:szCs w:val="28"/>
              </w:rPr>
              <w:t>0,705</w:t>
            </w:r>
          </w:p>
        </w:tc>
        <w:tc>
          <w:tcPr>
            <w:tcW w:w="1134" w:type="dxa"/>
          </w:tcPr>
          <w:p w:rsidR="00E82FEB" w:rsidRDefault="00A60043">
            <w:pPr>
              <w:pStyle w:val="ad"/>
              <w:spacing w:before="0" w:beforeAutospacing="0" w:after="0" w:afterAutospacing="0"/>
              <w:jc w:val="center"/>
              <w:rPr>
                <w:sz w:val="28"/>
                <w:szCs w:val="28"/>
              </w:rPr>
            </w:pPr>
            <w:r>
              <w:rPr>
                <w:color w:val="000000"/>
                <w:sz w:val="28"/>
                <w:szCs w:val="28"/>
                <w:lang w:val="kk-KZ"/>
              </w:rPr>
              <w:t>3,58</w:t>
            </w:r>
          </w:p>
        </w:tc>
        <w:tc>
          <w:tcPr>
            <w:tcW w:w="986" w:type="dxa"/>
          </w:tcPr>
          <w:p w:rsidR="00E82FEB" w:rsidRDefault="00A60043">
            <w:pPr>
              <w:pStyle w:val="ad"/>
              <w:spacing w:before="0" w:beforeAutospacing="0" w:after="0" w:afterAutospacing="0"/>
              <w:jc w:val="center"/>
              <w:rPr>
                <w:sz w:val="28"/>
                <w:szCs w:val="28"/>
              </w:rPr>
            </w:pPr>
            <w:r>
              <w:rPr>
                <w:sz w:val="28"/>
                <w:szCs w:val="28"/>
              </w:rPr>
              <w:t>67,58</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63</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1993</w:t>
            </w:r>
          </w:p>
        </w:tc>
        <w:tc>
          <w:tcPr>
            <w:tcW w:w="986" w:type="dxa"/>
          </w:tcPr>
          <w:p w:rsidR="00E82FEB" w:rsidRDefault="00A60043">
            <w:pPr>
              <w:pStyle w:val="ad"/>
              <w:spacing w:before="0" w:beforeAutospacing="0" w:after="0" w:afterAutospacing="0"/>
              <w:jc w:val="center"/>
              <w:rPr>
                <w:sz w:val="28"/>
                <w:szCs w:val="28"/>
              </w:rPr>
            </w:pPr>
            <w:r>
              <w:rPr>
                <w:spacing w:val="2"/>
                <w:sz w:val="28"/>
                <w:szCs w:val="28"/>
                <w:lang w:val="kk-KZ"/>
              </w:rPr>
              <w:t>18,20</w:t>
            </w:r>
          </w:p>
        </w:tc>
        <w:tc>
          <w:tcPr>
            <w:tcW w:w="1428" w:type="dxa"/>
          </w:tcPr>
          <w:p w:rsidR="00E82FEB" w:rsidRDefault="00A60043">
            <w:pPr>
              <w:pStyle w:val="ad"/>
              <w:spacing w:before="0" w:beforeAutospacing="0" w:after="0" w:afterAutospacing="0"/>
              <w:jc w:val="center"/>
              <w:rPr>
                <w:sz w:val="28"/>
                <w:szCs w:val="28"/>
              </w:rPr>
            </w:pPr>
            <w:r>
              <w:rPr>
                <w:sz w:val="28"/>
                <w:szCs w:val="28"/>
              </w:rPr>
              <w:t>2,329</w:t>
            </w:r>
          </w:p>
        </w:tc>
        <w:tc>
          <w:tcPr>
            <w:tcW w:w="1418" w:type="dxa"/>
          </w:tcPr>
          <w:p w:rsidR="00E82FEB" w:rsidRDefault="00A60043">
            <w:pPr>
              <w:pStyle w:val="ad"/>
              <w:spacing w:before="0" w:beforeAutospacing="0" w:after="0" w:afterAutospacing="0"/>
              <w:jc w:val="center"/>
              <w:rPr>
                <w:sz w:val="28"/>
                <w:szCs w:val="28"/>
              </w:rPr>
            </w:pPr>
            <w:r>
              <w:rPr>
                <w:sz w:val="28"/>
                <w:szCs w:val="28"/>
              </w:rPr>
              <w:t>1,329</w:t>
            </w:r>
          </w:p>
        </w:tc>
        <w:tc>
          <w:tcPr>
            <w:tcW w:w="1843" w:type="dxa"/>
          </w:tcPr>
          <w:p w:rsidR="00E82FEB" w:rsidRDefault="00A60043">
            <w:pPr>
              <w:pStyle w:val="ad"/>
              <w:spacing w:before="0" w:beforeAutospacing="0" w:after="0" w:afterAutospacing="0"/>
              <w:jc w:val="center"/>
              <w:rPr>
                <w:sz w:val="28"/>
                <w:szCs w:val="28"/>
              </w:rPr>
            </w:pPr>
            <w:r>
              <w:rPr>
                <w:sz w:val="28"/>
                <w:szCs w:val="28"/>
              </w:rPr>
              <w:t>2,034</w:t>
            </w:r>
          </w:p>
        </w:tc>
        <w:tc>
          <w:tcPr>
            <w:tcW w:w="1134" w:type="dxa"/>
          </w:tcPr>
          <w:p w:rsidR="00E82FEB" w:rsidRDefault="00A60043">
            <w:pPr>
              <w:pStyle w:val="ad"/>
              <w:spacing w:before="0" w:beforeAutospacing="0" w:after="0" w:afterAutospacing="0"/>
              <w:jc w:val="center"/>
              <w:rPr>
                <w:sz w:val="28"/>
                <w:szCs w:val="28"/>
              </w:rPr>
            </w:pPr>
            <w:r>
              <w:rPr>
                <w:bCs/>
                <w:sz w:val="28"/>
                <w:szCs w:val="28"/>
              </w:rPr>
              <w:t>3,43</w:t>
            </w:r>
          </w:p>
        </w:tc>
        <w:tc>
          <w:tcPr>
            <w:tcW w:w="986" w:type="dxa"/>
          </w:tcPr>
          <w:p w:rsidR="00E82FEB" w:rsidRDefault="00A60043">
            <w:pPr>
              <w:pStyle w:val="ad"/>
              <w:spacing w:before="0" w:beforeAutospacing="0" w:after="0" w:afterAutospacing="0"/>
              <w:jc w:val="center"/>
              <w:rPr>
                <w:sz w:val="28"/>
                <w:szCs w:val="28"/>
              </w:rPr>
            </w:pPr>
            <w:r>
              <w:rPr>
                <w:sz w:val="28"/>
                <w:szCs w:val="28"/>
              </w:rPr>
              <w:t>68,67</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64</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1994</w:t>
            </w:r>
          </w:p>
        </w:tc>
        <w:tc>
          <w:tcPr>
            <w:tcW w:w="986" w:type="dxa"/>
          </w:tcPr>
          <w:p w:rsidR="00E82FEB" w:rsidRDefault="00A60043">
            <w:pPr>
              <w:pStyle w:val="ad"/>
              <w:spacing w:before="0" w:beforeAutospacing="0" w:after="0" w:afterAutospacing="0"/>
              <w:jc w:val="center"/>
              <w:rPr>
                <w:sz w:val="28"/>
                <w:szCs w:val="28"/>
              </w:rPr>
            </w:pPr>
            <w:r>
              <w:rPr>
                <w:spacing w:val="2"/>
                <w:sz w:val="28"/>
                <w:szCs w:val="28"/>
                <w:lang w:val="kk-KZ"/>
              </w:rPr>
              <w:t>4,18</w:t>
            </w:r>
          </w:p>
        </w:tc>
        <w:tc>
          <w:tcPr>
            <w:tcW w:w="1428" w:type="dxa"/>
          </w:tcPr>
          <w:p w:rsidR="00E82FEB" w:rsidRDefault="00A60043">
            <w:pPr>
              <w:pStyle w:val="ad"/>
              <w:spacing w:before="0" w:beforeAutospacing="0" w:after="0" w:afterAutospacing="0"/>
              <w:jc w:val="center"/>
              <w:rPr>
                <w:sz w:val="28"/>
                <w:szCs w:val="28"/>
              </w:rPr>
            </w:pPr>
            <w:r>
              <w:rPr>
                <w:sz w:val="28"/>
                <w:szCs w:val="28"/>
              </w:rPr>
              <w:t>0,535</w:t>
            </w:r>
          </w:p>
        </w:tc>
        <w:tc>
          <w:tcPr>
            <w:tcW w:w="1418" w:type="dxa"/>
          </w:tcPr>
          <w:p w:rsidR="00E82FEB" w:rsidRDefault="00A60043">
            <w:pPr>
              <w:pStyle w:val="ad"/>
              <w:spacing w:before="0" w:beforeAutospacing="0" w:after="0" w:afterAutospacing="0"/>
              <w:jc w:val="center"/>
              <w:rPr>
                <w:sz w:val="28"/>
                <w:szCs w:val="28"/>
              </w:rPr>
            </w:pPr>
            <w:r>
              <w:rPr>
                <w:sz w:val="28"/>
                <w:szCs w:val="28"/>
              </w:rPr>
              <w:t>-0,465</w:t>
            </w:r>
          </w:p>
        </w:tc>
        <w:tc>
          <w:tcPr>
            <w:tcW w:w="1843" w:type="dxa"/>
          </w:tcPr>
          <w:p w:rsidR="00E82FEB" w:rsidRDefault="00A60043">
            <w:pPr>
              <w:pStyle w:val="ad"/>
              <w:spacing w:before="0" w:beforeAutospacing="0" w:after="0" w:afterAutospacing="0"/>
              <w:jc w:val="center"/>
              <w:rPr>
                <w:sz w:val="28"/>
                <w:szCs w:val="28"/>
              </w:rPr>
            </w:pPr>
            <w:r>
              <w:rPr>
                <w:sz w:val="28"/>
                <w:szCs w:val="28"/>
              </w:rPr>
              <w:t>1,569</w:t>
            </w:r>
          </w:p>
        </w:tc>
        <w:tc>
          <w:tcPr>
            <w:tcW w:w="1134" w:type="dxa"/>
          </w:tcPr>
          <w:p w:rsidR="00E82FEB" w:rsidRDefault="00A60043">
            <w:pPr>
              <w:pStyle w:val="ad"/>
              <w:spacing w:before="0" w:beforeAutospacing="0" w:after="0" w:afterAutospacing="0"/>
              <w:jc w:val="center"/>
              <w:rPr>
                <w:sz w:val="28"/>
                <w:szCs w:val="28"/>
              </w:rPr>
            </w:pPr>
            <w:r>
              <w:rPr>
                <w:spacing w:val="2"/>
                <w:sz w:val="28"/>
                <w:szCs w:val="28"/>
                <w:lang w:val="kk-KZ"/>
              </w:rPr>
              <w:t>3,36</w:t>
            </w:r>
          </w:p>
        </w:tc>
        <w:tc>
          <w:tcPr>
            <w:tcW w:w="986" w:type="dxa"/>
          </w:tcPr>
          <w:p w:rsidR="00E82FEB" w:rsidRDefault="00A60043">
            <w:pPr>
              <w:pStyle w:val="ad"/>
              <w:spacing w:before="0" w:beforeAutospacing="0" w:after="0" w:afterAutospacing="0"/>
              <w:jc w:val="center"/>
              <w:rPr>
                <w:sz w:val="28"/>
                <w:szCs w:val="28"/>
              </w:rPr>
            </w:pPr>
            <w:r>
              <w:rPr>
                <w:sz w:val="28"/>
                <w:szCs w:val="28"/>
              </w:rPr>
              <w:t>69,76</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65</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1995</w:t>
            </w:r>
          </w:p>
        </w:tc>
        <w:tc>
          <w:tcPr>
            <w:tcW w:w="986" w:type="dxa"/>
          </w:tcPr>
          <w:p w:rsidR="00E82FEB" w:rsidRDefault="00A60043">
            <w:pPr>
              <w:pStyle w:val="ad"/>
              <w:spacing w:before="0" w:beforeAutospacing="0" w:after="0" w:afterAutospacing="0"/>
              <w:jc w:val="center"/>
              <w:rPr>
                <w:sz w:val="28"/>
                <w:szCs w:val="28"/>
              </w:rPr>
            </w:pPr>
            <w:r>
              <w:rPr>
                <w:spacing w:val="2"/>
                <w:sz w:val="28"/>
                <w:szCs w:val="28"/>
                <w:lang w:val="kk-KZ"/>
              </w:rPr>
              <w:t>11,79</w:t>
            </w:r>
          </w:p>
        </w:tc>
        <w:tc>
          <w:tcPr>
            <w:tcW w:w="1428" w:type="dxa"/>
          </w:tcPr>
          <w:p w:rsidR="00E82FEB" w:rsidRDefault="00A60043">
            <w:pPr>
              <w:pStyle w:val="ad"/>
              <w:spacing w:before="0" w:beforeAutospacing="0" w:after="0" w:afterAutospacing="0"/>
              <w:jc w:val="center"/>
              <w:rPr>
                <w:sz w:val="28"/>
                <w:szCs w:val="28"/>
              </w:rPr>
            </w:pPr>
            <w:r>
              <w:rPr>
                <w:sz w:val="28"/>
                <w:szCs w:val="28"/>
              </w:rPr>
              <w:t>1,509</w:t>
            </w:r>
          </w:p>
        </w:tc>
        <w:tc>
          <w:tcPr>
            <w:tcW w:w="1418" w:type="dxa"/>
          </w:tcPr>
          <w:p w:rsidR="00E82FEB" w:rsidRDefault="00A60043">
            <w:pPr>
              <w:pStyle w:val="ad"/>
              <w:spacing w:before="0" w:beforeAutospacing="0" w:after="0" w:afterAutospacing="0"/>
              <w:jc w:val="center"/>
              <w:rPr>
                <w:sz w:val="28"/>
                <w:szCs w:val="28"/>
              </w:rPr>
            </w:pPr>
            <w:r>
              <w:rPr>
                <w:sz w:val="28"/>
                <w:szCs w:val="28"/>
              </w:rPr>
              <w:t>0,509</w:t>
            </w:r>
          </w:p>
        </w:tc>
        <w:tc>
          <w:tcPr>
            <w:tcW w:w="1843" w:type="dxa"/>
          </w:tcPr>
          <w:p w:rsidR="00E82FEB" w:rsidRDefault="00A60043">
            <w:pPr>
              <w:pStyle w:val="ad"/>
              <w:spacing w:before="0" w:beforeAutospacing="0" w:after="0" w:afterAutospacing="0"/>
              <w:jc w:val="center"/>
              <w:rPr>
                <w:sz w:val="28"/>
                <w:szCs w:val="28"/>
              </w:rPr>
            </w:pPr>
            <w:r>
              <w:rPr>
                <w:sz w:val="28"/>
                <w:szCs w:val="28"/>
              </w:rPr>
              <w:t>2,078</w:t>
            </w:r>
          </w:p>
        </w:tc>
        <w:tc>
          <w:tcPr>
            <w:tcW w:w="1134" w:type="dxa"/>
          </w:tcPr>
          <w:p w:rsidR="00E82FEB" w:rsidRDefault="00A60043">
            <w:pPr>
              <w:pStyle w:val="ad"/>
              <w:spacing w:before="0" w:beforeAutospacing="0" w:after="0" w:afterAutospacing="0"/>
              <w:jc w:val="center"/>
              <w:rPr>
                <w:sz w:val="28"/>
                <w:szCs w:val="28"/>
              </w:rPr>
            </w:pPr>
            <w:r>
              <w:rPr>
                <w:bCs/>
                <w:sz w:val="28"/>
                <w:szCs w:val="28"/>
              </w:rPr>
              <w:t>3,27</w:t>
            </w:r>
          </w:p>
        </w:tc>
        <w:tc>
          <w:tcPr>
            <w:tcW w:w="986" w:type="dxa"/>
          </w:tcPr>
          <w:p w:rsidR="00E82FEB" w:rsidRDefault="00A60043">
            <w:pPr>
              <w:pStyle w:val="ad"/>
              <w:spacing w:before="0" w:beforeAutospacing="0" w:after="0" w:afterAutospacing="0"/>
              <w:jc w:val="center"/>
              <w:rPr>
                <w:sz w:val="28"/>
                <w:szCs w:val="28"/>
              </w:rPr>
            </w:pPr>
            <w:r>
              <w:rPr>
                <w:sz w:val="28"/>
                <w:szCs w:val="28"/>
              </w:rPr>
              <w:t>70,85</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66</w:t>
            </w:r>
          </w:p>
        </w:tc>
        <w:tc>
          <w:tcPr>
            <w:tcW w:w="919" w:type="dxa"/>
          </w:tcPr>
          <w:p w:rsidR="00E82FEB" w:rsidRDefault="00A60043">
            <w:pPr>
              <w:pStyle w:val="ad"/>
              <w:spacing w:before="0" w:beforeAutospacing="0" w:after="0" w:afterAutospacing="0"/>
              <w:jc w:val="both"/>
              <w:rPr>
                <w:sz w:val="28"/>
                <w:szCs w:val="28"/>
                <w:lang w:val="en-US"/>
              </w:rPr>
            </w:pPr>
            <w:r>
              <w:rPr>
                <w:bCs/>
                <w:sz w:val="28"/>
                <w:szCs w:val="28"/>
              </w:rPr>
              <w:t>1996</w:t>
            </w:r>
          </w:p>
        </w:tc>
        <w:tc>
          <w:tcPr>
            <w:tcW w:w="986" w:type="dxa"/>
          </w:tcPr>
          <w:p w:rsidR="00E82FEB" w:rsidRDefault="00A60043">
            <w:pPr>
              <w:pStyle w:val="ad"/>
              <w:spacing w:before="0" w:beforeAutospacing="0" w:after="0" w:afterAutospacing="0"/>
              <w:jc w:val="center"/>
              <w:rPr>
                <w:sz w:val="28"/>
                <w:szCs w:val="28"/>
              </w:rPr>
            </w:pPr>
            <w:r>
              <w:rPr>
                <w:spacing w:val="2"/>
                <w:sz w:val="28"/>
                <w:szCs w:val="28"/>
                <w:lang w:val="kk-KZ"/>
              </w:rPr>
              <w:t>3,91</w:t>
            </w:r>
          </w:p>
        </w:tc>
        <w:tc>
          <w:tcPr>
            <w:tcW w:w="1428" w:type="dxa"/>
          </w:tcPr>
          <w:p w:rsidR="00E82FEB" w:rsidRDefault="00A60043">
            <w:pPr>
              <w:pStyle w:val="ad"/>
              <w:spacing w:before="0" w:beforeAutospacing="0" w:after="0" w:afterAutospacing="0"/>
              <w:jc w:val="center"/>
              <w:rPr>
                <w:sz w:val="28"/>
                <w:szCs w:val="28"/>
              </w:rPr>
            </w:pPr>
            <w:r>
              <w:rPr>
                <w:sz w:val="28"/>
                <w:szCs w:val="28"/>
              </w:rPr>
              <w:t>0,500</w:t>
            </w:r>
          </w:p>
        </w:tc>
        <w:tc>
          <w:tcPr>
            <w:tcW w:w="1418" w:type="dxa"/>
          </w:tcPr>
          <w:p w:rsidR="00E82FEB" w:rsidRDefault="00A60043">
            <w:pPr>
              <w:pStyle w:val="ad"/>
              <w:spacing w:before="0" w:beforeAutospacing="0" w:after="0" w:afterAutospacing="0"/>
              <w:jc w:val="center"/>
              <w:rPr>
                <w:sz w:val="28"/>
                <w:szCs w:val="28"/>
              </w:rPr>
            </w:pPr>
            <w:r>
              <w:rPr>
                <w:sz w:val="28"/>
                <w:szCs w:val="28"/>
              </w:rPr>
              <w:t>-0,500</w:t>
            </w:r>
          </w:p>
        </w:tc>
        <w:tc>
          <w:tcPr>
            <w:tcW w:w="1843" w:type="dxa"/>
          </w:tcPr>
          <w:p w:rsidR="00E82FEB" w:rsidRDefault="00A60043">
            <w:pPr>
              <w:pStyle w:val="ad"/>
              <w:spacing w:before="0" w:beforeAutospacing="0" w:after="0" w:afterAutospacing="0"/>
              <w:jc w:val="center"/>
              <w:rPr>
                <w:sz w:val="28"/>
                <w:szCs w:val="28"/>
              </w:rPr>
            </w:pPr>
            <w:r>
              <w:rPr>
                <w:sz w:val="28"/>
                <w:szCs w:val="28"/>
              </w:rPr>
              <w:t>1,578</w:t>
            </w:r>
          </w:p>
        </w:tc>
        <w:tc>
          <w:tcPr>
            <w:tcW w:w="1134" w:type="dxa"/>
          </w:tcPr>
          <w:p w:rsidR="00E82FEB" w:rsidRDefault="00A60043">
            <w:pPr>
              <w:pStyle w:val="ad"/>
              <w:spacing w:before="0" w:beforeAutospacing="0" w:after="0" w:afterAutospacing="0"/>
              <w:jc w:val="center"/>
              <w:rPr>
                <w:sz w:val="28"/>
                <w:szCs w:val="28"/>
              </w:rPr>
            </w:pPr>
            <w:r>
              <w:rPr>
                <w:color w:val="000000"/>
                <w:sz w:val="28"/>
                <w:szCs w:val="28"/>
                <w:lang w:val="kk-KZ"/>
              </w:rPr>
              <w:t>3,13</w:t>
            </w:r>
          </w:p>
        </w:tc>
        <w:tc>
          <w:tcPr>
            <w:tcW w:w="986" w:type="dxa"/>
          </w:tcPr>
          <w:p w:rsidR="00E82FEB" w:rsidRDefault="00A60043">
            <w:pPr>
              <w:pStyle w:val="ad"/>
              <w:spacing w:before="0" w:beforeAutospacing="0" w:after="0" w:afterAutospacing="0"/>
              <w:jc w:val="center"/>
              <w:rPr>
                <w:sz w:val="28"/>
                <w:szCs w:val="28"/>
              </w:rPr>
            </w:pPr>
            <w:r>
              <w:rPr>
                <w:sz w:val="28"/>
                <w:szCs w:val="28"/>
              </w:rPr>
              <w:t>71,94</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67</w:t>
            </w:r>
          </w:p>
        </w:tc>
        <w:tc>
          <w:tcPr>
            <w:tcW w:w="919" w:type="dxa"/>
          </w:tcPr>
          <w:p w:rsidR="00E82FEB" w:rsidRDefault="00A60043">
            <w:pPr>
              <w:pStyle w:val="ad"/>
              <w:spacing w:before="0" w:beforeAutospacing="0" w:after="0" w:afterAutospacing="0"/>
              <w:jc w:val="both"/>
              <w:rPr>
                <w:bCs/>
                <w:sz w:val="28"/>
                <w:szCs w:val="28"/>
              </w:rPr>
            </w:pPr>
            <w:r>
              <w:rPr>
                <w:bCs/>
                <w:sz w:val="28"/>
                <w:szCs w:val="28"/>
              </w:rPr>
              <w:t>1997</w:t>
            </w:r>
          </w:p>
        </w:tc>
        <w:tc>
          <w:tcPr>
            <w:tcW w:w="986" w:type="dxa"/>
          </w:tcPr>
          <w:p w:rsidR="00E82FEB" w:rsidRDefault="00A60043">
            <w:pPr>
              <w:pStyle w:val="ad"/>
              <w:spacing w:before="0" w:beforeAutospacing="0" w:after="0" w:afterAutospacing="0"/>
              <w:jc w:val="center"/>
              <w:rPr>
                <w:sz w:val="28"/>
                <w:szCs w:val="28"/>
              </w:rPr>
            </w:pPr>
            <w:r>
              <w:rPr>
                <w:sz w:val="28"/>
                <w:szCs w:val="28"/>
                <w:lang w:val="kk-KZ"/>
              </w:rPr>
              <w:t>6,01</w:t>
            </w:r>
          </w:p>
        </w:tc>
        <w:tc>
          <w:tcPr>
            <w:tcW w:w="1428" w:type="dxa"/>
          </w:tcPr>
          <w:p w:rsidR="00E82FEB" w:rsidRDefault="00A60043">
            <w:pPr>
              <w:pStyle w:val="ad"/>
              <w:spacing w:before="0" w:beforeAutospacing="0" w:after="0" w:afterAutospacing="0"/>
              <w:jc w:val="center"/>
              <w:rPr>
                <w:sz w:val="28"/>
                <w:szCs w:val="28"/>
              </w:rPr>
            </w:pPr>
            <w:r>
              <w:rPr>
                <w:sz w:val="28"/>
                <w:szCs w:val="28"/>
              </w:rPr>
              <w:t>0,769</w:t>
            </w:r>
          </w:p>
        </w:tc>
        <w:tc>
          <w:tcPr>
            <w:tcW w:w="1418" w:type="dxa"/>
          </w:tcPr>
          <w:p w:rsidR="00E82FEB" w:rsidRDefault="00A60043">
            <w:pPr>
              <w:pStyle w:val="ad"/>
              <w:spacing w:before="0" w:beforeAutospacing="0" w:after="0" w:afterAutospacing="0"/>
              <w:jc w:val="center"/>
              <w:rPr>
                <w:sz w:val="28"/>
                <w:szCs w:val="28"/>
              </w:rPr>
            </w:pPr>
            <w:r>
              <w:rPr>
                <w:sz w:val="28"/>
                <w:szCs w:val="28"/>
              </w:rPr>
              <w:t>-0,231</w:t>
            </w:r>
          </w:p>
        </w:tc>
        <w:tc>
          <w:tcPr>
            <w:tcW w:w="1843" w:type="dxa"/>
          </w:tcPr>
          <w:p w:rsidR="00E82FEB" w:rsidRDefault="00A60043">
            <w:pPr>
              <w:pStyle w:val="ad"/>
              <w:spacing w:before="0" w:beforeAutospacing="0" w:after="0" w:afterAutospacing="0"/>
              <w:jc w:val="center"/>
              <w:rPr>
                <w:sz w:val="28"/>
                <w:szCs w:val="28"/>
              </w:rPr>
            </w:pPr>
            <w:r>
              <w:rPr>
                <w:sz w:val="28"/>
                <w:szCs w:val="28"/>
              </w:rPr>
              <w:t>1,347</w:t>
            </w:r>
          </w:p>
        </w:tc>
        <w:tc>
          <w:tcPr>
            <w:tcW w:w="1134" w:type="dxa"/>
          </w:tcPr>
          <w:p w:rsidR="00E82FEB" w:rsidRDefault="00A60043">
            <w:pPr>
              <w:pStyle w:val="ad"/>
              <w:spacing w:before="0" w:beforeAutospacing="0" w:after="0" w:afterAutospacing="0"/>
              <w:jc w:val="center"/>
              <w:rPr>
                <w:sz w:val="28"/>
                <w:szCs w:val="28"/>
              </w:rPr>
            </w:pPr>
            <w:r>
              <w:rPr>
                <w:spacing w:val="2"/>
                <w:sz w:val="28"/>
                <w:szCs w:val="28"/>
                <w:lang w:val="kk-KZ"/>
              </w:rPr>
              <w:t>2,95</w:t>
            </w:r>
          </w:p>
        </w:tc>
        <w:tc>
          <w:tcPr>
            <w:tcW w:w="986" w:type="dxa"/>
          </w:tcPr>
          <w:p w:rsidR="00E82FEB" w:rsidRDefault="00A60043">
            <w:pPr>
              <w:pStyle w:val="ad"/>
              <w:spacing w:before="0" w:beforeAutospacing="0" w:after="0" w:afterAutospacing="0"/>
              <w:jc w:val="center"/>
              <w:rPr>
                <w:sz w:val="28"/>
                <w:szCs w:val="28"/>
              </w:rPr>
            </w:pPr>
            <w:r>
              <w:rPr>
                <w:sz w:val="28"/>
                <w:szCs w:val="28"/>
              </w:rPr>
              <w:t>73,03</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68</w:t>
            </w:r>
          </w:p>
        </w:tc>
        <w:tc>
          <w:tcPr>
            <w:tcW w:w="919" w:type="dxa"/>
          </w:tcPr>
          <w:p w:rsidR="00E82FEB" w:rsidRDefault="00A60043">
            <w:pPr>
              <w:pStyle w:val="ad"/>
              <w:spacing w:before="0" w:beforeAutospacing="0" w:after="0" w:afterAutospacing="0"/>
              <w:jc w:val="both"/>
              <w:rPr>
                <w:bCs/>
                <w:sz w:val="28"/>
                <w:szCs w:val="28"/>
              </w:rPr>
            </w:pPr>
            <w:r>
              <w:rPr>
                <w:bCs/>
                <w:sz w:val="28"/>
                <w:szCs w:val="28"/>
              </w:rPr>
              <w:t>1998</w:t>
            </w:r>
          </w:p>
        </w:tc>
        <w:tc>
          <w:tcPr>
            <w:tcW w:w="986" w:type="dxa"/>
          </w:tcPr>
          <w:p w:rsidR="00E82FEB" w:rsidRDefault="00A60043">
            <w:pPr>
              <w:pStyle w:val="ad"/>
              <w:spacing w:before="0" w:beforeAutospacing="0" w:after="0" w:afterAutospacing="0"/>
              <w:jc w:val="center"/>
              <w:rPr>
                <w:sz w:val="28"/>
                <w:szCs w:val="28"/>
              </w:rPr>
            </w:pPr>
            <w:r>
              <w:rPr>
                <w:sz w:val="28"/>
                <w:szCs w:val="28"/>
                <w:lang w:val="kk-KZ"/>
              </w:rPr>
              <w:t>4,42</w:t>
            </w:r>
          </w:p>
        </w:tc>
        <w:tc>
          <w:tcPr>
            <w:tcW w:w="1428" w:type="dxa"/>
          </w:tcPr>
          <w:p w:rsidR="00E82FEB" w:rsidRDefault="00A60043">
            <w:pPr>
              <w:pStyle w:val="ad"/>
              <w:spacing w:before="0" w:beforeAutospacing="0" w:after="0" w:afterAutospacing="0"/>
              <w:jc w:val="center"/>
              <w:rPr>
                <w:sz w:val="28"/>
                <w:szCs w:val="28"/>
              </w:rPr>
            </w:pPr>
            <w:r>
              <w:rPr>
                <w:sz w:val="28"/>
                <w:szCs w:val="28"/>
              </w:rPr>
              <w:t>0,566</w:t>
            </w:r>
          </w:p>
        </w:tc>
        <w:tc>
          <w:tcPr>
            <w:tcW w:w="1418" w:type="dxa"/>
          </w:tcPr>
          <w:p w:rsidR="00E82FEB" w:rsidRDefault="00A60043">
            <w:pPr>
              <w:pStyle w:val="ad"/>
              <w:spacing w:before="0" w:beforeAutospacing="0" w:after="0" w:afterAutospacing="0"/>
              <w:jc w:val="center"/>
              <w:rPr>
                <w:sz w:val="28"/>
                <w:szCs w:val="28"/>
              </w:rPr>
            </w:pPr>
            <w:r>
              <w:rPr>
                <w:sz w:val="28"/>
                <w:szCs w:val="28"/>
              </w:rPr>
              <w:t>-0,434</w:t>
            </w:r>
          </w:p>
        </w:tc>
        <w:tc>
          <w:tcPr>
            <w:tcW w:w="1843" w:type="dxa"/>
          </w:tcPr>
          <w:p w:rsidR="00E82FEB" w:rsidRDefault="00A60043">
            <w:pPr>
              <w:pStyle w:val="ad"/>
              <w:spacing w:before="0" w:beforeAutospacing="0" w:after="0" w:afterAutospacing="0"/>
              <w:jc w:val="center"/>
              <w:rPr>
                <w:sz w:val="28"/>
                <w:szCs w:val="28"/>
              </w:rPr>
            </w:pPr>
            <w:r>
              <w:rPr>
                <w:sz w:val="28"/>
                <w:szCs w:val="28"/>
              </w:rPr>
              <w:t>0,913</w:t>
            </w:r>
          </w:p>
        </w:tc>
        <w:tc>
          <w:tcPr>
            <w:tcW w:w="1134" w:type="dxa"/>
          </w:tcPr>
          <w:p w:rsidR="00E82FEB" w:rsidRDefault="00A60043">
            <w:pPr>
              <w:pStyle w:val="ad"/>
              <w:spacing w:before="0" w:beforeAutospacing="0" w:after="0" w:afterAutospacing="0"/>
              <w:jc w:val="center"/>
              <w:rPr>
                <w:sz w:val="28"/>
                <w:szCs w:val="28"/>
              </w:rPr>
            </w:pPr>
            <w:r>
              <w:rPr>
                <w:sz w:val="28"/>
                <w:szCs w:val="28"/>
                <w:lang w:val="kk-KZ"/>
              </w:rPr>
              <w:t>2,77</w:t>
            </w:r>
          </w:p>
        </w:tc>
        <w:tc>
          <w:tcPr>
            <w:tcW w:w="986" w:type="dxa"/>
          </w:tcPr>
          <w:p w:rsidR="00E82FEB" w:rsidRDefault="00A60043">
            <w:pPr>
              <w:pStyle w:val="ad"/>
              <w:spacing w:before="0" w:beforeAutospacing="0" w:after="0" w:afterAutospacing="0"/>
              <w:jc w:val="center"/>
              <w:rPr>
                <w:sz w:val="28"/>
                <w:szCs w:val="28"/>
              </w:rPr>
            </w:pPr>
            <w:r>
              <w:rPr>
                <w:sz w:val="28"/>
                <w:szCs w:val="28"/>
              </w:rPr>
              <w:t>74,12</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69</w:t>
            </w:r>
          </w:p>
        </w:tc>
        <w:tc>
          <w:tcPr>
            <w:tcW w:w="919" w:type="dxa"/>
          </w:tcPr>
          <w:p w:rsidR="00E82FEB" w:rsidRDefault="00A60043">
            <w:pPr>
              <w:pStyle w:val="ad"/>
              <w:spacing w:before="0" w:beforeAutospacing="0" w:after="0" w:afterAutospacing="0"/>
              <w:jc w:val="both"/>
              <w:rPr>
                <w:bCs/>
                <w:sz w:val="28"/>
                <w:szCs w:val="28"/>
              </w:rPr>
            </w:pPr>
            <w:r>
              <w:rPr>
                <w:bCs/>
                <w:sz w:val="28"/>
                <w:szCs w:val="28"/>
              </w:rPr>
              <w:t>1999</w:t>
            </w:r>
          </w:p>
        </w:tc>
        <w:tc>
          <w:tcPr>
            <w:tcW w:w="986" w:type="dxa"/>
          </w:tcPr>
          <w:p w:rsidR="00E82FEB" w:rsidRDefault="00A60043">
            <w:pPr>
              <w:pStyle w:val="ad"/>
              <w:spacing w:before="0" w:beforeAutospacing="0" w:after="0" w:afterAutospacing="0"/>
              <w:jc w:val="center"/>
              <w:rPr>
                <w:sz w:val="28"/>
                <w:szCs w:val="28"/>
              </w:rPr>
            </w:pPr>
            <w:r>
              <w:rPr>
                <w:sz w:val="28"/>
                <w:szCs w:val="28"/>
                <w:lang w:val="kk-KZ"/>
              </w:rPr>
              <w:t>2,77</w:t>
            </w:r>
          </w:p>
        </w:tc>
        <w:tc>
          <w:tcPr>
            <w:tcW w:w="1428" w:type="dxa"/>
          </w:tcPr>
          <w:p w:rsidR="00E82FEB" w:rsidRDefault="00A60043">
            <w:pPr>
              <w:pStyle w:val="ad"/>
              <w:spacing w:before="0" w:beforeAutospacing="0" w:after="0" w:afterAutospacing="0"/>
              <w:jc w:val="center"/>
              <w:rPr>
                <w:sz w:val="28"/>
                <w:szCs w:val="28"/>
              </w:rPr>
            </w:pPr>
            <w:r>
              <w:rPr>
                <w:sz w:val="28"/>
                <w:szCs w:val="28"/>
              </w:rPr>
              <w:t>0,354</w:t>
            </w:r>
          </w:p>
        </w:tc>
        <w:tc>
          <w:tcPr>
            <w:tcW w:w="1418" w:type="dxa"/>
          </w:tcPr>
          <w:p w:rsidR="00E82FEB" w:rsidRDefault="00A60043">
            <w:pPr>
              <w:pStyle w:val="ad"/>
              <w:spacing w:before="0" w:beforeAutospacing="0" w:after="0" w:afterAutospacing="0"/>
              <w:jc w:val="center"/>
              <w:rPr>
                <w:sz w:val="28"/>
                <w:szCs w:val="28"/>
              </w:rPr>
            </w:pPr>
            <w:r>
              <w:rPr>
                <w:sz w:val="28"/>
                <w:szCs w:val="28"/>
              </w:rPr>
              <w:t>-0,646</w:t>
            </w:r>
          </w:p>
        </w:tc>
        <w:tc>
          <w:tcPr>
            <w:tcW w:w="1843" w:type="dxa"/>
          </w:tcPr>
          <w:p w:rsidR="00E82FEB" w:rsidRDefault="00A60043">
            <w:pPr>
              <w:pStyle w:val="ad"/>
              <w:spacing w:before="0" w:beforeAutospacing="0" w:after="0" w:afterAutospacing="0"/>
              <w:jc w:val="center"/>
              <w:rPr>
                <w:sz w:val="28"/>
                <w:szCs w:val="28"/>
              </w:rPr>
            </w:pPr>
            <w:r>
              <w:rPr>
                <w:sz w:val="28"/>
                <w:szCs w:val="28"/>
              </w:rPr>
              <w:t>0,267</w:t>
            </w:r>
          </w:p>
        </w:tc>
        <w:tc>
          <w:tcPr>
            <w:tcW w:w="1134" w:type="dxa"/>
          </w:tcPr>
          <w:p w:rsidR="00E82FEB" w:rsidRDefault="00A60043">
            <w:pPr>
              <w:pStyle w:val="ad"/>
              <w:spacing w:before="0" w:beforeAutospacing="0" w:after="0" w:afterAutospacing="0"/>
              <w:jc w:val="center"/>
              <w:rPr>
                <w:sz w:val="28"/>
                <w:szCs w:val="28"/>
              </w:rPr>
            </w:pPr>
            <w:r>
              <w:rPr>
                <w:bCs/>
                <w:sz w:val="28"/>
                <w:szCs w:val="28"/>
              </w:rPr>
              <w:t>2,72</w:t>
            </w:r>
          </w:p>
        </w:tc>
        <w:tc>
          <w:tcPr>
            <w:tcW w:w="986" w:type="dxa"/>
          </w:tcPr>
          <w:p w:rsidR="00E82FEB" w:rsidRDefault="00A60043">
            <w:pPr>
              <w:pStyle w:val="ad"/>
              <w:spacing w:before="0" w:beforeAutospacing="0" w:after="0" w:afterAutospacing="0"/>
              <w:jc w:val="center"/>
              <w:rPr>
                <w:sz w:val="28"/>
                <w:szCs w:val="28"/>
              </w:rPr>
            </w:pPr>
            <w:r>
              <w:rPr>
                <w:sz w:val="28"/>
                <w:szCs w:val="28"/>
              </w:rPr>
              <w:t>75,21</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70</w:t>
            </w:r>
          </w:p>
        </w:tc>
        <w:tc>
          <w:tcPr>
            <w:tcW w:w="919" w:type="dxa"/>
          </w:tcPr>
          <w:p w:rsidR="00E82FEB" w:rsidRDefault="00A60043">
            <w:pPr>
              <w:pStyle w:val="ad"/>
              <w:spacing w:before="0" w:beforeAutospacing="0" w:after="0" w:afterAutospacing="0"/>
              <w:jc w:val="both"/>
              <w:rPr>
                <w:bCs/>
                <w:sz w:val="28"/>
                <w:szCs w:val="28"/>
              </w:rPr>
            </w:pPr>
            <w:r>
              <w:rPr>
                <w:bCs/>
                <w:sz w:val="28"/>
                <w:szCs w:val="28"/>
              </w:rPr>
              <w:t>2000</w:t>
            </w:r>
          </w:p>
        </w:tc>
        <w:tc>
          <w:tcPr>
            <w:tcW w:w="986" w:type="dxa"/>
          </w:tcPr>
          <w:p w:rsidR="00E82FEB" w:rsidRDefault="00A60043">
            <w:pPr>
              <w:pStyle w:val="ad"/>
              <w:spacing w:before="0" w:beforeAutospacing="0" w:after="0" w:afterAutospacing="0"/>
              <w:jc w:val="center"/>
              <w:rPr>
                <w:sz w:val="28"/>
                <w:szCs w:val="28"/>
              </w:rPr>
            </w:pPr>
            <w:r>
              <w:rPr>
                <w:sz w:val="28"/>
                <w:szCs w:val="28"/>
                <w:lang w:val="kk-KZ"/>
              </w:rPr>
              <w:t>20,9</w:t>
            </w:r>
          </w:p>
        </w:tc>
        <w:tc>
          <w:tcPr>
            <w:tcW w:w="1428" w:type="dxa"/>
          </w:tcPr>
          <w:p w:rsidR="00E82FEB" w:rsidRDefault="00A60043">
            <w:pPr>
              <w:pStyle w:val="ad"/>
              <w:spacing w:before="0" w:beforeAutospacing="0" w:after="0" w:afterAutospacing="0"/>
              <w:jc w:val="center"/>
              <w:rPr>
                <w:sz w:val="28"/>
                <w:szCs w:val="28"/>
              </w:rPr>
            </w:pPr>
            <w:r>
              <w:rPr>
                <w:sz w:val="28"/>
                <w:szCs w:val="28"/>
              </w:rPr>
              <w:t>2,675</w:t>
            </w:r>
          </w:p>
        </w:tc>
        <w:tc>
          <w:tcPr>
            <w:tcW w:w="1418" w:type="dxa"/>
          </w:tcPr>
          <w:p w:rsidR="00E82FEB" w:rsidRDefault="00A60043">
            <w:pPr>
              <w:pStyle w:val="ad"/>
              <w:spacing w:before="0" w:beforeAutospacing="0" w:after="0" w:afterAutospacing="0"/>
              <w:jc w:val="center"/>
              <w:rPr>
                <w:sz w:val="28"/>
                <w:szCs w:val="28"/>
              </w:rPr>
            </w:pPr>
            <w:r>
              <w:rPr>
                <w:sz w:val="28"/>
                <w:szCs w:val="28"/>
              </w:rPr>
              <w:t>1,675</w:t>
            </w:r>
          </w:p>
        </w:tc>
        <w:tc>
          <w:tcPr>
            <w:tcW w:w="1843" w:type="dxa"/>
          </w:tcPr>
          <w:p w:rsidR="00E82FEB" w:rsidRDefault="00A60043">
            <w:pPr>
              <w:pStyle w:val="ad"/>
              <w:spacing w:before="0" w:beforeAutospacing="0" w:after="0" w:afterAutospacing="0"/>
              <w:jc w:val="center"/>
              <w:rPr>
                <w:sz w:val="28"/>
                <w:szCs w:val="28"/>
              </w:rPr>
            </w:pPr>
            <w:r>
              <w:rPr>
                <w:sz w:val="28"/>
                <w:szCs w:val="28"/>
              </w:rPr>
              <w:t>1,942</w:t>
            </w:r>
          </w:p>
        </w:tc>
        <w:tc>
          <w:tcPr>
            <w:tcW w:w="1134" w:type="dxa"/>
          </w:tcPr>
          <w:p w:rsidR="00E82FEB" w:rsidRDefault="00A60043">
            <w:pPr>
              <w:pStyle w:val="ad"/>
              <w:spacing w:before="0" w:beforeAutospacing="0" w:after="0" w:afterAutospacing="0"/>
              <w:jc w:val="center"/>
              <w:rPr>
                <w:sz w:val="28"/>
                <w:szCs w:val="28"/>
              </w:rPr>
            </w:pPr>
            <w:r>
              <w:rPr>
                <w:bCs/>
                <w:sz w:val="28"/>
                <w:szCs w:val="28"/>
              </w:rPr>
              <w:t>2,56</w:t>
            </w:r>
          </w:p>
        </w:tc>
        <w:tc>
          <w:tcPr>
            <w:tcW w:w="986" w:type="dxa"/>
          </w:tcPr>
          <w:p w:rsidR="00E82FEB" w:rsidRDefault="00A60043">
            <w:pPr>
              <w:pStyle w:val="ad"/>
              <w:spacing w:before="0" w:beforeAutospacing="0" w:after="0" w:afterAutospacing="0"/>
              <w:jc w:val="center"/>
              <w:rPr>
                <w:sz w:val="28"/>
                <w:szCs w:val="28"/>
              </w:rPr>
            </w:pPr>
            <w:r>
              <w:rPr>
                <w:sz w:val="28"/>
                <w:szCs w:val="28"/>
              </w:rPr>
              <w:t>76,30</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71</w:t>
            </w:r>
          </w:p>
        </w:tc>
        <w:tc>
          <w:tcPr>
            <w:tcW w:w="919" w:type="dxa"/>
          </w:tcPr>
          <w:p w:rsidR="00E82FEB" w:rsidRDefault="00A60043">
            <w:pPr>
              <w:pStyle w:val="ad"/>
              <w:spacing w:before="0" w:beforeAutospacing="0" w:after="0" w:afterAutospacing="0"/>
              <w:jc w:val="both"/>
              <w:rPr>
                <w:bCs/>
                <w:sz w:val="28"/>
                <w:szCs w:val="28"/>
              </w:rPr>
            </w:pPr>
            <w:r>
              <w:rPr>
                <w:bCs/>
                <w:sz w:val="28"/>
                <w:szCs w:val="28"/>
              </w:rPr>
              <w:t>2001</w:t>
            </w:r>
          </w:p>
        </w:tc>
        <w:tc>
          <w:tcPr>
            <w:tcW w:w="986" w:type="dxa"/>
          </w:tcPr>
          <w:p w:rsidR="00E82FEB" w:rsidRDefault="00A60043">
            <w:pPr>
              <w:pStyle w:val="ad"/>
              <w:spacing w:before="0" w:beforeAutospacing="0" w:after="0" w:afterAutospacing="0"/>
              <w:jc w:val="center"/>
              <w:rPr>
                <w:sz w:val="28"/>
                <w:szCs w:val="28"/>
              </w:rPr>
            </w:pPr>
            <w:r>
              <w:rPr>
                <w:color w:val="000000"/>
                <w:sz w:val="28"/>
                <w:szCs w:val="28"/>
                <w:lang w:val="kk-KZ"/>
              </w:rPr>
              <w:t>6,64</w:t>
            </w:r>
          </w:p>
        </w:tc>
        <w:tc>
          <w:tcPr>
            <w:tcW w:w="1428" w:type="dxa"/>
          </w:tcPr>
          <w:p w:rsidR="00E82FEB" w:rsidRDefault="00A60043">
            <w:pPr>
              <w:pStyle w:val="ad"/>
              <w:spacing w:before="0" w:beforeAutospacing="0" w:after="0" w:afterAutospacing="0"/>
              <w:jc w:val="center"/>
              <w:rPr>
                <w:sz w:val="28"/>
                <w:szCs w:val="28"/>
              </w:rPr>
            </w:pPr>
            <w:r>
              <w:rPr>
                <w:sz w:val="28"/>
                <w:szCs w:val="28"/>
              </w:rPr>
              <w:t>0,850</w:t>
            </w:r>
          </w:p>
        </w:tc>
        <w:tc>
          <w:tcPr>
            <w:tcW w:w="1418" w:type="dxa"/>
          </w:tcPr>
          <w:p w:rsidR="00E82FEB" w:rsidRDefault="00A60043">
            <w:pPr>
              <w:pStyle w:val="ad"/>
              <w:spacing w:before="0" w:beforeAutospacing="0" w:after="0" w:afterAutospacing="0"/>
              <w:jc w:val="center"/>
              <w:rPr>
                <w:sz w:val="28"/>
                <w:szCs w:val="28"/>
              </w:rPr>
            </w:pPr>
            <w:r>
              <w:rPr>
                <w:sz w:val="28"/>
                <w:szCs w:val="28"/>
              </w:rPr>
              <w:t>-0,150</w:t>
            </w:r>
          </w:p>
        </w:tc>
        <w:tc>
          <w:tcPr>
            <w:tcW w:w="1843" w:type="dxa"/>
          </w:tcPr>
          <w:p w:rsidR="00E82FEB" w:rsidRDefault="00A60043">
            <w:pPr>
              <w:pStyle w:val="ad"/>
              <w:spacing w:before="0" w:beforeAutospacing="0" w:after="0" w:afterAutospacing="0"/>
              <w:jc w:val="center"/>
              <w:rPr>
                <w:sz w:val="28"/>
                <w:szCs w:val="28"/>
              </w:rPr>
            </w:pPr>
            <w:r>
              <w:rPr>
                <w:sz w:val="28"/>
                <w:szCs w:val="28"/>
              </w:rPr>
              <w:t>1,792</w:t>
            </w:r>
          </w:p>
        </w:tc>
        <w:tc>
          <w:tcPr>
            <w:tcW w:w="1134" w:type="dxa"/>
          </w:tcPr>
          <w:p w:rsidR="00E82FEB" w:rsidRDefault="00A60043">
            <w:pPr>
              <w:pStyle w:val="ad"/>
              <w:spacing w:before="0" w:beforeAutospacing="0" w:after="0" w:afterAutospacing="0"/>
              <w:jc w:val="center"/>
              <w:rPr>
                <w:sz w:val="28"/>
                <w:szCs w:val="28"/>
              </w:rPr>
            </w:pPr>
            <w:r>
              <w:rPr>
                <w:bCs/>
                <w:sz w:val="28"/>
                <w:szCs w:val="28"/>
              </w:rPr>
              <w:t>2,56</w:t>
            </w:r>
          </w:p>
        </w:tc>
        <w:tc>
          <w:tcPr>
            <w:tcW w:w="986" w:type="dxa"/>
          </w:tcPr>
          <w:p w:rsidR="00E82FEB" w:rsidRDefault="00A60043">
            <w:pPr>
              <w:pStyle w:val="ad"/>
              <w:spacing w:before="0" w:beforeAutospacing="0" w:after="0" w:afterAutospacing="0"/>
              <w:jc w:val="center"/>
              <w:rPr>
                <w:sz w:val="28"/>
                <w:szCs w:val="28"/>
              </w:rPr>
            </w:pPr>
            <w:r>
              <w:rPr>
                <w:sz w:val="28"/>
                <w:szCs w:val="28"/>
              </w:rPr>
              <w:t>77,39</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72</w:t>
            </w:r>
          </w:p>
        </w:tc>
        <w:tc>
          <w:tcPr>
            <w:tcW w:w="919" w:type="dxa"/>
          </w:tcPr>
          <w:p w:rsidR="00E82FEB" w:rsidRDefault="00A60043">
            <w:pPr>
              <w:pStyle w:val="ad"/>
              <w:spacing w:before="0" w:beforeAutospacing="0" w:after="0" w:afterAutospacing="0"/>
              <w:jc w:val="both"/>
              <w:rPr>
                <w:bCs/>
                <w:sz w:val="28"/>
                <w:szCs w:val="28"/>
              </w:rPr>
            </w:pPr>
            <w:r>
              <w:rPr>
                <w:bCs/>
                <w:sz w:val="28"/>
                <w:szCs w:val="28"/>
              </w:rPr>
              <w:t>2002</w:t>
            </w:r>
          </w:p>
        </w:tc>
        <w:tc>
          <w:tcPr>
            <w:tcW w:w="986" w:type="dxa"/>
          </w:tcPr>
          <w:p w:rsidR="00E82FEB" w:rsidRDefault="00A60043">
            <w:pPr>
              <w:pStyle w:val="ad"/>
              <w:spacing w:before="0" w:beforeAutospacing="0" w:after="0" w:afterAutospacing="0"/>
              <w:jc w:val="center"/>
              <w:rPr>
                <w:sz w:val="28"/>
                <w:szCs w:val="28"/>
              </w:rPr>
            </w:pPr>
            <w:r>
              <w:rPr>
                <w:color w:val="000000"/>
                <w:sz w:val="28"/>
                <w:szCs w:val="28"/>
                <w:lang w:val="kk-KZ"/>
              </w:rPr>
              <w:t>18,9</w:t>
            </w:r>
          </w:p>
        </w:tc>
        <w:tc>
          <w:tcPr>
            <w:tcW w:w="1428" w:type="dxa"/>
          </w:tcPr>
          <w:p w:rsidR="00E82FEB" w:rsidRDefault="00A60043">
            <w:pPr>
              <w:pStyle w:val="ad"/>
              <w:spacing w:before="0" w:beforeAutospacing="0" w:after="0" w:afterAutospacing="0"/>
              <w:jc w:val="center"/>
              <w:rPr>
                <w:sz w:val="28"/>
                <w:szCs w:val="28"/>
              </w:rPr>
            </w:pPr>
            <w:r>
              <w:rPr>
                <w:sz w:val="28"/>
                <w:szCs w:val="28"/>
              </w:rPr>
              <w:t>2,419</w:t>
            </w:r>
          </w:p>
        </w:tc>
        <w:tc>
          <w:tcPr>
            <w:tcW w:w="1418" w:type="dxa"/>
          </w:tcPr>
          <w:p w:rsidR="00E82FEB" w:rsidRDefault="00A60043">
            <w:pPr>
              <w:pStyle w:val="ad"/>
              <w:spacing w:before="0" w:beforeAutospacing="0" w:after="0" w:afterAutospacing="0"/>
              <w:jc w:val="center"/>
              <w:rPr>
                <w:sz w:val="28"/>
                <w:szCs w:val="28"/>
              </w:rPr>
            </w:pPr>
            <w:r>
              <w:rPr>
                <w:sz w:val="28"/>
                <w:szCs w:val="28"/>
              </w:rPr>
              <w:t>1,419</w:t>
            </w:r>
          </w:p>
        </w:tc>
        <w:tc>
          <w:tcPr>
            <w:tcW w:w="1843" w:type="dxa"/>
          </w:tcPr>
          <w:p w:rsidR="00E82FEB" w:rsidRDefault="00A60043">
            <w:pPr>
              <w:pStyle w:val="ad"/>
              <w:spacing w:before="0" w:beforeAutospacing="0" w:after="0" w:afterAutospacing="0"/>
              <w:jc w:val="center"/>
              <w:rPr>
                <w:sz w:val="28"/>
                <w:szCs w:val="28"/>
              </w:rPr>
            </w:pPr>
            <w:r>
              <w:rPr>
                <w:sz w:val="28"/>
                <w:szCs w:val="28"/>
              </w:rPr>
              <w:t>3,211</w:t>
            </w:r>
          </w:p>
        </w:tc>
        <w:tc>
          <w:tcPr>
            <w:tcW w:w="1134" w:type="dxa"/>
          </w:tcPr>
          <w:p w:rsidR="00E82FEB" w:rsidRDefault="00A60043">
            <w:pPr>
              <w:pStyle w:val="ad"/>
              <w:spacing w:before="0" w:beforeAutospacing="0" w:after="0" w:afterAutospacing="0"/>
              <w:jc w:val="center"/>
              <w:rPr>
                <w:sz w:val="28"/>
                <w:szCs w:val="28"/>
              </w:rPr>
            </w:pPr>
            <w:r>
              <w:rPr>
                <w:spacing w:val="2"/>
                <w:sz w:val="28"/>
                <w:szCs w:val="28"/>
                <w:lang w:val="kk-KZ"/>
              </w:rPr>
              <w:t>2,21</w:t>
            </w:r>
          </w:p>
        </w:tc>
        <w:tc>
          <w:tcPr>
            <w:tcW w:w="986" w:type="dxa"/>
          </w:tcPr>
          <w:p w:rsidR="00E82FEB" w:rsidRDefault="00A60043">
            <w:pPr>
              <w:pStyle w:val="ad"/>
              <w:spacing w:before="0" w:beforeAutospacing="0" w:after="0" w:afterAutospacing="0"/>
              <w:jc w:val="center"/>
              <w:rPr>
                <w:sz w:val="28"/>
                <w:szCs w:val="28"/>
              </w:rPr>
            </w:pPr>
            <w:r>
              <w:rPr>
                <w:sz w:val="28"/>
                <w:szCs w:val="28"/>
              </w:rPr>
              <w:t>78,48</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73</w:t>
            </w:r>
          </w:p>
        </w:tc>
        <w:tc>
          <w:tcPr>
            <w:tcW w:w="919" w:type="dxa"/>
          </w:tcPr>
          <w:p w:rsidR="00E82FEB" w:rsidRDefault="00A60043">
            <w:pPr>
              <w:pStyle w:val="ad"/>
              <w:spacing w:before="0" w:beforeAutospacing="0" w:after="0" w:afterAutospacing="0"/>
              <w:jc w:val="both"/>
              <w:rPr>
                <w:bCs/>
                <w:sz w:val="28"/>
                <w:szCs w:val="28"/>
              </w:rPr>
            </w:pPr>
            <w:r>
              <w:rPr>
                <w:bCs/>
                <w:sz w:val="28"/>
                <w:szCs w:val="28"/>
              </w:rPr>
              <w:t>2003</w:t>
            </w:r>
          </w:p>
        </w:tc>
        <w:tc>
          <w:tcPr>
            <w:tcW w:w="986" w:type="dxa"/>
          </w:tcPr>
          <w:p w:rsidR="00E82FEB" w:rsidRDefault="00A60043">
            <w:pPr>
              <w:pStyle w:val="ad"/>
              <w:spacing w:before="0" w:beforeAutospacing="0" w:after="0" w:afterAutospacing="0"/>
              <w:jc w:val="center"/>
              <w:rPr>
                <w:sz w:val="28"/>
                <w:szCs w:val="28"/>
              </w:rPr>
            </w:pPr>
            <w:r>
              <w:rPr>
                <w:color w:val="000000"/>
                <w:sz w:val="28"/>
                <w:szCs w:val="28"/>
                <w:lang w:val="kk-KZ"/>
              </w:rPr>
              <w:t>3,13</w:t>
            </w:r>
          </w:p>
        </w:tc>
        <w:tc>
          <w:tcPr>
            <w:tcW w:w="1428" w:type="dxa"/>
          </w:tcPr>
          <w:p w:rsidR="00E82FEB" w:rsidRDefault="00A60043">
            <w:pPr>
              <w:pStyle w:val="ad"/>
              <w:spacing w:before="0" w:beforeAutospacing="0" w:after="0" w:afterAutospacing="0"/>
              <w:jc w:val="center"/>
              <w:rPr>
                <w:sz w:val="28"/>
                <w:szCs w:val="28"/>
              </w:rPr>
            </w:pPr>
            <w:r>
              <w:rPr>
                <w:sz w:val="28"/>
                <w:szCs w:val="28"/>
              </w:rPr>
              <w:t>0,401</w:t>
            </w:r>
          </w:p>
        </w:tc>
        <w:tc>
          <w:tcPr>
            <w:tcW w:w="1418" w:type="dxa"/>
          </w:tcPr>
          <w:p w:rsidR="00E82FEB" w:rsidRDefault="00A60043">
            <w:pPr>
              <w:pStyle w:val="ad"/>
              <w:spacing w:before="0" w:beforeAutospacing="0" w:after="0" w:afterAutospacing="0"/>
              <w:jc w:val="center"/>
              <w:rPr>
                <w:sz w:val="28"/>
                <w:szCs w:val="28"/>
              </w:rPr>
            </w:pPr>
            <w:r>
              <w:rPr>
                <w:sz w:val="28"/>
                <w:szCs w:val="28"/>
              </w:rPr>
              <w:t>-0,599</w:t>
            </w:r>
          </w:p>
        </w:tc>
        <w:tc>
          <w:tcPr>
            <w:tcW w:w="1843" w:type="dxa"/>
          </w:tcPr>
          <w:p w:rsidR="00E82FEB" w:rsidRDefault="00A60043">
            <w:pPr>
              <w:pStyle w:val="ad"/>
              <w:spacing w:before="0" w:beforeAutospacing="0" w:after="0" w:afterAutospacing="0"/>
              <w:jc w:val="center"/>
              <w:rPr>
                <w:sz w:val="28"/>
                <w:szCs w:val="28"/>
              </w:rPr>
            </w:pPr>
            <w:r>
              <w:rPr>
                <w:sz w:val="28"/>
                <w:szCs w:val="28"/>
              </w:rPr>
              <w:t>2,612</w:t>
            </w:r>
          </w:p>
        </w:tc>
        <w:tc>
          <w:tcPr>
            <w:tcW w:w="1134" w:type="dxa"/>
          </w:tcPr>
          <w:p w:rsidR="00E82FEB" w:rsidRDefault="00A60043">
            <w:pPr>
              <w:pStyle w:val="ad"/>
              <w:spacing w:before="0" w:beforeAutospacing="0" w:after="0" w:afterAutospacing="0"/>
              <w:jc w:val="center"/>
              <w:rPr>
                <w:sz w:val="28"/>
                <w:szCs w:val="28"/>
              </w:rPr>
            </w:pPr>
            <w:r>
              <w:rPr>
                <w:bCs/>
                <w:sz w:val="28"/>
                <w:szCs w:val="28"/>
              </w:rPr>
              <w:t>2,18</w:t>
            </w:r>
          </w:p>
        </w:tc>
        <w:tc>
          <w:tcPr>
            <w:tcW w:w="986" w:type="dxa"/>
          </w:tcPr>
          <w:p w:rsidR="00E82FEB" w:rsidRDefault="00A60043">
            <w:pPr>
              <w:pStyle w:val="ad"/>
              <w:spacing w:before="0" w:beforeAutospacing="0" w:after="0" w:afterAutospacing="0"/>
              <w:jc w:val="center"/>
              <w:rPr>
                <w:sz w:val="28"/>
                <w:szCs w:val="28"/>
              </w:rPr>
            </w:pPr>
            <w:r>
              <w:rPr>
                <w:sz w:val="28"/>
                <w:szCs w:val="28"/>
              </w:rPr>
              <w:t>79,57</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74</w:t>
            </w:r>
          </w:p>
        </w:tc>
        <w:tc>
          <w:tcPr>
            <w:tcW w:w="919" w:type="dxa"/>
          </w:tcPr>
          <w:p w:rsidR="00E82FEB" w:rsidRDefault="00A60043">
            <w:pPr>
              <w:pStyle w:val="ad"/>
              <w:spacing w:before="0" w:beforeAutospacing="0" w:after="0" w:afterAutospacing="0"/>
              <w:jc w:val="both"/>
              <w:rPr>
                <w:bCs/>
                <w:sz w:val="28"/>
                <w:szCs w:val="28"/>
              </w:rPr>
            </w:pPr>
            <w:r>
              <w:rPr>
                <w:bCs/>
                <w:sz w:val="28"/>
                <w:szCs w:val="28"/>
              </w:rPr>
              <w:t>2004</w:t>
            </w:r>
          </w:p>
        </w:tc>
        <w:tc>
          <w:tcPr>
            <w:tcW w:w="986" w:type="dxa"/>
          </w:tcPr>
          <w:p w:rsidR="00E82FEB" w:rsidRDefault="00A60043">
            <w:pPr>
              <w:pStyle w:val="ad"/>
              <w:spacing w:before="0" w:beforeAutospacing="0" w:after="0" w:afterAutospacing="0"/>
              <w:jc w:val="center"/>
              <w:rPr>
                <w:sz w:val="28"/>
                <w:szCs w:val="28"/>
              </w:rPr>
            </w:pPr>
            <w:r>
              <w:rPr>
                <w:color w:val="000000"/>
                <w:sz w:val="28"/>
                <w:szCs w:val="28"/>
                <w:lang w:val="kk-KZ"/>
              </w:rPr>
              <w:t>14,7</w:t>
            </w:r>
          </w:p>
        </w:tc>
        <w:tc>
          <w:tcPr>
            <w:tcW w:w="1428" w:type="dxa"/>
          </w:tcPr>
          <w:p w:rsidR="00E82FEB" w:rsidRDefault="00A60043">
            <w:pPr>
              <w:pStyle w:val="ad"/>
              <w:spacing w:before="0" w:beforeAutospacing="0" w:after="0" w:afterAutospacing="0"/>
              <w:jc w:val="center"/>
              <w:rPr>
                <w:sz w:val="28"/>
                <w:szCs w:val="28"/>
              </w:rPr>
            </w:pPr>
            <w:r>
              <w:rPr>
                <w:sz w:val="28"/>
                <w:szCs w:val="28"/>
              </w:rPr>
              <w:t>1,881</w:t>
            </w:r>
          </w:p>
        </w:tc>
        <w:tc>
          <w:tcPr>
            <w:tcW w:w="1418" w:type="dxa"/>
          </w:tcPr>
          <w:p w:rsidR="00E82FEB" w:rsidRDefault="00A60043">
            <w:pPr>
              <w:pStyle w:val="ad"/>
              <w:spacing w:before="0" w:beforeAutospacing="0" w:after="0" w:afterAutospacing="0"/>
              <w:jc w:val="center"/>
              <w:rPr>
                <w:sz w:val="28"/>
                <w:szCs w:val="28"/>
              </w:rPr>
            </w:pPr>
            <w:r>
              <w:rPr>
                <w:sz w:val="28"/>
                <w:szCs w:val="28"/>
              </w:rPr>
              <w:t>0,881</w:t>
            </w:r>
          </w:p>
        </w:tc>
        <w:tc>
          <w:tcPr>
            <w:tcW w:w="1843" w:type="dxa"/>
          </w:tcPr>
          <w:p w:rsidR="00E82FEB" w:rsidRDefault="00A60043">
            <w:pPr>
              <w:pStyle w:val="ad"/>
              <w:spacing w:before="0" w:beforeAutospacing="0" w:after="0" w:afterAutospacing="0"/>
              <w:jc w:val="center"/>
              <w:rPr>
                <w:sz w:val="28"/>
                <w:szCs w:val="28"/>
              </w:rPr>
            </w:pPr>
            <w:r>
              <w:rPr>
                <w:sz w:val="28"/>
                <w:szCs w:val="28"/>
              </w:rPr>
              <w:t>3,493</w:t>
            </w:r>
          </w:p>
        </w:tc>
        <w:tc>
          <w:tcPr>
            <w:tcW w:w="1134" w:type="dxa"/>
          </w:tcPr>
          <w:p w:rsidR="00E82FEB" w:rsidRDefault="00A60043">
            <w:pPr>
              <w:pStyle w:val="ad"/>
              <w:spacing w:before="0" w:beforeAutospacing="0" w:after="0" w:afterAutospacing="0"/>
              <w:jc w:val="center"/>
              <w:rPr>
                <w:sz w:val="28"/>
                <w:szCs w:val="28"/>
              </w:rPr>
            </w:pPr>
            <w:r>
              <w:rPr>
                <w:color w:val="000000"/>
                <w:sz w:val="28"/>
                <w:szCs w:val="28"/>
                <w:lang w:val="kk-KZ"/>
              </w:rPr>
              <w:t>2,12</w:t>
            </w:r>
          </w:p>
        </w:tc>
        <w:tc>
          <w:tcPr>
            <w:tcW w:w="986" w:type="dxa"/>
          </w:tcPr>
          <w:p w:rsidR="00E82FEB" w:rsidRDefault="00A60043">
            <w:pPr>
              <w:pStyle w:val="ad"/>
              <w:spacing w:before="0" w:beforeAutospacing="0" w:after="0" w:afterAutospacing="0"/>
              <w:jc w:val="center"/>
              <w:rPr>
                <w:sz w:val="28"/>
                <w:szCs w:val="28"/>
              </w:rPr>
            </w:pPr>
            <w:r>
              <w:rPr>
                <w:sz w:val="28"/>
                <w:szCs w:val="28"/>
              </w:rPr>
              <w:t>80,66</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75</w:t>
            </w:r>
          </w:p>
        </w:tc>
        <w:tc>
          <w:tcPr>
            <w:tcW w:w="919" w:type="dxa"/>
          </w:tcPr>
          <w:p w:rsidR="00E82FEB" w:rsidRDefault="00A60043">
            <w:pPr>
              <w:pStyle w:val="ad"/>
              <w:spacing w:before="0" w:beforeAutospacing="0" w:after="0" w:afterAutospacing="0"/>
              <w:jc w:val="both"/>
              <w:rPr>
                <w:bCs/>
                <w:sz w:val="28"/>
                <w:szCs w:val="28"/>
              </w:rPr>
            </w:pPr>
            <w:r>
              <w:rPr>
                <w:bCs/>
                <w:sz w:val="28"/>
                <w:szCs w:val="28"/>
              </w:rPr>
              <w:t>2005</w:t>
            </w:r>
          </w:p>
        </w:tc>
        <w:tc>
          <w:tcPr>
            <w:tcW w:w="986" w:type="dxa"/>
          </w:tcPr>
          <w:p w:rsidR="00E82FEB" w:rsidRDefault="00A60043">
            <w:pPr>
              <w:pStyle w:val="ad"/>
              <w:spacing w:before="0" w:beforeAutospacing="0" w:after="0" w:afterAutospacing="0"/>
              <w:jc w:val="center"/>
              <w:rPr>
                <w:sz w:val="28"/>
                <w:szCs w:val="28"/>
              </w:rPr>
            </w:pPr>
            <w:r>
              <w:rPr>
                <w:color w:val="000000"/>
                <w:sz w:val="28"/>
                <w:szCs w:val="28"/>
                <w:lang w:val="kk-KZ"/>
              </w:rPr>
              <w:t>17,5</w:t>
            </w:r>
          </w:p>
        </w:tc>
        <w:tc>
          <w:tcPr>
            <w:tcW w:w="1428" w:type="dxa"/>
          </w:tcPr>
          <w:p w:rsidR="00E82FEB" w:rsidRDefault="00A60043">
            <w:pPr>
              <w:pStyle w:val="ad"/>
              <w:spacing w:before="0" w:beforeAutospacing="0" w:after="0" w:afterAutospacing="0"/>
              <w:jc w:val="center"/>
              <w:rPr>
                <w:sz w:val="28"/>
                <w:szCs w:val="28"/>
              </w:rPr>
            </w:pPr>
            <w:r>
              <w:rPr>
                <w:sz w:val="28"/>
                <w:szCs w:val="28"/>
              </w:rPr>
              <w:t>2,240</w:t>
            </w:r>
          </w:p>
        </w:tc>
        <w:tc>
          <w:tcPr>
            <w:tcW w:w="1418" w:type="dxa"/>
          </w:tcPr>
          <w:p w:rsidR="00E82FEB" w:rsidRDefault="00A60043">
            <w:pPr>
              <w:pStyle w:val="ad"/>
              <w:spacing w:before="0" w:beforeAutospacing="0" w:after="0" w:afterAutospacing="0"/>
              <w:jc w:val="center"/>
              <w:rPr>
                <w:sz w:val="28"/>
                <w:szCs w:val="28"/>
              </w:rPr>
            </w:pPr>
            <w:r>
              <w:rPr>
                <w:sz w:val="28"/>
                <w:szCs w:val="28"/>
              </w:rPr>
              <w:t>1,240</w:t>
            </w:r>
          </w:p>
        </w:tc>
        <w:tc>
          <w:tcPr>
            <w:tcW w:w="1843" w:type="dxa"/>
          </w:tcPr>
          <w:p w:rsidR="00E82FEB" w:rsidRDefault="00A60043">
            <w:pPr>
              <w:pStyle w:val="ad"/>
              <w:spacing w:before="0" w:beforeAutospacing="0" w:after="0" w:afterAutospacing="0"/>
              <w:jc w:val="center"/>
              <w:rPr>
                <w:sz w:val="28"/>
                <w:szCs w:val="28"/>
              </w:rPr>
            </w:pPr>
            <w:r>
              <w:rPr>
                <w:sz w:val="28"/>
                <w:szCs w:val="28"/>
              </w:rPr>
              <w:t>4,733</w:t>
            </w:r>
          </w:p>
        </w:tc>
        <w:tc>
          <w:tcPr>
            <w:tcW w:w="1134" w:type="dxa"/>
          </w:tcPr>
          <w:p w:rsidR="00E82FEB" w:rsidRDefault="00A60043">
            <w:pPr>
              <w:pStyle w:val="ad"/>
              <w:spacing w:before="0" w:beforeAutospacing="0" w:after="0" w:afterAutospacing="0"/>
              <w:jc w:val="center"/>
              <w:rPr>
                <w:sz w:val="28"/>
                <w:szCs w:val="28"/>
              </w:rPr>
            </w:pPr>
            <w:r>
              <w:rPr>
                <w:bCs/>
                <w:sz w:val="28"/>
                <w:szCs w:val="28"/>
              </w:rPr>
              <w:t>1,88</w:t>
            </w:r>
          </w:p>
        </w:tc>
        <w:tc>
          <w:tcPr>
            <w:tcW w:w="986" w:type="dxa"/>
          </w:tcPr>
          <w:p w:rsidR="00E82FEB" w:rsidRDefault="00A60043">
            <w:pPr>
              <w:pStyle w:val="ad"/>
              <w:spacing w:before="0" w:beforeAutospacing="0" w:after="0" w:afterAutospacing="0"/>
              <w:jc w:val="center"/>
              <w:rPr>
                <w:sz w:val="28"/>
                <w:szCs w:val="28"/>
              </w:rPr>
            </w:pPr>
            <w:r>
              <w:rPr>
                <w:sz w:val="28"/>
                <w:szCs w:val="28"/>
              </w:rPr>
              <w:t>81,75</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76</w:t>
            </w:r>
          </w:p>
        </w:tc>
        <w:tc>
          <w:tcPr>
            <w:tcW w:w="919" w:type="dxa"/>
          </w:tcPr>
          <w:p w:rsidR="00E82FEB" w:rsidRDefault="00A60043">
            <w:pPr>
              <w:pStyle w:val="ad"/>
              <w:spacing w:before="0" w:beforeAutospacing="0" w:after="0" w:afterAutospacing="0"/>
              <w:jc w:val="both"/>
              <w:rPr>
                <w:bCs/>
                <w:sz w:val="28"/>
                <w:szCs w:val="28"/>
              </w:rPr>
            </w:pPr>
            <w:r>
              <w:rPr>
                <w:bCs/>
                <w:sz w:val="28"/>
                <w:szCs w:val="28"/>
              </w:rPr>
              <w:t>2006</w:t>
            </w:r>
          </w:p>
        </w:tc>
        <w:tc>
          <w:tcPr>
            <w:tcW w:w="986" w:type="dxa"/>
          </w:tcPr>
          <w:p w:rsidR="00E82FEB" w:rsidRDefault="00A60043">
            <w:pPr>
              <w:pStyle w:val="ad"/>
              <w:spacing w:before="0" w:beforeAutospacing="0" w:after="0" w:afterAutospacing="0"/>
              <w:jc w:val="center"/>
              <w:rPr>
                <w:sz w:val="28"/>
                <w:szCs w:val="28"/>
              </w:rPr>
            </w:pPr>
            <w:r>
              <w:rPr>
                <w:color w:val="000000"/>
                <w:sz w:val="28"/>
                <w:szCs w:val="28"/>
                <w:lang w:val="kk-KZ"/>
              </w:rPr>
              <w:t>0,76</w:t>
            </w:r>
          </w:p>
        </w:tc>
        <w:tc>
          <w:tcPr>
            <w:tcW w:w="1428" w:type="dxa"/>
          </w:tcPr>
          <w:p w:rsidR="00E82FEB" w:rsidRDefault="00A60043">
            <w:pPr>
              <w:pStyle w:val="ad"/>
              <w:spacing w:before="0" w:beforeAutospacing="0" w:after="0" w:afterAutospacing="0"/>
              <w:jc w:val="center"/>
              <w:rPr>
                <w:sz w:val="28"/>
                <w:szCs w:val="28"/>
              </w:rPr>
            </w:pPr>
            <w:r>
              <w:rPr>
                <w:sz w:val="28"/>
                <w:szCs w:val="28"/>
              </w:rPr>
              <w:t>0,096</w:t>
            </w:r>
          </w:p>
        </w:tc>
        <w:tc>
          <w:tcPr>
            <w:tcW w:w="1418" w:type="dxa"/>
          </w:tcPr>
          <w:p w:rsidR="00E82FEB" w:rsidRDefault="00A60043">
            <w:pPr>
              <w:pStyle w:val="ad"/>
              <w:spacing w:before="0" w:beforeAutospacing="0" w:after="0" w:afterAutospacing="0"/>
              <w:jc w:val="center"/>
              <w:rPr>
                <w:sz w:val="28"/>
                <w:szCs w:val="28"/>
              </w:rPr>
            </w:pPr>
            <w:r>
              <w:rPr>
                <w:sz w:val="28"/>
                <w:szCs w:val="28"/>
              </w:rPr>
              <w:t>-0,904</w:t>
            </w:r>
          </w:p>
        </w:tc>
        <w:tc>
          <w:tcPr>
            <w:tcW w:w="1843" w:type="dxa"/>
          </w:tcPr>
          <w:p w:rsidR="00E82FEB" w:rsidRDefault="00A60043">
            <w:pPr>
              <w:pStyle w:val="ad"/>
              <w:spacing w:before="0" w:beforeAutospacing="0" w:after="0" w:afterAutospacing="0"/>
              <w:jc w:val="center"/>
              <w:rPr>
                <w:sz w:val="28"/>
                <w:szCs w:val="28"/>
              </w:rPr>
            </w:pPr>
            <w:r>
              <w:rPr>
                <w:sz w:val="28"/>
                <w:szCs w:val="28"/>
              </w:rPr>
              <w:t>3,829</w:t>
            </w:r>
          </w:p>
        </w:tc>
        <w:tc>
          <w:tcPr>
            <w:tcW w:w="1134" w:type="dxa"/>
          </w:tcPr>
          <w:p w:rsidR="00E82FEB" w:rsidRDefault="00A60043">
            <w:pPr>
              <w:pStyle w:val="ad"/>
              <w:spacing w:before="0" w:beforeAutospacing="0" w:after="0" w:afterAutospacing="0"/>
              <w:jc w:val="center"/>
              <w:rPr>
                <w:sz w:val="28"/>
                <w:szCs w:val="28"/>
              </w:rPr>
            </w:pPr>
            <w:r>
              <w:rPr>
                <w:bCs/>
                <w:sz w:val="28"/>
                <w:szCs w:val="28"/>
              </w:rPr>
              <w:t>1,68</w:t>
            </w:r>
          </w:p>
        </w:tc>
        <w:tc>
          <w:tcPr>
            <w:tcW w:w="986" w:type="dxa"/>
          </w:tcPr>
          <w:p w:rsidR="00E82FEB" w:rsidRDefault="00A60043">
            <w:pPr>
              <w:pStyle w:val="ad"/>
              <w:spacing w:before="0" w:beforeAutospacing="0" w:after="0" w:afterAutospacing="0"/>
              <w:jc w:val="center"/>
              <w:rPr>
                <w:sz w:val="28"/>
                <w:szCs w:val="28"/>
              </w:rPr>
            </w:pPr>
            <w:r>
              <w:rPr>
                <w:sz w:val="28"/>
                <w:szCs w:val="28"/>
              </w:rPr>
              <w:t>82,84</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77</w:t>
            </w:r>
          </w:p>
        </w:tc>
        <w:tc>
          <w:tcPr>
            <w:tcW w:w="919" w:type="dxa"/>
          </w:tcPr>
          <w:p w:rsidR="00E82FEB" w:rsidRDefault="00A60043">
            <w:pPr>
              <w:pStyle w:val="ad"/>
              <w:spacing w:before="0" w:beforeAutospacing="0" w:after="0" w:afterAutospacing="0"/>
              <w:jc w:val="both"/>
              <w:rPr>
                <w:bCs/>
                <w:sz w:val="28"/>
                <w:szCs w:val="28"/>
              </w:rPr>
            </w:pPr>
            <w:r>
              <w:rPr>
                <w:bCs/>
                <w:sz w:val="28"/>
                <w:szCs w:val="28"/>
              </w:rPr>
              <w:t>2007</w:t>
            </w:r>
          </w:p>
        </w:tc>
        <w:tc>
          <w:tcPr>
            <w:tcW w:w="986" w:type="dxa"/>
          </w:tcPr>
          <w:p w:rsidR="00E82FEB" w:rsidRDefault="00A60043">
            <w:pPr>
              <w:pStyle w:val="ad"/>
              <w:spacing w:before="0" w:beforeAutospacing="0" w:after="0" w:afterAutospacing="0"/>
              <w:jc w:val="center"/>
              <w:rPr>
                <w:sz w:val="28"/>
                <w:szCs w:val="28"/>
              </w:rPr>
            </w:pPr>
            <w:r>
              <w:rPr>
                <w:color w:val="000000"/>
                <w:sz w:val="28"/>
                <w:szCs w:val="28"/>
                <w:lang w:val="kk-KZ"/>
              </w:rPr>
              <w:t>10,4</w:t>
            </w:r>
          </w:p>
        </w:tc>
        <w:tc>
          <w:tcPr>
            <w:tcW w:w="1428" w:type="dxa"/>
          </w:tcPr>
          <w:p w:rsidR="00E82FEB" w:rsidRDefault="00A60043">
            <w:pPr>
              <w:pStyle w:val="ad"/>
              <w:spacing w:before="0" w:beforeAutospacing="0" w:after="0" w:afterAutospacing="0"/>
              <w:jc w:val="center"/>
              <w:rPr>
                <w:sz w:val="28"/>
                <w:szCs w:val="28"/>
              </w:rPr>
            </w:pPr>
            <w:r>
              <w:rPr>
                <w:sz w:val="28"/>
                <w:szCs w:val="28"/>
              </w:rPr>
              <w:t>1,331</w:t>
            </w:r>
          </w:p>
        </w:tc>
        <w:tc>
          <w:tcPr>
            <w:tcW w:w="1418" w:type="dxa"/>
          </w:tcPr>
          <w:p w:rsidR="00E82FEB" w:rsidRDefault="00A60043">
            <w:pPr>
              <w:pStyle w:val="ad"/>
              <w:spacing w:before="0" w:beforeAutospacing="0" w:after="0" w:afterAutospacing="0"/>
              <w:jc w:val="center"/>
              <w:rPr>
                <w:sz w:val="28"/>
                <w:szCs w:val="28"/>
              </w:rPr>
            </w:pPr>
            <w:r>
              <w:rPr>
                <w:sz w:val="28"/>
                <w:szCs w:val="28"/>
              </w:rPr>
              <w:t>0,331</w:t>
            </w:r>
          </w:p>
        </w:tc>
        <w:tc>
          <w:tcPr>
            <w:tcW w:w="1843" w:type="dxa"/>
          </w:tcPr>
          <w:p w:rsidR="00E82FEB" w:rsidRDefault="00A60043">
            <w:pPr>
              <w:pStyle w:val="ad"/>
              <w:spacing w:before="0" w:beforeAutospacing="0" w:after="0" w:afterAutospacing="0"/>
              <w:jc w:val="center"/>
              <w:rPr>
                <w:sz w:val="28"/>
                <w:szCs w:val="28"/>
              </w:rPr>
            </w:pPr>
            <w:r>
              <w:rPr>
                <w:sz w:val="28"/>
                <w:szCs w:val="28"/>
              </w:rPr>
              <w:t>4,160</w:t>
            </w:r>
          </w:p>
        </w:tc>
        <w:tc>
          <w:tcPr>
            <w:tcW w:w="1134" w:type="dxa"/>
          </w:tcPr>
          <w:p w:rsidR="00E82FEB" w:rsidRDefault="00A60043">
            <w:pPr>
              <w:pStyle w:val="ad"/>
              <w:spacing w:before="0" w:beforeAutospacing="0" w:after="0" w:afterAutospacing="0"/>
              <w:jc w:val="center"/>
              <w:rPr>
                <w:sz w:val="28"/>
                <w:szCs w:val="28"/>
              </w:rPr>
            </w:pPr>
            <w:r>
              <w:rPr>
                <w:bCs/>
                <w:sz w:val="28"/>
                <w:szCs w:val="28"/>
              </w:rPr>
              <w:t>1,62</w:t>
            </w:r>
          </w:p>
        </w:tc>
        <w:tc>
          <w:tcPr>
            <w:tcW w:w="986" w:type="dxa"/>
          </w:tcPr>
          <w:p w:rsidR="00E82FEB" w:rsidRDefault="00A60043">
            <w:pPr>
              <w:pStyle w:val="ad"/>
              <w:spacing w:before="0" w:beforeAutospacing="0" w:after="0" w:afterAutospacing="0"/>
              <w:jc w:val="center"/>
              <w:rPr>
                <w:sz w:val="28"/>
                <w:szCs w:val="28"/>
              </w:rPr>
            </w:pPr>
            <w:r>
              <w:rPr>
                <w:sz w:val="28"/>
                <w:szCs w:val="28"/>
              </w:rPr>
              <w:t>83,93</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78</w:t>
            </w:r>
          </w:p>
        </w:tc>
        <w:tc>
          <w:tcPr>
            <w:tcW w:w="919" w:type="dxa"/>
          </w:tcPr>
          <w:p w:rsidR="00E82FEB" w:rsidRDefault="00A60043">
            <w:pPr>
              <w:pStyle w:val="ad"/>
              <w:spacing w:before="0" w:beforeAutospacing="0" w:after="0" w:afterAutospacing="0"/>
              <w:jc w:val="both"/>
              <w:rPr>
                <w:bCs/>
                <w:sz w:val="28"/>
                <w:szCs w:val="28"/>
              </w:rPr>
            </w:pPr>
            <w:r>
              <w:rPr>
                <w:bCs/>
                <w:sz w:val="28"/>
                <w:szCs w:val="28"/>
              </w:rPr>
              <w:t>2008</w:t>
            </w:r>
          </w:p>
        </w:tc>
        <w:tc>
          <w:tcPr>
            <w:tcW w:w="986" w:type="dxa"/>
          </w:tcPr>
          <w:p w:rsidR="00E82FEB" w:rsidRDefault="00A60043">
            <w:pPr>
              <w:pStyle w:val="ad"/>
              <w:spacing w:before="0" w:beforeAutospacing="0" w:after="0" w:afterAutospacing="0"/>
              <w:jc w:val="center"/>
              <w:rPr>
                <w:sz w:val="28"/>
                <w:szCs w:val="28"/>
              </w:rPr>
            </w:pPr>
            <w:r>
              <w:rPr>
                <w:color w:val="000000"/>
                <w:sz w:val="28"/>
                <w:szCs w:val="28"/>
                <w:lang w:val="kk-KZ"/>
              </w:rPr>
              <w:t>5,16</w:t>
            </w:r>
          </w:p>
        </w:tc>
        <w:tc>
          <w:tcPr>
            <w:tcW w:w="1428" w:type="dxa"/>
          </w:tcPr>
          <w:p w:rsidR="00E82FEB" w:rsidRDefault="00A60043">
            <w:pPr>
              <w:pStyle w:val="ad"/>
              <w:spacing w:before="0" w:beforeAutospacing="0" w:after="0" w:afterAutospacing="0"/>
              <w:jc w:val="center"/>
              <w:rPr>
                <w:sz w:val="28"/>
                <w:szCs w:val="28"/>
              </w:rPr>
            </w:pPr>
            <w:r>
              <w:rPr>
                <w:sz w:val="28"/>
                <w:szCs w:val="28"/>
              </w:rPr>
              <w:t>0,660</w:t>
            </w:r>
          </w:p>
        </w:tc>
        <w:tc>
          <w:tcPr>
            <w:tcW w:w="1418" w:type="dxa"/>
          </w:tcPr>
          <w:p w:rsidR="00E82FEB" w:rsidRDefault="00A60043">
            <w:pPr>
              <w:pStyle w:val="ad"/>
              <w:spacing w:before="0" w:beforeAutospacing="0" w:after="0" w:afterAutospacing="0"/>
              <w:jc w:val="center"/>
              <w:rPr>
                <w:sz w:val="28"/>
                <w:szCs w:val="28"/>
              </w:rPr>
            </w:pPr>
            <w:r>
              <w:rPr>
                <w:sz w:val="28"/>
                <w:szCs w:val="28"/>
              </w:rPr>
              <w:t>-0,340</w:t>
            </w:r>
          </w:p>
        </w:tc>
        <w:tc>
          <w:tcPr>
            <w:tcW w:w="1843" w:type="dxa"/>
          </w:tcPr>
          <w:p w:rsidR="00E82FEB" w:rsidRDefault="00A60043">
            <w:pPr>
              <w:pStyle w:val="ad"/>
              <w:spacing w:before="0" w:beforeAutospacing="0" w:after="0" w:afterAutospacing="0"/>
              <w:jc w:val="center"/>
              <w:rPr>
                <w:sz w:val="28"/>
                <w:szCs w:val="28"/>
              </w:rPr>
            </w:pPr>
            <w:r>
              <w:rPr>
                <w:sz w:val="28"/>
                <w:szCs w:val="28"/>
              </w:rPr>
              <w:t>3,820</w:t>
            </w:r>
          </w:p>
        </w:tc>
        <w:tc>
          <w:tcPr>
            <w:tcW w:w="1134" w:type="dxa"/>
          </w:tcPr>
          <w:p w:rsidR="00E82FEB" w:rsidRDefault="00A60043">
            <w:pPr>
              <w:pStyle w:val="ad"/>
              <w:spacing w:before="0" w:beforeAutospacing="0" w:after="0" w:afterAutospacing="0"/>
              <w:jc w:val="center"/>
              <w:rPr>
                <w:sz w:val="28"/>
                <w:szCs w:val="28"/>
              </w:rPr>
            </w:pPr>
            <w:r>
              <w:rPr>
                <w:spacing w:val="2"/>
                <w:sz w:val="28"/>
                <w:szCs w:val="28"/>
                <w:lang w:val="kk-KZ"/>
              </w:rPr>
              <w:t>1,41</w:t>
            </w:r>
          </w:p>
        </w:tc>
        <w:tc>
          <w:tcPr>
            <w:tcW w:w="986" w:type="dxa"/>
          </w:tcPr>
          <w:p w:rsidR="00E82FEB" w:rsidRDefault="00A60043">
            <w:pPr>
              <w:pStyle w:val="ad"/>
              <w:spacing w:before="0" w:beforeAutospacing="0" w:after="0" w:afterAutospacing="0"/>
              <w:jc w:val="center"/>
              <w:rPr>
                <w:sz w:val="28"/>
                <w:szCs w:val="28"/>
              </w:rPr>
            </w:pPr>
            <w:r>
              <w:rPr>
                <w:sz w:val="28"/>
                <w:szCs w:val="28"/>
              </w:rPr>
              <w:t>85,02</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79</w:t>
            </w:r>
          </w:p>
        </w:tc>
        <w:tc>
          <w:tcPr>
            <w:tcW w:w="919" w:type="dxa"/>
          </w:tcPr>
          <w:p w:rsidR="00E82FEB" w:rsidRDefault="00A60043">
            <w:pPr>
              <w:pStyle w:val="ad"/>
              <w:spacing w:before="0" w:beforeAutospacing="0" w:after="0" w:afterAutospacing="0"/>
              <w:jc w:val="both"/>
              <w:rPr>
                <w:bCs/>
                <w:sz w:val="28"/>
                <w:szCs w:val="28"/>
              </w:rPr>
            </w:pPr>
            <w:r>
              <w:rPr>
                <w:bCs/>
                <w:sz w:val="28"/>
                <w:szCs w:val="28"/>
              </w:rPr>
              <w:t>2009</w:t>
            </w:r>
          </w:p>
        </w:tc>
        <w:tc>
          <w:tcPr>
            <w:tcW w:w="986" w:type="dxa"/>
          </w:tcPr>
          <w:p w:rsidR="00E82FEB" w:rsidRDefault="00A60043">
            <w:pPr>
              <w:pStyle w:val="ad"/>
              <w:spacing w:before="0" w:beforeAutospacing="0" w:after="0" w:afterAutospacing="0"/>
              <w:jc w:val="center"/>
              <w:rPr>
                <w:sz w:val="28"/>
                <w:szCs w:val="28"/>
              </w:rPr>
            </w:pPr>
            <w:r>
              <w:rPr>
                <w:color w:val="000000"/>
                <w:sz w:val="28"/>
                <w:szCs w:val="28"/>
                <w:lang w:val="kk-KZ"/>
              </w:rPr>
              <w:t>0,35</w:t>
            </w:r>
          </w:p>
        </w:tc>
        <w:tc>
          <w:tcPr>
            <w:tcW w:w="1428" w:type="dxa"/>
          </w:tcPr>
          <w:p w:rsidR="00E82FEB" w:rsidRDefault="00A60043">
            <w:pPr>
              <w:pStyle w:val="ad"/>
              <w:spacing w:before="0" w:beforeAutospacing="0" w:after="0" w:afterAutospacing="0"/>
              <w:jc w:val="center"/>
              <w:rPr>
                <w:sz w:val="28"/>
                <w:szCs w:val="28"/>
              </w:rPr>
            </w:pPr>
            <w:r>
              <w:rPr>
                <w:sz w:val="28"/>
                <w:szCs w:val="28"/>
              </w:rPr>
              <w:t>0,045</w:t>
            </w:r>
          </w:p>
        </w:tc>
        <w:tc>
          <w:tcPr>
            <w:tcW w:w="1418" w:type="dxa"/>
          </w:tcPr>
          <w:p w:rsidR="00E82FEB" w:rsidRDefault="00A60043">
            <w:pPr>
              <w:pStyle w:val="ad"/>
              <w:spacing w:before="0" w:beforeAutospacing="0" w:after="0" w:afterAutospacing="0"/>
              <w:jc w:val="center"/>
              <w:rPr>
                <w:sz w:val="28"/>
                <w:szCs w:val="28"/>
              </w:rPr>
            </w:pPr>
            <w:r>
              <w:rPr>
                <w:sz w:val="28"/>
                <w:szCs w:val="28"/>
              </w:rPr>
              <w:t>-0,955</w:t>
            </w:r>
          </w:p>
        </w:tc>
        <w:tc>
          <w:tcPr>
            <w:tcW w:w="1843" w:type="dxa"/>
          </w:tcPr>
          <w:p w:rsidR="00E82FEB" w:rsidRDefault="00A60043">
            <w:pPr>
              <w:pStyle w:val="ad"/>
              <w:spacing w:before="0" w:beforeAutospacing="0" w:after="0" w:afterAutospacing="0"/>
              <w:jc w:val="center"/>
              <w:rPr>
                <w:sz w:val="28"/>
                <w:szCs w:val="28"/>
              </w:rPr>
            </w:pPr>
            <w:r>
              <w:rPr>
                <w:sz w:val="28"/>
                <w:szCs w:val="28"/>
              </w:rPr>
              <w:t>2,865</w:t>
            </w:r>
          </w:p>
        </w:tc>
        <w:tc>
          <w:tcPr>
            <w:tcW w:w="1134" w:type="dxa"/>
          </w:tcPr>
          <w:p w:rsidR="00E82FEB" w:rsidRDefault="00A60043">
            <w:pPr>
              <w:pStyle w:val="ad"/>
              <w:spacing w:before="0" w:beforeAutospacing="0" w:after="0" w:afterAutospacing="0"/>
              <w:jc w:val="center"/>
              <w:rPr>
                <w:sz w:val="28"/>
                <w:szCs w:val="28"/>
              </w:rPr>
            </w:pPr>
            <w:r>
              <w:rPr>
                <w:bCs/>
                <w:sz w:val="28"/>
                <w:szCs w:val="28"/>
              </w:rPr>
              <w:t>1,38</w:t>
            </w:r>
          </w:p>
        </w:tc>
        <w:tc>
          <w:tcPr>
            <w:tcW w:w="986" w:type="dxa"/>
          </w:tcPr>
          <w:p w:rsidR="00E82FEB" w:rsidRDefault="00A60043">
            <w:pPr>
              <w:pStyle w:val="ad"/>
              <w:spacing w:before="0" w:beforeAutospacing="0" w:after="0" w:afterAutospacing="0"/>
              <w:jc w:val="center"/>
              <w:rPr>
                <w:sz w:val="28"/>
                <w:szCs w:val="28"/>
              </w:rPr>
            </w:pPr>
            <w:r>
              <w:rPr>
                <w:sz w:val="28"/>
                <w:szCs w:val="28"/>
              </w:rPr>
              <w:t>86,11</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80</w:t>
            </w:r>
          </w:p>
        </w:tc>
        <w:tc>
          <w:tcPr>
            <w:tcW w:w="919" w:type="dxa"/>
          </w:tcPr>
          <w:p w:rsidR="00E82FEB" w:rsidRDefault="00A60043">
            <w:pPr>
              <w:pStyle w:val="ad"/>
              <w:spacing w:before="0" w:beforeAutospacing="0" w:after="0" w:afterAutospacing="0"/>
              <w:jc w:val="both"/>
              <w:rPr>
                <w:bCs/>
                <w:sz w:val="28"/>
                <w:szCs w:val="28"/>
              </w:rPr>
            </w:pPr>
            <w:r>
              <w:rPr>
                <w:bCs/>
                <w:sz w:val="28"/>
                <w:szCs w:val="28"/>
              </w:rPr>
              <w:t>2010</w:t>
            </w:r>
          </w:p>
        </w:tc>
        <w:tc>
          <w:tcPr>
            <w:tcW w:w="986" w:type="dxa"/>
          </w:tcPr>
          <w:p w:rsidR="00E82FEB" w:rsidRDefault="00A60043">
            <w:pPr>
              <w:pStyle w:val="ad"/>
              <w:spacing w:before="0" w:beforeAutospacing="0" w:after="0" w:afterAutospacing="0"/>
              <w:jc w:val="center"/>
              <w:rPr>
                <w:sz w:val="28"/>
                <w:szCs w:val="28"/>
              </w:rPr>
            </w:pPr>
            <w:r>
              <w:rPr>
                <w:color w:val="000000"/>
                <w:sz w:val="28"/>
                <w:szCs w:val="28"/>
                <w:lang w:val="kk-KZ"/>
              </w:rPr>
              <w:t>3,58</w:t>
            </w:r>
          </w:p>
        </w:tc>
        <w:tc>
          <w:tcPr>
            <w:tcW w:w="1428" w:type="dxa"/>
          </w:tcPr>
          <w:p w:rsidR="00E82FEB" w:rsidRDefault="00A60043">
            <w:pPr>
              <w:pStyle w:val="ad"/>
              <w:spacing w:before="0" w:beforeAutospacing="0" w:after="0" w:afterAutospacing="0"/>
              <w:jc w:val="center"/>
              <w:rPr>
                <w:sz w:val="28"/>
                <w:szCs w:val="28"/>
              </w:rPr>
            </w:pPr>
            <w:r>
              <w:rPr>
                <w:sz w:val="28"/>
                <w:szCs w:val="28"/>
              </w:rPr>
              <w:t>0,458</w:t>
            </w:r>
          </w:p>
        </w:tc>
        <w:tc>
          <w:tcPr>
            <w:tcW w:w="1418" w:type="dxa"/>
          </w:tcPr>
          <w:p w:rsidR="00E82FEB" w:rsidRDefault="00A60043">
            <w:pPr>
              <w:pStyle w:val="ad"/>
              <w:spacing w:before="0" w:beforeAutospacing="0" w:after="0" w:afterAutospacing="0"/>
              <w:jc w:val="center"/>
              <w:rPr>
                <w:sz w:val="28"/>
                <w:szCs w:val="28"/>
              </w:rPr>
            </w:pPr>
            <w:r>
              <w:rPr>
                <w:sz w:val="28"/>
                <w:szCs w:val="28"/>
              </w:rPr>
              <w:t>-0,542</w:t>
            </w:r>
          </w:p>
        </w:tc>
        <w:tc>
          <w:tcPr>
            <w:tcW w:w="1843" w:type="dxa"/>
          </w:tcPr>
          <w:p w:rsidR="00E82FEB" w:rsidRDefault="00A60043">
            <w:pPr>
              <w:pStyle w:val="ad"/>
              <w:spacing w:before="0" w:beforeAutospacing="0" w:after="0" w:afterAutospacing="0"/>
              <w:jc w:val="center"/>
              <w:rPr>
                <w:sz w:val="28"/>
                <w:szCs w:val="28"/>
              </w:rPr>
            </w:pPr>
            <w:r>
              <w:rPr>
                <w:sz w:val="28"/>
                <w:szCs w:val="28"/>
              </w:rPr>
              <w:t>2,323</w:t>
            </w:r>
          </w:p>
        </w:tc>
        <w:tc>
          <w:tcPr>
            <w:tcW w:w="1134" w:type="dxa"/>
          </w:tcPr>
          <w:p w:rsidR="00E82FEB" w:rsidRDefault="00A60043">
            <w:pPr>
              <w:pStyle w:val="ad"/>
              <w:spacing w:before="0" w:beforeAutospacing="0" w:after="0" w:afterAutospacing="0"/>
              <w:jc w:val="center"/>
              <w:rPr>
                <w:sz w:val="28"/>
                <w:szCs w:val="28"/>
              </w:rPr>
            </w:pPr>
            <w:r>
              <w:rPr>
                <w:bCs/>
                <w:sz w:val="28"/>
                <w:szCs w:val="28"/>
              </w:rPr>
              <w:t>1,34</w:t>
            </w:r>
          </w:p>
        </w:tc>
        <w:tc>
          <w:tcPr>
            <w:tcW w:w="986" w:type="dxa"/>
          </w:tcPr>
          <w:p w:rsidR="00E82FEB" w:rsidRDefault="00A60043">
            <w:pPr>
              <w:pStyle w:val="ad"/>
              <w:spacing w:before="0" w:beforeAutospacing="0" w:after="0" w:afterAutospacing="0"/>
              <w:jc w:val="center"/>
              <w:rPr>
                <w:sz w:val="28"/>
                <w:szCs w:val="28"/>
              </w:rPr>
            </w:pPr>
            <w:r>
              <w:rPr>
                <w:sz w:val="28"/>
                <w:szCs w:val="28"/>
              </w:rPr>
              <w:t>87,20</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81</w:t>
            </w:r>
          </w:p>
        </w:tc>
        <w:tc>
          <w:tcPr>
            <w:tcW w:w="919" w:type="dxa"/>
          </w:tcPr>
          <w:p w:rsidR="00E82FEB" w:rsidRDefault="00A60043">
            <w:pPr>
              <w:pStyle w:val="ad"/>
              <w:spacing w:before="0" w:beforeAutospacing="0" w:after="0" w:afterAutospacing="0"/>
              <w:jc w:val="both"/>
              <w:rPr>
                <w:bCs/>
                <w:sz w:val="28"/>
                <w:szCs w:val="28"/>
              </w:rPr>
            </w:pPr>
            <w:r>
              <w:rPr>
                <w:bCs/>
                <w:sz w:val="28"/>
                <w:szCs w:val="28"/>
              </w:rPr>
              <w:t>2011</w:t>
            </w:r>
          </w:p>
        </w:tc>
        <w:tc>
          <w:tcPr>
            <w:tcW w:w="986" w:type="dxa"/>
          </w:tcPr>
          <w:p w:rsidR="00E82FEB" w:rsidRDefault="00A60043">
            <w:pPr>
              <w:pStyle w:val="ad"/>
              <w:spacing w:before="0" w:beforeAutospacing="0" w:after="0" w:afterAutospacing="0"/>
              <w:jc w:val="center"/>
              <w:rPr>
                <w:sz w:val="28"/>
                <w:szCs w:val="28"/>
              </w:rPr>
            </w:pPr>
            <w:r>
              <w:rPr>
                <w:color w:val="000000"/>
                <w:sz w:val="28"/>
                <w:szCs w:val="28"/>
                <w:lang w:val="kk-KZ"/>
              </w:rPr>
              <w:t>8,44</w:t>
            </w:r>
          </w:p>
        </w:tc>
        <w:tc>
          <w:tcPr>
            <w:tcW w:w="1428" w:type="dxa"/>
          </w:tcPr>
          <w:p w:rsidR="00E82FEB" w:rsidRDefault="00A60043">
            <w:pPr>
              <w:pStyle w:val="ad"/>
              <w:spacing w:before="0" w:beforeAutospacing="0" w:after="0" w:afterAutospacing="0"/>
              <w:jc w:val="center"/>
              <w:rPr>
                <w:sz w:val="28"/>
                <w:szCs w:val="28"/>
              </w:rPr>
            </w:pPr>
            <w:r>
              <w:rPr>
                <w:sz w:val="28"/>
                <w:szCs w:val="28"/>
              </w:rPr>
              <w:t>1,080</w:t>
            </w:r>
          </w:p>
        </w:tc>
        <w:tc>
          <w:tcPr>
            <w:tcW w:w="1418" w:type="dxa"/>
          </w:tcPr>
          <w:p w:rsidR="00E82FEB" w:rsidRDefault="00A60043">
            <w:pPr>
              <w:pStyle w:val="ad"/>
              <w:spacing w:before="0" w:beforeAutospacing="0" w:after="0" w:afterAutospacing="0"/>
              <w:jc w:val="center"/>
              <w:rPr>
                <w:sz w:val="28"/>
                <w:szCs w:val="28"/>
              </w:rPr>
            </w:pPr>
            <w:r>
              <w:rPr>
                <w:sz w:val="28"/>
                <w:szCs w:val="28"/>
              </w:rPr>
              <w:t>0,080</w:t>
            </w:r>
          </w:p>
        </w:tc>
        <w:tc>
          <w:tcPr>
            <w:tcW w:w="1843" w:type="dxa"/>
          </w:tcPr>
          <w:p w:rsidR="00E82FEB" w:rsidRDefault="00A60043">
            <w:pPr>
              <w:pStyle w:val="ad"/>
              <w:spacing w:before="0" w:beforeAutospacing="0" w:after="0" w:afterAutospacing="0"/>
              <w:jc w:val="center"/>
              <w:rPr>
                <w:sz w:val="28"/>
                <w:szCs w:val="28"/>
              </w:rPr>
            </w:pPr>
            <w:r>
              <w:rPr>
                <w:sz w:val="28"/>
                <w:szCs w:val="28"/>
              </w:rPr>
              <w:t>2,403</w:t>
            </w:r>
          </w:p>
        </w:tc>
        <w:tc>
          <w:tcPr>
            <w:tcW w:w="1134" w:type="dxa"/>
          </w:tcPr>
          <w:p w:rsidR="00E82FEB" w:rsidRDefault="00A60043">
            <w:pPr>
              <w:pStyle w:val="ad"/>
              <w:spacing w:before="0" w:beforeAutospacing="0" w:after="0" w:afterAutospacing="0"/>
              <w:jc w:val="center"/>
              <w:rPr>
                <w:sz w:val="28"/>
                <w:szCs w:val="28"/>
              </w:rPr>
            </w:pPr>
            <w:r>
              <w:rPr>
                <w:bCs/>
                <w:sz w:val="28"/>
                <w:szCs w:val="28"/>
              </w:rPr>
              <w:t>0,83</w:t>
            </w:r>
          </w:p>
        </w:tc>
        <w:tc>
          <w:tcPr>
            <w:tcW w:w="986" w:type="dxa"/>
          </w:tcPr>
          <w:p w:rsidR="00E82FEB" w:rsidRDefault="00A60043">
            <w:pPr>
              <w:pStyle w:val="ad"/>
              <w:spacing w:before="0" w:beforeAutospacing="0" w:after="0" w:afterAutospacing="0"/>
              <w:jc w:val="center"/>
              <w:rPr>
                <w:sz w:val="28"/>
                <w:szCs w:val="28"/>
              </w:rPr>
            </w:pPr>
            <w:r>
              <w:rPr>
                <w:sz w:val="28"/>
                <w:szCs w:val="28"/>
              </w:rPr>
              <w:t>88,29</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82</w:t>
            </w:r>
          </w:p>
        </w:tc>
        <w:tc>
          <w:tcPr>
            <w:tcW w:w="919" w:type="dxa"/>
          </w:tcPr>
          <w:p w:rsidR="00E82FEB" w:rsidRDefault="00A60043">
            <w:pPr>
              <w:pStyle w:val="ad"/>
              <w:spacing w:before="0" w:beforeAutospacing="0" w:after="0" w:afterAutospacing="0"/>
              <w:jc w:val="both"/>
              <w:rPr>
                <w:bCs/>
                <w:sz w:val="28"/>
                <w:szCs w:val="28"/>
              </w:rPr>
            </w:pPr>
            <w:r>
              <w:rPr>
                <w:bCs/>
                <w:sz w:val="28"/>
                <w:szCs w:val="28"/>
              </w:rPr>
              <w:t>2012</w:t>
            </w:r>
          </w:p>
        </w:tc>
        <w:tc>
          <w:tcPr>
            <w:tcW w:w="986" w:type="dxa"/>
          </w:tcPr>
          <w:p w:rsidR="00E82FEB" w:rsidRDefault="00A60043">
            <w:pPr>
              <w:pStyle w:val="ad"/>
              <w:spacing w:before="0" w:beforeAutospacing="0" w:after="0" w:afterAutospacing="0"/>
              <w:jc w:val="center"/>
              <w:rPr>
                <w:sz w:val="28"/>
                <w:szCs w:val="28"/>
              </w:rPr>
            </w:pPr>
            <w:r>
              <w:rPr>
                <w:color w:val="000000"/>
                <w:sz w:val="28"/>
                <w:szCs w:val="28"/>
                <w:lang w:val="kk-KZ"/>
              </w:rPr>
              <w:t>8,02</w:t>
            </w:r>
          </w:p>
        </w:tc>
        <w:tc>
          <w:tcPr>
            <w:tcW w:w="1428" w:type="dxa"/>
          </w:tcPr>
          <w:p w:rsidR="00E82FEB" w:rsidRDefault="00A60043">
            <w:pPr>
              <w:pStyle w:val="ad"/>
              <w:spacing w:before="0" w:beforeAutospacing="0" w:after="0" w:afterAutospacing="0"/>
              <w:jc w:val="center"/>
              <w:rPr>
                <w:sz w:val="28"/>
                <w:szCs w:val="28"/>
              </w:rPr>
            </w:pPr>
            <w:r>
              <w:rPr>
                <w:sz w:val="28"/>
                <w:szCs w:val="28"/>
              </w:rPr>
              <w:t>1,026</w:t>
            </w:r>
          </w:p>
        </w:tc>
        <w:tc>
          <w:tcPr>
            <w:tcW w:w="1418" w:type="dxa"/>
          </w:tcPr>
          <w:p w:rsidR="00E82FEB" w:rsidRDefault="00A60043">
            <w:pPr>
              <w:pStyle w:val="ad"/>
              <w:spacing w:before="0" w:beforeAutospacing="0" w:after="0" w:afterAutospacing="0"/>
              <w:jc w:val="center"/>
              <w:rPr>
                <w:sz w:val="28"/>
                <w:szCs w:val="28"/>
              </w:rPr>
            </w:pPr>
            <w:r>
              <w:rPr>
                <w:sz w:val="28"/>
                <w:szCs w:val="28"/>
              </w:rPr>
              <w:t>0,026</w:t>
            </w:r>
          </w:p>
        </w:tc>
        <w:tc>
          <w:tcPr>
            <w:tcW w:w="1843" w:type="dxa"/>
          </w:tcPr>
          <w:p w:rsidR="00E82FEB" w:rsidRDefault="00A60043">
            <w:pPr>
              <w:pStyle w:val="ad"/>
              <w:spacing w:before="0" w:beforeAutospacing="0" w:after="0" w:afterAutospacing="0"/>
              <w:jc w:val="center"/>
              <w:rPr>
                <w:sz w:val="28"/>
                <w:szCs w:val="28"/>
              </w:rPr>
            </w:pPr>
            <w:r>
              <w:rPr>
                <w:sz w:val="28"/>
                <w:szCs w:val="28"/>
              </w:rPr>
              <w:t>2,429</w:t>
            </w:r>
          </w:p>
        </w:tc>
        <w:tc>
          <w:tcPr>
            <w:tcW w:w="1134" w:type="dxa"/>
          </w:tcPr>
          <w:p w:rsidR="00E82FEB" w:rsidRDefault="00A60043">
            <w:pPr>
              <w:pStyle w:val="ad"/>
              <w:spacing w:before="0" w:beforeAutospacing="0" w:after="0" w:afterAutospacing="0"/>
              <w:jc w:val="center"/>
              <w:rPr>
                <w:sz w:val="28"/>
                <w:szCs w:val="28"/>
              </w:rPr>
            </w:pPr>
            <w:r>
              <w:rPr>
                <w:spacing w:val="2"/>
                <w:sz w:val="28"/>
                <w:szCs w:val="28"/>
                <w:lang w:val="kk-KZ"/>
              </w:rPr>
              <w:t>0,76</w:t>
            </w:r>
          </w:p>
        </w:tc>
        <w:tc>
          <w:tcPr>
            <w:tcW w:w="986" w:type="dxa"/>
          </w:tcPr>
          <w:p w:rsidR="00E82FEB" w:rsidRDefault="00A60043">
            <w:pPr>
              <w:pStyle w:val="ad"/>
              <w:spacing w:before="0" w:beforeAutospacing="0" w:after="0" w:afterAutospacing="0"/>
              <w:jc w:val="center"/>
              <w:rPr>
                <w:sz w:val="28"/>
                <w:szCs w:val="28"/>
              </w:rPr>
            </w:pPr>
            <w:r>
              <w:rPr>
                <w:sz w:val="28"/>
                <w:szCs w:val="28"/>
              </w:rPr>
              <w:t>89,38</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83</w:t>
            </w:r>
          </w:p>
        </w:tc>
        <w:tc>
          <w:tcPr>
            <w:tcW w:w="919" w:type="dxa"/>
          </w:tcPr>
          <w:p w:rsidR="00E82FEB" w:rsidRDefault="00A60043">
            <w:pPr>
              <w:pStyle w:val="ad"/>
              <w:spacing w:before="0" w:beforeAutospacing="0" w:after="0" w:afterAutospacing="0"/>
              <w:jc w:val="both"/>
              <w:rPr>
                <w:bCs/>
                <w:sz w:val="28"/>
                <w:szCs w:val="28"/>
              </w:rPr>
            </w:pPr>
            <w:r>
              <w:rPr>
                <w:bCs/>
                <w:sz w:val="28"/>
                <w:szCs w:val="28"/>
              </w:rPr>
              <w:t>2013</w:t>
            </w:r>
          </w:p>
        </w:tc>
        <w:tc>
          <w:tcPr>
            <w:tcW w:w="986" w:type="dxa"/>
          </w:tcPr>
          <w:p w:rsidR="00E82FEB" w:rsidRDefault="00A60043">
            <w:pPr>
              <w:pStyle w:val="ad"/>
              <w:spacing w:before="0" w:beforeAutospacing="0" w:after="0" w:afterAutospacing="0"/>
              <w:jc w:val="center"/>
              <w:rPr>
                <w:sz w:val="28"/>
                <w:szCs w:val="28"/>
              </w:rPr>
            </w:pPr>
            <w:r>
              <w:rPr>
                <w:color w:val="000000"/>
                <w:sz w:val="28"/>
                <w:szCs w:val="28"/>
                <w:lang w:val="kk-KZ"/>
              </w:rPr>
              <w:t>2,12</w:t>
            </w:r>
          </w:p>
        </w:tc>
        <w:tc>
          <w:tcPr>
            <w:tcW w:w="1428" w:type="dxa"/>
          </w:tcPr>
          <w:p w:rsidR="00E82FEB" w:rsidRDefault="00A60043">
            <w:pPr>
              <w:pStyle w:val="ad"/>
              <w:spacing w:before="0" w:beforeAutospacing="0" w:after="0" w:afterAutospacing="0"/>
              <w:jc w:val="center"/>
              <w:rPr>
                <w:sz w:val="28"/>
                <w:szCs w:val="28"/>
              </w:rPr>
            </w:pPr>
            <w:r>
              <w:rPr>
                <w:sz w:val="28"/>
                <w:szCs w:val="28"/>
              </w:rPr>
              <w:t>0,271</w:t>
            </w:r>
          </w:p>
        </w:tc>
        <w:tc>
          <w:tcPr>
            <w:tcW w:w="1418" w:type="dxa"/>
          </w:tcPr>
          <w:p w:rsidR="00E82FEB" w:rsidRDefault="00A60043">
            <w:pPr>
              <w:pStyle w:val="ad"/>
              <w:spacing w:before="0" w:beforeAutospacing="0" w:after="0" w:afterAutospacing="0"/>
              <w:jc w:val="center"/>
              <w:rPr>
                <w:sz w:val="28"/>
                <w:szCs w:val="28"/>
              </w:rPr>
            </w:pPr>
            <w:r>
              <w:rPr>
                <w:sz w:val="28"/>
                <w:szCs w:val="28"/>
              </w:rPr>
              <w:t>-0,729</w:t>
            </w:r>
          </w:p>
        </w:tc>
        <w:tc>
          <w:tcPr>
            <w:tcW w:w="1843" w:type="dxa"/>
          </w:tcPr>
          <w:p w:rsidR="00E82FEB" w:rsidRDefault="00A60043">
            <w:pPr>
              <w:pStyle w:val="ad"/>
              <w:spacing w:before="0" w:beforeAutospacing="0" w:after="0" w:afterAutospacing="0"/>
              <w:jc w:val="center"/>
              <w:rPr>
                <w:sz w:val="28"/>
                <w:szCs w:val="28"/>
              </w:rPr>
            </w:pPr>
            <w:r>
              <w:rPr>
                <w:sz w:val="28"/>
                <w:szCs w:val="28"/>
              </w:rPr>
              <w:t>1,700</w:t>
            </w:r>
          </w:p>
        </w:tc>
        <w:tc>
          <w:tcPr>
            <w:tcW w:w="1134" w:type="dxa"/>
          </w:tcPr>
          <w:p w:rsidR="00E82FEB" w:rsidRDefault="00A60043">
            <w:pPr>
              <w:pStyle w:val="ad"/>
              <w:spacing w:before="0" w:beforeAutospacing="0" w:after="0" w:afterAutospacing="0"/>
              <w:jc w:val="center"/>
              <w:rPr>
                <w:sz w:val="28"/>
                <w:szCs w:val="28"/>
              </w:rPr>
            </w:pPr>
            <w:r>
              <w:rPr>
                <w:color w:val="000000"/>
                <w:sz w:val="28"/>
                <w:szCs w:val="28"/>
                <w:lang w:val="kk-KZ"/>
              </w:rPr>
              <w:t>0,76</w:t>
            </w:r>
          </w:p>
        </w:tc>
        <w:tc>
          <w:tcPr>
            <w:tcW w:w="986" w:type="dxa"/>
          </w:tcPr>
          <w:p w:rsidR="00E82FEB" w:rsidRDefault="00A60043">
            <w:pPr>
              <w:pStyle w:val="ad"/>
              <w:spacing w:before="0" w:beforeAutospacing="0" w:after="0" w:afterAutospacing="0"/>
              <w:jc w:val="center"/>
              <w:rPr>
                <w:sz w:val="28"/>
                <w:szCs w:val="28"/>
              </w:rPr>
            </w:pPr>
            <w:r>
              <w:rPr>
                <w:sz w:val="28"/>
                <w:szCs w:val="28"/>
              </w:rPr>
              <w:t>90,47</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84</w:t>
            </w:r>
          </w:p>
        </w:tc>
        <w:tc>
          <w:tcPr>
            <w:tcW w:w="919" w:type="dxa"/>
          </w:tcPr>
          <w:p w:rsidR="00E82FEB" w:rsidRDefault="00A60043">
            <w:pPr>
              <w:pStyle w:val="ad"/>
              <w:spacing w:before="0" w:beforeAutospacing="0" w:after="0" w:afterAutospacing="0"/>
              <w:jc w:val="both"/>
              <w:rPr>
                <w:bCs/>
                <w:sz w:val="28"/>
                <w:szCs w:val="28"/>
              </w:rPr>
            </w:pPr>
            <w:r>
              <w:rPr>
                <w:bCs/>
                <w:sz w:val="28"/>
                <w:szCs w:val="28"/>
              </w:rPr>
              <w:t>2014</w:t>
            </w:r>
          </w:p>
        </w:tc>
        <w:tc>
          <w:tcPr>
            <w:tcW w:w="986" w:type="dxa"/>
          </w:tcPr>
          <w:p w:rsidR="00E82FEB" w:rsidRDefault="00A60043">
            <w:pPr>
              <w:pStyle w:val="ad"/>
              <w:spacing w:before="0" w:beforeAutospacing="0" w:after="0" w:afterAutospacing="0"/>
              <w:jc w:val="center"/>
              <w:rPr>
                <w:sz w:val="28"/>
                <w:szCs w:val="28"/>
              </w:rPr>
            </w:pPr>
            <w:r>
              <w:rPr>
                <w:color w:val="000000"/>
                <w:sz w:val="28"/>
                <w:szCs w:val="28"/>
                <w:lang w:val="kk-KZ"/>
              </w:rPr>
              <w:t>11,3</w:t>
            </w:r>
          </w:p>
        </w:tc>
        <w:tc>
          <w:tcPr>
            <w:tcW w:w="1428" w:type="dxa"/>
          </w:tcPr>
          <w:p w:rsidR="00E82FEB" w:rsidRDefault="00A60043">
            <w:pPr>
              <w:pStyle w:val="ad"/>
              <w:spacing w:before="0" w:beforeAutospacing="0" w:after="0" w:afterAutospacing="0"/>
              <w:jc w:val="center"/>
              <w:rPr>
                <w:sz w:val="28"/>
                <w:szCs w:val="28"/>
              </w:rPr>
            </w:pPr>
            <w:r>
              <w:rPr>
                <w:sz w:val="28"/>
                <w:szCs w:val="28"/>
              </w:rPr>
              <w:t>1,446</w:t>
            </w:r>
          </w:p>
        </w:tc>
        <w:tc>
          <w:tcPr>
            <w:tcW w:w="1418" w:type="dxa"/>
          </w:tcPr>
          <w:p w:rsidR="00E82FEB" w:rsidRDefault="00A60043">
            <w:pPr>
              <w:pStyle w:val="ad"/>
              <w:spacing w:before="0" w:beforeAutospacing="0" w:after="0" w:afterAutospacing="0"/>
              <w:jc w:val="center"/>
              <w:rPr>
                <w:sz w:val="28"/>
                <w:szCs w:val="28"/>
              </w:rPr>
            </w:pPr>
            <w:r>
              <w:rPr>
                <w:sz w:val="28"/>
                <w:szCs w:val="28"/>
              </w:rPr>
              <w:t>0,446</w:t>
            </w:r>
          </w:p>
        </w:tc>
        <w:tc>
          <w:tcPr>
            <w:tcW w:w="1843" w:type="dxa"/>
          </w:tcPr>
          <w:p w:rsidR="00E82FEB" w:rsidRDefault="00A60043">
            <w:pPr>
              <w:pStyle w:val="ad"/>
              <w:spacing w:before="0" w:beforeAutospacing="0" w:after="0" w:afterAutospacing="0"/>
              <w:jc w:val="center"/>
              <w:rPr>
                <w:sz w:val="28"/>
                <w:szCs w:val="28"/>
              </w:rPr>
            </w:pPr>
            <w:r>
              <w:rPr>
                <w:sz w:val="28"/>
                <w:szCs w:val="28"/>
              </w:rPr>
              <w:t>2,146</w:t>
            </w:r>
          </w:p>
        </w:tc>
        <w:tc>
          <w:tcPr>
            <w:tcW w:w="1134" w:type="dxa"/>
          </w:tcPr>
          <w:p w:rsidR="00E82FEB" w:rsidRDefault="00A60043">
            <w:pPr>
              <w:pStyle w:val="ad"/>
              <w:spacing w:before="0" w:beforeAutospacing="0" w:after="0" w:afterAutospacing="0"/>
              <w:jc w:val="center"/>
              <w:rPr>
                <w:sz w:val="28"/>
                <w:szCs w:val="28"/>
              </w:rPr>
            </w:pPr>
            <w:r>
              <w:rPr>
                <w:bCs/>
                <w:sz w:val="28"/>
                <w:szCs w:val="28"/>
              </w:rPr>
              <w:t>0,60</w:t>
            </w:r>
          </w:p>
        </w:tc>
        <w:tc>
          <w:tcPr>
            <w:tcW w:w="986" w:type="dxa"/>
          </w:tcPr>
          <w:p w:rsidR="00E82FEB" w:rsidRDefault="00A60043">
            <w:pPr>
              <w:pStyle w:val="ad"/>
              <w:spacing w:before="0" w:beforeAutospacing="0" w:after="0" w:afterAutospacing="0"/>
              <w:jc w:val="center"/>
              <w:rPr>
                <w:sz w:val="28"/>
                <w:szCs w:val="28"/>
              </w:rPr>
            </w:pPr>
            <w:r>
              <w:rPr>
                <w:sz w:val="28"/>
                <w:szCs w:val="28"/>
              </w:rPr>
              <w:t>91,56</w:t>
            </w:r>
          </w:p>
        </w:tc>
      </w:tr>
      <w:tr w:rsidR="00E82FEB">
        <w:tc>
          <w:tcPr>
            <w:tcW w:w="631" w:type="dxa"/>
          </w:tcPr>
          <w:p w:rsidR="00E82FEB" w:rsidRDefault="00A60043">
            <w:pPr>
              <w:pStyle w:val="ad"/>
              <w:spacing w:before="0" w:beforeAutospacing="0" w:after="0" w:afterAutospacing="0"/>
              <w:jc w:val="center"/>
              <w:rPr>
                <w:sz w:val="28"/>
                <w:szCs w:val="28"/>
              </w:rPr>
            </w:pPr>
            <w:r>
              <w:rPr>
                <w:sz w:val="28"/>
                <w:szCs w:val="28"/>
              </w:rPr>
              <w:t>85</w:t>
            </w:r>
          </w:p>
        </w:tc>
        <w:tc>
          <w:tcPr>
            <w:tcW w:w="919" w:type="dxa"/>
          </w:tcPr>
          <w:p w:rsidR="00E82FEB" w:rsidRDefault="00A60043">
            <w:pPr>
              <w:pStyle w:val="ad"/>
              <w:spacing w:before="0" w:beforeAutospacing="0" w:after="0" w:afterAutospacing="0"/>
              <w:jc w:val="center"/>
              <w:rPr>
                <w:sz w:val="28"/>
                <w:szCs w:val="28"/>
              </w:rPr>
            </w:pPr>
            <w:r>
              <w:rPr>
                <w:bCs/>
                <w:sz w:val="28"/>
                <w:szCs w:val="28"/>
              </w:rPr>
              <w:t>2015</w:t>
            </w:r>
          </w:p>
        </w:tc>
        <w:tc>
          <w:tcPr>
            <w:tcW w:w="986" w:type="dxa"/>
          </w:tcPr>
          <w:p w:rsidR="00E82FEB" w:rsidRDefault="00A60043">
            <w:pPr>
              <w:pStyle w:val="ad"/>
              <w:spacing w:before="0" w:beforeAutospacing="0" w:after="0" w:afterAutospacing="0"/>
              <w:jc w:val="center"/>
              <w:rPr>
                <w:sz w:val="28"/>
                <w:szCs w:val="28"/>
              </w:rPr>
            </w:pPr>
            <w:r>
              <w:rPr>
                <w:color w:val="000000"/>
                <w:sz w:val="28"/>
                <w:szCs w:val="28"/>
                <w:lang w:val="kk-KZ"/>
              </w:rPr>
              <w:t>6,60</w:t>
            </w:r>
          </w:p>
        </w:tc>
        <w:tc>
          <w:tcPr>
            <w:tcW w:w="1428" w:type="dxa"/>
          </w:tcPr>
          <w:p w:rsidR="00E82FEB" w:rsidRDefault="00A60043">
            <w:pPr>
              <w:pStyle w:val="ad"/>
              <w:spacing w:before="0" w:beforeAutospacing="0" w:after="0" w:afterAutospacing="0"/>
              <w:jc w:val="center"/>
              <w:rPr>
                <w:sz w:val="28"/>
                <w:szCs w:val="28"/>
              </w:rPr>
            </w:pPr>
            <w:r>
              <w:rPr>
                <w:sz w:val="28"/>
                <w:szCs w:val="28"/>
              </w:rPr>
              <w:t>0,845</w:t>
            </w:r>
          </w:p>
        </w:tc>
        <w:tc>
          <w:tcPr>
            <w:tcW w:w="1418" w:type="dxa"/>
          </w:tcPr>
          <w:p w:rsidR="00E82FEB" w:rsidRDefault="00A60043">
            <w:pPr>
              <w:pStyle w:val="ad"/>
              <w:spacing w:before="0" w:beforeAutospacing="0" w:after="0" w:afterAutospacing="0"/>
              <w:jc w:val="center"/>
              <w:rPr>
                <w:sz w:val="28"/>
                <w:szCs w:val="28"/>
              </w:rPr>
            </w:pPr>
            <w:r>
              <w:rPr>
                <w:sz w:val="28"/>
                <w:szCs w:val="28"/>
              </w:rPr>
              <w:t>-0,155</w:t>
            </w:r>
          </w:p>
        </w:tc>
        <w:tc>
          <w:tcPr>
            <w:tcW w:w="1843" w:type="dxa"/>
          </w:tcPr>
          <w:p w:rsidR="00E82FEB" w:rsidRDefault="00A60043">
            <w:pPr>
              <w:pStyle w:val="ad"/>
              <w:spacing w:before="0" w:beforeAutospacing="0" w:after="0" w:afterAutospacing="0"/>
              <w:jc w:val="center"/>
              <w:rPr>
                <w:sz w:val="28"/>
                <w:szCs w:val="28"/>
              </w:rPr>
            </w:pPr>
            <w:r>
              <w:rPr>
                <w:sz w:val="28"/>
                <w:szCs w:val="28"/>
              </w:rPr>
              <w:t>1,991</w:t>
            </w:r>
          </w:p>
        </w:tc>
        <w:tc>
          <w:tcPr>
            <w:tcW w:w="1134" w:type="dxa"/>
          </w:tcPr>
          <w:p w:rsidR="00E82FEB" w:rsidRDefault="00A60043">
            <w:pPr>
              <w:pStyle w:val="ad"/>
              <w:spacing w:before="0" w:beforeAutospacing="0" w:after="0" w:afterAutospacing="0"/>
              <w:jc w:val="center"/>
              <w:rPr>
                <w:sz w:val="28"/>
                <w:szCs w:val="28"/>
              </w:rPr>
            </w:pPr>
            <w:r>
              <w:rPr>
                <w:bCs/>
                <w:sz w:val="28"/>
                <w:szCs w:val="28"/>
              </w:rPr>
              <w:t>0,59</w:t>
            </w:r>
          </w:p>
        </w:tc>
        <w:tc>
          <w:tcPr>
            <w:tcW w:w="986" w:type="dxa"/>
          </w:tcPr>
          <w:p w:rsidR="00E82FEB" w:rsidRDefault="00A60043">
            <w:pPr>
              <w:pStyle w:val="ad"/>
              <w:spacing w:before="0" w:beforeAutospacing="0" w:after="0" w:afterAutospacing="0"/>
              <w:jc w:val="center"/>
              <w:rPr>
                <w:sz w:val="28"/>
                <w:szCs w:val="28"/>
              </w:rPr>
            </w:pPr>
            <w:r>
              <w:rPr>
                <w:sz w:val="28"/>
                <w:szCs w:val="28"/>
              </w:rPr>
              <w:t>92,65</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86</w:t>
            </w:r>
          </w:p>
        </w:tc>
        <w:tc>
          <w:tcPr>
            <w:tcW w:w="919" w:type="dxa"/>
          </w:tcPr>
          <w:p w:rsidR="00E82FEB" w:rsidRDefault="00A60043">
            <w:pPr>
              <w:pStyle w:val="ad"/>
              <w:spacing w:before="0" w:beforeAutospacing="0" w:after="0" w:afterAutospacing="0"/>
              <w:jc w:val="both"/>
              <w:rPr>
                <w:bCs/>
                <w:sz w:val="28"/>
                <w:szCs w:val="28"/>
              </w:rPr>
            </w:pPr>
            <w:r>
              <w:rPr>
                <w:bCs/>
                <w:sz w:val="28"/>
                <w:szCs w:val="28"/>
              </w:rPr>
              <w:t>2016</w:t>
            </w:r>
          </w:p>
        </w:tc>
        <w:tc>
          <w:tcPr>
            <w:tcW w:w="986" w:type="dxa"/>
          </w:tcPr>
          <w:p w:rsidR="00E82FEB" w:rsidRDefault="00A60043">
            <w:pPr>
              <w:pStyle w:val="ad"/>
              <w:spacing w:before="0" w:beforeAutospacing="0" w:after="0" w:afterAutospacing="0"/>
              <w:jc w:val="center"/>
              <w:rPr>
                <w:sz w:val="28"/>
                <w:szCs w:val="28"/>
              </w:rPr>
            </w:pPr>
            <w:r>
              <w:rPr>
                <w:color w:val="000000"/>
                <w:sz w:val="28"/>
                <w:szCs w:val="28"/>
                <w:lang w:val="kk-KZ"/>
              </w:rPr>
              <w:t>5,75</w:t>
            </w:r>
          </w:p>
        </w:tc>
        <w:tc>
          <w:tcPr>
            <w:tcW w:w="1428" w:type="dxa"/>
          </w:tcPr>
          <w:p w:rsidR="00E82FEB" w:rsidRDefault="00A60043">
            <w:pPr>
              <w:pStyle w:val="ad"/>
              <w:spacing w:before="0" w:beforeAutospacing="0" w:after="0" w:afterAutospacing="0"/>
              <w:jc w:val="center"/>
              <w:rPr>
                <w:sz w:val="28"/>
                <w:szCs w:val="28"/>
              </w:rPr>
            </w:pPr>
            <w:r>
              <w:rPr>
                <w:sz w:val="28"/>
                <w:szCs w:val="28"/>
              </w:rPr>
              <w:t>0,736</w:t>
            </w:r>
          </w:p>
        </w:tc>
        <w:tc>
          <w:tcPr>
            <w:tcW w:w="1418" w:type="dxa"/>
          </w:tcPr>
          <w:p w:rsidR="00E82FEB" w:rsidRDefault="00A60043">
            <w:pPr>
              <w:pStyle w:val="ad"/>
              <w:spacing w:before="0" w:beforeAutospacing="0" w:after="0" w:afterAutospacing="0"/>
              <w:jc w:val="center"/>
              <w:rPr>
                <w:sz w:val="28"/>
                <w:szCs w:val="28"/>
              </w:rPr>
            </w:pPr>
            <w:r>
              <w:rPr>
                <w:sz w:val="28"/>
                <w:szCs w:val="28"/>
              </w:rPr>
              <w:t>-0,264</w:t>
            </w:r>
          </w:p>
        </w:tc>
        <w:tc>
          <w:tcPr>
            <w:tcW w:w="1843" w:type="dxa"/>
          </w:tcPr>
          <w:p w:rsidR="00E82FEB" w:rsidRDefault="00A60043">
            <w:pPr>
              <w:pStyle w:val="ad"/>
              <w:spacing w:before="0" w:beforeAutospacing="0" w:after="0" w:afterAutospacing="0"/>
              <w:jc w:val="center"/>
              <w:rPr>
                <w:sz w:val="28"/>
                <w:szCs w:val="28"/>
              </w:rPr>
            </w:pPr>
            <w:r>
              <w:rPr>
                <w:sz w:val="28"/>
                <w:szCs w:val="28"/>
              </w:rPr>
              <w:t>1,727</w:t>
            </w:r>
          </w:p>
        </w:tc>
        <w:tc>
          <w:tcPr>
            <w:tcW w:w="1134" w:type="dxa"/>
          </w:tcPr>
          <w:p w:rsidR="00E82FEB" w:rsidRDefault="00A60043">
            <w:pPr>
              <w:pStyle w:val="ad"/>
              <w:spacing w:before="0" w:beforeAutospacing="0" w:after="0" w:afterAutospacing="0"/>
              <w:jc w:val="center"/>
              <w:rPr>
                <w:sz w:val="28"/>
                <w:szCs w:val="28"/>
              </w:rPr>
            </w:pPr>
            <w:r>
              <w:rPr>
                <w:bCs/>
                <w:sz w:val="28"/>
                <w:szCs w:val="28"/>
              </w:rPr>
              <w:t>0,47</w:t>
            </w:r>
          </w:p>
        </w:tc>
        <w:tc>
          <w:tcPr>
            <w:tcW w:w="986" w:type="dxa"/>
          </w:tcPr>
          <w:p w:rsidR="00E82FEB" w:rsidRDefault="00A60043">
            <w:pPr>
              <w:pStyle w:val="ad"/>
              <w:spacing w:before="0" w:beforeAutospacing="0" w:after="0" w:afterAutospacing="0"/>
              <w:jc w:val="center"/>
              <w:rPr>
                <w:sz w:val="28"/>
                <w:szCs w:val="28"/>
              </w:rPr>
            </w:pPr>
            <w:r>
              <w:rPr>
                <w:sz w:val="28"/>
                <w:szCs w:val="28"/>
              </w:rPr>
              <w:t>93,74</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87</w:t>
            </w:r>
          </w:p>
        </w:tc>
        <w:tc>
          <w:tcPr>
            <w:tcW w:w="919" w:type="dxa"/>
          </w:tcPr>
          <w:p w:rsidR="00E82FEB" w:rsidRDefault="00A60043">
            <w:pPr>
              <w:pStyle w:val="ad"/>
              <w:spacing w:before="0" w:beforeAutospacing="0" w:after="0" w:afterAutospacing="0"/>
              <w:jc w:val="both"/>
              <w:rPr>
                <w:bCs/>
                <w:sz w:val="28"/>
                <w:szCs w:val="28"/>
              </w:rPr>
            </w:pPr>
            <w:r>
              <w:rPr>
                <w:bCs/>
                <w:sz w:val="28"/>
                <w:szCs w:val="28"/>
              </w:rPr>
              <w:t>2017</w:t>
            </w:r>
          </w:p>
        </w:tc>
        <w:tc>
          <w:tcPr>
            <w:tcW w:w="986" w:type="dxa"/>
          </w:tcPr>
          <w:p w:rsidR="00E82FEB" w:rsidRDefault="00A60043">
            <w:pPr>
              <w:pStyle w:val="ad"/>
              <w:spacing w:before="0" w:beforeAutospacing="0" w:after="0" w:afterAutospacing="0"/>
              <w:jc w:val="center"/>
              <w:rPr>
                <w:sz w:val="28"/>
                <w:szCs w:val="28"/>
              </w:rPr>
            </w:pPr>
            <w:r>
              <w:rPr>
                <w:color w:val="000000"/>
                <w:sz w:val="28"/>
                <w:szCs w:val="28"/>
                <w:lang w:val="kk-KZ"/>
              </w:rPr>
              <w:t>4,39</w:t>
            </w:r>
          </w:p>
        </w:tc>
        <w:tc>
          <w:tcPr>
            <w:tcW w:w="1428" w:type="dxa"/>
          </w:tcPr>
          <w:p w:rsidR="00E82FEB" w:rsidRDefault="00A60043">
            <w:pPr>
              <w:pStyle w:val="ad"/>
              <w:spacing w:before="0" w:beforeAutospacing="0" w:after="0" w:afterAutospacing="0"/>
              <w:jc w:val="center"/>
              <w:rPr>
                <w:sz w:val="28"/>
                <w:szCs w:val="28"/>
              </w:rPr>
            </w:pPr>
            <w:r>
              <w:rPr>
                <w:sz w:val="28"/>
                <w:szCs w:val="28"/>
              </w:rPr>
              <w:t>0,562</w:t>
            </w:r>
          </w:p>
        </w:tc>
        <w:tc>
          <w:tcPr>
            <w:tcW w:w="1418" w:type="dxa"/>
          </w:tcPr>
          <w:p w:rsidR="00E82FEB" w:rsidRDefault="00A60043">
            <w:pPr>
              <w:pStyle w:val="ad"/>
              <w:spacing w:before="0" w:beforeAutospacing="0" w:after="0" w:afterAutospacing="0"/>
              <w:jc w:val="center"/>
              <w:rPr>
                <w:sz w:val="28"/>
                <w:szCs w:val="28"/>
              </w:rPr>
            </w:pPr>
            <w:r>
              <w:rPr>
                <w:sz w:val="28"/>
                <w:szCs w:val="28"/>
              </w:rPr>
              <w:t>-0,438</w:t>
            </w:r>
          </w:p>
        </w:tc>
        <w:tc>
          <w:tcPr>
            <w:tcW w:w="1843" w:type="dxa"/>
          </w:tcPr>
          <w:p w:rsidR="00E82FEB" w:rsidRDefault="00A60043">
            <w:pPr>
              <w:pStyle w:val="ad"/>
              <w:spacing w:before="0" w:beforeAutospacing="0" w:after="0" w:afterAutospacing="0"/>
              <w:jc w:val="center"/>
              <w:rPr>
                <w:sz w:val="28"/>
                <w:szCs w:val="28"/>
              </w:rPr>
            </w:pPr>
            <w:r>
              <w:rPr>
                <w:sz w:val="28"/>
                <w:szCs w:val="28"/>
              </w:rPr>
              <w:t>1,289</w:t>
            </w:r>
          </w:p>
        </w:tc>
        <w:tc>
          <w:tcPr>
            <w:tcW w:w="1134" w:type="dxa"/>
          </w:tcPr>
          <w:p w:rsidR="00E82FEB" w:rsidRDefault="00A60043">
            <w:pPr>
              <w:pStyle w:val="ad"/>
              <w:spacing w:before="0" w:beforeAutospacing="0" w:after="0" w:afterAutospacing="0"/>
              <w:jc w:val="center"/>
              <w:rPr>
                <w:sz w:val="28"/>
                <w:szCs w:val="28"/>
              </w:rPr>
            </w:pPr>
            <w:r>
              <w:rPr>
                <w:spacing w:val="2"/>
                <w:sz w:val="28"/>
                <w:szCs w:val="28"/>
                <w:lang w:val="kk-KZ"/>
              </w:rPr>
              <w:t>0,38</w:t>
            </w:r>
          </w:p>
        </w:tc>
        <w:tc>
          <w:tcPr>
            <w:tcW w:w="986" w:type="dxa"/>
          </w:tcPr>
          <w:p w:rsidR="00E82FEB" w:rsidRDefault="00A60043">
            <w:pPr>
              <w:pStyle w:val="ad"/>
              <w:spacing w:before="0" w:beforeAutospacing="0" w:after="0" w:afterAutospacing="0"/>
              <w:jc w:val="center"/>
              <w:rPr>
                <w:sz w:val="28"/>
                <w:szCs w:val="28"/>
              </w:rPr>
            </w:pPr>
            <w:r>
              <w:rPr>
                <w:sz w:val="28"/>
                <w:szCs w:val="28"/>
              </w:rPr>
              <w:t>94,83</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88</w:t>
            </w:r>
          </w:p>
        </w:tc>
        <w:tc>
          <w:tcPr>
            <w:tcW w:w="919" w:type="dxa"/>
          </w:tcPr>
          <w:p w:rsidR="00E82FEB" w:rsidRDefault="00A60043">
            <w:pPr>
              <w:pStyle w:val="ad"/>
              <w:spacing w:before="0" w:beforeAutospacing="0" w:after="0" w:afterAutospacing="0"/>
              <w:jc w:val="both"/>
              <w:rPr>
                <w:bCs/>
                <w:sz w:val="28"/>
                <w:szCs w:val="28"/>
              </w:rPr>
            </w:pPr>
            <w:r>
              <w:rPr>
                <w:bCs/>
                <w:sz w:val="28"/>
                <w:szCs w:val="28"/>
              </w:rPr>
              <w:t>2018</w:t>
            </w:r>
          </w:p>
        </w:tc>
        <w:tc>
          <w:tcPr>
            <w:tcW w:w="986" w:type="dxa"/>
          </w:tcPr>
          <w:p w:rsidR="00E82FEB" w:rsidRDefault="00A60043">
            <w:pPr>
              <w:pStyle w:val="ad"/>
              <w:spacing w:before="0" w:beforeAutospacing="0" w:after="0" w:afterAutospacing="0"/>
              <w:jc w:val="center"/>
              <w:rPr>
                <w:sz w:val="28"/>
                <w:szCs w:val="28"/>
              </w:rPr>
            </w:pPr>
            <w:r>
              <w:rPr>
                <w:color w:val="000000"/>
                <w:sz w:val="28"/>
                <w:szCs w:val="28"/>
                <w:lang w:val="kk-KZ"/>
              </w:rPr>
              <w:t>10,02</w:t>
            </w:r>
          </w:p>
        </w:tc>
        <w:tc>
          <w:tcPr>
            <w:tcW w:w="1428" w:type="dxa"/>
          </w:tcPr>
          <w:p w:rsidR="00E82FEB" w:rsidRDefault="00A60043">
            <w:pPr>
              <w:pStyle w:val="ad"/>
              <w:spacing w:before="0" w:beforeAutospacing="0" w:after="0" w:afterAutospacing="0"/>
              <w:jc w:val="center"/>
              <w:rPr>
                <w:sz w:val="28"/>
                <w:szCs w:val="28"/>
              </w:rPr>
            </w:pPr>
            <w:r>
              <w:rPr>
                <w:sz w:val="28"/>
                <w:szCs w:val="28"/>
              </w:rPr>
              <w:t>1,282</w:t>
            </w:r>
          </w:p>
        </w:tc>
        <w:tc>
          <w:tcPr>
            <w:tcW w:w="1418" w:type="dxa"/>
          </w:tcPr>
          <w:p w:rsidR="00E82FEB" w:rsidRDefault="00A60043">
            <w:pPr>
              <w:pStyle w:val="ad"/>
              <w:spacing w:before="0" w:beforeAutospacing="0" w:after="0" w:afterAutospacing="0"/>
              <w:jc w:val="center"/>
              <w:rPr>
                <w:sz w:val="28"/>
                <w:szCs w:val="28"/>
              </w:rPr>
            </w:pPr>
            <w:r>
              <w:rPr>
                <w:sz w:val="28"/>
                <w:szCs w:val="28"/>
              </w:rPr>
              <w:t>0,282</w:t>
            </w:r>
          </w:p>
        </w:tc>
        <w:tc>
          <w:tcPr>
            <w:tcW w:w="1843" w:type="dxa"/>
          </w:tcPr>
          <w:p w:rsidR="00E82FEB" w:rsidRDefault="00A60043">
            <w:pPr>
              <w:pStyle w:val="ad"/>
              <w:spacing w:before="0" w:beforeAutospacing="0" w:after="0" w:afterAutospacing="0"/>
              <w:jc w:val="center"/>
              <w:rPr>
                <w:sz w:val="28"/>
                <w:szCs w:val="28"/>
              </w:rPr>
            </w:pPr>
            <w:r>
              <w:rPr>
                <w:sz w:val="28"/>
                <w:szCs w:val="28"/>
              </w:rPr>
              <w:t>1,571</w:t>
            </w:r>
          </w:p>
        </w:tc>
        <w:tc>
          <w:tcPr>
            <w:tcW w:w="1134" w:type="dxa"/>
          </w:tcPr>
          <w:p w:rsidR="00E82FEB" w:rsidRDefault="00A60043">
            <w:pPr>
              <w:pStyle w:val="ad"/>
              <w:spacing w:before="0" w:beforeAutospacing="0" w:after="0" w:afterAutospacing="0"/>
              <w:jc w:val="center"/>
              <w:rPr>
                <w:sz w:val="28"/>
                <w:szCs w:val="28"/>
              </w:rPr>
            </w:pPr>
            <w:r>
              <w:rPr>
                <w:color w:val="000000"/>
                <w:sz w:val="28"/>
                <w:szCs w:val="28"/>
                <w:lang w:val="kk-KZ"/>
              </w:rPr>
              <w:t>0,38</w:t>
            </w:r>
          </w:p>
        </w:tc>
        <w:tc>
          <w:tcPr>
            <w:tcW w:w="986" w:type="dxa"/>
          </w:tcPr>
          <w:p w:rsidR="00E82FEB" w:rsidRDefault="00A60043">
            <w:pPr>
              <w:pStyle w:val="ad"/>
              <w:spacing w:before="0" w:beforeAutospacing="0" w:after="0" w:afterAutospacing="0"/>
              <w:jc w:val="center"/>
              <w:rPr>
                <w:sz w:val="28"/>
                <w:szCs w:val="28"/>
              </w:rPr>
            </w:pPr>
            <w:r>
              <w:rPr>
                <w:sz w:val="28"/>
                <w:szCs w:val="28"/>
              </w:rPr>
              <w:t>95,92</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89</w:t>
            </w:r>
          </w:p>
        </w:tc>
        <w:tc>
          <w:tcPr>
            <w:tcW w:w="919" w:type="dxa"/>
          </w:tcPr>
          <w:p w:rsidR="00E82FEB" w:rsidRDefault="00A60043">
            <w:pPr>
              <w:pStyle w:val="ad"/>
              <w:spacing w:before="0" w:beforeAutospacing="0" w:after="0" w:afterAutospacing="0"/>
              <w:jc w:val="both"/>
              <w:rPr>
                <w:bCs/>
                <w:sz w:val="28"/>
                <w:szCs w:val="28"/>
              </w:rPr>
            </w:pPr>
            <w:r>
              <w:rPr>
                <w:bCs/>
                <w:sz w:val="28"/>
                <w:szCs w:val="28"/>
              </w:rPr>
              <w:t>2019</w:t>
            </w:r>
          </w:p>
        </w:tc>
        <w:tc>
          <w:tcPr>
            <w:tcW w:w="986" w:type="dxa"/>
          </w:tcPr>
          <w:p w:rsidR="00E82FEB" w:rsidRDefault="00A60043">
            <w:pPr>
              <w:pStyle w:val="ad"/>
              <w:spacing w:before="0" w:beforeAutospacing="0" w:after="0" w:afterAutospacing="0"/>
              <w:jc w:val="center"/>
              <w:rPr>
                <w:sz w:val="28"/>
                <w:szCs w:val="28"/>
              </w:rPr>
            </w:pPr>
            <w:r>
              <w:rPr>
                <w:color w:val="000000"/>
                <w:sz w:val="28"/>
                <w:szCs w:val="28"/>
                <w:lang w:val="kk-KZ"/>
              </w:rPr>
              <w:t>0,38</w:t>
            </w:r>
          </w:p>
        </w:tc>
        <w:tc>
          <w:tcPr>
            <w:tcW w:w="1428" w:type="dxa"/>
          </w:tcPr>
          <w:p w:rsidR="00E82FEB" w:rsidRDefault="00A60043">
            <w:pPr>
              <w:pStyle w:val="ad"/>
              <w:spacing w:before="0" w:beforeAutospacing="0" w:after="0" w:afterAutospacing="0"/>
              <w:jc w:val="center"/>
              <w:rPr>
                <w:sz w:val="28"/>
                <w:szCs w:val="28"/>
              </w:rPr>
            </w:pPr>
            <w:r>
              <w:rPr>
                <w:sz w:val="28"/>
                <w:szCs w:val="28"/>
              </w:rPr>
              <w:t>0,049</w:t>
            </w:r>
          </w:p>
        </w:tc>
        <w:tc>
          <w:tcPr>
            <w:tcW w:w="1418" w:type="dxa"/>
          </w:tcPr>
          <w:p w:rsidR="00E82FEB" w:rsidRDefault="00A60043">
            <w:pPr>
              <w:pStyle w:val="ad"/>
              <w:spacing w:before="0" w:beforeAutospacing="0" w:after="0" w:afterAutospacing="0"/>
              <w:jc w:val="center"/>
              <w:rPr>
                <w:sz w:val="28"/>
                <w:szCs w:val="28"/>
              </w:rPr>
            </w:pPr>
            <w:r>
              <w:rPr>
                <w:sz w:val="28"/>
                <w:szCs w:val="28"/>
              </w:rPr>
              <w:t>-0,951</w:t>
            </w:r>
          </w:p>
        </w:tc>
        <w:tc>
          <w:tcPr>
            <w:tcW w:w="1843" w:type="dxa"/>
          </w:tcPr>
          <w:p w:rsidR="00E82FEB" w:rsidRDefault="00A60043">
            <w:pPr>
              <w:pStyle w:val="ad"/>
              <w:spacing w:before="0" w:beforeAutospacing="0" w:after="0" w:afterAutospacing="0"/>
              <w:jc w:val="center"/>
              <w:rPr>
                <w:sz w:val="28"/>
                <w:szCs w:val="28"/>
              </w:rPr>
            </w:pPr>
            <w:r>
              <w:rPr>
                <w:sz w:val="28"/>
                <w:szCs w:val="28"/>
              </w:rPr>
              <w:t>0,620</w:t>
            </w:r>
          </w:p>
        </w:tc>
        <w:tc>
          <w:tcPr>
            <w:tcW w:w="1134" w:type="dxa"/>
          </w:tcPr>
          <w:p w:rsidR="00E82FEB" w:rsidRDefault="00A60043">
            <w:pPr>
              <w:pStyle w:val="ad"/>
              <w:spacing w:before="0" w:beforeAutospacing="0" w:after="0" w:afterAutospacing="0"/>
              <w:jc w:val="center"/>
              <w:rPr>
                <w:sz w:val="28"/>
                <w:szCs w:val="28"/>
              </w:rPr>
            </w:pPr>
            <w:r>
              <w:rPr>
                <w:color w:val="000000"/>
                <w:sz w:val="28"/>
                <w:szCs w:val="28"/>
                <w:lang w:val="kk-KZ"/>
              </w:rPr>
              <w:t>0,35</w:t>
            </w:r>
          </w:p>
        </w:tc>
        <w:tc>
          <w:tcPr>
            <w:tcW w:w="986" w:type="dxa"/>
          </w:tcPr>
          <w:p w:rsidR="00E82FEB" w:rsidRDefault="00A60043">
            <w:pPr>
              <w:pStyle w:val="ad"/>
              <w:spacing w:before="0" w:beforeAutospacing="0" w:after="0" w:afterAutospacing="0"/>
              <w:jc w:val="center"/>
              <w:rPr>
                <w:sz w:val="28"/>
                <w:szCs w:val="28"/>
              </w:rPr>
            </w:pPr>
            <w:r>
              <w:rPr>
                <w:sz w:val="28"/>
                <w:szCs w:val="28"/>
              </w:rPr>
              <w:t>97,01</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90</w:t>
            </w:r>
          </w:p>
        </w:tc>
        <w:tc>
          <w:tcPr>
            <w:tcW w:w="919" w:type="dxa"/>
          </w:tcPr>
          <w:p w:rsidR="00E82FEB" w:rsidRDefault="00A60043">
            <w:pPr>
              <w:pStyle w:val="ad"/>
              <w:spacing w:before="0" w:beforeAutospacing="0" w:after="0" w:afterAutospacing="0"/>
              <w:jc w:val="both"/>
              <w:rPr>
                <w:bCs/>
                <w:sz w:val="28"/>
                <w:szCs w:val="28"/>
              </w:rPr>
            </w:pPr>
            <w:r>
              <w:rPr>
                <w:bCs/>
                <w:sz w:val="28"/>
                <w:szCs w:val="28"/>
              </w:rPr>
              <w:t>2020</w:t>
            </w:r>
          </w:p>
        </w:tc>
        <w:tc>
          <w:tcPr>
            <w:tcW w:w="986" w:type="dxa"/>
          </w:tcPr>
          <w:p w:rsidR="00E82FEB" w:rsidRDefault="00A60043">
            <w:pPr>
              <w:pStyle w:val="ad"/>
              <w:spacing w:before="0" w:beforeAutospacing="0" w:after="0" w:afterAutospacing="0"/>
              <w:jc w:val="center"/>
              <w:rPr>
                <w:sz w:val="28"/>
                <w:szCs w:val="28"/>
              </w:rPr>
            </w:pPr>
            <w:r>
              <w:rPr>
                <w:bCs/>
                <w:sz w:val="28"/>
                <w:szCs w:val="28"/>
              </w:rPr>
              <w:t>2,18</w:t>
            </w:r>
          </w:p>
        </w:tc>
        <w:tc>
          <w:tcPr>
            <w:tcW w:w="1428" w:type="dxa"/>
          </w:tcPr>
          <w:p w:rsidR="00E82FEB" w:rsidRDefault="00A60043">
            <w:pPr>
              <w:pStyle w:val="ad"/>
              <w:spacing w:before="0" w:beforeAutospacing="0" w:after="0" w:afterAutospacing="0"/>
              <w:jc w:val="center"/>
              <w:rPr>
                <w:sz w:val="28"/>
                <w:szCs w:val="28"/>
              </w:rPr>
            </w:pPr>
            <w:r>
              <w:rPr>
                <w:sz w:val="28"/>
                <w:szCs w:val="28"/>
              </w:rPr>
              <w:t>0,279</w:t>
            </w:r>
          </w:p>
        </w:tc>
        <w:tc>
          <w:tcPr>
            <w:tcW w:w="1418" w:type="dxa"/>
          </w:tcPr>
          <w:p w:rsidR="00E82FEB" w:rsidRDefault="00A60043">
            <w:pPr>
              <w:pStyle w:val="ad"/>
              <w:spacing w:before="0" w:beforeAutospacing="0" w:after="0" w:afterAutospacing="0"/>
              <w:jc w:val="center"/>
              <w:rPr>
                <w:sz w:val="28"/>
                <w:szCs w:val="28"/>
              </w:rPr>
            </w:pPr>
            <w:r>
              <w:rPr>
                <w:sz w:val="28"/>
                <w:szCs w:val="28"/>
              </w:rPr>
              <w:t>-0,721</w:t>
            </w:r>
          </w:p>
        </w:tc>
        <w:tc>
          <w:tcPr>
            <w:tcW w:w="1843" w:type="dxa"/>
          </w:tcPr>
          <w:p w:rsidR="00E82FEB" w:rsidRDefault="00A60043">
            <w:pPr>
              <w:pStyle w:val="ad"/>
              <w:spacing w:before="0" w:beforeAutospacing="0" w:after="0" w:afterAutospacing="0"/>
              <w:jc w:val="center"/>
              <w:rPr>
                <w:sz w:val="28"/>
                <w:szCs w:val="28"/>
              </w:rPr>
            </w:pPr>
            <w:r>
              <w:rPr>
                <w:sz w:val="28"/>
                <w:szCs w:val="28"/>
              </w:rPr>
              <w:t>-0,101</w:t>
            </w:r>
          </w:p>
        </w:tc>
        <w:tc>
          <w:tcPr>
            <w:tcW w:w="1134" w:type="dxa"/>
          </w:tcPr>
          <w:p w:rsidR="00E82FEB" w:rsidRDefault="00A60043">
            <w:pPr>
              <w:pStyle w:val="ad"/>
              <w:spacing w:before="0" w:beforeAutospacing="0" w:after="0" w:afterAutospacing="0"/>
              <w:jc w:val="center"/>
              <w:rPr>
                <w:sz w:val="28"/>
                <w:szCs w:val="28"/>
              </w:rPr>
            </w:pPr>
            <w:r>
              <w:rPr>
                <w:bCs/>
                <w:sz w:val="28"/>
                <w:szCs w:val="28"/>
              </w:rPr>
              <w:t>0,32</w:t>
            </w:r>
          </w:p>
        </w:tc>
        <w:tc>
          <w:tcPr>
            <w:tcW w:w="986" w:type="dxa"/>
          </w:tcPr>
          <w:p w:rsidR="00E82FEB" w:rsidRDefault="00A60043">
            <w:pPr>
              <w:pStyle w:val="ad"/>
              <w:spacing w:before="0" w:beforeAutospacing="0" w:after="0" w:afterAutospacing="0"/>
              <w:jc w:val="center"/>
              <w:rPr>
                <w:sz w:val="28"/>
                <w:szCs w:val="28"/>
              </w:rPr>
            </w:pPr>
            <w:r>
              <w:rPr>
                <w:sz w:val="28"/>
                <w:szCs w:val="28"/>
              </w:rPr>
              <w:t>98,10</w:t>
            </w:r>
          </w:p>
        </w:tc>
      </w:tr>
      <w:tr w:rsidR="00E82FEB">
        <w:tc>
          <w:tcPr>
            <w:tcW w:w="2536" w:type="dxa"/>
            <w:gridSpan w:val="3"/>
          </w:tcPr>
          <w:p w:rsidR="00E82FEB" w:rsidRDefault="00A60043">
            <w:pPr>
              <w:pStyle w:val="ad"/>
              <w:spacing w:before="0" w:beforeAutospacing="0" w:after="0" w:afterAutospacing="0"/>
              <w:jc w:val="both"/>
              <w:rPr>
                <w:sz w:val="28"/>
                <w:szCs w:val="28"/>
              </w:rPr>
            </w:pPr>
            <w:r>
              <w:rPr>
                <w:sz w:val="28"/>
                <w:szCs w:val="28"/>
              </w:rPr>
              <w:t>703,19/90=7,813</w:t>
            </w:r>
          </w:p>
        </w:tc>
        <w:tc>
          <w:tcPr>
            <w:tcW w:w="1428" w:type="dxa"/>
          </w:tcPr>
          <w:p w:rsidR="00E82FEB" w:rsidRDefault="00E82FEB">
            <w:pPr>
              <w:pStyle w:val="ad"/>
              <w:spacing w:before="0" w:beforeAutospacing="0" w:after="0" w:afterAutospacing="0"/>
              <w:jc w:val="both"/>
              <w:rPr>
                <w:sz w:val="28"/>
                <w:szCs w:val="28"/>
              </w:rPr>
            </w:pPr>
          </w:p>
        </w:tc>
        <w:tc>
          <w:tcPr>
            <w:tcW w:w="1418" w:type="dxa"/>
          </w:tcPr>
          <w:p w:rsidR="00E82FEB" w:rsidRDefault="00E82FEB">
            <w:pPr>
              <w:pStyle w:val="ad"/>
              <w:spacing w:before="0" w:beforeAutospacing="0" w:after="0" w:afterAutospacing="0"/>
              <w:jc w:val="both"/>
              <w:rPr>
                <w:sz w:val="28"/>
                <w:szCs w:val="28"/>
              </w:rPr>
            </w:pPr>
          </w:p>
        </w:tc>
        <w:tc>
          <w:tcPr>
            <w:tcW w:w="1843" w:type="dxa"/>
          </w:tcPr>
          <w:p w:rsidR="00E82FEB" w:rsidRDefault="00E82FEB">
            <w:pPr>
              <w:pStyle w:val="ad"/>
              <w:spacing w:before="0" w:beforeAutospacing="0" w:after="0" w:afterAutospacing="0"/>
              <w:jc w:val="both"/>
              <w:rPr>
                <w:sz w:val="28"/>
                <w:szCs w:val="28"/>
              </w:rPr>
            </w:pPr>
          </w:p>
        </w:tc>
        <w:tc>
          <w:tcPr>
            <w:tcW w:w="1134" w:type="dxa"/>
          </w:tcPr>
          <w:p w:rsidR="00E82FEB" w:rsidRDefault="00E82FEB">
            <w:pPr>
              <w:pStyle w:val="ad"/>
              <w:spacing w:before="0" w:beforeAutospacing="0" w:after="0" w:afterAutospacing="0"/>
              <w:jc w:val="both"/>
              <w:rPr>
                <w:sz w:val="28"/>
                <w:szCs w:val="28"/>
              </w:rPr>
            </w:pPr>
          </w:p>
        </w:tc>
        <w:tc>
          <w:tcPr>
            <w:tcW w:w="986" w:type="dxa"/>
          </w:tcPr>
          <w:p w:rsidR="00E82FEB" w:rsidRDefault="00E82FEB">
            <w:pPr>
              <w:pStyle w:val="ad"/>
              <w:spacing w:before="0" w:beforeAutospacing="0" w:after="0" w:afterAutospacing="0"/>
              <w:jc w:val="both"/>
              <w:rPr>
                <w:sz w:val="28"/>
                <w:szCs w:val="28"/>
              </w:rPr>
            </w:pPr>
          </w:p>
        </w:tc>
      </w:tr>
      <w:tr w:rsidR="00E82FEB">
        <w:tc>
          <w:tcPr>
            <w:tcW w:w="9345" w:type="dxa"/>
            <w:gridSpan w:val="8"/>
          </w:tcPr>
          <w:p w:rsidR="00E82FEB" w:rsidRDefault="00A60043">
            <w:pPr>
              <w:pStyle w:val="ad"/>
              <w:spacing w:before="0" w:beforeAutospacing="0" w:after="0" w:afterAutospacing="0"/>
              <w:jc w:val="center"/>
              <w:rPr>
                <w:sz w:val="28"/>
                <w:szCs w:val="28"/>
              </w:rPr>
            </w:pPr>
            <w:r>
              <w:rPr>
                <w:sz w:val="28"/>
                <w:szCs w:val="28"/>
              </w:rPr>
              <w:t>Тобыл</w:t>
            </w:r>
            <w:r>
              <w:rPr>
                <w:sz w:val="28"/>
                <w:szCs w:val="28"/>
                <w:lang w:val="kk-KZ"/>
              </w:rPr>
              <w:t xml:space="preserve"> өзені</w:t>
            </w:r>
            <w:r>
              <w:rPr>
                <w:sz w:val="28"/>
                <w:szCs w:val="28"/>
              </w:rPr>
              <w:t xml:space="preserve">- </w:t>
            </w:r>
            <w:r>
              <w:rPr>
                <w:sz w:val="28"/>
                <w:szCs w:val="28"/>
                <w:lang w:val="kk-KZ"/>
              </w:rPr>
              <w:t>Қостанай</w:t>
            </w:r>
            <w:r>
              <w:rPr>
                <w:sz w:val="28"/>
                <w:szCs w:val="28"/>
              </w:rPr>
              <w:t xml:space="preserve"> гидрологи</w:t>
            </w:r>
            <w:r>
              <w:rPr>
                <w:sz w:val="28"/>
                <w:szCs w:val="28"/>
                <w:lang w:val="kk-KZ"/>
              </w:rPr>
              <w:t>ялық бекеті</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1</w:t>
            </w:r>
          </w:p>
        </w:tc>
        <w:tc>
          <w:tcPr>
            <w:tcW w:w="919" w:type="dxa"/>
          </w:tcPr>
          <w:p w:rsidR="00E82FEB" w:rsidRDefault="00A60043">
            <w:pPr>
              <w:pStyle w:val="ad"/>
              <w:spacing w:before="0" w:beforeAutospacing="0" w:after="0" w:afterAutospacing="0"/>
              <w:jc w:val="both"/>
              <w:rPr>
                <w:bCs/>
                <w:sz w:val="28"/>
                <w:szCs w:val="28"/>
              </w:rPr>
            </w:pPr>
            <w:r>
              <w:rPr>
                <w:bCs/>
                <w:sz w:val="28"/>
                <w:szCs w:val="28"/>
              </w:rPr>
              <w:t>1931</w:t>
            </w:r>
          </w:p>
        </w:tc>
        <w:tc>
          <w:tcPr>
            <w:tcW w:w="986" w:type="dxa"/>
          </w:tcPr>
          <w:p w:rsidR="00E82FEB" w:rsidRDefault="00A60043">
            <w:pPr>
              <w:pStyle w:val="ad"/>
              <w:spacing w:before="0" w:beforeAutospacing="0" w:after="0" w:afterAutospacing="0"/>
              <w:jc w:val="center"/>
              <w:rPr>
                <w:sz w:val="28"/>
                <w:szCs w:val="28"/>
              </w:rPr>
            </w:pPr>
            <w:r>
              <w:rPr>
                <w:bCs/>
                <w:sz w:val="28"/>
                <w:szCs w:val="28"/>
              </w:rPr>
              <w:t>9,21</w:t>
            </w:r>
          </w:p>
        </w:tc>
        <w:tc>
          <w:tcPr>
            <w:tcW w:w="1428" w:type="dxa"/>
          </w:tcPr>
          <w:p w:rsidR="00E82FEB" w:rsidRDefault="00A60043">
            <w:pPr>
              <w:pStyle w:val="ad"/>
              <w:spacing w:before="0" w:beforeAutospacing="0" w:after="0" w:afterAutospacing="0"/>
              <w:jc w:val="center"/>
              <w:rPr>
                <w:sz w:val="28"/>
                <w:szCs w:val="28"/>
              </w:rPr>
            </w:pPr>
            <w:r>
              <w:rPr>
                <w:sz w:val="28"/>
                <w:szCs w:val="28"/>
              </w:rPr>
              <w:t>0,730</w:t>
            </w:r>
          </w:p>
        </w:tc>
        <w:tc>
          <w:tcPr>
            <w:tcW w:w="1418" w:type="dxa"/>
          </w:tcPr>
          <w:p w:rsidR="00E82FEB" w:rsidRDefault="00A60043">
            <w:pPr>
              <w:pStyle w:val="ad"/>
              <w:spacing w:before="0" w:beforeAutospacing="0" w:after="0" w:afterAutospacing="0"/>
              <w:jc w:val="center"/>
              <w:rPr>
                <w:sz w:val="28"/>
                <w:szCs w:val="28"/>
              </w:rPr>
            </w:pPr>
            <w:r>
              <w:rPr>
                <w:sz w:val="28"/>
                <w:szCs w:val="28"/>
              </w:rPr>
              <w:t>-0,270</w:t>
            </w:r>
          </w:p>
        </w:tc>
        <w:tc>
          <w:tcPr>
            <w:tcW w:w="1843" w:type="dxa"/>
          </w:tcPr>
          <w:p w:rsidR="00E82FEB" w:rsidRDefault="00A60043">
            <w:pPr>
              <w:pStyle w:val="ad"/>
              <w:spacing w:before="0" w:beforeAutospacing="0" w:after="0" w:afterAutospacing="0"/>
              <w:jc w:val="center"/>
              <w:rPr>
                <w:sz w:val="28"/>
                <w:szCs w:val="28"/>
              </w:rPr>
            </w:pPr>
            <w:r>
              <w:rPr>
                <w:sz w:val="28"/>
                <w:szCs w:val="28"/>
              </w:rPr>
              <w:t>-0,270</w:t>
            </w:r>
          </w:p>
        </w:tc>
        <w:tc>
          <w:tcPr>
            <w:tcW w:w="1134" w:type="dxa"/>
          </w:tcPr>
          <w:p w:rsidR="00E82FEB" w:rsidRDefault="00A60043">
            <w:pPr>
              <w:pStyle w:val="ad"/>
              <w:spacing w:before="0" w:beforeAutospacing="0" w:after="0" w:afterAutospacing="0"/>
              <w:jc w:val="center"/>
              <w:rPr>
                <w:sz w:val="28"/>
                <w:szCs w:val="28"/>
              </w:rPr>
            </w:pPr>
            <w:r>
              <w:rPr>
                <w:bCs/>
                <w:sz w:val="28"/>
                <w:szCs w:val="28"/>
              </w:rPr>
              <w:t>68,0</w:t>
            </w:r>
          </w:p>
        </w:tc>
        <w:tc>
          <w:tcPr>
            <w:tcW w:w="986" w:type="dxa"/>
          </w:tcPr>
          <w:p w:rsidR="00E82FEB" w:rsidRDefault="00A60043">
            <w:pPr>
              <w:pStyle w:val="ad"/>
              <w:spacing w:before="0" w:beforeAutospacing="0" w:after="0" w:afterAutospacing="0"/>
              <w:jc w:val="center"/>
              <w:rPr>
                <w:sz w:val="28"/>
                <w:szCs w:val="28"/>
              </w:rPr>
            </w:pPr>
            <w:r>
              <w:rPr>
                <w:sz w:val="28"/>
                <w:szCs w:val="28"/>
              </w:rPr>
              <w:t>1,09</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2</w:t>
            </w:r>
          </w:p>
        </w:tc>
        <w:tc>
          <w:tcPr>
            <w:tcW w:w="919" w:type="dxa"/>
          </w:tcPr>
          <w:p w:rsidR="00E82FEB" w:rsidRDefault="00A60043">
            <w:pPr>
              <w:pStyle w:val="ad"/>
              <w:spacing w:before="0" w:beforeAutospacing="0" w:after="0" w:afterAutospacing="0"/>
              <w:jc w:val="both"/>
              <w:rPr>
                <w:bCs/>
                <w:sz w:val="28"/>
                <w:szCs w:val="28"/>
              </w:rPr>
            </w:pPr>
            <w:r>
              <w:rPr>
                <w:bCs/>
                <w:sz w:val="28"/>
                <w:szCs w:val="28"/>
              </w:rPr>
              <w:t>1932</w:t>
            </w:r>
          </w:p>
        </w:tc>
        <w:tc>
          <w:tcPr>
            <w:tcW w:w="986" w:type="dxa"/>
          </w:tcPr>
          <w:p w:rsidR="00E82FEB" w:rsidRDefault="00A60043">
            <w:pPr>
              <w:pStyle w:val="ad"/>
              <w:spacing w:before="0" w:beforeAutospacing="0" w:after="0" w:afterAutospacing="0"/>
              <w:jc w:val="center"/>
              <w:rPr>
                <w:sz w:val="28"/>
                <w:szCs w:val="28"/>
              </w:rPr>
            </w:pPr>
            <w:r>
              <w:rPr>
                <w:bCs/>
                <w:sz w:val="28"/>
                <w:szCs w:val="28"/>
              </w:rPr>
              <w:t>21,3</w:t>
            </w:r>
          </w:p>
        </w:tc>
        <w:tc>
          <w:tcPr>
            <w:tcW w:w="1428" w:type="dxa"/>
          </w:tcPr>
          <w:p w:rsidR="00E82FEB" w:rsidRDefault="00A60043">
            <w:pPr>
              <w:pStyle w:val="ad"/>
              <w:spacing w:before="0" w:beforeAutospacing="0" w:after="0" w:afterAutospacing="0"/>
              <w:jc w:val="center"/>
              <w:rPr>
                <w:sz w:val="28"/>
                <w:szCs w:val="28"/>
              </w:rPr>
            </w:pPr>
            <w:r>
              <w:rPr>
                <w:sz w:val="28"/>
                <w:szCs w:val="28"/>
              </w:rPr>
              <w:t>1,688</w:t>
            </w:r>
          </w:p>
        </w:tc>
        <w:tc>
          <w:tcPr>
            <w:tcW w:w="1418" w:type="dxa"/>
          </w:tcPr>
          <w:p w:rsidR="00E82FEB" w:rsidRDefault="00A60043">
            <w:pPr>
              <w:pStyle w:val="ad"/>
              <w:spacing w:before="0" w:beforeAutospacing="0" w:after="0" w:afterAutospacing="0"/>
              <w:jc w:val="center"/>
              <w:rPr>
                <w:sz w:val="28"/>
                <w:szCs w:val="28"/>
              </w:rPr>
            </w:pPr>
            <w:r>
              <w:rPr>
                <w:sz w:val="28"/>
                <w:szCs w:val="28"/>
              </w:rPr>
              <w:t>0,688</w:t>
            </w:r>
          </w:p>
        </w:tc>
        <w:tc>
          <w:tcPr>
            <w:tcW w:w="1843" w:type="dxa"/>
          </w:tcPr>
          <w:p w:rsidR="00E82FEB" w:rsidRDefault="00A60043">
            <w:pPr>
              <w:pStyle w:val="ad"/>
              <w:spacing w:before="0" w:beforeAutospacing="0" w:after="0" w:afterAutospacing="0"/>
              <w:jc w:val="center"/>
              <w:rPr>
                <w:sz w:val="28"/>
                <w:szCs w:val="28"/>
              </w:rPr>
            </w:pPr>
            <w:r>
              <w:rPr>
                <w:sz w:val="28"/>
                <w:szCs w:val="28"/>
              </w:rPr>
              <w:t>0,418</w:t>
            </w:r>
          </w:p>
        </w:tc>
        <w:tc>
          <w:tcPr>
            <w:tcW w:w="1134" w:type="dxa"/>
          </w:tcPr>
          <w:p w:rsidR="00E82FEB" w:rsidRDefault="00A60043">
            <w:pPr>
              <w:pStyle w:val="ad"/>
              <w:spacing w:before="0" w:beforeAutospacing="0" w:after="0" w:afterAutospacing="0"/>
              <w:jc w:val="center"/>
              <w:rPr>
                <w:sz w:val="28"/>
                <w:szCs w:val="28"/>
              </w:rPr>
            </w:pPr>
            <w:r>
              <w:rPr>
                <w:bCs/>
                <w:sz w:val="28"/>
                <w:szCs w:val="28"/>
              </w:rPr>
              <w:t>64,5</w:t>
            </w:r>
          </w:p>
        </w:tc>
        <w:tc>
          <w:tcPr>
            <w:tcW w:w="986" w:type="dxa"/>
          </w:tcPr>
          <w:p w:rsidR="00E82FEB" w:rsidRDefault="00A60043">
            <w:pPr>
              <w:pStyle w:val="ad"/>
              <w:spacing w:before="0" w:beforeAutospacing="0" w:after="0" w:afterAutospacing="0"/>
              <w:jc w:val="center"/>
              <w:rPr>
                <w:sz w:val="28"/>
                <w:szCs w:val="28"/>
              </w:rPr>
            </w:pPr>
            <w:r>
              <w:rPr>
                <w:sz w:val="28"/>
                <w:szCs w:val="28"/>
              </w:rPr>
              <w:t>2,18</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3</w:t>
            </w:r>
          </w:p>
        </w:tc>
        <w:tc>
          <w:tcPr>
            <w:tcW w:w="919" w:type="dxa"/>
          </w:tcPr>
          <w:p w:rsidR="00E82FEB" w:rsidRDefault="00A60043">
            <w:pPr>
              <w:pStyle w:val="ad"/>
              <w:spacing w:before="0" w:beforeAutospacing="0" w:after="0" w:afterAutospacing="0"/>
              <w:jc w:val="both"/>
              <w:rPr>
                <w:bCs/>
                <w:sz w:val="28"/>
                <w:szCs w:val="28"/>
              </w:rPr>
            </w:pPr>
            <w:r>
              <w:rPr>
                <w:bCs/>
                <w:sz w:val="28"/>
                <w:szCs w:val="28"/>
              </w:rPr>
              <w:t>1933</w:t>
            </w:r>
          </w:p>
        </w:tc>
        <w:tc>
          <w:tcPr>
            <w:tcW w:w="986" w:type="dxa"/>
          </w:tcPr>
          <w:p w:rsidR="00E82FEB" w:rsidRDefault="00A60043">
            <w:pPr>
              <w:pStyle w:val="ad"/>
              <w:spacing w:before="0" w:beforeAutospacing="0" w:after="0" w:afterAutospacing="0"/>
              <w:jc w:val="center"/>
              <w:rPr>
                <w:sz w:val="28"/>
                <w:szCs w:val="28"/>
              </w:rPr>
            </w:pPr>
            <w:r>
              <w:rPr>
                <w:bCs/>
                <w:sz w:val="28"/>
                <w:szCs w:val="28"/>
              </w:rPr>
              <w:t>3,93</w:t>
            </w:r>
          </w:p>
        </w:tc>
        <w:tc>
          <w:tcPr>
            <w:tcW w:w="1428" w:type="dxa"/>
          </w:tcPr>
          <w:p w:rsidR="00E82FEB" w:rsidRDefault="00A60043">
            <w:pPr>
              <w:pStyle w:val="ad"/>
              <w:spacing w:before="0" w:beforeAutospacing="0" w:after="0" w:afterAutospacing="0"/>
              <w:jc w:val="center"/>
              <w:rPr>
                <w:sz w:val="28"/>
                <w:szCs w:val="28"/>
              </w:rPr>
            </w:pPr>
            <w:r>
              <w:rPr>
                <w:sz w:val="28"/>
                <w:szCs w:val="28"/>
              </w:rPr>
              <w:t>0,311</w:t>
            </w:r>
          </w:p>
        </w:tc>
        <w:tc>
          <w:tcPr>
            <w:tcW w:w="1418" w:type="dxa"/>
          </w:tcPr>
          <w:p w:rsidR="00E82FEB" w:rsidRDefault="00A60043">
            <w:pPr>
              <w:pStyle w:val="ad"/>
              <w:spacing w:before="0" w:beforeAutospacing="0" w:after="0" w:afterAutospacing="0"/>
              <w:jc w:val="center"/>
              <w:rPr>
                <w:sz w:val="28"/>
                <w:szCs w:val="28"/>
              </w:rPr>
            </w:pPr>
            <w:r>
              <w:rPr>
                <w:sz w:val="28"/>
                <w:szCs w:val="28"/>
              </w:rPr>
              <w:t>-0,689</w:t>
            </w:r>
          </w:p>
        </w:tc>
        <w:tc>
          <w:tcPr>
            <w:tcW w:w="1843" w:type="dxa"/>
          </w:tcPr>
          <w:p w:rsidR="00E82FEB" w:rsidRDefault="00A60043">
            <w:pPr>
              <w:pStyle w:val="ad"/>
              <w:spacing w:before="0" w:beforeAutospacing="0" w:after="0" w:afterAutospacing="0"/>
              <w:jc w:val="center"/>
              <w:rPr>
                <w:sz w:val="28"/>
                <w:szCs w:val="28"/>
              </w:rPr>
            </w:pPr>
            <w:r>
              <w:rPr>
                <w:sz w:val="28"/>
                <w:szCs w:val="28"/>
              </w:rPr>
              <w:t>-0,271</w:t>
            </w:r>
          </w:p>
        </w:tc>
        <w:tc>
          <w:tcPr>
            <w:tcW w:w="1134" w:type="dxa"/>
          </w:tcPr>
          <w:p w:rsidR="00E82FEB" w:rsidRDefault="00A60043">
            <w:pPr>
              <w:pStyle w:val="ad"/>
              <w:spacing w:before="0" w:beforeAutospacing="0" w:after="0" w:afterAutospacing="0"/>
              <w:jc w:val="center"/>
              <w:rPr>
                <w:sz w:val="28"/>
                <w:szCs w:val="28"/>
              </w:rPr>
            </w:pPr>
            <w:r>
              <w:rPr>
                <w:bCs/>
                <w:sz w:val="28"/>
                <w:szCs w:val="28"/>
              </w:rPr>
              <w:t>58,2</w:t>
            </w:r>
          </w:p>
        </w:tc>
        <w:tc>
          <w:tcPr>
            <w:tcW w:w="986" w:type="dxa"/>
          </w:tcPr>
          <w:p w:rsidR="00E82FEB" w:rsidRDefault="00A60043">
            <w:pPr>
              <w:pStyle w:val="ad"/>
              <w:spacing w:before="0" w:beforeAutospacing="0" w:after="0" w:afterAutospacing="0"/>
              <w:jc w:val="center"/>
              <w:rPr>
                <w:sz w:val="28"/>
                <w:szCs w:val="28"/>
              </w:rPr>
            </w:pPr>
            <w:r>
              <w:rPr>
                <w:sz w:val="28"/>
                <w:szCs w:val="28"/>
              </w:rPr>
              <w:t>3,27</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4</w:t>
            </w:r>
          </w:p>
        </w:tc>
        <w:tc>
          <w:tcPr>
            <w:tcW w:w="919" w:type="dxa"/>
          </w:tcPr>
          <w:p w:rsidR="00E82FEB" w:rsidRDefault="00A60043">
            <w:pPr>
              <w:pStyle w:val="ad"/>
              <w:spacing w:before="0" w:beforeAutospacing="0" w:after="0" w:afterAutospacing="0"/>
              <w:jc w:val="both"/>
              <w:rPr>
                <w:bCs/>
                <w:sz w:val="28"/>
                <w:szCs w:val="28"/>
              </w:rPr>
            </w:pPr>
            <w:r>
              <w:rPr>
                <w:sz w:val="28"/>
                <w:szCs w:val="28"/>
                <w:lang w:val="en-US"/>
              </w:rPr>
              <w:t>1934</w:t>
            </w:r>
          </w:p>
        </w:tc>
        <w:tc>
          <w:tcPr>
            <w:tcW w:w="986" w:type="dxa"/>
          </w:tcPr>
          <w:p w:rsidR="00E82FEB" w:rsidRDefault="00A60043">
            <w:pPr>
              <w:pStyle w:val="ad"/>
              <w:spacing w:before="0" w:beforeAutospacing="0" w:after="0" w:afterAutospacing="0"/>
              <w:jc w:val="center"/>
              <w:rPr>
                <w:sz w:val="28"/>
                <w:szCs w:val="28"/>
              </w:rPr>
            </w:pPr>
            <w:r>
              <w:rPr>
                <w:bCs/>
                <w:sz w:val="28"/>
                <w:szCs w:val="28"/>
              </w:rPr>
              <w:t>7,94</w:t>
            </w:r>
          </w:p>
        </w:tc>
        <w:tc>
          <w:tcPr>
            <w:tcW w:w="1428" w:type="dxa"/>
          </w:tcPr>
          <w:p w:rsidR="00E82FEB" w:rsidRDefault="00A60043">
            <w:pPr>
              <w:pStyle w:val="ad"/>
              <w:spacing w:before="0" w:beforeAutospacing="0" w:after="0" w:afterAutospacing="0"/>
              <w:jc w:val="center"/>
              <w:rPr>
                <w:sz w:val="28"/>
                <w:szCs w:val="28"/>
              </w:rPr>
            </w:pPr>
            <w:r>
              <w:rPr>
                <w:sz w:val="28"/>
                <w:szCs w:val="28"/>
              </w:rPr>
              <w:t>0,629</w:t>
            </w:r>
          </w:p>
        </w:tc>
        <w:tc>
          <w:tcPr>
            <w:tcW w:w="1418" w:type="dxa"/>
          </w:tcPr>
          <w:p w:rsidR="00E82FEB" w:rsidRDefault="00A60043">
            <w:pPr>
              <w:pStyle w:val="ad"/>
              <w:spacing w:before="0" w:beforeAutospacing="0" w:after="0" w:afterAutospacing="0"/>
              <w:jc w:val="center"/>
              <w:rPr>
                <w:sz w:val="28"/>
                <w:szCs w:val="28"/>
              </w:rPr>
            </w:pPr>
            <w:r>
              <w:rPr>
                <w:sz w:val="28"/>
                <w:szCs w:val="28"/>
              </w:rPr>
              <w:t>-0,371</w:t>
            </w:r>
          </w:p>
        </w:tc>
        <w:tc>
          <w:tcPr>
            <w:tcW w:w="1843" w:type="dxa"/>
          </w:tcPr>
          <w:p w:rsidR="00E82FEB" w:rsidRDefault="00A60043">
            <w:pPr>
              <w:pStyle w:val="ad"/>
              <w:spacing w:before="0" w:beforeAutospacing="0" w:after="0" w:afterAutospacing="0"/>
              <w:jc w:val="center"/>
              <w:rPr>
                <w:sz w:val="28"/>
                <w:szCs w:val="28"/>
              </w:rPr>
            </w:pPr>
            <w:r>
              <w:rPr>
                <w:sz w:val="28"/>
                <w:szCs w:val="28"/>
              </w:rPr>
              <w:t>-0,642</w:t>
            </w:r>
          </w:p>
        </w:tc>
        <w:tc>
          <w:tcPr>
            <w:tcW w:w="1134" w:type="dxa"/>
          </w:tcPr>
          <w:p w:rsidR="00E82FEB" w:rsidRDefault="00A60043">
            <w:pPr>
              <w:pStyle w:val="ad"/>
              <w:spacing w:before="0" w:beforeAutospacing="0" w:after="0" w:afterAutospacing="0"/>
              <w:jc w:val="center"/>
              <w:rPr>
                <w:sz w:val="28"/>
                <w:szCs w:val="28"/>
              </w:rPr>
            </w:pPr>
            <w:r>
              <w:rPr>
                <w:bCs/>
                <w:sz w:val="28"/>
                <w:szCs w:val="28"/>
              </w:rPr>
              <w:t>41,0</w:t>
            </w:r>
          </w:p>
        </w:tc>
        <w:tc>
          <w:tcPr>
            <w:tcW w:w="986" w:type="dxa"/>
          </w:tcPr>
          <w:p w:rsidR="00E82FEB" w:rsidRDefault="00A60043">
            <w:pPr>
              <w:pStyle w:val="ad"/>
              <w:spacing w:before="0" w:beforeAutospacing="0" w:after="0" w:afterAutospacing="0"/>
              <w:jc w:val="center"/>
              <w:rPr>
                <w:sz w:val="28"/>
                <w:szCs w:val="28"/>
              </w:rPr>
            </w:pPr>
            <w:r>
              <w:rPr>
                <w:sz w:val="28"/>
                <w:szCs w:val="28"/>
              </w:rPr>
              <w:t>4,36</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5</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1935</w:t>
            </w:r>
          </w:p>
        </w:tc>
        <w:tc>
          <w:tcPr>
            <w:tcW w:w="986" w:type="dxa"/>
          </w:tcPr>
          <w:p w:rsidR="00E82FEB" w:rsidRDefault="00A60043">
            <w:pPr>
              <w:pStyle w:val="ad"/>
              <w:spacing w:before="0" w:beforeAutospacing="0" w:after="0" w:afterAutospacing="0"/>
              <w:jc w:val="center"/>
              <w:rPr>
                <w:sz w:val="28"/>
                <w:szCs w:val="28"/>
              </w:rPr>
            </w:pPr>
            <w:r>
              <w:rPr>
                <w:bCs/>
                <w:sz w:val="28"/>
                <w:szCs w:val="28"/>
              </w:rPr>
              <w:t>2,88</w:t>
            </w:r>
          </w:p>
        </w:tc>
        <w:tc>
          <w:tcPr>
            <w:tcW w:w="1428" w:type="dxa"/>
          </w:tcPr>
          <w:p w:rsidR="00E82FEB" w:rsidRDefault="00A60043">
            <w:pPr>
              <w:pStyle w:val="ad"/>
              <w:spacing w:before="0" w:beforeAutospacing="0" w:after="0" w:afterAutospacing="0"/>
              <w:jc w:val="center"/>
              <w:rPr>
                <w:sz w:val="28"/>
                <w:szCs w:val="28"/>
              </w:rPr>
            </w:pPr>
            <w:r>
              <w:rPr>
                <w:sz w:val="28"/>
                <w:szCs w:val="28"/>
              </w:rPr>
              <w:t>0,228</w:t>
            </w:r>
          </w:p>
        </w:tc>
        <w:tc>
          <w:tcPr>
            <w:tcW w:w="1418" w:type="dxa"/>
          </w:tcPr>
          <w:p w:rsidR="00E82FEB" w:rsidRDefault="00A60043">
            <w:pPr>
              <w:pStyle w:val="ad"/>
              <w:spacing w:before="0" w:beforeAutospacing="0" w:after="0" w:afterAutospacing="0"/>
              <w:jc w:val="center"/>
              <w:rPr>
                <w:sz w:val="28"/>
                <w:szCs w:val="28"/>
              </w:rPr>
            </w:pPr>
            <w:r>
              <w:rPr>
                <w:sz w:val="28"/>
                <w:szCs w:val="28"/>
              </w:rPr>
              <w:t>-0,772</w:t>
            </w:r>
          </w:p>
        </w:tc>
        <w:tc>
          <w:tcPr>
            <w:tcW w:w="1843" w:type="dxa"/>
          </w:tcPr>
          <w:p w:rsidR="00E82FEB" w:rsidRDefault="00A60043">
            <w:pPr>
              <w:pStyle w:val="ad"/>
              <w:spacing w:before="0" w:beforeAutospacing="0" w:after="0" w:afterAutospacing="0"/>
              <w:jc w:val="center"/>
              <w:rPr>
                <w:sz w:val="28"/>
                <w:szCs w:val="28"/>
              </w:rPr>
            </w:pPr>
            <w:r>
              <w:rPr>
                <w:sz w:val="28"/>
                <w:szCs w:val="28"/>
              </w:rPr>
              <w:t>-1,414</w:t>
            </w:r>
          </w:p>
        </w:tc>
        <w:tc>
          <w:tcPr>
            <w:tcW w:w="1134" w:type="dxa"/>
          </w:tcPr>
          <w:p w:rsidR="00E82FEB" w:rsidRDefault="00A60043">
            <w:pPr>
              <w:pStyle w:val="ad"/>
              <w:spacing w:before="0" w:beforeAutospacing="0" w:after="0" w:afterAutospacing="0"/>
              <w:jc w:val="center"/>
              <w:rPr>
                <w:sz w:val="28"/>
                <w:szCs w:val="28"/>
              </w:rPr>
            </w:pPr>
            <w:r>
              <w:rPr>
                <w:bCs/>
                <w:sz w:val="28"/>
                <w:szCs w:val="28"/>
              </w:rPr>
              <w:t>39,7</w:t>
            </w:r>
          </w:p>
        </w:tc>
        <w:tc>
          <w:tcPr>
            <w:tcW w:w="986" w:type="dxa"/>
          </w:tcPr>
          <w:p w:rsidR="00E82FEB" w:rsidRDefault="00A60043">
            <w:pPr>
              <w:pStyle w:val="ad"/>
              <w:spacing w:before="0" w:beforeAutospacing="0" w:after="0" w:afterAutospacing="0"/>
              <w:jc w:val="center"/>
              <w:rPr>
                <w:sz w:val="28"/>
                <w:szCs w:val="28"/>
              </w:rPr>
            </w:pPr>
            <w:r>
              <w:rPr>
                <w:sz w:val="28"/>
                <w:szCs w:val="28"/>
              </w:rPr>
              <w:t>5,45</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6</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1936</w:t>
            </w:r>
          </w:p>
        </w:tc>
        <w:tc>
          <w:tcPr>
            <w:tcW w:w="986" w:type="dxa"/>
          </w:tcPr>
          <w:p w:rsidR="00E82FEB" w:rsidRDefault="00A60043">
            <w:pPr>
              <w:pStyle w:val="ad"/>
              <w:spacing w:before="0" w:beforeAutospacing="0" w:after="0" w:afterAutospacing="0"/>
              <w:jc w:val="center"/>
              <w:rPr>
                <w:sz w:val="28"/>
                <w:szCs w:val="28"/>
              </w:rPr>
            </w:pPr>
            <w:r>
              <w:rPr>
                <w:bCs/>
                <w:sz w:val="28"/>
                <w:szCs w:val="28"/>
              </w:rPr>
              <w:t>2,79</w:t>
            </w:r>
          </w:p>
        </w:tc>
        <w:tc>
          <w:tcPr>
            <w:tcW w:w="1428" w:type="dxa"/>
          </w:tcPr>
          <w:p w:rsidR="00E82FEB" w:rsidRDefault="00A60043">
            <w:pPr>
              <w:pStyle w:val="ad"/>
              <w:spacing w:before="0" w:beforeAutospacing="0" w:after="0" w:afterAutospacing="0"/>
              <w:jc w:val="center"/>
              <w:rPr>
                <w:sz w:val="28"/>
                <w:szCs w:val="28"/>
              </w:rPr>
            </w:pPr>
            <w:r>
              <w:rPr>
                <w:sz w:val="28"/>
                <w:szCs w:val="28"/>
              </w:rPr>
              <w:t>0,221</w:t>
            </w:r>
          </w:p>
        </w:tc>
        <w:tc>
          <w:tcPr>
            <w:tcW w:w="1418" w:type="dxa"/>
          </w:tcPr>
          <w:p w:rsidR="00E82FEB" w:rsidRDefault="00A60043">
            <w:pPr>
              <w:pStyle w:val="ad"/>
              <w:spacing w:before="0" w:beforeAutospacing="0" w:after="0" w:afterAutospacing="0"/>
              <w:jc w:val="center"/>
              <w:rPr>
                <w:sz w:val="28"/>
                <w:szCs w:val="28"/>
              </w:rPr>
            </w:pPr>
            <w:r>
              <w:rPr>
                <w:sz w:val="28"/>
                <w:szCs w:val="28"/>
              </w:rPr>
              <w:t>-0,779</w:t>
            </w:r>
          </w:p>
        </w:tc>
        <w:tc>
          <w:tcPr>
            <w:tcW w:w="1843" w:type="dxa"/>
          </w:tcPr>
          <w:p w:rsidR="00E82FEB" w:rsidRDefault="00A60043">
            <w:pPr>
              <w:pStyle w:val="ad"/>
              <w:spacing w:before="0" w:beforeAutospacing="0" w:after="0" w:afterAutospacing="0"/>
              <w:jc w:val="center"/>
              <w:rPr>
                <w:sz w:val="28"/>
                <w:szCs w:val="28"/>
              </w:rPr>
            </w:pPr>
            <w:r>
              <w:rPr>
                <w:sz w:val="28"/>
                <w:szCs w:val="28"/>
              </w:rPr>
              <w:t>-2,193</w:t>
            </w:r>
          </w:p>
        </w:tc>
        <w:tc>
          <w:tcPr>
            <w:tcW w:w="1134" w:type="dxa"/>
          </w:tcPr>
          <w:p w:rsidR="00E82FEB" w:rsidRDefault="00A60043">
            <w:pPr>
              <w:pStyle w:val="ad"/>
              <w:spacing w:before="0" w:beforeAutospacing="0" w:after="0" w:afterAutospacing="0"/>
              <w:jc w:val="center"/>
              <w:rPr>
                <w:sz w:val="28"/>
                <w:szCs w:val="28"/>
              </w:rPr>
            </w:pPr>
            <w:r>
              <w:rPr>
                <w:bCs/>
                <w:sz w:val="28"/>
                <w:szCs w:val="28"/>
              </w:rPr>
              <w:t>37,8</w:t>
            </w:r>
          </w:p>
        </w:tc>
        <w:tc>
          <w:tcPr>
            <w:tcW w:w="986" w:type="dxa"/>
          </w:tcPr>
          <w:p w:rsidR="00E82FEB" w:rsidRDefault="00A60043">
            <w:pPr>
              <w:pStyle w:val="ad"/>
              <w:spacing w:before="0" w:beforeAutospacing="0" w:after="0" w:afterAutospacing="0"/>
              <w:jc w:val="center"/>
              <w:rPr>
                <w:sz w:val="28"/>
                <w:szCs w:val="28"/>
              </w:rPr>
            </w:pPr>
            <w:r>
              <w:rPr>
                <w:sz w:val="28"/>
                <w:szCs w:val="28"/>
              </w:rPr>
              <w:t>6,54</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7</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1937</w:t>
            </w:r>
          </w:p>
        </w:tc>
        <w:tc>
          <w:tcPr>
            <w:tcW w:w="986" w:type="dxa"/>
          </w:tcPr>
          <w:p w:rsidR="00E82FEB" w:rsidRDefault="00A60043">
            <w:pPr>
              <w:pStyle w:val="ad"/>
              <w:spacing w:before="0" w:beforeAutospacing="0" w:after="0" w:afterAutospacing="0"/>
              <w:jc w:val="center"/>
              <w:rPr>
                <w:sz w:val="28"/>
                <w:szCs w:val="28"/>
              </w:rPr>
            </w:pPr>
            <w:r>
              <w:rPr>
                <w:bCs/>
                <w:sz w:val="28"/>
                <w:szCs w:val="28"/>
              </w:rPr>
              <w:t>1,23</w:t>
            </w:r>
          </w:p>
        </w:tc>
        <w:tc>
          <w:tcPr>
            <w:tcW w:w="1428" w:type="dxa"/>
          </w:tcPr>
          <w:p w:rsidR="00E82FEB" w:rsidRDefault="00A60043">
            <w:pPr>
              <w:pStyle w:val="ad"/>
              <w:spacing w:before="0" w:beforeAutospacing="0" w:after="0" w:afterAutospacing="0"/>
              <w:jc w:val="center"/>
              <w:rPr>
                <w:sz w:val="28"/>
                <w:szCs w:val="28"/>
              </w:rPr>
            </w:pPr>
            <w:r>
              <w:rPr>
                <w:sz w:val="28"/>
                <w:szCs w:val="28"/>
              </w:rPr>
              <w:t>0,097</w:t>
            </w:r>
          </w:p>
        </w:tc>
        <w:tc>
          <w:tcPr>
            <w:tcW w:w="1418" w:type="dxa"/>
          </w:tcPr>
          <w:p w:rsidR="00E82FEB" w:rsidRDefault="00A60043">
            <w:pPr>
              <w:pStyle w:val="ad"/>
              <w:spacing w:before="0" w:beforeAutospacing="0" w:after="0" w:afterAutospacing="0"/>
              <w:jc w:val="center"/>
              <w:rPr>
                <w:sz w:val="28"/>
                <w:szCs w:val="28"/>
              </w:rPr>
            </w:pPr>
            <w:r>
              <w:rPr>
                <w:sz w:val="28"/>
                <w:szCs w:val="28"/>
              </w:rPr>
              <w:t>-0,903</w:t>
            </w:r>
          </w:p>
        </w:tc>
        <w:tc>
          <w:tcPr>
            <w:tcW w:w="1843" w:type="dxa"/>
          </w:tcPr>
          <w:p w:rsidR="00E82FEB" w:rsidRDefault="00A60043">
            <w:pPr>
              <w:pStyle w:val="ad"/>
              <w:spacing w:before="0" w:beforeAutospacing="0" w:after="0" w:afterAutospacing="0"/>
              <w:jc w:val="center"/>
              <w:rPr>
                <w:sz w:val="28"/>
                <w:szCs w:val="28"/>
              </w:rPr>
            </w:pPr>
            <w:r>
              <w:rPr>
                <w:sz w:val="28"/>
                <w:szCs w:val="28"/>
              </w:rPr>
              <w:t>-3,096</w:t>
            </w:r>
          </w:p>
        </w:tc>
        <w:tc>
          <w:tcPr>
            <w:tcW w:w="1134" w:type="dxa"/>
          </w:tcPr>
          <w:p w:rsidR="00E82FEB" w:rsidRDefault="00A60043">
            <w:pPr>
              <w:pStyle w:val="ad"/>
              <w:spacing w:before="0" w:beforeAutospacing="0" w:after="0" w:afterAutospacing="0"/>
              <w:jc w:val="center"/>
              <w:rPr>
                <w:sz w:val="28"/>
                <w:szCs w:val="28"/>
              </w:rPr>
            </w:pPr>
            <w:r>
              <w:rPr>
                <w:bCs/>
                <w:sz w:val="28"/>
                <w:szCs w:val="28"/>
              </w:rPr>
              <w:t>37,14</w:t>
            </w:r>
          </w:p>
        </w:tc>
        <w:tc>
          <w:tcPr>
            <w:tcW w:w="986" w:type="dxa"/>
          </w:tcPr>
          <w:p w:rsidR="00E82FEB" w:rsidRDefault="00A60043">
            <w:pPr>
              <w:pStyle w:val="ad"/>
              <w:spacing w:before="0" w:beforeAutospacing="0" w:after="0" w:afterAutospacing="0"/>
              <w:jc w:val="center"/>
              <w:rPr>
                <w:sz w:val="28"/>
                <w:szCs w:val="28"/>
              </w:rPr>
            </w:pPr>
            <w:r>
              <w:rPr>
                <w:sz w:val="28"/>
                <w:szCs w:val="28"/>
              </w:rPr>
              <w:t>7,63</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8</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1938</w:t>
            </w:r>
          </w:p>
        </w:tc>
        <w:tc>
          <w:tcPr>
            <w:tcW w:w="986" w:type="dxa"/>
          </w:tcPr>
          <w:p w:rsidR="00E82FEB" w:rsidRDefault="00A60043">
            <w:pPr>
              <w:pStyle w:val="ad"/>
              <w:spacing w:before="0" w:beforeAutospacing="0" w:after="0" w:afterAutospacing="0"/>
              <w:jc w:val="center"/>
              <w:rPr>
                <w:sz w:val="28"/>
                <w:szCs w:val="28"/>
              </w:rPr>
            </w:pPr>
            <w:r>
              <w:rPr>
                <w:bCs/>
                <w:sz w:val="28"/>
                <w:szCs w:val="28"/>
              </w:rPr>
              <w:t>1,52</w:t>
            </w:r>
          </w:p>
        </w:tc>
        <w:tc>
          <w:tcPr>
            <w:tcW w:w="1428" w:type="dxa"/>
          </w:tcPr>
          <w:p w:rsidR="00E82FEB" w:rsidRDefault="00A60043">
            <w:pPr>
              <w:pStyle w:val="ad"/>
              <w:spacing w:before="0" w:beforeAutospacing="0" w:after="0" w:afterAutospacing="0"/>
              <w:jc w:val="center"/>
              <w:rPr>
                <w:sz w:val="28"/>
                <w:szCs w:val="28"/>
              </w:rPr>
            </w:pPr>
            <w:r>
              <w:rPr>
                <w:sz w:val="28"/>
                <w:szCs w:val="28"/>
              </w:rPr>
              <w:t>0,120</w:t>
            </w:r>
          </w:p>
        </w:tc>
        <w:tc>
          <w:tcPr>
            <w:tcW w:w="1418" w:type="dxa"/>
          </w:tcPr>
          <w:p w:rsidR="00E82FEB" w:rsidRDefault="00A60043">
            <w:pPr>
              <w:pStyle w:val="ad"/>
              <w:spacing w:before="0" w:beforeAutospacing="0" w:after="0" w:afterAutospacing="0"/>
              <w:jc w:val="center"/>
              <w:rPr>
                <w:sz w:val="28"/>
                <w:szCs w:val="28"/>
              </w:rPr>
            </w:pPr>
            <w:r>
              <w:rPr>
                <w:sz w:val="28"/>
                <w:szCs w:val="28"/>
              </w:rPr>
              <w:t>-0,880</w:t>
            </w:r>
          </w:p>
        </w:tc>
        <w:tc>
          <w:tcPr>
            <w:tcW w:w="1843" w:type="dxa"/>
          </w:tcPr>
          <w:p w:rsidR="00E82FEB" w:rsidRDefault="00A60043">
            <w:pPr>
              <w:pStyle w:val="ad"/>
              <w:spacing w:before="0" w:beforeAutospacing="0" w:after="0" w:afterAutospacing="0"/>
              <w:jc w:val="center"/>
              <w:rPr>
                <w:sz w:val="28"/>
                <w:szCs w:val="28"/>
              </w:rPr>
            </w:pPr>
            <w:r>
              <w:rPr>
                <w:sz w:val="28"/>
                <w:szCs w:val="28"/>
              </w:rPr>
              <w:t>-3,976</w:t>
            </w:r>
          </w:p>
        </w:tc>
        <w:tc>
          <w:tcPr>
            <w:tcW w:w="1134" w:type="dxa"/>
          </w:tcPr>
          <w:p w:rsidR="00E82FEB" w:rsidRDefault="00A60043">
            <w:pPr>
              <w:pStyle w:val="ad"/>
              <w:spacing w:before="0" w:beforeAutospacing="0" w:after="0" w:afterAutospacing="0"/>
              <w:jc w:val="center"/>
              <w:rPr>
                <w:sz w:val="28"/>
                <w:szCs w:val="28"/>
              </w:rPr>
            </w:pPr>
            <w:r>
              <w:rPr>
                <w:bCs/>
                <w:sz w:val="28"/>
                <w:szCs w:val="28"/>
              </w:rPr>
              <w:t>35,57</w:t>
            </w:r>
          </w:p>
        </w:tc>
        <w:tc>
          <w:tcPr>
            <w:tcW w:w="986" w:type="dxa"/>
          </w:tcPr>
          <w:p w:rsidR="00E82FEB" w:rsidRDefault="00A60043">
            <w:pPr>
              <w:pStyle w:val="ad"/>
              <w:spacing w:before="0" w:beforeAutospacing="0" w:after="0" w:afterAutospacing="0"/>
              <w:jc w:val="center"/>
              <w:rPr>
                <w:sz w:val="28"/>
                <w:szCs w:val="28"/>
              </w:rPr>
            </w:pPr>
            <w:r>
              <w:rPr>
                <w:sz w:val="28"/>
                <w:szCs w:val="28"/>
              </w:rPr>
              <w:t>8,72</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9</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1939</w:t>
            </w:r>
          </w:p>
        </w:tc>
        <w:tc>
          <w:tcPr>
            <w:tcW w:w="986" w:type="dxa"/>
          </w:tcPr>
          <w:p w:rsidR="00E82FEB" w:rsidRDefault="00A60043">
            <w:pPr>
              <w:pStyle w:val="ad"/>
              <w:spacing w:before="0" w:beforeAutospacing="0" w:after="0" w:afterAutospacing="0"/>
              <w:jc w:val="center"/>
              <w:rPr>
                <w:sz w:val="28"/>
                <w:szCs w:val="28"/>
              </w:rPr>
            </w:pPr>
            <w:r>
              <w:rPr>
                <w:bCs/>
                <w:sz w:val="28"/>
                <w:szCs w:val="28"/>
              </w:rPr>
              <w:t>1,88</w:t>
            </w:r>
          </w:p>
        </w:tc>
        <w:tc>
          <w:tcPr>
            <w:tcW w:w="1428" w:type="dxa"/>
          </w:tcPr>
          <w:p w:rsidR="00E82FEB" w:rsidRDefault="00A60043">
            <w:pPr>
              <w:pStyle w:val="ad"/>
              <w:spacing w:before="0" w:beforeAutospacing="0" w:after="0" w:afterAutospacing="0"/>
              <w:jc w:val="center"/>
              <w:rPr>
                <w:sz w:val="28"/>
                <w:szCs w:val="28"/>
              </w:rPr>
            </w:pPr>
            <w:r>
              <w:rPr>
                <w:sz w:val="28"/>
                <w:szCs w:val="28"/>
              </w:rPr>
              <w:t>0,149</w:t>
            </w:r>
          </w:p>
        </w:tc>
        <w:tc>
          <w:tcPr>
            <w:tcW w:w="1418" w:type="dxa"/>
          </w:tcPr>
          <w:p w:rsidR="00E82FEB" w:rsidRDefault="00A60043">
            <w:pPr>
              <w:pStyle w:val="ad"/>
              <w:spacing w:before="0" w:beforeAutospacing="0" w:after="0" w:afterAutospacing="0"/>
              <w:jc w:val="center"/>
              <w:rPr>
                <w:sz w:val="28"/>
                <w:szCs w:val="28"/>
              </w:rPr>
            </w:pPr>
            <w:r>
              <w:rPr>
                <w:sz w:val="28"/>
                <w:szCs w:val="28"/>
              </w:rPr>
              <w:t>-0,851</w:t>
            </w:r>
          </w:p>
        </w:tc>
        <w:tc>
          <w:tcPr>
            <w:tcW w:w="1843" w:type="dxa"/>
          </w:tcPr>
          <w:p w:rsidR="00E82FEB" w:rsidRDefault="00A60043">
            <w:pPr>
              <w:pStyle w:val="ad"/>
              <w:spacing w:before="0" w:beforeAutospacing="0" w:after="0" w:afterAutospacing="0"/>
              <w:jc w:val="center"/>
              <w:rPr>
                <w:sz w:val="28"/>
                <w:szCs w:val="28"/>
              </w:rPr>
            </w:pPr>
            <w:r>
              <w:rPr>
                <w:sz w:val="28"/>
                <w:szCs w:val="28"/>
              </w:rPr>
              <w:t>-4,827</w:t>
            </w:r>
          </w:p>
        </w:tc>
        <w:tc>
          <w:tcPr>
            <w:tcW w:w="1134" w:type="dxa"/>
          </w:tcPr>
          <w:p w:rsidR="00E82FEB" w:rsidRDefault="00A60043">
            <w:pPr>
              <w:pStyle w:val="ad"/>
              <w:spacing w:before="0" w:beforeAutospacing="0" w:after="0" w:afterAutospacing="0"/>
              <w:jc w:val="center"/>
              <w:rPr>
                <w:sz w:val="28"/>
                <w:szCs w:val="28"/>
              </w:rPr>
            </w:pPr>
            <w:r>
              <w:rPr>
                <w:bCs/>
                <w:sz w:val="28"/>
                <w:szCs w:val="28"/>
              </w:rPr>
              <w:t>30,50</w:t>
            </w:r>
          </w:p>
        </w:tc>
        <w:tc>
          <w:tcPr>
            <w:tcW w:w="986" w:type="dxa"/>
          </w:tcPr>
          <w:p w:rsidR="00E82FEB" w:rsidRDefault="00A60043">
            <w:pPr>
              <w:pStyle w:val="ad"/>
              <w:spacing w:before="0" w:beforeAutospacing="0" w:after="0" w:afterAutospacing="0"/>
              <w:jc w:val="center"/>
              <w:rPr>
                <w:sz w:val="28"/>
                <w:szCs w:val="28"/>
              </w:rPr>
            </w:pPr>
            <w:r>
              <w:rPr>
                <w:sz w:val="28"/>
                <w:szCs w:val="28"/>
              </w:rPr>
              <w:t>9,81</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10</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1940</w:t>
            </w:r>
          </w:p>
        </w:tc>
        <w:tc>
          <w:tcPr>
            <w:tcW w:w="986" w:type="dxa"/>
          </w:tcPr>
          <w:p w:rsidR="00E82FEB" w:rsidRDefault="00A60043">
            <w:pPr>
              <w:pStyle w:val="ad"/>
              <w:spacing w:before="0" w:beforeAutospacing="0" w:after="0" w:afterAutospacing="0"/>
              <w:jc w:val="center"/>
              <w:rPr>
                <w:sz w:val="28"/>
                <w:szCs w:val="28"/>
              </w:rPr>
            </w:pPr>
            <w:r>
              <w:rPr>
                <w:bCs/>
                <w:sz w:val="28"/>
                <w:szCs w:val="28"/>
              </w:rPr>
              <w:t>4,55</w:t>
            </w:r>
          </w:p>
        </w:tc>
        <w:tc>
          <w:tcPr>
            <w:tcW w:w="1428" w:type="dxa"/>
          </w:tcPr>
          <w:p w:rsidR="00E82FEB" w:rsidRDefault="00A60043">
            <w:pPr>
              <w:pStyle w:val="ad"/>
              <w:spacing w:before="0" w:beforeAutospacing="0" w:after="0" w:afterAutospacing="0"/>
              <w:jc w:val="center"/>
              <w:rPr>
                <w:sz w:val="28"/>
                <w:szCs w:val="28"/>
              </w:rPr>
            </w:pPr>
            <w:r>
              <w:rPr>
                <w:sz w:val="28"/>
                <w:szCs w:val="28"/>
              </w:rPr>
              <w:t>0,360</w:t>
            </w:r>
          </w:p>
        </w:tc>
        <w:tc>
          <w:tcPr>
            <w:tcW w:w="1418" w:type="dxa"/>
          </w:tcPr>
          <w:p w:rsidR="00E82FEB" w:rsidRDefault="00A60043">
            <w:pPr>
              <w:pStyle w:val="ad"/>
              <w:spacing w:before="0" w:beforeAutospacing="0" w:after="0" w:afterAutospacing="0"/>
              <w:jc w:val="center"/>
              <w:rPr>
                <w:sz w:val="28"/>
                <w:szCs w:val="28"/>
              </w:rPr>
            </w:pPr>
            <w:r>
              <w:rPr>
                <w:sz w:val="28"/>
                <w:szCs w:val="28"/>
              </w:rPr>
              <w:t>-0,640</w:t>
            </w:r>
          </w:p>
        </w:tc>
        <w:tc>
          <w:tcPr>
            <w:tcW w:w="1843" w:type="dxa"/>
          </w:tcPr>
          <w:p w:rsidR="00E82FEB" w:rsidRDefault="00A60043">
            <w:pPr>
              <w:pStyle w:val="ad"/>
              <w:spacing w:before="0" w:beforeAutospacing="0" w:after="0" w:afterAutospacing="0"/>
              <w:jc w:val="center"/>
              <w:rPr>
                <w:sz w:val="28"/>
                <w:szCs w:val="28"/>
              </w:rPr>
            </w:pPr>
            <w:r>
              <w:rPr>
                <w:sz w:val="28"/>
                <w:szCs w:val="28"/>
              </w:rPr>
              <w:t>-5,467</w:t>
            </w:r>
          </w:p>
        </w:tc>
        <w:tc>
          <w:tcPr>
            <w:tcW w:w="1134" w:type="dxa"/>
          </w:tcPr>
          <w:p w:rsidR="00E82FEB" w:rsidRDefault="00A60043">
            <w:pPr>
              <w:pStyle w:val="ad"/>
              <w:spacing w:before="0" w:beforeAutospacing="0" w:after="0" w:afterAutospacing="0"/>
              <w:jc w:val="center"/>
              <w:rPr>
                <w:sz w:val="28"/>
                <w:szCs w:val="28"/>
              </w:rPr>
            </w:pPr>
            <w:r>
              <w:rPr>
                <w:bCs/>
                <w:sz w:val="28"/>
                <w:szCs w:val="28"/>
              </w:rPr>
              <w:t>29,7</w:t>
            </w:r>
          </w:p>
        </w:tc>
        <w:tc>
          <w:tcPr>
            <w:tcW w:w="986" w:type="dxa"/>
          </w:tcPr>
          <w:p w:rsidR="00E82FEB" w:rsidRDefault="00A60043">
            <w:pPr>
              <w:pStyle w:val="ad"/>
              <w:spacing w:before="0" w:beforeAutospacing="0" w:after="0" w:afterAutospacing="0"/>
              <w:jc w:val="center"/>
              <w:rPr>
                <w:sz w:val="28"/>
                <w:szCs w:val="28"/>
              </w:rPr>
            </w:pPr>
            <w:r>
              <w:rPr>
                <w:sz w:val="28"/>
                <w:szCs w:val="28"/>
              </w:rPr>
              <w:t>10,90</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11</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1941</w:t>
            </w:r>
          </w:p>
        </w:tc>
        <w:tc>
          <w:tcPr>
            <w:tcW w:w="986" w:type="dxa"/>
          </w:tcPr>
          <w:p w:rsidR="00E82FEB" w:rsidRDefault="00A60043">
            <w:pPr>
              <w:pStyle w:val="ad"/>
              <w:spacing w:before="0" w:beforeAutospacing="0" w:after="0" w:afterAutospacing="0"/>
              <w:jc w:val="center"/>
              <w:rPr>
                <w:sz w:val="28"/>
                <w:szCs w:val="28"/>
              </w:rPr>
            </w:pPr>
            <w:r>
              <w:rPr>
                <w:bCs/>
                <w:sz w:val="28"/>
                <w:szCs w:val="28"/>
              </w:rPr>
              <w:t>58,2</w:t>
            </w:r>
          </w:p>
        </w:tc>
        <w:tc>
          <w:tcPr>
            <w:tcW w:w="1428" w:type="dxa"/>
          </w:tcPr>
          <w:p w:rsidR="00E82FEB" w:rsidRDefault="00A60043">
            <w:pPr>
              <w:pStyle w:val="ad"/>
              <w:spacing w:before="0" w:beforeAutospacing="0" w:after="0" w:afterAutospacing="0"/>
              <w:jc w:val="center"/>
              <w:rPr>
                <w:sz w:val="28"/>
                <w:szCs w:val="28"/>
              </w:rPr>
            </w:pPr>
            <w:r>
              <w:rPr>
                <w:sz w:val="28"/>
                <w:szCs w:val="28"/>
              </w:rPr>
              <w:t>4,612</w:t>
            </w:r>
          </w:p>
        </w:tc>
        <w:tc>
          <w:tcPr>
            <w:tcW w:w="1418" w:type="dxa"/>
          </w:tcPr>
          <w:p w:rsidR="00E82FEB" w:rsidRDefault="00A60043">
            <w:pPr>
              <w:pStyle w:val="ad"/>
              <w:spacing w:before="0" w:beforeAutospacing="0" w:after="0" w:afterAutospacing="0"/>
              <w:jc w:val="center"/>
              <w:rPr>
                <w:sz w:val="28"/>
                <w:szCs w:val="28"/>
              </w:rPr>
            </w:pPr>
            <w:r>
              <w:rPr>
                <w:sz w:val="28"/>
                <w:szCs w:val="28"/>
              </w:rPr>
              <w:t>3,612</w:t>
            </w:r>
          </w:p>
        </w:tc>
        <w:tc>
          <w:tcPr>
            <w:tcW w:w="1843" w:type="dxa"/>
          </w:tcPr>
          <w:p w:rsidR="00E82FEB" w:rsidRDefault="00A60043">
            <w:pPr>
              <w:pStyle w:val="ad"/>
              <w:spacing w:before="0" w:beforeAutospacing="0" w:after="0" w:afterAutospacing="0"/>
              <w:jc w:val="center"/>
              <w:rPr>
                <w:sz w:val="28"/>
                <w:szCs w:val="28"/>
              </w:rPr>
            </w:pPr>
            <w:r>
              <w:rPr>
                <w:sz w:val="28"/>
                <w:szCs w:val="28"/>
              </w:rPr>
              <w:t>-1,855</w:t>
            </w:r>
          </w:p>
        </w:tc>
        <w:tc>
          <w:tcPr>
            <w:tcW w:w="1134" w:type="dxa"/>
          </w:tcPr>
          <w:p w:rsidR="00E82FEB" w:rsidRDefault="00A60043">
            <w:pPr>
              <w:pStyle w:val="ad"/>
              <w:spacing w:before="0" w:beforeAutospacing="0" w:after="0" w:afterAutospacing="0"/>
              <w:jc w:val="center"/>
              <w:rPr>
                <w:sz w:val="28"/>
                <w:szCs w:val="28"/>
              </w:rPr>
            </w:pPr>
            <w:r>
              <w:rPr>
                <w:bCs/>
                <w:sz w:val="28"/>
                <w:szCs w:val="28"/>
              </w:rPr>
              <w:t>27,18</w:t>
            </w:r>
          </w:p>
        </w:tc>
        <w:tc>
          <w:tcPr>
            <w:tcW w:w="986" w:type="dxa"/>
          </w:tcPr>
          <w:p w:rsidR="00E82FEB" w:rsidRDefault="00A60043">
            <w:pPr>
              <w:pStyle w:val="ad"/>
              <w:spacing w:before="0" w:beforeAutospacing="0" w:after="0" w:afterAutospacing="0"/>
              <w:jc w:val="center"/>
              <w:rPr>
                <w:sz w:val="28"/>
                <w:szCs w:val="28"/>
              </w:rPr>
            </w:pPr>
            <w:r>
              <w:rPr>
                <w:sz w:val="28"/>
                <w:szCs w:val="28"/>
              </w:rPr>
              <w:t>11,99</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12</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1942</w:t>
            </w:r>
          </w:p>
        </w:tc>
        <w:tc>
          <w:tcPr>
            <w:tcW w:w="986" w:type="dxa"/>
          </w:tcPr>
          <w:p w:rsidR="00E82FEB" w:rsidRDefault="00A60043">
            <w:pPr>
              <w:pStyle w:val="ad"/>
              <w:spacing w:before="0" w:beforeAutospacing="0" w:after="0" w:afterAutospacing="0"/>
              <w:jc w:val="center"/>
              <w:rPr>
                <w:sz w:val="28"/>
                <w:szCs w:val="28"/>
              </w:rPr>
            </w:pPr>
            <w:r>
              <w:rPr>
                <w:bCs/>
                <w:sz w:val="28"/>
                <w:szCs w:val="28"/>
              </w:rPr>
              <w:t>64,5</w:t>
            </w:r>
          </w:p>
        </w:tc>
        <w:tc>
          <w:tcPr>
            <w:tcW w:w="1428" w:type="dxa"/>
          </w:tcPr>
          <w:p w:rsidR="00E82FEB" w:rsidRDefault="00A60043">
            <w:pPr>
              <w:pStyle w:val="ad"/>
              <w:spacing w:before="0" w:beforeAutospacing="0" w:after="0" w:afterAutospacing="0"/>
              <w:jc w:val="center"/>
              <w:rPr>
                <w:sz w:val="28"/>
                <w:szCs w:val="28"/>
              </w:rPr>
            </w:pPr>
            <w:r>
              <w:rPr>
                <w:sz w:val="28"/>
                <w:szCs w:val="28"/>
              </w:rPr>
              <w:t>5,112</w:t>
            </w:r>
          </w:p>
        </w:tc>
        <w:tc>
          <w:tcPr>
            <w:tcW w:w="1418" w:type="dxa"/>
          </w:tcPr>
          <w:p w:rsidR="00E82FEB" w:rsidRDefault="00A60043">
            <w:pPr>
              <w:pStyle w:val="ad"/>
              <w:spacing w:before="0" w:beforeAutospacing="0" w:after="0" w:afterAutospacing="0"/>
              <w:jc w:val="center"/>
              <w:rPr>
                <w:sz w:val="28"/>
                <w:szCs w:val="28"/>
              </w:rPr>
            </w:pPr>
            <w:r>
              <w:rPr>
                <w:sz w:val="28"/>
                <w:szCs w:val="28"/>
              </w:rPr>
              <w:t>4,112</w:t>
            </w:r>
          </w:p>
        </w:tc>
        <w:tc>
          <w:tcPr>
            <w:tcW w:w="1843" w:type="dxa"/>
          </w:tcPr>
          <w:p w:rsidR="00E82FEB" w:rsidRDefault="00A60043">
            <w:pPr>
              <w:pStyle w:val="ad"/>
              <w:spacing w:before="0" w:beforeAutospacing="0" w:after="0" w:afterAutospacing="0"/>
              <w:jc w:val="center"/>
              <w:rPr>
                <w:sz w:val="28"/>
                <w:szCs w:val="28"/>
              </w:rPr>
            </w:pPr>
            <w:r>
              <w:rPr>
                <w:sz w:val="28"/>
                <w:szCs w:val="28"/>
              </w:rPr>
              <w:t>2,257</w:t>
            </w:r>
          </w:p>
        </w:tc>
        <w:tc>
          <w:tcPr>
            <w:tcW w:w="1134" w:type="dxa"/>
          </w:tcPr>
          <w:p w:rsidR="00E82FEB" w:rsidRDefault="00A60043">
            <w:pPr>
              <w:pStyle w:val="ad"/>
              <w:spacing w:before="0" w:beforeAutospacing="0" w:after="0" w:afterAutospacing="0"/>
              <w:jc w:val="center"/>
              <w:rPr>
                <w:sz w:val="28"/>
                <w:szCs w:val="28"/>
              </w:rPr>
            </w:pPr>
            <w:r>
              <w:rPr>
                <w:bCs/>
                <w:sz w:val="28"/>
                <w:szCs w:val="28"/>
              </w:rPr>
              <w:t>24,30</w:t>
            </w:r>
          </w:p>
        </w:tc>
        <w:tc>
          <w:tcPr>
            <w:tcW w:w="986" w:type="dxa"/>
          </w:tcPr>
          <w:p w:rsidR="00E82FEB" w:rsidRDefault="00A60043">
            <w:pPr>
              <w:pStyle w:val="ad"/>
              <w:spacing w:before="0" w:beforeAutospacing="0" w:after="0" w:afterAutospacing="0"/>
              <w:jc w:val="center"/>
              <w:rPr>
                <w:sz w:val="28"/>
                <w:szCs w:val="28"/>
              </w:rPr>
            </w:pPr>
            <w:r>
              <w:rPr>
                <w:sz w:val="28"/>
                <w:szCs w:val="28"/>
              </w:rPr>
              <w:t>13,08</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13</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1943</w:t>
            </w:r>
          </w:p>
        </w:tc>
        <w:tc>
          <w:tcPr>
            <w:tcW w:w="986" w:type="dxa"/>
          </w:tcPr>
          <w:p w:rsidR="00E82FEB" w:rsidRDefault="00A60043">
            <w:pPr>
              <w:pStyle w:val="ad"/>
              <w:spacing w:before="0" w:beforeAutospacing="0" w:after="0" w:afterAutospacing="0"/>
              <w:jc w:val="center"/>
              <w:rPr>
                <w:sz w:val="28"/>
                <w:szCs w:val="28"/>
              </w:rPr>
            </w:pPr>
            <w:r>
              <w:rPr>
                <w:bCs/>
                <w:sz w:val="28"/>
                <w:szCs w:val="28"/>
              </w:rPr>
              <w:t>18,2</w:t>
            </w:r>
          </w:p>
        </w:tc>
        <w:tc>
          <w:tcPr>
            <w:tcW w:w="1428" w:type="dxa"/>
          </w:tcPr>
          <w:p w:rsidR="00E82FEB" w:rsidRDefault="00A60043">
            <w:pPr>
              <w:pStyle w:val="ad"/>
              <w:spacing w:before="0" w:beforeAutospacing="0" w:after="0" w:afterAutospacing="0"/>
              <w:jc w:val="center"/>
              <w:rPr>
                <w:sz w:val="28"/>
                <w:szCs w:val="28"/>
              </w:rPr>
            </w:pPr>
            <w:r>
              <w:rPr>
                <w:sz w:val="28"/>
                <w:szCs w:val="28"/>
              </w:rPr>
              <w:t>1,442</w:t>
            </w:r>
          </w:p>
        </w:tc>
        <w:tc>
          <w:tcPr>
            <w:tcW w:w="1418" w:type="dxa"/>
          </w:tcPr>
          <w:p w:rsidR="00E82FEB" w:rsidRDefault="00A60043">
            <w:pPr>
              <w:pStyle w:val="ad"/>
              <w:spacing w:before="0" w:beforeAutospacing="0" w:after="0" w:afterAutospacing="0"/>
              <w:jc w:val="center"/>
              <w:rPr>
                <w:sz w:val="28"/>
                <w:szCs w:val="28"/>
              </w:rPr>
            </w:pPr>
            <w:r>
              <w:rPr>
                <w:sz w:val="28"/>
                <w:szCs w:val="28"/>
              </w:rPr>
              <w:t>0,442</w:t>
            </w:r>
          </w:p>
        </w:tc>
        <w:tc>
          <w:tcPr>
            <w:tcW w:w="1843" w:type="dxa"/>
          </w:tcPr>
          <w:p w:rsidR="00E82FEB" w:rsidRDefault="00A60043">
            <w:pPr>
              <w:pStyle w:val="ad"/>
              <w:spacing w:before="0" w:beforeAutospacing="0" w:after="0" w:afterAutospacing="0"/>
              <w:jc w:val="center"/>
              <w:rPr>
                <w:sz w:val="28"/>
                <w:szCs w:val="28"/>
              </w:rPr>
            </w:pPr>
            <w:r>
              <w:rPr>
                <w:sz w:val="28"/>
                <w:szCs w:val="28"/>
              </w:rPr>
              <w:t>2,699</w:t>
            </w:r>
          </w:p>
        </w:tc>
        <w:tc>
          <w:tcPr>
            <w:tcW w:w="1134" w:type="dxa"/>
          </w:tcPr>
          <w:p w:rsidR="00E82FEB" w:rsidRDefault="00A60043">
            <w:pPr>
              <w:pStyle w:val="ad"/>
              <w:spacing w:before="0" w:beforeAutospacing="0" w:after="0" w:afterAutospacing="0"/>
              <w:jc w:val="center"/>
              <w:rPr>
                <w:sz w:val="28"/>
                <w:szCs w:val="28"/>
              </w:rPr>
            </w:pPr>
            <w:r>
              <w:rPr>
                <w:bCs/>
                <w:sz w:val="28"/>
                <w:szCs w:val="28"/>
              </w:rPr>
              <w:t>21,4</w:t>
            </w:r>
          </w:p>
        </w:tc>
        <w:tc>
          <w:tcPr>
            <w:tcW w:w="986" w:type="dxa"/>
          </w:tcPr>
          <w:p w:rsidR="00E82FEB" w:rsidRDefault="00A60043">
            <w:pPr>
              <w:pStyle w:val="ad"/>
              <w:spacing w:before="0" w:beforeAutospacing="0" w:after="0" w:afterAutospacing="0"/>
              <w:jc w:val="center"/>
              <w:rPr>
                <w:sz w:val="28"/>
                <w:szCs w:val="28"/>
              </w:rPr>
            </w:pPr>
            <w:r>
              <w:rPr>
                <w:sz w:val="28"/>
                <w:szCs w:val="28"/>
              </w:rPr>
              <w:t>14,17</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14</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1944</w:t>
            </w:r>
          </w:p>
        </w:tc>
        <w:tc>
          <w:tcPr>
            <w:tcW w:w="986" w:type="dxa"/>
          </w:tcPr>
          <w:p w:rsidR="00E82FEB" w:rsidRDefault="00A60043">
            <w:pPr>
              <w:pStyle w:val="ad"/>
              <w:spacing w:before="0" w:beforeAutospacing="0" w:after="0" w:afterAutospacing="0"/>
              <w:jc w:val="center"/>
              <w:rPr>
                <w:sz w:val="28"/>
                <w:szCs w:val="28"/>
              </w:rPr>
            </w:pPr>
            <w:r>
              <w:rPr>
                <w:bCs/>
                <w:sz w:val="28"/>
                <w:szCs w:val="28"/>
              </w:rPr>
              <w:t>4,22</w:t>
            </w:r>
          </w:p>
        </w:tc>
        <w:tc>
          <w:tcPr>
            <w:tcW w:w="1428" w:type="dxa"/>
          </w:tcPr>
          <w:p w:rsidR="00E82FEB" w:rsidRDefault="00A60043">
            <w:pPr>
              <w:pStyle w:val="ad"/>
              <w:spacing w:before="0" w:beforeAutospacing="0" w:after="0" w:afterAutospacing="0"/>
              <w:jc w:val="center"/>
              <w:rPr>
                <w:sz w:val="28"/>
                <w:szCs w:val="28"/>
              </w:rPr>
            </w:pPr>
            <w:r>
              <w:rPr>
                <w:sz w:val="28"/>
                <w:szCs w:val="28"/>
              </w:rPr>
              <w:t>0,334</w:t>
            </w:r>
          </w:p>
        </w:tc>
        <w:tc>
          <w:tcPr>
            <w:tcW w:w="1418" w:type="dxa"/>
          </w:tcPr>
          <w:p w:rsidR="00E82FEB" w:rsidRDefault="00A60043">
            <w:pPr>
              <w:pStyle w:val="ad"/>
              <w:spacing w:before="0" w:beforeAutospacing="0" w:after="0" w:afterAutospacing="0"/>
              <w:jc w:val="center"/>
              <w:rPr>
                <w:sz w:val="28"/>
                <w:szCs w:val="28"/>
              </w:rPr>
            </w:pPr>
            <w:r>
              <w:rPr>
                <w:sz w:val="28"/>
                <w:szCs w:val="28"/>
              </w:rPr>
              <w:t>-0,666</w:t>
            </w:r>
          </w:p>
        </w:tc>
        <w:tc>
          <w:tcPr>
            <w:tcW w:w="1843" w:type="dxa"/>
          </w:tcPr>
          <w:p w:rsidR="00E82FEB" w:rsidRDefault="00A60043">
            <w:pPr>
              <w:pStyle w:val="ad"/>
              <w:spacing w:before="0" w:beforeAutospacing="0" w:after="0" w:afterAutospacing="0"/>
              <w:jc w:val="center"/>
              <w:rPr>
                <w:sz w:val="28"/>
                <w:szCs w:val="28"/>
              </w:rPr>
            </w:pPr>
            <w:r>
              <w:rPr>
                <w:sz w:val="28"/>
                <w:szCs w:val="28"/>
              </w:rPr>
              <w:t>2,033</w:t>
            </w:r>
          </w:p>
        </w:tc>
        <w:tc>
          <w:tcPr>
            <w:tcW w:w="1134" w:type="dxa"/>
          </w:tcPr>
          <w:p w:rsidR="00E82FEB" w:rsidRDefault="00A60043">
            <w:pPr>
              <w:pStyle w:val="ad"/>
              <w:spacing w:before="0" w:beforeAutospacing="0" w:after="0" w:afterAutospacing="0"/>
              <w:jc w:val="center"/>
              <w:rPr>
                <w:sz w:val="28"/>
                <w:szCs w:val="28"/>
              </w:rPr>
            </w:pPr>
            <w:r>
              <w:rPr>
                <w:bCs/>
                <w:sz w:val="28"/>
                <w:szCs w:val="28"/>
              </w:rPr>
              <w:t>21,3</w:t>
            </w:r>
          </w:p>
        </w:tc>
        <w:tc>
          <w:tcPr>
            <w:tcW w:w="986" w:type="dxa"/>
          </w:tcPr>
          <w:p w:rsidR="00E82FEB" w:rsidRDefault="00A60043">
            <w:pPr>
              <w:pStyle w:val="ad"/>
              <w:spacing w:before="0" w:beforeAutospacing="0" w:after="0" w:afterAutospacing="0"/>
              <w:jc w:val="center"/>
              <w:rPr>
                <w:sz w:val="28"/>
                <w:szCs w:val="28"/>
              </w:rPr>
            </w:pPr>
            <w:r>
              <w:rPr>
                <w:sz w:val="28"/>
                <w:szCs w:val="28"/>
              </w:rPr>
              <w:t>15,26</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15</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1945</w:t>
            </w:r>
          </w:p>
        </w:tc>
        <w:tc>
          <w:tcPr>
            <w:tcW w:w="986" w:type="dxa"/>
          </w:tcPr>
          <w:p w:rsidR="00E82FEB" w:rsidRDefault="00A60043">
            <w:pPr>
              <w:pStyle w:val="ad"/>
              <w:spacing w:before="0" w:beforeAutospacing="0" w:after="0" w:afterAutospacing="0"/>
              <w:jc w:val="center"/>
              <w:rPr>
                <w:sz w:val="28"/>
                <w:szCs w:val="28"/>
              </w:rPr>
            </w:pPr>
            <w:r>
              <w:rPr>
                <w:bCs/>
                <w:sz w:val="28"/>
                <w:szCs w:val="28"/>
              </w:rPr>
              <w:t>10,7</w:t>
            </w:r>
          </w:p>
        </w:tc>
        <w:tc>
          <w:tcPr>
            <w:tcW w:w="1428" w:type="dxa"/>
          </w:tcPr>
          <w:p w:rsidR="00E82FEB" w:rsidRDefault="00A60043">
            <w:pPr>
              <w:pStyle w:val="ad"/>
              <w:spacing w:before="0" w:beforeAutospacing="0" w:after="0" w:afterAutospacing="0"/>
              <w:jc w:val="center"/>
              <w:rPr>
                <w:sz w:val="28"/>
                <w:szCs w:val="28"/>
              </w:rPr>
            </w:pPr>
            <w:r>
              <w:rPr>
                <w:sz w:val="28"/>
                <w:szCs w:val="28"/>
              </w:rPr>
              <w:t>0,848</w:t>
            </w:r>
          </w:p>
        </w:tc>
        <w:tc>
          <w:tcPr>
            <w:tcW w:w="1418" w:type="dxa"/>
          </w:tcPr>
          <w:p w:rsidR="00E82FEB" w:rsidRDefault="00A60043">
            <w:pPr>
              <w:pStyle w:val="ad"/>
              <w:spacing w:before="0" w:beforeAutospacing="0" w:after="0" w:afterAutospacing="0"/>
              <w:jc w:val="center"/>
              <w:rPr>
                <w:sz w:val="28"/>
                <w:szCs w:val="28"/>
              </w:rPr>
            </w:pPr>
            <w:r>
              <w:rPr>
                <w:sz w:val="28"/>
                <w:szCs w:val="28"/>
              </w:rPr>
              <w:t>-0,152</w:t>
            </w:r>
          </w:p>
        </w:tc>
        <w:tc>
          <w:tcPr>
            <w:tcW w:w="1843" w:type="dxa"/>
          </w:tcPr>
          <w:p w:rsidR="00E82FEB" w:rsidRDefault="00A60043">
            <w:pPr>
              <w:pStyle w:val="ad"/>
              <w:spacing w:before="0" w:beforeAutospacing="0" w:after="0" w:afterAutospacing="0"/>
              <w:jc w:val="center"/>
              <w:rPr>
                <w:sz w:val="28"/>
                <w:szCs w:val="28"/>
              </w:rPr>
            </w:pPr>
            <w:r>
              <w:rPr>
                <w:sz w:val="28"/>
                <w:szCs w:val="28"/>
              </w:rPr>
              <w:t>1,881</w:t>
            </w:r>
          </w:p>
        </w:tc>
        <w:tc>
          <w:tcPr>
            <w:tcW w:w="1134" w:type="dxa"/>
          </w:tcPr>
          <w:p w:rsidR="00E82FEB" w:rsidRDefault="00A60043">
            <w:pPr>
              <w:pStyle w:val="ad"/>
              <w:spacing w:before="0" w:beforeAutospacing="0" w:after="0" w:afterAutospacing="0"/>
              <w:jc w:val="center"/>
              <w:rPr>
                <w:sz w:val="28"/>
                <w:szCs w:val="28"/>
              </w:rPr>
            </w:pPr>
            <w:r>
              <w:rPr>
                <w:bCs/>
                <w:sz w:val="28"/>
                <w:szCs w:val="28"/>
              </w:rPr>
              <w:t>21,15</w:t>
            </w:r>
          </w:p>
        </w:tc>
        <w:tc>
          <w:tcPr>
            <w:tcW w:w="986" w:type="dxa"/>
          </w:tcPr>
          <w:p w:rsidR="00E82FEB" w:rsidRDefault="00A60043">
            <w:pPr>
              <w:pStyle w:val="ad"/>
              <w:spacing w:before="0" w:beforeAutospacing="0" w:after="0" w:afterAutospacing="0"/>
              <w:jc w:val="center"/>
              <w:rPr>
                <w:sz w:val="28"/>
                <w:szCs w:val="28"/>
              </w:rPr>
            </w:pPr>
            <w:r>
              <w:rPr>
                <w:sz w:val="28"/>
                <w:szCs w:val="28"/>
              </w:rPr>
              <w:t>16,35</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16</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1946</w:t>
            </w:r>
          </w:p>
        </w:tc>
        <w:tc>
          <w:tcPr>
            <w:tcW w:w="986" w:type="dxa"/>
          </w:tcPr>
          <w:p w:rsidR="00E82FEB" w:rsidRDefault="00A60043">
            <w:pPr>
              <w:pStyle w:val="ad"/>
              <w:spacing w:before="0" w:beforeAutospacing="0" w:after="0" w:afterAutospacing="0"/>
              <w:jc w:val="center"/>
              <w:rPr>
                <w:sz w:val="28"/>
                <w:szCs w:val="28"/>
              </w:rPr>
            </w:pPr>
            <w:r>
              <w:rPr>
                <w:bCs/>
                <w:sz w:val="28"/>
                <w:szCs w:val="28"/>
              </w:rPr>
              <w:t>37,8</w:t>
            </w:r>
          </w:p>
        </w:tc>
        <w:tc>
          <w:tcPr>
            <w:tcW w:w="1428" w:type="dxa"/>
          </w:tcPr>
          <w:p w:rsidR="00E82FEB" w:rsidRDefault="00A60043">
            <w:pPr>
              <w:pStyle w:val="ad"/>
              <w:spacing w:before="0" w:beforeAutospacing="0" w:after="0" w:afterAutospacing="0"/>
              <w:jc w:val="center"/>
              <w:rPr>
                <w:sz w:val="28"/>
                <w:szCs w:val="28"/>
              </w:rPr>
            </w:pPr>
            <w:r>
              <w:rPr>
                <w:sz w:val="28"/>
                <w:szCs w:val="28"/>
              </w:rPr>
              <w:t>0,995</w:t>
            </w:r>
          </w:p>
        </w:tc>
        <w:tc>
          <w:tcPr>
            <w:tcW w:w="1418" w:type="dxa"/>
          </w:tcPr>
          <w:p w:rsidR="00E82FEB" w:rsidRDefault="00A60043">
            <w:pPr>
              <w:pStyle w:val="ad"/>
              <w:spacing w:before="0" w:beforeAutospacing="0" w:after="0" w:afterAutospacing="0"/>
              <w:jc w:val="center"/>
              <w:rPr>
                <w:sz w:val="28"/>
                <w:szCs w:val="28"/>
              </w:rPr>
            </w:pPr>
            <w:r>
              <w:rPr>
                <w:sz w:val="28"/>
                <w:szCs w:val="28"/>
              </w:rPr>
              <w:t>-0,005</w:t>
            </w:r>
          </w:p>
        </w:tc>
        <w:tc>
          <w:tcPr>
            <w:tcW w:w="1843" w:type="dxa"/>
          </w:tcPr>
          <w:p w:rsidR="00E82FEB" w:rsidRDefault="00A60043">
            <w:pPr>
              <w:pStyle w:val="ad"/>
              <w:spacing w:before="0" w:beforeAutospacing="0" w:after="0" w:afterAutospacing="0"/>
              <w:jc w:val="center"/>
              <w:rPr>
                <w:sz w:val="28"/>
                <w:szCs w:val="28"/>
              </w:rPr>
            </w:pPr>
            <w:r>
              <w:rPr>
                <w:sz w:val="28"/>
                <w:szCs w:val="28"/>
              </w:rPr>
              <w:t>1,876</w:t>
            </w:r>
          </w:p>
        </w:tc>
        <w:tc>
          <w:tcPr>
            <w:tcW w:w="1134" w:type="dxa"/>
          </w:tcPr>
          <w:p w:rsidR="00E82FEB" w:rsidRDefault="00A60043">
            <w:pPr>
              <w:pStyle w:val="ad"/>
              <w:spacing w:before="0" w:beforeAutospacing="0" w:after="0" w:afterAutospacing="0"/>
              <w:jc w:val="center"/>
              <w:rPr>
                <w:sz w:val="28"/>
                <w:szCs w:val="28"/>
              </w:rPr>
            </w:pPr>
            <w:r>
              <w:rPr>
                <w:bCs/>
                <w:sz w:val="28"/>
                <w:szCs w:val="28"/>
              </w:rPr>
              <w:t>19,37</w:t>
            </w:r>
          </w:p>
        </w:tc>
        <w:tc>
          <w:tcPr>
            <w:tcW w:w="986" w:type="dxa"/>
          </w:tcPr>
          <w:p w:rsidR="00E82FEB" w:rsidRDefault="00A60043">
            <w:pPr>
              <w:pStyle w:val="ad"/>
              <w:spacing w:before="0" w:beforeAutospacing="0" w:after="0" w:afterAutospacing="0"/>
              <w:jc w:val="center"/>
              <w:rPr>
                <w:sz w:val="28"/>
                <w:szCs w:val="28"/>
              </w:rPr>
            </w:pPr>
            <w:r>
              <w:rPr>
                <w:sz w:val="28"/>
                <w:szCs w:val="28"/>
              </w:rPr>
              <w:t>17,44</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17</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1947</w:t>
            </w:r>
          </w:p>
        </w:tc>
        <w:tc>
          <w:tcPr>
            <w:tcW w:w="986" w:type="dxa"/>
          </w:tcPr>
          <w:p w:rsidR="00E82FEB" w:rsidRDefault="00A60043">
            <w:pPr>
              <w:pStyle w:val="ad"/>
              <w:spacing w:before="0" w:beforeAutospacing="0" w:after="0" w:afterAutospacing="0"/>
              <w:jc w:val="center"/>
              <w:rPr>
                <w:sz w:val="28"/>
                <w:szCs w:val="28"/>
              </w:rPr>
            </w:pPr>
            <w:r>
              <w:rPr>
                <w:bCs/>
                <w:sz w:val="28"/>
                <w:szCs w:val="28"/>
              </w:rPr>
              <w:t>68,0</w:t>
            </w:r>
          </w:p>
        </w:tc>
        <w:tc>
          <w:tcPr>
            <w:tcW w:w="1428" w:type="dxa"/>
          </w:tcPr>
          <w:p w:rsidR="00E82FEB" w:rsidRDefault="00A60043">
            <w:pPr>
              <w:pStyle w:val="ad"/>
              <w:spacing w:before="0" w:beforeAutospacing="0" w:after="0" w:afterAutospacing="0"/>
              <w:jc w:val="center"/>
              <w:rPr>
                <w:sz w:val="28"/>
                <w:szCs w:val="28"/>
              </w:rPr>
            </w:pPr>
            <w:r>
              <w:rPr>
                <w:sz w:val="28"/>
                <w:szCs w:val="28"/>
              </w:rPr>
              <w:t>5,389</w:t>
            </w:r>
          </w:p>
        </w:tc>
        <w:tc>
          <w:tcPr>
            <w:tcW w:w="1418" w:type="dxa"/>
          </w:tcPr>
          <w:p w:rsidR="00E82FEB" w:rsidRDefault="00A60043">
            <w:pPr>
              <w:pStyle w:val="ad"/>
              <w:spacing w:before="0" w:beforeAutospacing="0" w:after="0" w:afterAutospacing="0"/>
              <w:jc w:val="center"/>
              <w:rPr>
                <w:sz w:val="28"/>
                <w:szCs w:val="28"/>
              </w:rPr>
            </w:pPr>
            <w:r>
              <w:rPr>
                <w:sz w:val="28"/>
                <w:szCs w:val="28"/>
              </w:rPr>
              <w:t>4,389</w:t>
            </w:r>
          </w:p>
        </w:tc>
        <w:tc>
          <w:tcPr>
            <w:tcW w:w="1843" w:type="dxa"/>
          </w:tcPr>
          <w:p w:rsidR="00E82FEB" w:rsidRDefault="00A60043">
            <w:pPr>
              <w:pStyle w:val="ad"/>
              <w:spacing w:before="0" w:beforeAutospacing="0" w:after="0" w:afterAutospacing="0"/>
              <w:jc w:val="center"/>
              <w:rPr>
                <w:sz w:val="28"/>
                <w:szCs w:val="28"/>
              </w:rPr>
            </w:pPr>
            <w:r>
              <w:rPr>
                <w:sz w:val="28"/>
                <w:szCs w:val="28"/>
              </w:rPr>
              <w:t>6,265</w:t>
            </w:r>
          </w:p>
        </w:tc>
        <w:tc>
          <w:tcPr>
            <w:tcW w:w="1134" w:type="dxa"/>
          </w:tcPr>
          <w:p w:rsidR="00E82FEB" w:rsidRDefault="00A60043">
            <w:pPr>
              <w:pStyle w:val="ad"/>
              <w:spacing w:before="0" w:beforeAutospacing="0" w:after="0" w:afterAutospacing="0"/>
              <w:jc w:val="center"/>
              <w:rPr>
                <w:sz w:val="28"/>
                <w:szCs w:val="28"/>
              </w:rPr>
            </w:pPr>
            <w:r>
              <w:rPr>
                <w:bCs/>
                <w:sz w:val="28"/>
                <w:szCs w:val="28"/>
              </w:rPr>
              <w:t>18,4</w:t>
            </w:r>
          </w:p>
        </w:tc>
        <w:tc>
          <w:tcPr>
            <w:tcW w:w="986" w:type="dxa"/>
          </w:tcPr>
          <w:p w:rsidR="00E82FEB" w:rsidRDefault="00A60043">
            <w:pPr>
              <w:pStyle w:val="ad"/>
              <w:spacing w:before="0" w:beforeAutospacing="0" w:after="0" w:afterAutospacing="0"/>
              <w:jc w:val="center"/>
              <w:rPr>
                <w:sz w:val="28"/>
                <w:szCs w:val="28"/>
              </w:rPr>
            </w:pPr>
            <w:r>
              <w:rPr>
                <w:sz w:val="28"/>
                <w:szCs w:val="28"/>
              </w:rPr>
              <w:t>18,53</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18</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1948</w:t>
            </w:r>
          </w:p>
        </w:tc>
        <w:tc>
          <w:tcPr>
            <w:tcW w:w="986" w:type="dxa"/>
          </w:tcPr>
          <w:p w:rsidR="00E82FEB" w:rsidRDefault="00A60043">
            <w:pPr>
              <w:pStyle w:val="ad"/>
              <w:spacing w:before="0" w:beforeAutospacing="0" w:after="0" w:afterAutospacing="0"/>
              <w:jc w:val="center"/>
              <w:rPr>
                <w:sz w:val="28"/>
                <w:szCs w:val="28"/>
              </w:rPr>
            </w:pPr>
            <w:r>
              <w:rPr>
                <w:bCs/>
                <w:sz w:val="28"/>
                <w:szCs w:val="28"/>
              </w:rPr>
              <w:t>41,0</w:t>
            </w:r>
          </w:p>
        </w:tc>
        <w:tc>
          <w:tcPr>
            <w:tcW w:w="1428" w:type="dxa"/>
          </w:tcPr>
          <w:p w:rsidR="00E82FEB" w:rsidRDefault="00A60043">
            <w:pPr>
              <w:pStyle w:val="ad"/>
              <w:spacing w:before="0" w:beforeAutospacing="0" w:after="0" w:afterAutospacing="0"/>
              <w:jc w:val="center"/>
              <w:rPr>
                <w:sz w:val="28"/>
                <w:szCs w:val="28"/>
              </w:rPr>
            </w:pPr>
            <w:r>
              <w:rPr>
                <w:sz w:val="28"/>
                <w:szCs w:val="28"/>
              </w:rPr>
              <w:t>3,249</w:t>
            </w:r>
          </w:p>
        </w:tc>
        <w:tc>
          <w:tcPr>
            <w:tcW w:w="1418" w:type="dxa"/>
          </w:tcPr>
          <w:p w:rsidR="00E82FEB" w:rsidRDefault="00A60043">
            <w:pPr>
              <w:pStyle w:val="ad"/>
              <w:spacing w:before="0" w:beforeAutospacing="0" w:after="0" w:afterAutospacing="0"/>
              <w:jc w:val="center"/>
              <w:rPr>
                <w:sz w:val="28"/>
                <w:szCs w:val="28"/>
              </w:rPr>
            </w:pPr>
            <w:r>
              <w:rPr>
                <w:sz w:val="28"/>
                <w:szCs w:val="28"/>
              </w:rPr>
              <w:t>2,249</w:t>
            </w:r>
          </w:p>
        </w:tc>
        <w:tc>
          <w:tcPr>
            <w:tcW w:w="1843" w:type="dxa"/>
          </w:tcPr>
          <w:p w:rsidR="00E82FEB" w:rsidRDefault="00A60043">
            <w:pPr>
              <w:pStyle w:val="ad"/>
              <w:spacing w:before="0" w:beforeAutospacing="0" w:after="0" w:afterAutospacing="0"/>
              <w:jc w:val="center"/>
              <w:rPr>
                <w:sz w:val="28"/>
                <w:szCs w:val="28"/>
              </w:rPr>
            </w:pPr>
            <w:r>
              <w:rPr>
                <w:sz w:val="28"/>
                <w:szCs w:val="28"/>
              </w:rPr>
              <w:t>8,514</w:t>
            </w:r>
          </w:p>
        </w:tc>
        <w:tc>
          <w:tcPr>
            <w:tcW w:w="1134" w:type="dxa"/>
          </w:tcPr>
          <w:p w:rsidR="00E82FEB" w:rsidRDefault="00A60043">
            <w:pPr>
              <w:pStyle w:val="ad"/>
              <w:spacing w:before="0" w:beforeAutospacing="0" w:after="0" w:afterAutospacing="0"/>
              <w:jc w:val="center"/>
              <w:rPr>
                <w:sz w:val="28"/>
                <w:szCs w:val="28"/>
              </w:rPr>
            </w:pPr>
            <w:r>
              <w:rPr>
                <w:bCs/>
                <w:sz w:val="28"/>
                <w:szCs w:val="28"/>
              </w:rPr>
              <w:t>18,2</w:t>
            </w:r>
          </w:p>
        </w:tc>
        <w:tc>
          <w:tcPr>
            <w:tcW w:w="986" w:type="dxa"/>
          </w:tcPr>
          <w:p w:rsidR="00E82FEB" w:rsidRDefault="00A60043">
            <w:pPr>
              <w:pStyle w:val="ad"/>
              <w:spacing w:before="0" w:beforeAutospacing="0" w:after="0" w:afterAutospacing="0"/>
              <w:jc w:val="center"/>
              <w:rPr>
                <w:sz w:val="28"/>
                <w:szCs w:val="28"/>
              </w:rPr>
            </w:pPr>
            <w:r>
              <w:rPr>
                <w:sz w:val="28"/>
                <w:szCs w:val="28"/>
              </w:rPr>
              <w:t>19,62</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19</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1949</w:t>
            </w:r>
          </w:p>
        </w:tc>
        <w:tc>
          <w:tcPr>
            <w:tcW w:w="986" w:type="dxa"/>
          </w:tcPr>
          <w:p w:rsidR="00E82FEB" w:rsidRDefault="00A60043">
            <w:pPr>
              <w:pStyle w:val="ad"/>
              <w:spacing w:before="0" w:beforeAutospacing="0" w:after="0" w:afterAutospacing="0"/>
              <w:jc w:val="center"/>
              <w:rPr>
                <w:sz w:val="28"/>
                <w:szCs w:val="28"/>
              </w:rPr>
            </w:pPr>
            <w:r>
              <w:rPr>
                <w:bCs/>
                <w:sz w:val="28"/>
                <w:szCs w:val="28"/>
              </w:rPr>
              <w:t>6,43</w:t>
            </w:r>
          </w:p>
        </w:tc>
        <w:tc>
          <w:tcPr>
            <w:tcW w:w="1428" w:type="dxa"/>
          </w:tcPr>
          <w:p w:rsidR="00E82FEB" w:rsidRDefault="00A60043">
            <w:pPr>
              <w:pStyle w:val="ad"/>
              <w:spacing w:before="0" w:beforeAutospacing="0" w:after="0" w:afterAutospacing="0"/>
              <w:jc w:val="center"/>
              <w:rPr>
                <w:sz w:val="28"/>
                <w:szCs w:val="28"/>
              </w:rPr>
            </w:pPr>
            <w:r>
              <w:rPr>
                <w:sz w:val="28"/>
                <w:szCs w:val="28"/>
              </w:rPr>
              <w:t>0,509</w:t>
            </w:r>
          </w:p>
        </w:tc>
        <w:tc>
          <w:tcPr>
            <w:tcW w:w="1418" w:type="dxa"/>
          </w:tcPr>
          <w:p w:rsidR="00E82FEB" w:rsidRDefault="00A60043">
            <w:pPr>
              <w:pStyle w:val="ad"/>
              <w:spacing w:before="0" w:beforeAutospacing="0" w:after="0" w:afterAutospacing="0"/>
              <w:jc w:val="center"/>
              <w:rPr>
                <w:sz w:val="28"/>
                <w:szCs w:val="28"/>
              </w:rPr>
            </w:pPr>
            <w:r>
              <w:rPr>
                <w:sz w:val="28"/>
                <w:szCs w:val="28"/>
              </w:rPr>
              <w:t>-0,491</w:t>
            </w:r>
          </w:p>
        </w:tc>
        <w:tc>
          <w:tcPr>
            <w:tcW w:w="1843" w:type="dxa"/>
          </w:tcPr>
          <w:p w:rsidR="00E82FEB" w:rsidRDefault="00A60043">
            <w:pPr>
              <w:pStyle w:val="ad"/>
              <w:spacing w:before="0" w:beforeAutospacing="0" w:after="0" w:afterAutospacing="0"/>
              <w:jc w:val="center"/>
              <w:rPr>
                <w:sz w:val="28"/>
                <w:szCs w:val="28"/>
              </w:rPr>
            </w:pPr>
            <w:r>
              <w:rPr>
                <w:sz w:val="28"/>
                <w:szCs w:val="28"/>
              </w:rPr>
              <w:t>8,023</w:t>
            </w:r>
          </w:p>
        </w:tc>
        <w:tc>
          <w:tcPr>
            <w:tcW w:w="1134" w:type="dxa"/>
          </w:tcPr>
          <w:p w:rsidR="00E82FEB" w:rsidRDefault="00A60043">
            <w:pPr>
              <w:pStyle w:val="ad"/>
              <w:spacing w:before="0" w:beforeAutospacing="0" w:after="0" w:afterAutospacing="0"/>
              <w:jc w:val="center"/>
              <w:rPr>
                <w:sz w:val="28"/>
                <w:szCs w:val="28"/>
              </w:rPr>
            </w:pPr>
            <w:r>
              <w:rPr>
                <w:bCs/>
                <w:sz w:val="28"/>
                <w:szCs w:val="28"/>
              </w:rPr>
              <w:t>18,2</w:t>
            </w:r>
          </w:p>
        </w:tc>
        <w:tc>
          <w:tcPr>
            <w:tcW w:w="986" w:type="dxa"/>
          </w:tcPr>
          <w:p w:rsidR="00E82FEB" w:rsidRDefault="00A60043">
            <w:pPr>
              <w:pStyle w:val="ad"/>
              <w:spacing w:before="0" w:beforeAutospacing="0" w:after="0" w:afterAutospacing="0"/>
              <w:jc w:val="center"/>
              <w:rPr>
                <w:sz w:val="28"/>
                <w:szCs w:val="28"/>
              </w:rPr>
            </w:pPr>
            <w:r>
              <w:rPr>
                <w:sz w:val="28"/>
                <w:szCs w:val="28"/>
              </w:rPr>
              <w:t>20,71</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20</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1950</w:t>
            </w:r>
          </w:p>
        </w:tc>
        <w:tc>
          <w:tcPr>
            <w:tcW w:w="986" w:type="dxa"/>
          </w:tcPr>
          <w:p w:rsidR="00E82FEB" w:rsidRDefault="00A60043">
            <w:pPr>
              <w:pStyle w:val="ad"/>
              <w:spacing w:before="0" w:beforeAutospacing="0" w:after="0" w:afterAutospacing="0"/>
              <w:jc w:val="center"/>
              <w:rPr>
                <w:sz w:val="28"/>
                <w:szCs w:val="28"/>
              </w:rPr>
            </w:pPr>
            <w:r>
              <w:rPr>
                <w:bCs/>
                <w:sz w:val="28"/>
                <w:szCs w:val="28"/>
              </w:rPr>
              <w:t>18,2</w:t>
            </w:r>
          </w:p>
        </w:tc>
        <w:tc>
          <w:tcPr>
            <w:tcW w:w="1428" w:type="dxa"/>
          </w:tcPr>
          <w:p w:rsidR="00E82FEB" w:rsidRDefault="00A60043">
            <w:pPr>
              <w:pStyle w:val="ad"/>
              <w:spacing w:before="0" w:beforeAutospacing="0" w:after="0" w:afterAutospacing="0"/>
              <w:jc w:val="center"/>
              <w:rPr>
                <w:sz w:val="28"/>
                <w:szCs w:val="28"/>
              </w:rPr>
            </w:pPr>
            <w:r>
              <w:rPr>
                <w:sz w:val="28"/>
                <w:szCs w:val="28"/>
              </w:rPr>
              <w:t>1,442</w:t>
            </w:r>
          </w:p>
        </w:tc>
        <w:tc>
          <w:tcPr>
            <w:tcW w:w="1418" w:type="dxa"/>
          </w:tcPr>
          <w:p w:rsidR="00E82FEB" w:rsidRDefault="00A60043">
            <w:pPr>
              <w:pStyle w:val="ad"/>
              <w:spacing w:before="0" w:beforeAutospacing="0" w:after="0" w:afterAutospacing="0"/>
              <w:jc w:val="center"/>
              <w:rPr>
                <w:sz w:val="28"/>
                <w:szCs w:val="28"/>
              </w:rPr>
            </w:pPr>
            <w:r>
              <w:rPr>
                <w:sz w:val="28"/>
                <w:szCs w:val="28"/>
              </w:rPr>
              <w:t>0,442</w:t>
            </w:r>
          </w:p>
        </w:tc>
        <w:tc>
          <w:tcPr>
            <w:tcW w:w="1843" w:type="dxa"/>
          </w:tcPr>
          <w:p w:rsidR="00E82FEB" w:rsidRDefault="00A60043">
            <w:pPr>
              <w:pStyle w:val="ad"/>
              <w:spacing w:before="0" w:beforeAutospacing="0" w:after="0" w:afterAutospacing="0"/>
              <w:jc w:val="center"/>
              <w:rPr>
                <w:sz w:val="28"/>
                <w:szCs w:val="28"/>
              </w:rPr>
            </w:pPr>
            <w:r>
              <w:rPr>
                <w:sz w:val="28"/>
                <w:szCs w:val="28"/>
              </w:rPr>
              <w:t>8,465</w:t>
            </w:r>
          </w:p>
        </w:tc>
        <w:tc>
          <w:tcPr>
            <w:tcW w:w="1134" w:type="dxa"/>
          </w:tcPr>
          <w:p w:rsidR="00E82FEB" w:rsidRDefault="00A60043">
            <w:pPr>
              <w:pStyle w:val="ad"/>
              <w:spacing w:before="0" w:beforeAutospacing="0" w:after="0" w:afterAutospacing="0"/>
              <w:jc w:val="center"/>
              <w:rPr>
                <w:sz w:val="28"/>
                <w:szCs w:val="28"/>
              </w:rPr>
            </w:pPr>
            <w:r>
              <w:rPr>
                <w:bCs/>
                <w:sz w:val="28"/>
                <w:szCs w:val="28"/>
              </w:rPr>
              <w:t>18,14</w:t>
            </w:r>
          </w:p>
        </w:tc>
        <w:tc>
          <w:tcPr>
            <w:tcW w:w="986" w:type="dxa"/>
          </w:tcPr>
          <w:p w:rsidR="00E82FEB" w:rsidRDefault="00A60043">
            <w:pPr>
              <w:pStyle w:val="ad"/>
              <w:spacing w:before="0" w:beforeAutospacing="0" w:after="0" w:afterAutospacing="0"/>
              <w:jc w:val="center"/>
              <w:rPr>
                <w:sz w:val="28"/>
                <w:szCs w:val="28"/>
              </w:rPr>
            </w:pPr>
            <w:r>
              <w:rPr>
                <w:sz w:val="28"/>
                <w:szCs w:val="28"/>
              </w:rPr>
              <w:t>21,80</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21</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1951</w:t>
            </w:r>
          </w:p>
        </w:tc>
        <w:tc>
          <w:tcPr>
            <w:tcW w:w="986" w:type="dxa"/>
          </w:tcPr>
          <w:p w:rsidR="00E82FEB" w:rsidRDefault="00A60043">
            <w:pPr>
              <w:pStyle w:val="ad"/>
              <w:spacing w:before="0" w:beforeAutospacing="0" w:after="0" w:afterAutospacing="0"/>
              <w:jc w:val="center"/>
              <w:rPr>
                <w:sz w:val="28"/>
                <w:szCs w:val="28"/>
              </w:rPr>
            </w:pPr>
            <w:r>
              <w:rPr>
                <w:bCs/>
                <w:sz w:val="28"/>
                <w:szCs w:val="28"/>
              </w:rPr>
              <w:t>4,61</w:t>
            </w:r>
          </w:p>
        </w:tc>
        <w:tc>
          <w:tcPr>
            <w:tcW w:w="1428" w:type="dxa"/>
          </w:tcPr>
          <w:p w:rsidR="00E82FEB" w:rsidRDefault="00A60043">
            <w:pPr>
              <w:pStyle w:val="ad"/>
              <w:spacing w:before="0" w:beforeAutospacing="0" w:after="0" w:afterAutospacing="0"/>
              <w:jc w:val="center"/>
              <w:rPr>
                <w:sz w:val="28"/>
                <w:szCs w:val="28"/>
              </w:rPr>
            </w:pPr>
            <w:r>
              <w:rPr>
                <w:sz w:val="28"/>
                <w:szCs w:val="28"/>
              </w:rPr>
              <w:t>0,365</w:t>
            </w:r>
          </w:p>
        </w:tc>
        <w:tc>
          <w:tcPr>
            <w:tcW w:w="1418" w:type="dxa"/>
          </w:tcPr>
          <w:p w:rsidR="00E82FEB" w:rsidRDefault="00A60043">
            <w:pPr>
              <w:pStyle w:val="ad"/>
              <w:spacing w:before="0" w:beforeAutospacing="0" w:after="0" w:afterAutospacing="0"/>
              <w:jc w:val="center"/>
              <w:rPr>
                <w:sz w:val="28"/>
                <w:szCs w:val="28"/>
              </w:rPr>
            </w:pPr>
            <w:r>
              <w:rPr>
                <w:sz w:val="28"/>
                <w:szCs w:val="28"/>
              </w:rPr>
              <w:t>-0,635</w:t>
            </w:r>
          </w:p>
        </w:tc>
        <w:tc>
          <w:tcPr>
            <w:tcW w:w="1843" w:type="dxa"/>
          </w:tcPr>
          <w:p w:rsidR="00E82FEB" w:rsidRDefault="00A60043">
            <w:pPr>
              <w:pStyle w:val="ad"/>
              <w:spacing w:before="0" w:beforeAutospacing="0" w:after="0" w:afterAutospacing="0"/>
              <w:jc w:val="center"/>
              <w:rPr>
                <w:sz w:val="28"/>
                <w:szCs w:val="28"/>
              </w:rPr>
            </w:pPr>
            <w:r>
              <w:rPr>
                <w:sz w:val="28"/>
                <w:szCs w:val="28"/>
              </w:rPr>
              <w:t>7,830</w:t>
            </w:r>
          </w:p>
        </w:tc>
        <w:tc>
          <w:tcPr>
            <w:tcW w:w="1134" w:type="dxa"/>
          </w:tcPr>
          <w:p w:rsidR="00E82FEB" w:rsidRDefault="00A60043">
            <w:pPr>
              <w:pStyle w:val="ad"/>
              <w:spacing w:before="0" w:beforeAutospacing="0" w:after="0" w:afterAutospacing="0"/>
              <w:jc w:val="center"/>
              <w:rPr>
                <w:sz w:val="28"/>
                <w:szCs w:val="28"/>
              </w:rPr>
            </w:pPr>
            <w:r>
              <w:rPr>
                <w:bCs/>
                <w:sz w:val="28"/>
                <w:szCs w:val="28"/>
              </w:rPr>
              <w:t>17,25</w:t>
            </w:r>
          </w:p>
        </w:tc>
        <w:tc>
          <w:tcPr>
            <w:tcW w:w="986" w:type="dxa"/>
          </w:tcPr>
          <w:p w:rsidR="00E82FEB" w:rsidRDefault="00A60043">
            <w:pPr>
              <w:pStyle w:val="ad"/>
              <w:spacing w:before="0" w:beforeAutospacing="0" w:after="0" w:afterAutospacing="0"/>
              <w:jc w:val="center"/>
              <w:rPr>
                <w:sz w:val="28"/>
                <w:szCs w:val="28"/>
              </w:rPr>
            </w:pPr>
            <w:r>
              <w:rPr>
                <w:sz w:val="28"/>
                <w:szCs w:val="28"/>
              </w:rPr>
              <w:t>22,89</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22</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1952</w:t>
            </w:r>
          </w:p>
        </w:tc>
        <w:tc>
          <w:tcPr>
            <w:tcW w:w="986" w:type="dxa"/>
          </w:tcPr>
          <w:p w:rsidR="00E82FEB" w:rsidRDefault="00A60043">
            <w:pPr>
              <w:pStyle w:val="ad"/>
              <w:spacing w:before="0" w:beforeAutospacing="0" w:after="0" w:afterAutospacing="0"/>
              <w:jc w:val="center"/>
              <w:rPr>
                <w:sz w:val="28"/>
                <w:szCs w:val="28"/>
              </w:rPr>
            </w:pPr>
            <w:r>
              <w:rPr>
                <w:bCs/>
                <w:sz w:val="28"/>
                <w:szCs w:val="28"/>
              </w:rPr>
              <w:t>15,1</w:t>
            </w:r>
          </w:p>
        </w:tc>
        <w:tc>
          <w:tcPr>
            <w:tcW w:w="1428" w:type="dxa"/>
          </w:tcPr>
          <w:p w:rsidR="00E82FEB" w:rsidRDefault="00A60043">
            <w:pPr>
              <w:pStyle w:val="ad"/>
              <w:spacing w:before="0" w:beforeAutospacing="0" w:after="0" w:afterAutospacing="0"/>
              <w:jc w:val="center"/>
              <w:rPr>
                <w:sz w:val="28"/>
                <w:szCs w:val="28"/>
              </w:rPr>
            </w:pPr>
            <w:r>
              <w:rPr>
                <w:sz w:val="28"/>
                <w:szCs w:val="28"/>
              </w:rPr>
              <w:t>1,197</w:t>
            </w:r>
          </w:p>
        </w:tc>
        <w:tc>
          <w:tcPr>
            <w:tcW w:w="1418" w:type="dxa"/>
          </w:tcPr>
          <w:p w:rsidR="00E82FEB" w:rsidRDefault="00A60043">
            <w:pPr>
              <w:pStyle w:val="ad"/>
              <w:spacing w:before="0" w:beforeAutospacing="0" w:after="0" w:afterAutospacing="0"/>
              <w:jc w:val="center"/>
              <w:rPr>
                <w:sz w:val="28"/>
                <w:szCs w:val="28"/>
              </w:rPr>
            </w:pPr>
            <w:r>
              <w:rPr>
                <w:sz w:val="28"/>
                <w:szCs w:val="28"/>
              </w:rPr>
              <w:t>0,197</w:t>
            </w:r>
          </w:p>
        </w:tc>
        <w:tc>
          <w:tcPr>
            <w:tcW w:w="1843" w:type="dxa"/>
          </w:tcPr>
          <w:p w:rsidR="00E82FEB" w:rsidRDefault="00A60043">
            <w:pPr>
              <w:pStyle w:val="ad"/>
              <w:spacing w:before="0" w:beforeAutospacing="0" w:after="0" w:afterAutospacing="0"/>
              <w:jc w:val="center"/>
              <w:rPr>
                <w:sz w:val="28"/>
                <w:szCs w:val="28"/>
              </w:rPr>
            </w:pPr>
            <w:r>
              <w:rPr>
                <w:sz w:val="28"/>
                <w:szCs w:val="28"/>
              </w:rPr>
              <w:t>8,027</w:t>
            </w:r>
          </w:p>
        </w:tc>
        <w:tc>
          <w:tcPr>
            <w:tcW w:w="1134" w:type="dxa"/>
          </w:tcPr>
          <w:p w:rsidR="00E82FEB" w:rsidRDefault="00A60043">
            <w:pPr>
              <w:pStyle w:val="ad"/>
              <w:spacing w:before="0" w:beforeAutospacing="0" w:after="0" w:afterAutospacing="0"/>
              <w:jc w:val="center"/>
              <w:rPr>
                <w:sz w:val="28"/>
                <w:szCs w:val="28"/>
              </w:rPr>
            </w:pPr>
            <w:r>
              <w:rPr>
                <w:bCs/>
                <w:sz w:val="28"/>
                <w:szCs w:val="28"/>
              </w:rPr>
              <w:t>16,68</w:t>
            </w:r>
          </w:p>
        </w:tc>
        <w:tc>
          <w:tcPr>
            <w:tcW w:w="986" w:type="dxa"/>
          </w:tcPr>
          <w:p w:rsidR="00E82FEB" w:rsidRDefault="00A60043">
            <w:pPr>
              <w:pStyle w:val="ad"/>
              <w:spacing w:before="0" w:beforeAutospacing="0" w:after="0" w:afterAutospacing="0"/>
              <w:jc w:val="center"/>
              <w:rPr>
                <w:sz w:val="28"/>
                <w:szCs w:val="28"/>
              </w:rPr>
            </w:pPr>
            <w:r>
              <w:rPr>
                <w:sz w:val="28"/>
                <w:szCs w:val="28"/>
              </w:rPr>
              <w:t>23,98</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23</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1953</w:t>
            </w:r>
          </w:p>
        </w:tc>
        <w:tc>
          <w:tcPr>
            <w:tcW w:w="986" w:type="dxa"/>
          </w:tcPr>
          <w:p w:rsidR="00E82FEB" w:rsidRDefault="00A60043">
            <w:pPr>
              <w:pStyle w:val="ad"/>
              <w:spacing w:before="0" w:beforeAutospacing="0" w:after="0" w:afterAutospacing="0"/>
              <w:jc w:val="center"/>
              <w:rPr>
                <w:sz w:val="28"/>
                <w:szCs w:val="28"/>
              </w:rPr>
            </w:pPr>
            <w:r>
              <w:rPr>
                <w:bCs/>
                <w:sz w:val="28"/>
                <w:szCs w:val="28"/>
              </w:rPr>
              <w:t>21,4</w:t>
            </w:r>
          </w:p>
        </w:tc>
        <w:tc>
          <w:tcPr>
            <w:tcW w:w="1428" w:type="dxa"/>
          </w:tcPr>
          <w:p w:rsidR="00E82FEB" w:rsidRDefault="00A60043">
            <w:pPr>
              <w:pStyle w:val="ad"/>
              <w:spacing w:before="0" w:beforeAutospacing="0" w:after="0" w:afterAutospacing="0"/>
              <w:jc w:val="center"/>
              <w:rPr>
                <w:sz w:val="28"/>
                <w:szCs w:val="28"/>
              </w:rPr>
            </w:pPr>
            <w:r>
              <w:rPr>
                <w:sz w:val="28"/>
                <w:szCs w:val="28"/>
              </w:rPr>
              <w:t>1,696</w:t>
            </w:r>
          </w:p>
        </w:tc>
        <w:tc>
          <w:tcPr>
            <w:tcW w:w="1418" w:type="dxa"/>
          </w:tcPr>
          <w:p w:rsidR="00E82FEB" w:rsidRDefault="00A60043">
            <w:pPr>
              <w:pStyle w:val="ad"/>
              <w:spacing w:before="0" w:beforeAutospacing="0" w:after="0" w:afterAutospacing="0"/>
              <w:jc w:val="center"/>
              <w:rPr>
                <w:sz w:val="28"/>
                <w:szCs w:val="28"/>
              </w:rPr>
            </w:pPr>
            <w:r>
              <w:rPr>
                <w:sz w:val="28"/>
                <w:szCs w:val="28"/>
              </w:rPr>
              <w:t>0,696</w:t>
            </w:r>
          </w:p>
        </w:tc>
        <w:tc>
          <w:tcPr>
            <w:tcW w:w="1843" w:type="dxa"/>
          </w:tcPr>
          <w:p w:rsidR="00E82FEB" w:rsidRDefault="00A60043">
            <w:pPr>
              <w:pStyle w:val="ad"/>
              <w:spacing w:before="0" w:beforeAutospacing="0" w:after="0" w:afterAutospacing="0"/>
              <w:jc w:val="center"/>
              <w:rPr>
                <w:sz w:val="28"/>
                <w:szCs w:val="28"/>
              </w:rPr>
            </w:pPr>
            <w:r>
              <w:rPr>
                <w:sz w:val="28"/>
                <w:szCs w:val="28"/>
              </w:rPr>
              <w:t>8,723</w:t>
            </w:r>
          </w:p>
        </w:tc>
        <w:tc>
          <w:tcPr>
            <w:tcW w:w="1134" w:type="dxa"/>
          </w:tcPr>
          <w:p w:rsidR="00E82FEB" w:rsidRDefault="00A60043">
            <w:pPr>
              <w:pStyle w:val="ad"/>
              <w:spacing w:before="0" w:beforeAutospacing="0" w:after="0" w:afterAutospacing="0"/>
              <w:jc w:val="center"/>
              <w:rPr>
                <w:sz w:val="28"/>
                <w:szCs w:val="28"/>
              </w:rPr>
            </w:pPr>
            <w:r>
              <w:rPr>
                <w:bCs/>
                <w:sz w:val="28"/>
                <w:szCs w:val="28"/>
              </w:rPr>
              <w:t>16,48</w:t>
            </w:r>
          </w:p>
        </w:tc>
        <w:tc>
          <w:tcPr>
            <w:tcW w:w="986" w:type="dxa"/>
          </w:tcPr>
          <w:p w:rsidR="00E82FEB" w:rsidRDefault="00A60043">
            <w:pPr>
              <w:pStyle w:val="ad"/>
              <w:spacing w:before="0" w:beforeAutospacing="0" w:after="0" w:afterAutospacing="0"/>
              <w:jc w:val="center"/>
              <w:rPr>
                <w:sz w:val="28"/>
                <w:szCs w:val="28"/>
              </w:rPr>
            </w:pPr>
            <w:r>
              <w:rPr>
                <w:sz w:val="28"/>
                <w:szCs w:val="28"/>
              </w:rPr>
              <w:t>25,07</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24</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1954</w:t>
            </w:r>
          </w:p>
        </w:tc>
        <w:tc>
          <w:tcPr>
            <w:tcW w:w="986" w:type="dxa"/>
          </w:tcPr>
          <w:p w:rsidR="00E82FEB" w:rsidRDefault="00A60043">
            <w:pPr>
              <w:pStyle w:val="ad"/>
              <w:spacing w:before="0" w:beforeAutospacing="0" w:after="0" w:afterAutospacing="0"/>
              <w:jc w:val="center"/>
              <w:rPr>
                <w:sz w:val="28"/>
                <w:szCs w:val="28"/>
              </w:rPr>
            </w:pPr>
            <w:r>
              <w:rPr>
                <w:bCs/>
                <w:sz w:val="28"/>
                <w:szCs w:val="28"/>
              </w:rPr>
              <w:t>6,78</w:t>
            </w:r>
          </w:p>
        </w:tc>
        <w:tc>
          <w:tcPr>
            <w:tcW w:w="1428" w:type="dxa"/>
          </w:tcPr>
          <w:p w:rsidR="00E82FEB" w:rsidRDefault="00A60043">
            <w:pPr>
              <w:pStyle w:val="ad"/>
              <w:spacing w:before="0" w:beforeAutospacing="0" w:after="0" w:afterAutospacing="0"/>
              <w:jc w:val="center"/>
              <w:rPr>
                <w:sz w:val="28"/>
                <w:szCs w:val="28"/>
              </w:rPr>
            </w:pPr>
            <w:r>
              <w:rPr>
                <w:sz w:val="28"/>
                <w:szCs w:val="28"/>
              </w:rPr>
              <w:t>0,537</w:t>
            </w:r>
          </w:p>
        </w:tc>
        <w:tc>
          <w:tcPr>
            <w:tcW w:w="1418" w:type="dxa"/>
          </w:tcPr>
          <w:p w:rsidR="00E82FEB" w:rsidRDefault="00A60043">
            <w:pPr>
              <w:pStyle w:val="ad"/>
              <w:spacing w:before="0" w:beforeAutospacing="0" w:after="0" w:afterAutospacing="0"/>
              <w:jc w:val="center"/>
              <w:rPr>
                <w:sz w:val="28"/>
                <w:szCs w:val="28"/>
              </w:rPr>
            </w:pPr>
            <w:r>
              <w:rPr>
                <w:sz w:val="28"/>
                <w:szCs w:val="28"/>
              </w:rPr>
              <w:t>-0,463</w:t>
            </w:r>
          </w:p>
        </w:tc>
        <w:tc>
          <w:tcPr>
            <w:tcW w:w="1843" w:type="dxa"/>
          </w:tcPr>
          <w:p w:rsidR="00E82FEB" w:rsidRDefault="00A60043">
            <w:pPr>
              <w:pStyle w:val="ad"/>
              <w:spacing w:before="0" w:beforeAutospacing="0" w:after="0" w:afterAutospacing="0"/>
              <w:jc w:val="center"/>
              <w:rPr>
                <w:sz w:val="28"/>
                <w:szCs w:val="28"/>
              </w:rPr>
            </w:pPr>
            <w:r>
              <w:rPr>
                <w:sz w:val="28"/>
                <w:szCs w:val="28"/>
              </w:rPr>
              <w:t>8,260</w:t>
            </w:r>
          </w:p>
        </w:tc>
        <w:tc>
          <w:tcPr>
            <w:tcW w:w="1134" w:type="dxa"/>
          </w:tcPr>
          <w:p w:rsidR="00E82FEB" w:rsidRDefault="00A60043">
            <w:pPr>
              <w:pStyle w:val="ad"/>
              <w:spacing w:before="0" w:beforeAutospacing="0" w:after="0" w:afterAutospacing="0"/>
              <w:jc w:val="center"/>
              <w:rPr>
                <w:sz w:val="28"/>
                <w:szCs w:val="28"/>
              </w:rPr>
            </w:pPr>
            <w:r>
              <w:rPr>
                <w:bCs/>
                <w:sz w:val="28"/>
                <w:szCs w:val="28"/>
              </w:rPr>
              <w:t>15,84</w:t>
            </w:r>
          </w:p>
        </w:tc>
        <w:tc>
          <w:tcPr>
            <w:tcW w:w="986" w:type="dxa"/>
          </w:tcPr>
          <w:p w:rsidR="00E82FEB" w:rsidRDefault="00A60043">
            <w:pPr>
              <w:pStyle w:val="ad"/>
              <w:spacing w:before="0" w:beforeAutospacing="0" w:after="0" w:afterAutospacing="0"/>
              <w:jc w:val="center"/>
              <w:rPr>
                <w:sz w:val="28"/>
                <w:szCs w:val="28"/>
              </w:rPr>
            </w:pPr>
            <w:r>
              <w:rPr>
                <w:sz w:val="28"/>
                <w:szCs w:val="28"/>
              </w:rPr>
              <w:t>26,16</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25</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1955</w:t>
            </w:r>
          </w:p>
        </w:tc>
        <w:tc>
          <w:tcPr>
            <w:tcW w:w="986" w:type="dxa"/>
          </w:tcPr>
          <w:p w:rsidR="00E82FEB" w:rsidRDefault="00A60043">
            <w:pPr>
              <w:pStyle w:val="ad"/>
              <w:spacing w:before="0" w:beforeAutospacing="0" w:after="0" w:afterAutospacing="0"/>
              <w:jc w:val="center"/>
              <w:rPr>
                <w:sz w:val="28"/>
                <w:szCs w:val="28"/>
              </w:rPr>
            </w:pPr>
            <w:r>
              <w:rPr>
                <w:bCs/>
                <w:sz w:val="28"/>
                <w:szCs w:val="28"/>
              </w:rPr>
              <w:t>5,22</w:t>
            </w:r>
          </w:p>
        </w:tc>
        <w:tc>
          <w:tcPr>
            <w:tcW w:w="1428" w:type="dxa"/>
          </w:tcPr>
          <w:p w:rsidR="00E82FEB" w:rsidRDefault="00A60043">
            <w:pPr>
              <w:pStyle w:val="ad"/>
              <w:spacing w:before="0" w:beforeAutospacing="0" w:after="0" w:afterAutospacing="0"/>
              <w:jc w:val="center"/>
              <w:rPr>
                <w:sz w:val="28"/>
                <w:szCs w:val="28"/>
              </w:rPr>
            </w:pPr>
            <w:r>
              <w:rPr>
                <w:sz w:val="28"/>
                <w:szCs w:val="28"/>
              </w:rPr>
              <w:t>0,414</w:t>
            </w:r>
          </w:p>
        </w:tc>
        <w:tc>
          <w:tcPr>
            <w:tcW w:w="1418" w:type="dxa"/>
          </w:tcPr>
          <w:p w:rsidR="00E82FEB" w:rsidRDefault="00A60043">
            <w:pPr>
              <w:pStyle w:val="ad"/>
              <w:spacing w:before="0" w:beforeAutospacing="0" w:after="0" w:afterAutospacing="0"/>
              <w:jc w:val="center"/>
              <w:rPr>
                <w:sz w:val="28"/>
                <w:szCs w:val="28"/>
              </w:rPr>
            </w:pPr>
            <w:r>
              <w:rPr>
                <w:sz w:val="28"/>
                <w:szCs w:val="28"/>
              </w:rPr>
              <w:t>-0,586</w:t>
            </w:r>
          </w:p>
        </w:tc>
        <w:tc>
          <w:tcPr>
            <w:tcW w:w="1843" w:type="dxa"/>
          </w:tcPr>
          <w:p w:rsidR="00E82FEB" w:rsidRDefault="00A60043">
            <w:pPr>
              <w:pStyle w:val="ad"/>
              <w:spacing w:before="0" w:beforeAutospacing="0" w:after="0" w:afterAutospacing="0"/>
              <w:jc w:val="center"/>
              <w:rPr>
                <w:sz w:val="28"/>
                <w:szCs w:val="28"/>
              </w:rPr>
            </w:pPr>
            <w:r>
              <w:rPr>
                <w:sz w:val="28"/>
                <w:szCs w:val="28"/>
              </w:rPr>
              <w:t>7,674</w:t>
            </w:r>
          </w:p>
        </w:tc>
        <w:tc>
          <w:tcPr>
            <w:tcW w:w="1134" w:type="dxa"/>
          </w:tcPr>
          <w:p w:rsidR="00E82FEB" w:rsidRDefault="00A60043">
            <w:pPr>
              <w:pStyle w:val="ad"/>
              <w:spacing w:before="0" w:beforeAutospacing="0" w:after="0" w:afterAutospacing="0"/>
              <w:jc w:val="center"/>
              <w:rPr>
                <w:sz w:val="28"/>
                <w:szCs w:val="28"/>
              </w:rPr>
            </w:pPr>
            <w:r>
              <w:rPr>
                <w:bCs/>
                <w:sz w:val="28"/>
                <w:szCs w:val="28"/>
              </w:rPr>
              <w:t>15,1</w:t>
            </w:r>
          </w:p>
        </w:tc>
        <w:tc>
          <w:tcPr>
            <w:tcW w:w="986" w:type="dxa"/>
          </w:tcPr>
          <w:p w:rsidR="00E82FEB" w:rsidRDefault="00A60043">
            <w:pPr>
              <w:pStyle w:val="ad"/>
              <w:spacing w:before="0" w:beforeAutospacing="0" w:after="0" w:afterAutospacing="0"/>
              <w:jc w:val="center"/>
              <w:rPr>
                <w:sz w:val="28"/>
                <w:szCs w:val="28"/>
              </w:rPr>
            </w:pPr>
            <w:r>
              <w:rPr>
                <w:sz w:val="28"/>
                <w:szCs w:val="28"/>
              </w:rPr>
              <w:t>27,25</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26</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1956</w:t>
            </w:r>
          </w:p>
        </w:tc>
        <w:tc>
          <w:tcPr>
            <w:tcW w:w="986" w:type="dxa"/>
          </w:tcPr>
          <w:p w:rsidR="00E82FEB" w:rsidRDefault="00A60043">
            <w:pPr>
              <w:pStyle w:val="ad"/>
              <w:spacing w:before="0" w:beforeAutospacing="0" w:after="0" w:afterAutospacing="0"/>
              <w:jc w:val="center"/>
              <w:rPr>
                <w:sz w:val="28"/>
                <w:szCs w:val="28"/>
              </w:rPr>
            </w:pPr>
            <w:r>
              <w:rPr>
                <w:bCs/>
                <w:sz w:val="28"/>
                <w:szCs w:val="28"/>
              </w:rPr>
              <w:t>8,78</w:t>
            </w:r>
          </w:p>
        </w:tc>
        <w:tc>
          <w:tcPr>
            <w:tcW w:w="1428" w:type="dxa"/>
          </w:tcPr>
          <w:p w:rsidR="00E82FEB" w:rsidRDefault="00A60043">
            <w:pPr>
              <w:pStyle w:val="ad"/>
              <w:spacing w:before="0" w:beforeAutospacing="0" w:after="0" w:afterAutospacing="0"/>
              <w:jc w:val="center"/>
              <w:rPr>
                <w:sz w:val="28"/>
                <w:szCs w:val="28"/>
              </w:rPr>
            </w:pPr>
            <w:r>
              <w:rPr>
                <w:sz w:val="28"/>
                <w:szCs w:val="28"/>
              </w:rPr>
              <w:t>0,696</w:t>
            </w:r>
          </w:p>
        </w:tc>
        <w:tc>
          <w:tcPr>
            <w:tcW w:w="1418" w:type="dxa"/>
          </w:tcPr>
          <w:p w:rsidR="00E82FEB" w:rsidRDefault="00A60043">
            <w:pPr>
              <w:pStyle w:val="ad"/>
              <w:spacing w:before="0" w:beforeAutospacing="0" w:after="0" w:afterAutospacing="0"/>
              <w:jc w:val="center"/>
              <w:rPr>
                <w:sz w:val="28"/>
                <w:szCs w:val="28"/>
              </w:rPr>
            </w:pPr>
            <w:r>
              <w:rPr>
                <w:sz w:val="28"/>
                <w:szCs w:val="28"/>
              </w:rPr>
              <w:t>-0,304</w:t>
            </w:r>
          </w:p>
        </w:tc>
        <w:tc>
          <w:tcPr>
            <w:tcW w:w="1843" w:type="dxa"/>
          </w:tcPr>
          <w:p w:rsidR="00E82FEB" w:rsidRDefault="00A60043">
            <w:pPr>
              <w:pStyle w:val="ad"/>
              <w:spacing w:before="0" w:beforeAutospacing="0" w:after="0" w:afterAutospacing="0"/>
              <w:jc w:val="center"/>
              <w:rPr>
                <w:sz w:val="28"/>
                <w:szCs w:val="28"/>
              </w:rPr>
            </w:pPr>
            <w:r>
              <w:rPr>
                <w:sz w:val="28"/>
                <w:szCs w:val="28"/>
              </w:rPr>
              <w:t>7,370</w:t>
            </w:r>
          </w:p>
        </w:tc>
        <w:tc>
          <w:tcPr>
            <w:tcW w:w="1134" w:type="dxa"/>
          </w:tcPr>
          <w:p w:rsidR="00E82FEB" w:rsidRDefault="00A60043">
            <w:pPr>
              <w:pStyle w:val="ad"/>
              <w:spacing w:before="0" w:beforeAutospacing="0" w:after="0" w:afterAutospacing="0"/>
              <w:jc w:val="center"/>
              <w:rPr>
                <w:sz w:val="28"/>
                <w:szCs w:val="28"/>
              </w:rPr>
            </w:pPr>
            <w:r>
              <w:rPr>
                <w:bCs/>
                <w:sz w:val="28"/>
                <w:szCs w:val="28"/>
              </w:rPr>
              <w:t>14,38</w:t>
            </w:r>
          </w:p>
        </w:tc>
        <w:tc>
          <w:tcPr>
            <w:tcW w:w="986" w:type="dxa"/>
          </w:tcPr>
          <w:p w:rsidR="00E82FEB" w:rsidRDefault="00A60043">
            <w:pPr>
              <w:pStyle w:val="ad"/>
              <w:spacing w:before="0" w:beforeAutospacing="0" w:after="0" w:afterAutospacing="0"/>
              <w:jc w:val="center"/>
              <w:rPr>
                <w:sz w:val="28"/>
                <w:szCs w:val="28"/>
              </w:rPr>
            </w:pPr>
            <w:r>
              <w:rPr>
                <w:sz w:val="28"/>
                <w:szCs w:val="28"/>
              </w:rPr>
              <w:t>28,34</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27</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1957</w:t>
            </w:r>
          </w:p>
        </w:tc>
        <w:tc>
          <w:tcPr>
            <w:tcW w:w="986" w:type="dxa"/>
          </w:tcPr>
          <w:p w:rsidR="00E82FEB" w:rsidRDefault="00A60043">
            <w:pPr>
              <w:pStyle w:val="ad"/>
              <w:spacing w:before="0" w:beforeAutospacing="0" w:after="0" w:afterAutospacing="0"/>
              <w:jc w:val="center"/>
              <w:rPr>
                <w:sz w:val="28"/>
                <w:szCs w:val="28"/>
              </w:rPr>
            </w:pPr>
            <w:r>
              <w:rPr>
                <w:bCs/>
                <w:sz w:val="28"/>
                <w:szCs w:val="28"/>
              </w:rPr>
              <w:t>39,7</w:t>
            </w:r>
          </w:p>
        </w:tc>
        <w:tc>
          <w:tcPr>
            <w:tcW w:w="1428" w:type="dxa"/>
          </w:tcPr>
          <w:p w:rsidR="00E82FEB" w:rsidRDefault="00A60043">
            <w:pPr>
              <w:pStyle w:val="ad"/>
              <w:spacing w:before="0" w:beforeAutospacing="0" w:after="0" w:afterAutospacing="0"/>
              <w:jc w:val="center"/>
              <w:rPr>
                <w:sz w:val="28"/>
                <w:szCs w:val="28"/>
              </w:rPr>
            </w:pPr>
            <w:r>
              <w:rPr>
                <w:sz w:val="28"/>
                <w:szCs w:val="28"/>
              </w:rPr>
              <w:t>3,146</w:t>
            </w:r>
          </w:p>
        </w:tc>
        <w:tc>
          <w:tcPr>
            <w:tcW w:w="1418" w:type="dxa"/>
          </w:tcPr>
          <w:p w:rsidR="00E82FEB" w:rsidRDefault="00A60043">
            <w:pPr>
              <w:pStyle w:val="ad"/>
              <w:spacing w:before="0" w:beforeAutospacing="0" w:after="0" w:afterAutospacing="0"/>
              <w:jc w:val="center"/>
              <w:rPr>
                <w:sz w:val="28"/>
                <w:szCs w:val="28"/>
              </w:rPr>
            </w:pPr>
            <w:r>
              <w:rPr>
                <w:sz w:val="28"/>
                <w:szCs w:val="28"/>
              </w:rPr>
              <w:t>2,146</w:t>
            </w:r>
          </w:p>
        </w:tc>
        <w:tc>
          <w:tcPr>
            <w:tcW w:w="1843" w:type="dxa"/>
          </w:tcPr>
          <w:p w:rsidR="00E82FEB" w:rsidRDefault="00A60043">
            <w:pPr>
              <w:pStyle w:val="ad"/>
              <w:spacing w:before="0" w:beforeAutospacing="0" w:after="0" w:afterAutospacing="0"/>
              <w:jc w:val="center"/>
              <w:rPr>
                <w:sz w:val="28"/>
                <w:szCs w:val="28"/>
              </w:rPr>
            </w:pPr>
            <w:r>
              <w:rPr>
                <w:sz w:val="28"/>
                <w:szCs w:val="28"/>
              </w:rPr>
              <w:t>9,516</w:t>
            </w:r>
          </w:p>
        </w:tc>
        <w:tc>
          <w:tcPr>
            <w:tcW w:w="1134" w:type="dxa"/>
          </w:tcPr>
          <w:p w:rsidR="00E82FEB" w:rsidRDefault="00A60043">
            <w:pPr>
              <w:pStyle w:val="ad"/>
              <w:spacing w:before="0" w:beforeAutospacing="0" w:after="0" w:afterAutospacing="0"/>
              <w:jc w:val="center"/>
              <w:rPr>
                <w:sz w:val="28"/>
                <w:szCs w:val="28"/>
              </w:rPr>
            </w:pPr>
            <w:r>
              <w:rPr>
                <w:bCs/>
                <w:sz w:val="28"/>
                <w:szCs w:val="28"/>
              </w:rPr>
              <w:t>14,17</w:t>
            </w:r>
          </w:p>
        </w:tc>
        <w:tc>
          <w:tcPr>
            <w:tcW w:w="986" w:type="dxa"/>
          </w:tcPr>
          <w:p w:rsidR="00E82FEB" w:rsidRDefault="00A60043">
            <w:pPr>
              <w:pStyle w:val="ad"/>
              <w:spacing w:before="0" w:beforeAutospacing="0" w:after="0" w:afterAutospacing="0"/>
              <w:jc w:val="center"/>
              <w:rPr>
                <w:sz w:val="28"/>
                <w:szCs w:val="28"/>
              </w:rPr>
            </w:pPr>
            <w:r>
              <w:rPr>
                <w:sz w:val="28"/>
                <w:szCs w:val="28"/>
              </w:rPr>
              <w:t>29,43</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28</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1958</w:t>
            </w:r>
          </w:p>
        </w:tc>
        <w:tc>
          <w:tcPr>
            <w:tcW w:w="986" w:type="dxa"/>
          </w:tcPr>
          <w:p w:rsidR="00E82FEB" w:rsidRDefault="00A60043">
            <w:pPr>
              <w:pStyle w:val="ad"/>
              <w:spacing w:before="0" w:beforeAutospacing="0" w:after="0" w:afterAutospacing="0"/>
              <w:jc w:val="center"/>
              <w:rPr>
                <w:sz w:val="28"/>
                <w:szCs w:val="28"/>
              </w:rPr>
            </w:pPr>
            <w:r>
              <w:rPr>
                <w:bCs/>
                <w:sz w:val="28"/>
                <w:szCs w:val="28"/>
              </w:rPr>
              <w:t>16,68</w:t>
            </w:r>
          </w:p>
        </w:tc>
        <w:tc>
          <w:tcPr>
            <w:tcW w:w="1428" w:type="dxa"/>
          </w:tcPr>
          <w:p w:rsidR="00E82FEB" w:rsidRDefault="00A60043">
            <w:pPr>
              <w:pStyle w:val="ad"/>
              <w:spacing w:before="0" w:beforeAutospacing="0" w:after="0" w:afterAutospacing="0"/>
              <w:jc w:val="center"/>
              <w:rPr>
                <w:sz w:val="28"/>
                <w:szCs w:val="28"/>
              </w:rPr>
            </w:pPr>
            <w:r>
              <w:rPr>
                <w:sz w:val="28"/>
                <w:szCs w:val="28"/>
              </w:rPr>
              <w:t>1,322</w:t>
            </w:r>
          </w:p>
        </w:tc>
        <w:tc>
          <w:tcPr>
            <w:tcW w:w="1418" w:type="dxa"/>
          </w:tcPr>
          <w:p w:rsidR="00E82FEB" w:rsidRDefault="00A60043">
            <w:pPr>
              <w:pStyle w:val="ad"/>
              <w:spacing w:before="0" w:beforeAutospacing="0" w:after="0" w:afterAutospacing="0"/>
              <w:jc w:val="center"/>
              <w:rPr>
                <w:sz w:val="28"/>
                <w:szCs w:val="28"/>
              </w:rPr>
            </w:pPr>
            <w:r>
              <w:rPr>
                <w:sz w:val="28"/>
                <w:szCs w:val="28"/>
              </w:rPr>
              <w:t>0,322</w:t>
            </w:r>
          </w:p>
        </w:tc>
        <w:tc>
          <w:tcPr>
            <w:tcW w:w="1843" w:type="dxa"/>
          </w:tcPr>
          <w:p w:rsidR="00E82FEB" w:rsidRDefault="00A60043">
            <w:pPr>
              <w:pStyle w:val="ad"/>
              <w:spacing w:before="0" w:beforeAutospacing="0" w:after="0" w:afterAutospacing="0"/>
              <w:jc w:val="center"/>
              <w:rPr>
                <w:sz w:val="28"/>
                <w:szCs w:val="28"/>
              </w:rPr>
            </w:pPr>
            <w:r>
              <w:rPr>
                <w:sz w:val="28"/>
                <w:szCs w:val="28"/>
              </w:rPr>
              <w:t>9,838</w:t>
            </w:r>
          </w:p>
        </w:tc>
        <w:tc>
          <w:tcPr>
            <w:tcW w:w="1134" w:type="dxa"/>
          </w:tcPr>
          <w:p w:rsidR="00E82FEB" w:rsidRDefault="00A60043">
            <w:pPr>
              <w:pStyle w:val="ad"/>
              <w:spacing w:before="0" w:beforeAutospacing="0" w:after="0" w:afterAutospacing="0"/>
              <w:jc w:val="center"/>
              <w:rPr>
                <w:sz w:val="28"/>
                <w:szCs w:val="28"/>
              </w:rPr>
            </w:pPr>
            <w:r>
              <w:rPr>
                <w:bCs/>
                <w:sz w:val="28"/>
                <w:szCs w:val="28"/>
              </w:rPr>
              <w:t>14,15</w:t>
            </w:r>
          </w:p>
        </w:tc>
        <w:tc>
          <w:tcPr>
            <w:tcW w:w="986" w:type="dxa"/>
          </w:tcPr>
          <w:p w:rsidR="00E82FEB" w:rsidRDefault="00A60043">
            <w:pPr>
              <w:pStyle w:val="ad"/>
              <w:spacing w:before="0" w:beforeAutospacing="0" w:after="0" w:afterAutospacing="0"/>
              <w:jc w:val="center"/>
              <w:rPr>
                <w:sz w:val="28"/>
                <w:szCs w:val="28"/>
              </w:rPr>
            </w:pPr>
            <w:r>
              <w:rPr>
                <w:sz w:val="28"/>
                <w:szCs w:val="28"/>
              </w:rPr>
              <w:t>30,52</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29</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1959</w:t>
            </w:r>
          </w:p>
        </w:tc>
        <w:tc>
          <w:tcPr>
            <w:tcW w:w="986" w:type="dxa"/>
          </w:tcPr>
          <w:p w:rsidR="00E82FEB" w:rsidRDefault="00A60043">
            <w:pPr>
              <w:pStyle w:val="ad"/>
              <w:spacing w:before="0" w:beforeAutospacing="0" w:after="0" w:afterAutospacing="0"/>
              <w:jc w:val="center"/>
              <w:rPr>
                <w:sz w:val="28"/>
                <w:szCs w:val="28"/>
              </w:rPr>
            </w:pPr>
            <w:r>
              <w:rPr>
                <w:bCs/>
                <w:sz w:val="28"/>
                <w:szCs w:val="28"/>
              </w:rPr>
              <w:t>17,25</w:t>
            </w:r>
          </w:p>
        </w:tc>
        <w:tc>
          <w:tcPr>
            <w:tcW w:w="1428" w:type="dxa"/>
          </w:tcPr>
          <w:p w:rsidR="00E82FEB" w:rsidRDefault="00A60043">
            <w:pPr>
              <w:pStyle w:val="ad"/>
              <w:spacing w:before="0" w:beforeAutospacing="0" w:after="0" w:afterAutospacing="0"/>
              <w:jc w:val="center"/>
              <w:rPr>
                <w:sz w:val="28"/>
                <w:szCs w:val="28"/>
              </w:rPr>
            </w:pPr>
            <w:r>
              <w:rPr>
                <w:sz w:val="28"/>
                <w:szCs w:val="28"/>
              </w:rPr>
              <w:t>1,367</w:t>
            </w:r>
          </w:p>
        </w:tc>
        <w:tc>
          <w:tcPr>
            <w:tcW w:w="1418" w:type="dxa"/>
          </w:tcPr>
          <w:p w:rsidR="00E82FEB" w:rsidRDefault="00A60043">
            <w:pPr>
              <w:pStyle w:val="ad"/>
              <w:spacing w:before="0" w:beforeAutospacing="0" w:after="0" w:afterAutospacing="0"/>
              <w:jc w:val="center"/>
              <w:rPr>
                <w:sz w:val="28"/>
                <w:szCs w:val="28"/>
              </w:rPr>
            </w:pPr>
            <w:r>
              <w:rPr>
                <w:sz w:val="28"/>
                <w:szCs w:val="28"/>
              </w:rPr>
              <w:t>0,367</w:t>
            </w:r>
          </w:p>
        </w:tc>
        <w:tc>
          <w:tcPr>
            <w:tcW w:w="1843" w:type="dxa"/>
          </w:tcPr>
          <w:p w:rsidR="00E82FEB" w:rsidRDefault="00A60043">
            <w:pPr>
              <w:pStyle w:val="ad"/>
              <w:spacing w:before="0" w:beforeAutospacing="0" w:after="0" w:afterAutospacing="0"/>
              <w:jc w:val="center"/>
              <w:rPr>
                <w:sz w:val="28"/>
                <w:szCs w:val="28"/>
              </w:rPr>
            </w:pPr>
            <w:r>
              <w:rPr>
                <w:sz w:val="28"/>
                <w:szCs w:val="28"/>
              </w:rPr>
              <w:t>10,205</w:t>
            </w:r>
          </w:p>
        </w:tc>
        <w:tc>
          <w:tcPr>
            <w:tcW w:w="1134" w:type="dxa"/>
          </w:tcPr>
          <w:p w:rsidR="00E82FEB" w:rsidRDefault="00A60043">
            <w:pPr>
              <w:pStyle w:val="ad"/>
              <w:spacing w:before="0" w:beforeAutospacing="0" w:after="0" w:afterAutospacing="0"/>
              <w:jc w:val="center"/>
              <w:rPr>
                <w:sz w:val="28"/>
                <w:szCs w:val="28"/>
              </w:rPr>
            </w:pPr>
            <w:r>
              <w:rPr>
                <w:bCs/>
                <w:sz w:val="28"/>
                <w:szCs w:val="28"/>
              </w:rPr>
              <w:t>14,50</w:t>
            </w:r>
          </w:p>
        </w:tc>
        <w:tc>
          <w:tcPr>
            <w:tcW w:w="986" w:type="dxa"/>
          </w:tcPr>
          <w:p w:rsidR="00E82FEB" w:rsidRDefault="00A60043">
            <w:pPr>
              <w:pStyle w:val="ad"/>
              <w:spacing w:before="0" w:beforeAutospacing="0" w:after="0" w:afterAutospacing="0"/>
              <w:jc w:val="center"/>
              <w:rPr>
                <w:sz w:val="28"/>
                <w:szCs w:val="28"/>
              </w:rPr>
            </w:pPr>
            <w:r>
              <w:rPr>
                <w:sz w:val="28"/>
                <w:szCs w:val="28"/>
              </w:rPr>
              <w:t>31,61</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30</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1960</w:t>
            </w:r>
          </w:p>
        </w:tc>
        <w:tc>
          <w:tcPr>
            <w:tcW w:w="986" w:type="dxa"/>
          </w:tcPr>
          <w:p w:rsidR="00E82FEB" w:rsidRDefault="00A60043">
            <w:pPr>
              <w:pStyle w:val="ad"/>
              <w:spacing w:before="0" w:beforeAutospacing="0" w:after="0" w:afterAutospacing="0"/>
              <w:jc w:val="center"/>
              <w:rPr>
                <w:sz w:val="28"/>
                <w:szCs w:val="28"/>
              </w:rPr>
            </w:pPr>
            <w:r>
              <w:rPr>
                <w:bCs/>
                <w:sz w:val="28"/>
                <w:szCs w:val="28"/>
              </w:rPr>
              <w:t>27,18</w:t>
            </w:r>
          </w:p>
        </w:tc>
        <w:tc>
          <w:tcPr>
            <w:tcW w:w="1428" w:type="dxa"/>
          </w:tcPr>
          <w:p w:rsidR="00E82FEB" w:rsidRDefault="00A60043">
            <w:pPr>
              <w:pStyle w:val="ad"/>
              <w:spacing w:before="0" w:beforeAutospacing="0" w:after="0" w:afterAutospacing="0"/>
              <w:jc w:val="center"/>
              <w:rPr>
                <w:sz w:val="28"/>
                <w:szCs w:val="28"/>
              </w:rPr>
            </w:pPr>
            <w:r>
              <w:rPr>
                <w:sz w:val="28"/>
                <w:szCs w:val="28"/>
              </w:rPr>
              <w:t>2,154</w:t>
            </w:r>
          </w:p>
        </w:tc>
        <w:tc>
          <w:tcPr>
            <w:tcW w:w="1418" w:type="dxa"/>
          </w:tcPr>
          <w:p w:rsidR="00E82FEB" w:rsidRDefault="00A60043">
            <w:pPr>
              <w:pStyle w:val="ad"/>
              <w:spacing w:before="0" w:beforeAutospacing="0" w:after="0" w:afterAutospacing="0"/>
              <w:jc w:val="center"/>
              <w:rPr>
                <w:sz w:val="28"/>
                <w:szCs w:val="28"/>
              </w:rPr>
            </w:pPr>
            <w:r>
              <w:rPr>
                <w:sz w:val="28"/>
                <w:szCs w:val="28"/>
              </w:rPr>
              <w:t>1,154</w:t>
            </w:r>
          </w:p>
        </w:tc>
        <w:tc>
          <w:tcPr>
            <w:tcW w:w="1843" w:type="dxa"/>
          </w:tcPr>
          <w:p w:rsidR="00E82FEB" w:rsidRDefault="00A60043">
            <w:pPr>
              <w:pStyle w:val="ad"/>
              <w:spacing w:before="0" w:beforeAutospacing="0" w:after="0" w:afterAutospacing="0"/>
              <w:jc w:val="center"/>
              <w:rPr>
                <w:sz w:val="28"/>
                <w:szCs w:val="28"/>
              </w:rPr>
            </w:pPr>
            <w:r>
              <w:rPr>
                <w:sz w:val="28"/>
                <w:szCs w:val="28"/>
              </w:rPr>
              <w:t>11,359</w:t>
            </w:r>
          </w:p>
        </w:tc>
        <w:tc>
          <w:tcPr>
            <w:tcW w:w="1134" w:type="dxa"/>
          </w:tcPr>
          <w:p w:rsidR="00E82FEB" w:rsidRDefault="00A60043">
            <w:pPr>
              <w:pStyle w:val="ad"/>
              <w:spacing w:before="0" w:beforeAutospacing="0" w:after="0" w:afterAutospacing="0"/>
              <w:jc w:val="center"/>
              <w:rPr>
                <w:sz w:val="28"/>
                <w:szCs w:val="28"/>
              </w:rPr>
            </w:pPr>
            <w:r>
              <w:rPr>
                <w:bCs/>
                <w:sz w:val="28"/>
                <w:szCs w:val="28"/>
              </w:rPr>
              <w:t>14,33</w:t>
            </w:r>
          </w:p>
        </w:tc>
        <w:tc>
          <w:tcPr>
            <w:tcW w:w="986" w:type="dxa"/>
          </w:tcPr>
          <w:p w:rsidR="00E82FEB" w:rsidRDefault="00A60043">
            <w:pPr>
              <w:pStyle w:val="ad"/>
              <w:spacing w:before="0" w:beforeAutospacing="0" w:after="0" w:afterAutospacing="0"/>
              <w:jc w:val="center"/>
              <w:rPr>
                <w:sz w:val="28"/>
                <w:szCs w:val="28"/>
              </w:rPr>
            </w:pPr>
            <w:r>
              <w:rPr>
                <w:sz w:val="28"/>
                <w:szCs w:val="28"/>
              </w:rPr>
              <w:t>32,70</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31</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1961</w:t>
            </w:r>
          </w:p>
        </w:tc>
        <w:tc>
          <w:tcPr>
            <w:tcW w:w="986" w:type="dxa"/>
          </w:tcPr>
          <w:p w:rsidR="00E82FEB" w:rsidRDefault="00A60043">
            <w:pPr>
              <w:pStyle w:val="ad"/>
              <w:spacing w:before="0" w:beforeAutospacing="0" w:after="0" w:afterAutospacing="0"/>
              <w:jc w:val="center"/>
              <w:rPr>
                <w:sz w:val="28"/>
                <w:szCs w:val="28"/>
              </w:rPr>
            </w:pPr>
            <w:r>
              <w:rPr>
                <w:bCs/>
                <w:sz w:val="28"/>
                <w:szCs w:val="28"/>
              </w:rPr>
              <w:t>14,38</w:t>
            </w:r>
          </w:p>
        </w:tc>
        <w:tc>
          <w:tcPr>
            <w:tcW w:w="1428" w:type="dxa"/>
          </w:tcPr>
          <w:p w:rsidR="00E82FEB" w:rsidRDefault="00A60043">
            <w:pPr>
              <w:pStyle w:val="ad"/>
              <w:spacing w:before="0" w:beforeAutospacing="0" w:after="0" w:afterAutospacing="0"/>
              <w:jc w:val="center"/>
              <w:rPr>
                <w:sz w:val="28"/>
                <w:szCs w:val="28"/>
              </w:rPr>
            </w:pPr>
            <w:r>
              <w:rPr>
                <w:sz w:val="28"/>
                <w:szCs w:val="28"/>
              </w:rPr>
              <w:t>1,140</w:t>
            </w:r>
          </w:p>
        </w:tc>
        <w:tc>
          <w:tcPr>
            <w:tcW w:w="1418" w:type="dxa"/>
          </w:tcPr>
          <w:p w:rsidR="00E82FEB" w:rsidRDefault="00A60043">
            <w:pPr>
              <w:pStyle w:val="ad"/>
              <w:spacing w:before="0" w:beforeAutospacing="0" w:after="0" w:afterAutospacing="0"/>
              <w:jc w:val="center"/>
              <w:rPr>
                <w:sz w:val="28"/>
                <w:szCs w:val="28"/>
              </w:rPr>
            </w:pPr>
            <w:r>
              <w:rPr>
                <w:sz w:val="28"/>
                <w:szCs w:val="28"/>
              </w:rPr>
              <w:t>0,140</w:t>
            </w:r>
          </w:p>
        </w:tc>
        <w:tc>
          <w:tcPr>
            <w:tcW w:w="1843" w:type="dxa"/>
          </w:tcPr>
          <w:p w:rsidR="00E82FEB" w:rsidRDefault="00A60043">
            <w:pPr>
              <w:pStyle w:val="ad"/>
              <w:spacing w:before="0" w:beforeAutospacing="0" w:after="0" w:afterAutospacing="0"/>
              <w:jc w:val="center"/>
              <w:rPr>
                <w:sz w:val="28"/>
                <w:szCs w:val="28"/>
              </w:rPr>
            </w:pPr>
            <w:r>
              <w:rPr>
                <w:sz w:val="28"/>
                <w:szCs w:val="28"/>
              </w:rPr>
              <w:t>11,499</w:t>
            </w:r>
          </w:p>
        </w:tc>
        <w:tc>
          <w:tcPr>
            <w:tcW w:w="1134" w:type="dxa"/>
          </w:tcPr>
          <w:p w:rsidR="00E82FEB" w:rsidRDefault="00A60043">
            <w:pPr>
              <w:pStyle w:val="ad"/>
              <w:spacing w:before="0" w:beforeAutospacing="0" w:after="0" w:afterAutospacing="0"/>
              <w:jc w:val="center"/>
              <w:rPr>
                <w:sz w:val="28"/>
                <w:szCs w:val="28"/>
              </w:rPr>
            </w:pPr>
            <w:r>
              <w:rPr>
                <w:bCs/>
                <w:sz w:val="28"/>
                <w:szCs w:val="28"/>
              </w:rPr>
              <w:t>11,94</w:t>
            </w:r>
          </w:p>
        </w:tc>
        <w:tc>
          <w:tcPr>
            <w:tcW w:w="986" w:type="dxa"/>
          </w:tcPr>
          <w:p w:rsidR="00E82FEB" w:rsidRDefault="00A60043">
            <w:pPr>
              <w:pStyle w:val="ad"/>
              <w:spacing w:before="0" w:beforeAutospacing="0" w:after="0" w:afterAutospacing="0"/>
              <w:jc w:val="center"/>
              <w:rPr>
                <w:sz w:val="28"/>
                <w:szCs w:val="28"/>
              </w:rPr>
            </w:pPr>
            <w:r>
              <w:rPr>
                <w:sz w:val="28"/>
                <w:szCs w:val="28"/>
              </w:rPr>
              <w:t>33,79</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32</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1962</w:t>
            </w:r>
          </w:p>
        </w:tc>
        <w:tc>
          <w:tcPr>
            <w:tcW w:w="986" w:type="dxa"/>
          </w:tcPr>
          <w:p w:rsidR="00E82FEB" w:rsidRDefault="00A60043">
            <w:pPr>
              <w:pStyle w:val="ad"/>
              <w:spacing w:before="0" w:beforeAutospacing="0" w:after="0" w:afterAutospacing="0"/>
              <w:jc w:val="center"/>
              <w:rPr>
                <w:sz w:val="28"/>
                <w:szCs w:val="28"/>
              </w:rPr>
            </w:pPr>
            <w:r>
              <w:rPr>
                <w:bCs/>
                <w:sz w:val="28"/>
                <w:szCs w:val="28"/>
              </w:rPr>
              <w:t>16,48</w:t>
            </w:r>
          </w:p>
        </w:tc>
        <w:tc>
          <w:tcPr>
            <w:tcW w:w="1428" w:type="dxa"/>
          </w:tcPr>
          <w:p w:rsidR="00E82FEB" w:rsidRDefault="00A60043">
            <w:pPr>
              <w:pStyle w:val="ad"/>
              <w:spacing w:before="0" w:beforeAutospacing="0" w:after="0" w:afterAutospacing="0"/>
              <w:jc w:val="center"/>
              <w:rPr>
                <w:sz w:val="28"/>
                <w:szCs w:val="28"/>
              </w:rPr>
            </w:pPr>
            <w:r>
              <w:rPr>
                <w:sz w:val="28"/>
                <w:szCs w:val="28"/>
              </w:rPr>
              <w:t>1,306</w:t>
            </w:r>
          </w:p>
        </w:tc>
        <w:tc>
          <w:tcPr>
            <w:tcW w:w="1418" w:type="dxa"/>
          </w:tcPr>
          <w:p w:rsidR="00E82FEB" w:rsidRDefault="00A60043">
            <w:pPr>
              <w:pStyle w:val="ad"/>
              <w:spacing w:before="0" w:beforeAutospacing="0" w:after="0" w:afterAutospacing="0"/>
              <w:jc w:val="center"/>
              <w:rPr>
                <w:sz w:val="28"/>
                <w:szCs w:val="28"/>
              </w:rPr>
            </w:pPr>
            <w:r>
              <w:rPr>
                <w:sz w:val="28"/>
                <w:szCs w:val="28"/>
              </w:rPr>
              <w:t>0,306</w:t>
            </w:r>
          </w:p>
        </w:tc>
        <w:tc>
          <w:tcPr>
            <w:tcW w:w="1843" w:type="dxa"/>
          </w:tcPr>
          <w:p w:rsidR="00E82FEB" w:rsidRDefault="00A60043">
            <w:pPr>
              <w:pStyle w:val="ad"/>
              <w:spacing w:before="0" w:beforeAutospacing="0" w:after="0" w:afterAutospacing="0"/>
              <w:jc w:val="center"/>
              <w:rPr>
                <w:sz w:val="28"/>
                <w:szCs w:val="28"/>
              </w:rPr>
            </w:pPr>
            <w:r>
              <w:rPr>
                <w:sz w:val="28"/>
                <w:szCs w:val="28"/>
              </w:rPr>
              <w:t>11,805</w:t>
            </w:r>
          </w:p>
        </w:tc>
        <w:tc>
          <w:tcPr>
            <w:tcW w:w="1134" w:type="dxa"/>
          </w:tcPr>
          <w:p w:rsidR="00E82FEB" w:rsidRDefault="00A60043">
            <w:pPr>
              <w:pStyle w:val="ad"/>
              <w:spacing w:before="0" w:beforeAutospacing="0" w:after="0" w:afterAutospacing="0"/>
              <w:jc w:val="center"/>
              <w:rPr>
                <w:sz w:val="28"/>
                <w:szCs w:val="28"/>
              </w:rPr>
            </w:pPr>
            <w:r>
              <w:rPr>
                <w:bCs/>
                <w:sz w:val="28"/>
                <w:szCs w:val="28"/>
              </w:rPr>
              <w:t>11,58</w:t>
            </w:r>
          </w:p>
        </w:tc>
        <w:tc>
          <w:tcPr>
            <w:tcW w:w="986" w:type="dxa"/>
          </w:tcPr>
          <w:p w:rsidR="00E82FEB" w:rsidRDefault="00A60043">
            <w:pPr>
              <w:pStyle w:val="ad"/>
              <w:spacing w:before="0" w:beforeAutospacing="0" w:after="0" w:afterAutospacing="0"/>
              <w:jc w:val="center"/>
              <w:rPr>
                <w:sz w:val="28"/>
                <w:szCs w:val="28"/>
              </w:rPr>
            </w:pPr>
            <w:r>
              <w:rPr>
                <w:sz w:val="28"/>
                <w:szCs w:val="28"/>
              </w:rPr>
              <w:t>34,88</w:t>
            </w:r>
          </w:p>
        </w:tc>
      </w:tr>
      <w:tr w:rsidR="00E82FEB">
        <w:tc>
          <w:tcPr>
            <w:tcW w:w="631" w:type="dxa"/>
          </w:tcPr>
          <w:p w:rsidR="00E82FEB" w:rsidRDefault="00A60043">
            <w:pPr>
              <w:pStyle w:val="ad"/>
              <w:spacing w:before="0" w:beforeAutospacing="0" w:after="0" w:afterAutospacing="0"/>
              <w:jc w:val="center"/>
              <w:rPr>
                <w:sz w:val="28"/>
                <w:szCs w:val="28"/>
              </w:rPr>
            </w:pPr>
            <w:r>
              <w:rPr>
                <w:sz w:val="28"/>
                <w:szCs w:val="28"/>
              </w:rPr>
              <w:t>33</w:t>
            </w:r>
          </w:p>
        </w:tc>
        <w:tc>
          <w:tcPr>
            <w:tcW w:w="919" w:type="dxa"/>
          </w:tcPr>
          <w:p w:rsidR="00E82FEB" w:rsidRDefault="00A60043">
            <w:pPr>
              <w:pStyle w:val="ad"/>
              <w:spacing w:before="0" w:beforeAutospacing="0" w:after="0" w:afterAutospacing="0"/>
              <w:jc w:val="center"/>
              <w:rPr>
                <w:sz w:val="28"/>
                <w:szCs w:val="28"/>
              </w:rPr>
            </w:pPr>
            <w:r>
              <w:rPr>
                <w:sz w:val="28"/>
                <w:szCs w:val="28"/>
                <w:lang w:val="en-US"/>
              </w:rPr>
              <w:t>1963</w:t>
            </w:r>
          </w:p>
        </w:tc>
        <w:tc>
          <w:tcPr>
            <w:tcW w:w="986" w:type="dxa"/>
          </w:tcPr>
          <w:p w:rsidR="00E82FEB" w:rsidRDefault="00A60043">
            <w:pPr>
              <w:pStyle w:val="ad"/>
              <w:spacing w:before="0" w:beforeAutospacing="0" w:after="0" w:afterAutospacing="0"/>
              <w:jc w:val="center"/>
              <w:rPr>
                <w:sz w:val="28"/>
                <w:szCs w:val="28"/>
              </w:rPr>
            </w:pPr>
            <w:r>
              <w:rPr>
                <w:bCs/>
                <w:sz w:val="28"/>
                <w:szCs w:val="28"/>
              </w:rPr>
              <w:t>4,74</w:t>
            </w:r>
          </w:p>
        </w:tc>
        <w:tc>
          <w:tcPr>
            <w:tcW w:w="1428" w:type="dxa"/>
          </w:tcPr>
          <w:p w:rsidR="00E82FEB" w:rsidRDefault="00A60043">
            <w:pPr>
              <w:pStyle w:val="ad"/>
              <w:spacing w:before="0" w:beforeAutospacing="0" w:after="0" w:afterAutospacing="0"/>
              <w:jc w:val="center"/>
              <w:rPr>
                <w:sz w:val="28"/>
                <w:szCs w:val="28"/>
              </w:rPr>
            </w:pPr>
            <w:r>
              <w:rPr>
                <w:sz w:val="28"/>
                <w:szCs w:val="28"/>
              </w:rPr>
              <w:t>0,376</w:t>
            </w:r>
          </w:p>
        </w:tc>
        <w:tc>
          <w:tcPr>
            <w:tcW w:w="1418" w:type="dxa"/>
          </w:tcPr>
          <w:p w:rsidR="00E82FEB" w:rsidRDefault="00A60043">
            <w:pPr>
              <w:pStyle w:val="ad"/>
              <w:spacing w:before="0" w:beforeAutospacing="0" w:after="0" w:afterAutospacing="0"/>
              <w:jc w:val="center"/>
              <w:rPr>
                <w:sz w:val="28"/>
                <w:szCs w:val="28"/>
              </w:rPr>
            </w:pPr>
            <w:r>
              <w:rPr>
                <w:sz w:val="28"/>
                <w:szCs w:val="28"/>
              </w:rPr>
              <w:t>-0,624</w:t>
            </w:r>
          </w:p>
        </w:tc>
        <w:tc>
          <w:tcPr>
            <w:tcW w:w="1843" w:type="dxa"/>
          </w:tcPr>
          <w:p w:rsidR="00E82FEB" w:rsidRDefault="00A60043">
            <w:pPr>
              <w:pStyle w:val="ad"/>
              <w:spacing w:before="0" w:beforeAutospacing="0" w:after="0" w:afterAutospacing="0"/>
              <w:jc w:val="center"/>
              <w:rPr>
                <w:sz w:val="28"/>
                <w:szCs w:val="28"/>
              </w:rPr>
            </w:pPr>
            <w:r>
              <w:rPr>
                <w:sz w:val="28"/>
                <w:szCs w:val="28"/>
              </w:rPr>
              <w:t>11,181</w:t>
            </w:r>
          </w:p>
        </w:tc>
        <w:tc>
          <w:tcPr>
            <w:tcW w:w="1134" w:type="dxa"/>
          </w:tcPr>
          <w:p w:rsidR="00E82FEB" w:rsidRDefault="00A60043">
            <w:pPr>
              <w:pStyle w:val="ad"/>
              <w:spacing w:before="0" w:beforeAutospacing="0" w:after="0" w:afterAutospacing="0"/>
              <w:jc w:val="center"/>
              <w:rPr>
                <w:sz w:val="28"/>
                <w:szCs w:val="28"/>
              </w:rPr>
            </w:pPr>
            <w:r>
              <w:rPr>
                <w:bCs/>
                <w:sz w:val="28"/>
                <w:szCs w:val="28"/>
              </w:rPr>
              <w:t>10,84</w:t>
            </w:r>
          </w:p>
        </w:tc>
        <w:tc>
          <w:tcPr>
            <w:tcW w:w="986" w:type="dxa"/>
          </w:tcPr>
          <w:p w:rsidR="00E82FEB" w:rsidRDefault="00A60043">
            <w:pPr>
              <w:pStyle w:val="ad"/>
              <w:spacing w:before="0" w:beforeAutospacing="0" w:after="0" w:afterAutospacing="0"/>
              <w:jc w:val="center"/>
              <w:rPr>
                <w:sz w:val="28"/>
                <w:szCs w:val="28"/>
              </w:rPr>
            </w:pPr>
            <w:r>
              <w:rPr>
                <w:sz w:val="28"/>
                <w:szCs w:val="28"/>
              </w:rPr>
              <w:t>35,97</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34</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1964</w:t>
            </w:r>
          </w:p>
        </w:tc>
        <w:tc>
          <w:tcPr>
            <w:tcW w:w="986" w:type="dxa"/>
          </w:tcPr>
          <w:p w:rsidR="00E82FEB" w:rsidRDefault="00A60043">
            <w:pPr>
              <w:pStyle w:val="ad"/>
              <w:spacing w:before="0" w:beforeAutospacing="0" w:after="0" w:afterAutospacing="0"/>
              <w:jc w:val="center"/>
              <w:rPr>
                <w:sz w:val="28"/>
                <w:szCs w:val="28"/>
              </w:rPr>
            </w:pPr>
            <w:r>
              <w:rPr>
                <w:bCs/>
                <w:sz w:val="28"/>
                <w:szCs w:val="28"/>
              </w:rPr>
              <w:t>9,37</w:t>
            </w:r>
          </w:p>
        </w:tc>
        <w:tc>
          <w:tcPr>
            <w:tcW w:w="1428" w:type="dxa"/>
          </w:tcPr>
          <w:p w:rsidR="00E82FEB" w:rsidRDefault="00A60043">
            <w:pPr>
              <w:pStyle w:val="ad"/>
              <w:spacing w:before="0" w:beforeAutospacing="0" w:after="0" w:afterAutospacing="0"/>
              <w:jc w:val="center"/>
              <w:rPr>
                <w:sz w:val="28"/>
                <w:szCs w:val="28"/>
              </w:rPr>
            </w:pPr>
            <w:r>
              <w:rPr>
                <w:sz w:val="28"/>
                <w:szCs w:val="28"/>
              </w:rPr>
              <w:t>0,743</w:t>
            </w:r>
          </w:p>
        </w:tc>
        <w:tc>
          <w:tcPr>
            <w:tcW w:w="1418" w:type="dxa"/>
          </w:tcPr>
          <w:p w:rsidR="00E82FEB" w:rsidRDefault="00A60043">
            <w:pPr>
              <w:pStyle w:val="ad"/>
              <w:spacing w:before="0" w:beforeAutospacing="0" w:after="0" w:afterAutospacing="0"/>
              <w:jc w:val="center"/>
              <w:rPr>
                <w:sz w:val="28"/>
                <w:szCs w:val="28"/>
              </w:rPr>
            </w:pPr>
            <w:r>
              <w:rPr>
                <w:sz w:val="28"/>
                <w:szCs w:val="28"/>
              </w:rPr>
              <w:t>-0,257</w:t>
            </w:r>
          </w:p>
        </w:tc>
        <w:tc>
          <w:tcPr>
            <w:tcW w:w="1843" w:type="dxa"/>
          </w:tcPr>
          <w:p w:rsidR="00E82FEB" w:rsidRDefault="00A60043">
            <w:pPr>
              <w:pStyle w:val="ad"/>
              <w:spacing w:before="0" w:beforeAutospacing="0" w:after="0" w:afterAutospacing="0"/>
              <w:jc w:val="center"/>
              <w:rPr>
                <w:sz w:val="28"/>
                <w:szCs w:val="28"/>
              </w:rPr>
            </w:pPr>
            <w:r>
              <w:rPr>
                <w:sz w:val="28"/>
                <w:szCs w:val="28"/>
              </w:rPr>
              <w:t>10,924</w:t>
            </w:r>
          </w:p>
        </w:tc>
        <w:tc>
          <w:tcPr>
            <w:tcW w:w="1134" w:type="dxa"/>
          </w:tcPr>
          <w:p w:rsidR="00E82FEB" w:rsidRDefault="00A60043">
            <w:pPr>
              <w:pStyle w:val="ad"/>
              <w:spacing w:before="0" w:beforeAutospacing="0" w:after="0" w:afterAutospacing="0"/>
              <w:jc w:val="center"/>
              <w:rPr>
                <w:sz w:val="28"/>
                <w:szCs w:val="28"/>
              </w:rPr>
            </w:pPr>
            <w:r>
              <w:rPr>
                <w:bCs/>
                <w:sz w:val="28"/>
                <w:szCs w:val="28"/>
              </w:rPr>
              <w:t>10,7</w:t>
            </w:r>
          </w:p>
        </w:tc>
        <w:tc>
          <w:tcPr>
            <w:tcW w:w="986" w:type="dxa"/>
          </w:tcPr>
          <w:p w:rsidR="00E82FEB" w:rsidRDefault="00A60043">
            <w:pPr>
              <w:pStyle w:val="ad"/>
              <w:spacing w:before="0" w:beforeAutospacing="0" w:after="0" w:afterAutospacing="0"/>
              <w:jc w:val="center"/>
              <w:rPr>
                <w:sz w:val="28"/>
                <w:szCs w:val="28"/>
              </w:rPr>
            </w:pPr>
            <w:r>
              <w:rPr>
                <w:sz w:val="28"/>
                <w:szCs w:val="28"/>
              </w:rPr>
              <w:t>37,06</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35</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1965</w:t>
            </w:r>
          </w:p>
        </w:tc>
        <w:tc>
          <w:tcPr>
            <w:tcW w:w="986" w:type="dxa"/>
          </w:tcPr>
          <w:p w:rsidR="00E82FEB" w:rsidRDefault="00A60043">
            <w:pPr>
              <w:pStyle w:val="ad"/>
              <w:spacing w:before="0" w:beforeAutospacing="0" w:after="0" w:afterAutospacing="0"/>
              <w:jc w:val="center"/>
              <w:rPr>
                <w:sz w:val="28"/>
                <w:szCs w:val="28"/>
              </w:rPr>
            </w:pPr>
            <w:r>
              <w:rPr>
                <w:bCs/>
                <w:sz w:val="28"/>
                <w:szCs w:val="28"/>
              </w:rPr>
              <w:t>7,33</w:t>
            </w:r>
          </w:p>
        </w:tc>
        <w:tc>
          <w:tcPr>
            <w:tcW w:w="1428" w:type="dxa"/>
          </w:tcPr>
          <w:p w:rsidR="00E82FEB" w:rsidRDefault="00A60043">
            <w:pPr>
              <w:pStyle w:val="ad"/>
              <w:spacing w:before="0" w:beforeAutospacing="0" w:after="0" w:afterAutospacing="0"/>
              <w:jc w:val="center"/>
              <w:rPr>
                <w:sz w:val="28"/>
                <w:szCs w:val="28"/>
              </w:rPr>
            </w:pPr>
            <w:r>
              <w:rPr>
                <w:sz w:val="28"/>
                <w:szCs w:val="28"/>
              </w:rPr>
              <w:t>0,581</w:t>
            </w:r>
          </w:p>
        </w:tc>
        <w:tc>
          <w:tcPr>
            <w:tcW w:w="1418" w:type="dxa"/>
          </w:tcPr>
          <w:p w:rsidR="00E82FEB" w:rsidRDefault="00A60043">
            <w:pPr>
              <w:pStyle w:val="ad"/>
              <w:spacing w:before="0" w:beforeAutospacing="0" w:after="0" w:afterAutospacing="0"/>
              <w:jc w:val="center"/>
              <w:rPr>
                <w:sz w:val="28"/>
                <w:szCs w:val="28"/>
              </w:rPr>
            </w:pPr>
            <w:r>
              <w:rPr>
                <w:sz w:val="28"/>
                <w:szCs w:val="28"/>
              </w:rPr>
              <w:t>-0,419</w:t>
            </w:r>
          </w:p>
        </w:tc>
        <w:tc>
          <w:tcPr>
            <w:tcW w:w="1843" w:type="dxa"/>
          </w:tcPr>
          <w:p w:rsidR="00E82FEB" w:rsidRDefault="00A60043">
            <w:pPr>
              <w:pStyle w:val="ad"/>
              <w:spacing w:before="0" w:beforeAutospacing="0" w:after="0" w:afterAutospacing="0"/>
              <w:jc w:val="center"/>
              <w:rPr>
                <w:sz w:val="28"/>
                <w:szCs w:val="28"/>
              </w:rPr>
            </w:pPr>
            <w:r>
              <w:rPr>
                <w:sz w:val="28"/>
                <w:szCs w:val="28"/>
              </w:rPr>
              <w:t>10,505</w:t>
            </w:r>
          </w:p>
        </w:tc>
        <w:tc>
          <w:tcPr>
            <w:tcW w:w="1134" w:type="dxa"/>
          </w:tcPr>
          <w:p w:rsidR="00E82FEB" w:rsidRDefault="00A60043">
            <w:pPr>
              <w:pStyle w:val="ad"/>
              <w:spacing w:before="0" w:beforeAutospacing="0" w:after="0" w:afterAutospacing="0"/>
              <w:jc w:val="center"/>
              <w:rPr>
                <w:sz w:val="28"/>
                <w:szCs w:val="28"/>
              </w:rPr>
            </w:pPr>
            <w:r>
              <w:rPr>
                <w:bCs/>
                <w:sz w:val="28"/>
                <w:szCs w:val="28"/>
              </w:rPr>
              <w:t>10,46</w:t>
            </w:r>
          </w:p>
        </w:tc>
        <w:tc>
          <w:tcPr>
            <w:tcW w:w="986" w:type="dxa"/>
          </w:tcPr>
          <w:p w:rsidR="00E82FEB" w:rsidRDefault="00A60043">
            <w:pPr>
              <w:pStyle w:val="ad"/>
              <w:spacing w:before="0" w:beforeAutospacing="0" w:after="0" w:afterAutospacing="0"/>
              <w:jc w:val="center"/>
              <w:rPr>
                <w:sz w:val="28"/>
                <w:szCs w:val="28"/>
              </w:rPr>
            </w:pPr>
            <w:r>
              <w:rPr>
                <w:sz w:val="28"/>
                <w:szCs w:val="28"/>
              </w:rPr>
              <w:t>38,15</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36</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1966</w:t>
            </w:r>
          </w:p>
        </w:tc>
        <w:tc>
          <w:tcPr>
            <w:tcW w:w="986" w:type="dxa"/>
          </w:tcPr>
          <w:p w:rsidR="00E82FEB" w:rsidRDefault="00A60043">
            <w:pPr>
              <w:pStyle w:val="ad"/>
              <w:spacing w:before="0" w:beforeAutospacing="0" w:after="0" w:afterAutospacing="0"/>
              <w:jc w:val="center"/>
              <w:rPr>
                <w:sz w:val="28"/>
                <w:szCs w:val="28"/>
              </w:rPr>
            </w:pPr>
            <w:r>
              <w:rPr>
                <w:bCs/>
                <w:sz w:val="28"/>
                <w:szCs w:val="28"/>
              </w:rPr>
              <w:t>19,37</w:t>
            </w:r>
          </w:p>
        </w:tc>
        <w:tc>
          <w:tcPr>
            <w:tcW w:w="1428" w:type="dxa"/>
          </w:tcPr>
          <w:p w:rsidR="00E82FEB" w:rsidRDefault="00A60043">
            <w:pPr>
              <w:pStyle w:val="ad"/>
              <w:spacing w:before="0" w:beforeAutospacing="0" w:after="0" w:afterAutospacing="0"/>
              <w:jc w:val="center"/>
              <w:rPr>
                <w:sz w:val="28"/>
                <w:szCs w:val="28"/>
              </w:rPr>
            </w:pPr>
            <w:r>
              <w:rPr>
                <w:sz w:val="28"/>
                <w:szCs w:val="28"/>
              </w:rPr>
              <w:t>1,535</w:t>
            </w:r>
          </w:p>
        </w:tc>
        <w:tc>
          <w:tcPr>
            <w:tcW w:w="1418" w:type="dxa"/>
          </w:tcPr>
          <w:p w:rsidR="00E82FEB" w:rsidRDefault="00A60043">
            <w:pPr>
              <w:pStyle w:val="ad"/>
              <w:spacing w:before="0" w:beforeAutospacing="0" w:after="0" w:afterAutospacing="0"/>
              <w:jc w:val="center"/>
              <w:rPr>
                <w:sz w:val="28"/>
                <w:szCs w:val="28"/>
              </w:rPr>
            </w:pPr>
            <w:r>
              <w:rPr>
                <w:sz w:val="28"/>
                <w:szCs w:val="28"/>
              </w:rPr>
              <w:t>0,535</w:t>
            </w:r>
          </w:p>
        </w:tc>
        <w:tc>
          <w:tcPr>
            <w:tcW w:w="1843" w:type="dxa"/>
          </w:tcPr>
          <w:p w:rsidR="00E82FEB" w:rsidRDefault="00A60043">
            <w:pPr>
              <w:pStyle w:val="ad"/>
              <w:spacing w:before="0" w:beforeAutospacing="0" w:after="0" w:afterAutospacing="0"/>
              <w:jc w:val="center"/>
              <w:rPr>
                <w:sz w:val="28"/>
                <w:szCs w:val="28"/>
              </w:rPr>
            </w:pPr>
            <w:r>
              <w:rPr>
                <w:sz w:val="28"/>
                <w:szCs w:val="28"/>
              </w:rPr>
              <w:t>11,040</w:t>
            </w:r>
          </w:p>
        </w:tc>
        <w:tc>
          <w:tcPr>
            <w:tcW w:w="1134" w:type="dxa"/>
          </w:tcPr>
          <w:p w:rsidR="00E82FEB" w:rsidRDefault="00A60043">
            <w:pPr>
              <w:pStyle w:val="ad"/>
              <w:spacing w:before="0" w:beforeAutospacing="0" w:after="0" w:afterAutospacing="0"/>
              <w:jc w:val="center"/>
              <w:rPr>
                <w:sz w:val="28"/>
                <w:szCs w:val="28"/>
              </w:rPr>
            </w:pPr>
            <w:r>
              <w:rPr>
                <w:bCs/>
                <w:sz w:val="28"/>
                <w:szCs w:val="28"/>
              </w:rPr>
              <w:t>10,07</w:t>
            </w:r>
          </w:p>
        </w:tc>
        <w:tc>
          <w:tcPr>
            <w:tcW w:w="986" w:type="dxa"/>
          </w:tcPr>
          <w:p w:rsidR="00E82FEB" w:rsidRDefault="00A60043">
            <w:pPr>
              <w:pStyle w:val="ad"/>
              <w:spacing w:before="0" w:beforeAutospacing="0" w:after="0" w:afterAutospacing="0"/>
              <w:jc w:val="center"/>
              <w:rPr>
                <w:sz w:val="28"/>
                <w:szCs w:val="28"/>
              </w:rPr>
            </w:pPr>
            <w:r>
              <w:rPr>
                <w:sz w:val="28"/>
                <w:szCs w:val="28"/>
              </w:rPr>
              <w:t>39,24</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37</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1967</w:t>
            </w:r>
          </w:p>
        </w:tc>
        <w:tc>
          <w:tcPr>
            <w:tcW w:w="986" w:type="dxa"/>
          </w:tcPr>
          <w:p w:rsidR="00E82FEB" w:rsidRDefault="00A60043">
            <w:pPr>
              <w:pStyle w:val="ad"/>
              <w:spacing w:before="0" w:beforeAutospacing="0" w:after="0" w:afterAutospacing="0"/>
              <w:jc w:val="center"/>
              <w:rPr>
                <w:sz w:val="28"/>
                <w:szCs w:val="28"/>
              </w:rPr>
            </w:pPr>
            <w:r>
              <w:rPr>
                <w:bCs/>
                <w:sz w:val="28"/>
                <w:szCs w:val="28"/>
              </w:rPr>
              <w:t>4,06</w:t>
            </w:r>
          </w:p>
        </w:tc>
        <w:tc>
          <w:tcPr>
            <w:tcW w:w="1428" w:type="dxa"/>
          </w:tcPr>
          <w:p w:rsidR="00E82FEB" w:rsidRDefault="00A60043">
            <w:pPr>
              <w:pStyle w:val="ad"/>
              <w:spacing w:before="0" w:beforeAutospacing="0" w:after="0" w:afterAutospacing="0"/>
              <w:jc w:val="center"/>
              <w:rPr>
                <w:sz w:val="28"/>
                <w:szCs w:val="28"/>
              </w:rPr>
            </w:pPr>
            <w:r>
              <w:rPr>
                <w:sz w:val="28"/>
                <w:szCs w:val="28"/>
              </w:rPr>
              <w:t>0,322</w:t>
            </w:r>
          </w:p>
        </w:tc>
        <w:tc>
          <w:tcPr>
            <w:tcW w:w="1418" w:type="dxa"/>
          </w:tcPr>
          <w:p w:rsidR="00E82FEB" w:rsidRDefault="00A60043">
            <w:pPr>
              <w:pStyle w:val="ad"/>
              <w:spacing w:before="0" w:beforeAutospacing="0" w:after="0" w:afterAutospacing="0"/>
              <w:jc w:val="center"/>
              <w:rPr>
                <w:sz w:val="28"/>
                <w:szCs w:val="28"/>
              </w:rPr>
            </w:pPr>
            <w:r>
              <w:rPr>
                <w:sz w:val="28"/>
                <w:szCs w:val="28"/>
              </w:rPr>
              <w:t>-0,678</w:t>
            </w:r>
          </w:p>
        </w:tc>
        <w:tc>
          <w:tcPr>
            <w:tcW w:w="1843" w:type="dxa"/>
          </w:tcPr>
          <w:p w:rsidR="00E82FEB" w:rsidRDefault="00A60043">
            <w:pPr>
              <w:pStyle w:val="ad"/>
              <w:spacing w:before="0" w:beforeAutospacing="0" w:after="0" w:afterAutospacing="0"/>
              <w:jc w:val="center"/>
              <w:rPr>
                <w:sz w:val="28"/>
                <w:szCs w:val="28"/>
              </w:rPr>
            </w:pPr>
            <w:r>
              <w:rPr>
                <w:sz w:val="28"/>
                <w:szCs w:val="28"/>
              </w:rPr>
              <w:t>10,362</w:t>
            </w:r>
          </w:p>
        </w:tc>
        <w:tc>
          <w:tcPr>
            <w:tcW w:w="1134" w:type="dxa"/>
          </w:tcPr>
          <w:p w:rsidR="00E82FEB" w:rsidRDefault="00A60043">
            <w:pPr>
              <w:pStyle w:val="ad"/>
              <w:spacing w:before="0" w:beforeAutospacing="0" w:after="0" w:afterAutospacing="0"/>
              <w:jc w:val="center"/>
              <w:rPr>
                <w:sz w:val="28"/>
                <w:szCs w:val="28"/>
              </w:rPr>
            </w:pPr>
            <w:r>
              <w:rPr>
                <w:bCs/>
                <w:sz w:val="28"/>
                <w:szCs w:val="28"/>
              </w:rPr>
              <w:t>9,97</w:t>
            </w:r>
          </w:p>
        </w:tc>
        <w:tc>
          <w:tcPr>
            <w:tcW w:w="986" w:type="dxa"/>
          </w:tcPr>
          <w:p w:rsidR="00E82FEB" w:rsidRDefault="00A60043">
            <w:pPr>
              <w:pStyle w:val="ad"/>
              <w:spacing w:before="0" w:beforeAutospacing="0" w:after="0" w:afterAutospacing="0"/>
              <w:jc w:val="center"/>
              <w:rPr>
                <w:sz w:val="28"/>
                <w:szCs w:val="28"/>
              </w:rPr>
            </w:pPr>
            <w:r>
              <w:rPr>
                <w:sz w:val="28"/>
                <w:szCs w:val="28"/>
              </w:rPr>
              <w:t>40,33</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38</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1968</w:t>
            </w:r>
          </w:p>
        </w:tc>
        <w:tc>
          <w:tcPr>
            <w:tcW w:w="986" w:type="dxa"/>
          </w:tcPr>
          <w:p w:rsidR="00E82FEB" w:rsidRDefault="00A60043">
            <w:pPr>
              <w:pStyle w:val="ad"/>
              <w:spacing w:before="0" w:beforeAutospacing="0" w:after="0" w:afterAutospacing="0"/>
              <w:jc w:val="center"/>
              <w:rPr>
                <w:sz w:val="28"/>
                <w:szCs w:val="28"/>
              </w:rPr>
            </w:pPr>
            <w:r>
              <w:rPr>
                <w:bCs/>
                <w:sz w:val="28"/>
                <w:szCs w:val="28"/>
              </w:rPr>
              <w:t>5,90</w:t>
            </w:r>
          </w:p>
        </w:tc>
        <w:tc>
          <w:tcPr>
            <w:tcW w:w="1428" w:type="dxa"/>
          </w:tcPr>
          <w:p w:rsidR="00E82FEB" w:rsidRDefault="00A60043">
            <w:pPr>
              <w:pStyle w:val="ad"/>
              <w:spacing w:before="0" w:beforeAutospacing="0" w:after="0" w:afterAutospacing="0"/>
              <w:jc w:val="center"/>
              <w:rPr>
                <w:sz w:val="28"/>
                <w:szCs w:val="28"/>
              </w:rPr>
            </w:pPr>
            <w:r>
              <w:rPr>
                <w:sz w:val="28"/>
                <w:szCs w:val="28"/>
              </w:rPr>
              <w:t>0,468</w:t>
            </w:r>
          </w:p>
        </w:tc>
        <w:tc>
          <w:tcPr>
            <w:tcW w:w="1418" w:type="dxa"/>
          </w:tcPr>
          <w:p w:rsidR="00E82FEB" w:rsidRDefault="00A60043">
            <w:pPr>
              <w:pStyle w:val="ad"/>
              <w:spacing w:before="0" w:beforeAutospacing="0" w:after="0" w:afterAutospacing="0"/>
              <w:jc w:val="center"/>
              <w:rPr>
                <w:sz w:val="28"/>
                <w:szCs w:val="28"/>
              </w:rPr>
            </w:pPr>
            <w:r>
              <w:rPr>
                <w:sz w:val="28"/>
                <w:szCs w:val="28"/>
              </w:rPr>
              <w:t>-0,532</w:t>
            </w:r>
          </w:p>
        </w:tc>
        <w:tc>
          <w:tcPr>
            <w:tcW w:w="1843" w:type="dxa"/>
          </w:tcPr>
          <w:p w:rsidR="00E82FEB" w:rsidRDefault="00A60043">
            <w:pPr>
              <w:pStyle w:val="ad"/>
              <w:spacing w:before="0" w:beforeAutospacing="0" w:after="0" w:afterAutospacing="0"/>
              <w:jc w:val="center"/>
              <w:rPr>
                <w:sz w:val="28"/>
                <w:szCs w:val="28"/>
              </w:rPr>
            </w:pPr>
            <w:r>
              <w:rPr>
                <w:sz w:val="28"/>
                <w:szCs w:val="28"/>
              </w:rPr>
              <w:t>9,830</w:t>
            </w:r>
          </w:p>
        </w:tc>
        <w:tc>
          <w:tcPr>
            <w:tcW w:w="1134" w:type="dxa"/>
          </w:tcPr>
          <w:p w:rsidR="00E82FEB" w:rsidRDefault="00A60043">
            <w:pPr>
              <w:pStyle w:val="ad"/>
              <w:spacing w:before="0" w:beforeAutospacing="0" w:after="0" w:afterAutospacing="0"/>
              <w:jc w:val="center"/>
              <w:rPr>
                <w:sz w:val="28"/>
                <w:szCs w:val="28"/>
              </w:rPr>
            </w:pPr>
            <w:r>
              <w:rPr>
                <w:bCs/>
                <w:sz w:val="28"/>
                <w:szCs w:val="28"/>
              </w:rPr>
              <w:t>9,85</w:t>
            </w:r>
          </w:p>
        </w:tc>
        <w:tc>
          <w:tcPr>
            <w:tcW w:w="986" w:type="dxa"/>
          </w:tcPr>
          <w:p w:rsidR="00E82FEB" w:rsidRDefault="00A60043">
            <w:pPr>
              <w:pStyle w:val="ad"/>
              <w:spacing w:before="0" w:beforeAutospacing="0" w:after="0" w:afterAutospacing="0"/>
              <w:jc w:val="center"/>
              <w:rPr>
                <w:sz w:val="28"/>
                <w:szCs w:val="28"/>
              </w:rPr>
            </w:pPr>
            <w:r>
              <w:rPr>
                <w:sz w:val="28"/>
                <w:szCs w:val="28"/>
              </w:rPr>
              <w:t>41,42</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39</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1969</w:t>
            </w:r>
          </w:p>
        </w:tc>
        <w:tc>
          <w:tcPr>
            <w:tcW w:w="986" w:type="dxa"/>
          </w:tcPr>
          <w:p w:rsidR="00E82FEB" w:rsidRDefault="00A60043">
            <w:pPr>
              <w:pStyle w:val="ad"/>
              <w:spacing w:before="0" w:beforeAutospacing="0" w:after="0" w:afterAutospacing="0"/>
              <w:jc w:val="center"/>
              <w:rPr>
                <w:sz w:val="28"/>
                <w:szCs w:val="28"/>
              </w:rPr>
            </w:pPr>
            <w:r>
              <w:rPr>
                <w:bCs/>
                <w:sz w:val="28"/>
                <w:szCs w:val="28"/>
              </w:rPr>
              <w:t>10,07</w:t>
            </w:r>
          </w:p>
        </w:tc>
        <w:tc>
          <w:tcPr>
            <w:tcW w:w="1428" w:type="dxa"/>
          </w:tcPr>
          <w:p w:rsidR="00E82FEB" w:rsidRDefault="00A60043">
            <w:pPr>
              <w:pStyle w:val="ad"/>
              <w:spacing w:before="0" w:beforeAutospacing="0" w:after="0" w:afterAutospacing="0"/>
              <w:jc w:val="center"/>
              <w:rPr>
                <w:sz w:val="28"/>
                <w:szCs w:val="28"/>
              </w:rPr>
            </w:pPr>
            <w:r>
              <w:rPr>
                <w:sz w:val="28"/>
                <w:szCs w:val="28"/>
              </w:rPr>
              <w:t>0,798</w:t>
            </w:r>
          </w:p>
        </w:tc>
        <w:tc>
          <w:tcPr>
            <w:tcW w:w="1418" w:type="dxa"/>
          </w:tcPr>
          <w:p w:rsidR="00E82FEB" w:rsidRDefault="00A60043">
            <w:pPr>
              <w:pStyle w:val="ad"/>
              <w:spacing w:before="0" w:beforeAutospacing="0" w:after="0" w:afterAutospacing="0"/>
              <w:jc w:val="center"/>
              <w:rPr>
                <w:sz w:val="28"/>
                <w:szCs w:val="28"/>
              </w:rPr>
            </w:pPr>
            <w:r>
              <w:rPr>
                <w:sz w:val="28"/>
                <w:szCs w:val="28"/>
              </w:rPr>
              <w:t>-0,202</w:t>
            </w:r>
          </w:p>
        </w:tc>
        <w:tc>
          <w:tcPr>
            <w:tcW w:w="1843" w:type="dxa"/>
          </w:tcPr>
          <w:p w:rsidR="00E82FEB" w:rsidRDefault="00A60043">
            <w:pPr>
              <w:pStyle w:val="ad"/>
              <w:spacing w:before="0" w:beforeAutospacing="0" w:after="0" w:afterAutospacing="0"/>
              <w:jc w:val="center"/>
              <w:rPr>
                <w:sz w:val="28"/>
                <w:szCs w:val="28"/>
              </w:rPr>
            </w:pPr>
            <w:r>
              <w:rPr>
                <w:sz w:val="28"/>
                <w:szCs w:val="28"/>
              </w:rPr>
              <w:t>9,628</w:t>
            </w:r>
          </w:p>
        </w:tc>
        <w:tc>
          <w:tcPr>
            <w:tcW w:w="1134" w:type="dxa"/>
          </w:tcPr>
          <w:p w:rsidR="00E82FEB" w:rsidRDefault="00A60043">
            <w:pPr>
              <w:pStyle w:val="ad"/>
              <w:spacing w:before="0" w:beforeAutospacing="0" w:after="0" w:afterAutospacing="0"/>
              <w:jc w:val="center"/>
              <w:rPr>
                <w:sz w:val="28"/>
                <w:szCs w:val="28"/>
              </w:rPr>
            </w:pPr>
            <w:r>
              <w:rPr>
                <w:bCs/>
                <w:sz w:val="28"/>
                <w:szCs w:val="28"/>
              </w:rPr>
              <w:t>9,67</w:t>
            </w:r>
          </w:p>
        </w:tc>
        <w:tc>
          <w:tcPr>
            <w:tcW w:w="986" w:type="dxa"/>
          </w:tcPr>
          <w:p w:rsidR="00E82FEB" w:rsidRDefault="00A60043">
            <w:pPr>
              <w:pStyle w:val="ad"/>
              <w:spacing w:before="0" w:beforeAutospacing="0" w:after="0" w:afterAutospacing="0"/>
              <w:jc w:val="center"/>
              <w:rPr>
                <w:sz w:val="28"/>
                <w:szCs w:val="28"/>
              </w:rPr>
            </w:pPr>
            <w:r>
              <w:rPr>
                <w:sz w:val="28"/>
                <w:szCs w:val="28"/>
              </w:rPr>
              <w:t>42,51</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40</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1970</w:t>
            </w:r>
          </w:p>
        </w:tc>
        <w:tc>
          <w:tcPr>
            <w:tcW w:w="986" w:type="dxa"/>
          </w:tcPr>
          <w:p w:rsidR="00E82FEB" w:rsidRDefault="00A60043">
            <w:pPr>
              <w:pStyle w:val="ad"/>
              <w:spacing w:before="0" w:beforeAutospacing="0" w:after="0" w:afterAutospacing="0"/>
              <w:jc w:val="center"/>
              <w:rPr>
                <w:sz w:val="28"/>
                <w:szCs w:val="28"/>
              </w:rPr>
            </w:pPr>
            <w:r>
              <w:rPr>
                <w:bCs/>
                <w:sz w:val="28"/>
                <w:szCs w:val="28"/>
              </w:rPr>
              <w:t>10,46</w:t>
            </w:r>
          </w:p>
        </w:tc>
        <w:tc>
          <w:tcPr>
            <w:tcW w:w="1428" w:type="dxa"/>
          </w:tcPr>
          <w:p w:rsidR="00E82FEB" w:rsidRDefault="00A60043">
            <w:pPr>
              <w:pStyle w:val="ad"/>
              <w:spacing w:before="0" w:beforeAutospacing="0" w:after="0" w:afterAutospacing="0"/>
              <w:jc w:val="center"/>
              <w:rPr>
                <w:sz w:val="28"/>
                <w:szCs w:val="28"/>
              </w:rPr>
            </w:pPr>
            <w:r>
              <w:rPr>
                <w:sz w:val="28"/>
                <w:szCs w:val="28"/>
              </w:rPr>
              <w:t>0,829</w:t>
            </w:r>
          </w:p>
        </w:tc>
        <w:tc>
          <w:tcPr>
            <w:tcW w:w="1418" w:type="dxa"/>
          </w:tcPr>
          <w:p w:rsidR="00E82FEB" w:rsidRDefault="00A60043">
            <w:pPr>
              <w:pStyle w:val="ad"/>
              <w:spacing w:before="0" w:beforeAutospacing="0" w:after="0" w:afterAutospacing="0"/>
              <w:jc w:val="center"/>
              <w:rPr>
                <w:sz w:val="28"/>
                <w:szCs w:val="28"/>
              </w:rPr>
            </w:pPr>
            <w:r>
              <w:rPr>
                <w:sz w:val="28"/>
                <w:szCs w:val="28"/>
              </w:rPr>
              <w:t>-0,171</w:t>
            </w:r>
          </w:p>
        </w:tc>
        <w:tc>
          <w:tcPr>
            <w:tcW w:w="1843" w:type="dxa"/>
          </w:tcPr>
          <w:p w:rsidR="00E82FEB" w:rsidRDefault="00A60043">
            <w:pPr>
              <w:pStyle w:val="ad"/>
              <w:spacing w:before="0" w:beforeAutospacing="0" w:after="0" w:afterAutospacing="0"/>
              <w:jc w:val="center"/>
              <w:rPr>
                <w:sz w:val="28"/>
                <w:szCs w:val="28"/>
              </w:rPr>
            </w:pPr>
            <w:r>
              <w:rPr>
                <w:sz w:val="28"/>
                <w:szCs w:val="28"/>
              </w:rPr>
              <w:t>9,457</w:t>
            </w:r>
          </w:p>
        </w:tc>
        <w:tc>
          <w:tcPr>
            <w:tcW w:w="1134" w:type="dxa"/>
          </w:tcPr>
          <w:p w:rsidR="00E82FEB" w:rsidRDefault="00A60043">
            <w:pPr>
              <w:pStyle w:val="ad"/>
              <w:spacing w:before="0" w:beforeAutospacing="0" w:after="0" w:afterAutospacing="0"/>
              <w:jc w:val="center"/>
              <w:rPr>
                <w:sz w:val="28"/>
                <w:szCs w:val="28"/>
              </w:rPr>
            </w:pPr>
            <w:r>
              <w:rPr>
                <w:bCs/>
                <w:sz w:val="28"/>
                <w:szCs w:val="28"/>
              </w:rPr>
              <w:t>9,48</w:t>
            </w:r>
          </w:p>
        </w:tc>
        <w:tc>
          <w:tcPr>
            <w:tcW w:w="986" w:type="dxa"/>
          </w:tcPr>
          <w:p w:rsidR="00E82FEB" w:rsidRDefault="00A60043">
            <w:pPr>
              <w:pStyle w:val="ad"/>
              <w:spacing w:before="0" w:beforeAutospacing="0" w:after="0" w:afterAutospacing="0"/>
              <w:jc w:val="center"/>
              <w:rPr>
                <w:sz w:val="28"/>
                <w:szCs w:val="28"/>
              </w:rPr>
            </w:pPr>
            <w:r>
              <w:rPr>
                <w:sz w:val="28"/>
                <w:szCs w:val="28"/>
              </w:rPr>
              <w:t>43,60</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41</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1971</w:t>
            </w:r>
          </w:p>
        </w:tc>
        <w:tc>
          <w:tcPr>
            <w:tcW w:w="986" w:type="dxa"/>
          </w:tcPr>
          <w:p w:rsidR="00E82FEB" w:rsidRDefault="00A60043">
            <w:pPr>
              <w:pStyle w:val="ad"/>
              <w:spacing w:before="0" w:beforeAutospacing="0" w:after="0" w:afterAutospacing="0"/>
              <w:jc w:val="center"/>
              <w:rPr>
                <w:sz w:val="28"/>
                <w:szCs w:val="28"/>
              </w:rPr>
            </w:pPr>
            <w:r>
              <w:rPr>
                <w:bCs/>
                <w:sz w:val="28"/>
                <w:szCs w:val="28"/>
              </w:rPr>
              <w:t>21,15</w:t>
            </w:r>
          </w:p>
        </w:tc>
        <w:tc>
          <w:tcPr>
            <w:tcW w:w="1428" w:type="dxa"/>
          </w:tcPr>
          <w:p w:rsidR="00E82FEB" w:rsidRDefault="00A60043">
            <w:pPr>
              <w:pStyle w:val="ad"/>
              <w:spacing w:before="0" w:beforeAutospacing="0" w:after="0" w:afterAutospacing="0"/>
              <w:jc w:val="center"/>
              <w:rPr>
                <w:sz w:val="28"/>
                <w:szCs w:val="28"/>
              </w:rPr>
            </w:pPr>
            <w:r>
              <w:rPr>
                <w:sz w:val="28"/>
                <w:szCs w:val="28"/>
              </w:rPr>
              <w:t>1,676</w:t>
            </w:r>
          </w:p>
        </w:tc>
        <w:tc>
          <w:tcPr>
            <w:tcW w:w="1418" w:type="dxa"/>
          </w:tcPr>
          <w:p w:rsidR="00E82FEB" w:rsidRDefault="00A60043">
            <w:pPr>
              <w:pStyle w:val="ad"/>
              <w:spacing w:before="0" w:beforeAutospacing="0" w:after="0" w:afterAutospacing="0"/>
              <w:jc w:val="center"/>
              <w:rPr>
                <w:sz w:val="28"/>
                <w:szCs w:val="28"/>
              </w:rPr>
            </w:pPr>
            <w:r>
              <w:rPr>
                <w:sz w:val="28"/>
                <w:szCs w:val="28"/>
              </w:rPr>
              <w:t>0,676</w:t>
            </w:r>
          </w:p>
        </w:tc>
        <w:tc>
          <w:tcPr>
            <w:tcW w:w="1843" w:type="dxa"/>
          </w:tcPr>
          <w:p w:rsidR="00E82FEB" w:rsidRDefault="00A60043">
            <w:pPr>
              <w:pStyle w:val="ad"/>
              <w:spacing w:before="0" w:beforeAutospacing="0" w:after="0" w:afterAutospacing="0"/>
              <w:jc w:val="center"/>
              <w:rPr>
                <w:sz w:val="28"/>
                <w:szCs w:val="28"/>
              </w:rPr>
            </w:pPr>
            <w:r>
              <w:rPr>
                <w:sz w:val="28"/>
                <w:szCs w:val="28"/>
              </w:rPr>
              <w:t>10,133</w:t>
            </w:r>
          </w:p>
        </w:tc>
        <w:tc>
          <w:tcPr>
            <w:tcW w:w="1134" w:type="dxa"/>
          </w:tcPr>
          <w:p w:rsidR="00E82FEB" w:rsidRDefault="00A60043">
            <w:pPr>
              <w:pStyle w:val="ad"/>
              <w:spacing w:before="0" w:beforeAutospacing="0" w:after="0" w:afterAutospacing="0"/>
              <w:jc w:val="center"/>
              <w:rPr>
                <w:sz w:val="28"/>
                <w:szCs w:val="28"/>
              </w:rPr>
            </w:pPr>
            <w:r>
              <w:rPr>
                <w:bCs/>
                <w:sz w:val="28"/>
                <w:szCs w:val="28"/>
              </w:rPr>
              <w:t>9,45</w:t>
            </w:r>
          </w:p>
        </w:tc>
        <w:tc>
          <w:tcPr>
            <w:tcW w:w="986" w:type="dxa"/>
          </w:tcPr>
          <w:p w:rsidR="00E82FEB" w:rsidRDefault="00A60043">
            <w:pPr>
              <w:pStyle w:val="ad"/>
              <w:spacing w:before="0" w:beforeAutospacing="0" w:after="0" w:afterAutospacing="0"/>
              <w:jc w:val="center"/>
              <w:rPr>
                <w:sz w:val="28"/>
                <w:szCs w:val="28"/>
              </w:rPr>
            </w:pPr>
            <w:r>
              <w:rPr>
                <w:sz w:val="28"/>
                <w:szCs w:val="28"/>
              </w:rPr>
              <w:t>44,69</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42</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1972</w:t>
            </w:r>
          </w:p>
        </w:tc>
        <w:tc>
          <w:tcPr>
            <w:tcW w:w="986" w:type="dxa"/>
          </w:tcPr>
          <w:p w:rsidR="00E82FEB" w:rsidRDefault="00A60043">
            <w:pPr>
              <w:pStyle w:val="ad"/>
              <w:spacing w:before="0" w:beforeAutospacing="0" w:after="0" w:afterAutospacing="0"/>
              <w:jc w:val="center"/>
              <w:rPr>
                <w:sz w:val="28"/>
                <w:szCs w:val="28"/>
              </w:rPr>
            </w:pPr>
            <w:r>
              <w:rPr>
                <w:bCs/>
                <w:sz w:val="28"/>
                <w:szCs w:val="28"/>
              </w:rPr>
              <w:t>14,15</w:t>
            </w:r>
          </w:p>
        </w:tc>
        <w:tc>
          <w:tcPr>
            <w:tcW w:w="1428" w:type="dxa"/>
          </w:tcPr>
          <w:p w:rsidR="00E82FEB" w:rsidRDefault="00A60043">
            <w:pPr>
              <w:pStyle w:val="ad"/>
              <w:spacing w:before="0" w:beforeAutospacing="0" w:after="0" w:afterAutospacing="0"/>
              <w:jc w:val="center"/>
              <w:rPr>
                <w:sz w:val="28"/>
                <w:szCs w:val="28"/>
              </w:rPr>
            </w:pPr>
            <w:r>
              <w:rPr>
                <w:sz w:val="28"/>
                <w:szCs w:val="28"/>
              </w:rPr>
              <w:t>1,121</w:t>
            </w:r>
          </w:p>
        </w:tc>
        <w:tc>
          <w:tcPr>
            <w:tcW w:w="1418" w:type="dxa"/>
          </w:tcPr>
          <w:p w:rsidR="00E82FEB" w:rsidRDefault="00A60043">
            <w:pPr>
              <w:pStyle w:val="ad"/>
              <w:spacing w:before="0" w:beforeAutospacing="0" w:after="0" w:afterAutospacing="0"/>
              <w:jc w:val="center"/>
              <w:rPr>
                <w:sz w:val="28"/>
                <w:szCs w:val="28"/>
              </w:rPr>
            </w:pPr>
            <w:r>
              <w:rPr>
                <w:sz w:val="28"/>
                <w:szCs w:val="28"/>
              </w:rPr>
              <w:t>0,121</w:t>
            </w:r>
          </w:p>
        </w:tc>
        <w:tc>
          <w:tcPr>
            <w:tcW w:w="1843" w:type="dxa"/>
          </w:tcPr>
          <w:p w:rsidR="00E82FEB" w:rsidRDefault="00A60043">
            <w:pPr>
              <w:pStyle w:val="ad"/>
              <w:spacing w:before="0" w:beforeAutospacing="0" w:after="0" w:afterAutospacing="0"/>
              <w:jc w:val="center"/>
              <w:rPr>
                <w:sz w:val="28"/>
                <w:szCs w:val="28"/>
              </w:rPr>
            </w:pPr>
            <w:r>
              <w:rPr>
                <w:sz w:val="28"/>
                <w:szCs w:val="28"/>
              </w:rPr>
              <w:t>10,254</w:t>
            </w:r>
          </w:p>
        </w:tc>
        <w:tc>
          <w:tcPr>
            <w:tcW w:w="1134" w:type="dxa"/>
          </w:tcPr>
          <w:p w:rsidR="00E82FEB" w:rsidRDefault="00A60043">
            <w:pPr>
              <w:pStyle w:val="ad"/>
              <w:spacing w:before="0" w:beforeAutospacing="0" w:after="0" w:afterAutospacing="0"/>
              <w:jc w:val="center"/>
              <w:rPr>
                <w:sz w:val="28"/>
                <w:szCs w:val="28"/>
              </w:rPr>
            </w:pPr>
            <w:r>
              <w:rPr>
                <w:bCs/>
                <w:sz w:val="28"/>
                <w:szCs w:val="28"/>
              </w:rPr>
              <w:t>9,42</w:t>
            </w:r>
          </w:p>
        </w:tc>
        <w:tc>
          <w:tcPr>
            <w:tcW w:w="986" w:type="dxa"/>
          </w:tcPr>
          <w:p w:rsidR="00E82FEB" w:rsidRDefault="00A60043">
            <w:pPr>
              <w:pStyle w:val="ad"/>
              <w:spacing w:before="0" w:beforeAutospacing="0" w:after="0" w:afterAutospacing="0"/>
              <w:jc w:val="center"/>
              <w:rPr>
                <w:sz w:val="28"/>
                <w:szCs w:val="28"/>
              </w:rPr>
            </w:pPr>
            <w:r>
              <w:rPr>
                <w:sz w:val="28"/>
                <w:szCs w:val="28"/>
              </w:rPr>
              <w:t>45,78</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43</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1973</w:t>
            </w:r>
          </w:p>
        </w:tc>
        <w:tc>
          <w:tcPr>
            <w:tcW w:w="986" w:type="dxa"/>
          </w:tcPr>
          <w:p w:rsidR="00E82FEB" w:rsidRDefault="00A60043">
            <w:pPr>
              <w:pStyle w:val="ad"/>
              <w:spacing w:before="0" w:beforeAutospacing="0" w:after="0" w:afterAutospacing="0"/>
              <w:jc w:val="center"/>
              <w:rPr>
                <w:sz w:val="28"/>
                <w:szCs w:val="28"/>
              </w:rPr>
            </w:pPr>
            <w:r>
              <w:rPr>
                <w:bCs/>
                <w:sz w:val="28"/>
                <w:szCs w:val="28"/>
              </w:rPr>
              <w:t>15,84</w:t>
            </w:r>
          </w:p>
        </w:tc>
        <w:tc>
          <w:tcPr>
            <w:tcW w:w="1428" w:type="dxa"/>
          </w:tcPr>
          <w:p w:rsidR="00E82FEB" w:rsidRDefault="00A60043">
            <w:pPr>
              <w:pStyle w:val="ad"/>
              <w:spacing w:before="0" w:beforeAutospacing="0" w:after="0" w:afterAutospacing="0"/>
              <w:jc w:val="center"/>
              <w:rPr>
                <w:sz w:val="28"/>
                <w:szCs w:val="28"/>
              </w:rPr>
            </w:pPr>
            <w:r>
              <w:rPr>
                <w:sz w:val="28"/>
                <w:szCs w:val="28"/>
              </w:rPr>
              <w:t>1,255</w:t>
            </w:r>
          </w:p>
        </w:tc>
        <w:tc>
          <w:tcPr>
            <w:tcW w:w="1418" w:type="dxa"/>
          </w:tcPr>
          <w:p w:rsidR="00E82FEB" w:rsidRDefault="00A60043">
            <w:pPr>
              <w:pStyle w:val="ad"/>
              <w:spacing w:before="0" w:beforeAutospacing="0" w:after="0" w:afterAutospacing="0"/>
              <w:jc w:val="center"/>
              <w:rPr>
                <w:sz w:val="28"/>
                <w:szCs w:val="28"/>
              </w:rPr>
            </w:pPr>
            <w:r>
              <w:rPr>
                <w:sz w:val="28"/>
                <w:szCs w:val="28"/>
              </w:rPr>
              <w:t>0,255</w:t>
            </w:r>
          </w:p>
        </w:tc>
        <w:tc>
          <w:tcPr>
            <w:tcW w:w="1843" w:type="dxa"/>
          </w:tcPr>
          <w:p w:rsidR="00E82FEB" w:rsidRDefault="00A60043">
            <w:pPr>
              <w:pStyle w:val="ad"/>
              <w:spacing w:before="0" w:beforeAutospacing="0" w:after="0" w:afterAutospacing="0"/>
              <w:jc w:val="center"/>
              <w:rPr>
                <w:sz w:val="28"/>
                <w:szCs w:val="28"/>
              </w:rPr>
            </w:pPr>
            <w:r>
              <w:rPr>
                <w:sz w:val="28"/>
                <w:szCs w:val="28"/>
              </w:rPr>
              <w:t>10,509</w:t>
            </w:r>
          </w:p>
        </w:tc>
        <w:tc>
          <w:tcPr>
            <w:tcW w:w="1134" w:type="dxa"/>
          </w:tcPr>
          <w:p w:rsidR="00E82FEB" w:rsidRDefault="00A60043">
            <w:pPr>
              <w:pStyle w:val="ad"/>
              <w:spacing w:before="0" w:beforeAutospacing="0" w:after="0" w:afterAutospacing="0"/>
              <w:jc w:val="center"/>
              <w:rPr>
                <w:sz w:val="28"/>
                <w:szCs w:val="28"/>
              </w:rPr>
            </w:pPr>
            <w:r>
              <w:rPr>
                <w:bCs/>
                <w:sz w:val="28"/>
                <w:szCs w:val="28"/>
              </w:rPr>
              <w:t>9,37</w:t>
            </w:r>
          </w:p>
        </w:tc>
        <w:tc>
          <w:tcPr>
            <w:tcW w:w="986" w:type="dxa"/>
          </w:tcPr>
          <w:p w:rsidR="00E82FEB" w:rsidRDefault="00A60043">
            <w:pPr>
              <w:pStyle w:val="ad"/>
              <w:spacing w:before="0" w:beforeAutospacing="0" w:after="0" w:afterAutospacing="0"/>
              <w:jc w:val="center"/>
              <w:rPr>
                <w:sz w:val="28"/>
                <w:szCs w:val="28"/>
              </w:rPr>
            </w:pPr>
            <w:r>
              <w:rPr>
                <w:sz w:val="28"/>
                <w:szCs w:val="28"/>
              </w:rPr>
              <w:t>46,87</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44</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1974</w:t>
            </w:r>
          </w:p>
        </w:tc>
        <w:tc>
          <w:tcPr>
            <w:tcW w:w="986" w:type="dxa"/>
          </w:tcPr>
          <w:p w:rsidR="00E82FEB" w:rsidRDefault="00A60043">
            <w:pPr>
              <w:pStyle w:val="ad"/>
              <w:spacing w:before="0" w:beforeAutospacing="0" w:after="0" w:afterAutospacing="0"/>
              <w:jc w:val="center"/>
              <w:rPr>
                <w:sz w:val="28"/>
                <w:szCs w:val="28"/>
              </w:rPr>
            </w:pPr>
            <w:r>
              <w:rPr>
                <w:bCs/>
                <w:sz w:val="28"/>
                <w:szCs w:val="28"/>
              </w:rPr>
              <w:t>14,17</w:t>
            </w:r>
          </w:p>
        </w:tc>
        <w:tc>
          <w:tcPr>
            <w:tcW w:w="1428" w:type="dxa"/>
          </w:tcPr>
          <w:p w:rsidR="00E82FEB" w:rsidRDefault="00A60043">
            <w:pPr>
              <w:pStyle w:val="ad"/>
              <w:spacing w:before="0" w:beforeAutospacing="0" w:after="0" w:afterAutospacing="0"/>
              <w:jc w:val="center"/>
              <w:rPr>
                <w:sz w:val="28"/>
                <w:szCs w:val="28"/>
              </w:rPr>
            </w:pPr>
            <w:r>
              <w:rPr>
                <w:sz w:val="28"/>
                <w:szCs w:val="28"/>
              </w:rPr>
              <w:t>1,223</w:t>
            </w:r>
          </w:p>
        </w:tc>
        <w:tc>
          <w:tcPr>
            <w:tcW w:w="1418" w:type="dxa"/>
          </w:tcPr>
          <w:p w:rsidR="00E82FEB" w:rsidRDefault="00A60043">
            <w:pPr>
              <w:pStyle w:val="ad"/>
              <w:spacing w:before="0" w:beforeAutospacing="0" w:after="0" w:afterAutospacing="0"/>
              <w:jc w:val="center"/>
              <w:rPr>
                <w:sz w:val="28"/>
                <w:szCs w:val="28"/>
              </w:rPr>
            </w:pPr>
            <w:r>
              <w:rPr>
                <w:sz w:val="28"/>
                <w:szCs w:val="28"/>
              </w:rPr>
              <w:t>0,223</w:t>
            </w:r>
          </w:p>
        </w:tc>
        <w:tc>
          <w:tcPr>
            <w:tcW w:w="1843" w:type="dxa"/>
          </w:tcPr>
          <w:p w:rsidR="00E82FEB" w:rsidRDefault="00A60043">
            <w:pPr>
              <w:pStyle w:val="ad"/>
              <w:spacing w:before="0" w:beforeAutospacing="0" w:after="0" w:afterAutospacing="0"/>
              <w:jc w:val="center"/>
              <w:rPr>
                <w:sz w:val="28"/>
                <w:szCs w:val="28"/>
              </w:rPr>
            </w:pPr>
            <w:r>
              <w:rPr>
                <w:sz w:val="28"/>
                <w:szCs w:val="28"/>
              </w:rPr>
              <w:t>10,732</w:t>
            </w:r>
          </w:p>
        </w:tc>
        <w:tc>
          <w:tcPr>
            <w:tcW w:w="1134" w:type="dxa"/>
          </w:tcPr>
          <w:p w:rsidR="00E82FEB" w:rsidRDefault="00A60043">
            <w:pPr>
              <w:pStyle w:val="ad"/>
              <w:spacing w:before="0" w:beforeAutospacing="0" w:after="0" w:afterAutospacing="0"/>
              <w:jc w:val="center"/>
              <w:rPr>
                <w:sz w:val="28"/>
                <w:szCs w:val="28"/>
              </w:rPr>
            </w:pPr>
            <w:r>
              <w:rPr>
                <w:bCs/>
                <w:sz w:val="28"/>
                <w:szCs w:val="28"/>
              </w:rPr>
              <w:t>9,21</w:t>
            </w:r>
          </w:p>
        </w:tc>
        <w:tc>
          <w:tcPr>
            <w:tcW w:w="986" w:type="dxa"/>
          </w:tcPr>
          <w:p w:rsidR="00E82FEB" w:rsidRDefault="00A60043">
            <w:pPr>
              <w:pStyle w:val="ad"/>
              <w:spacing w:before="0" w:beforeAutospacing="0" w:after="0" w:afterAutospacing="0"/>
              <w:jc w:val="center"/>
              <w:rPr>
                <w:sz w:val="28"/>
                <w:szCs w:val="28"/>
              </w:rPr>
            </w:pPr>
            <w:r>
              <w:rPr>
                <w:sz w:val="28"/>
                <w:szCs w:val="28"/>
              </w:rPr>
              <w:t>47,96</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45</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1975</w:t>
            </w:r>
          </w:p>
        </w:tc>
        <w:tc>
          <w:tcPr>
            <w:tcW w:w="986" w:type="dxa"/>
          </w:tcPr>
          <w:p w:rsidR="00E82FEB" w:rsidRDefault="00A60043">
            <w:pPr>
              <w:pStyle w:val="ad"/>
              <w:spacing w:before="0" w:beforeAutospacing="0" w:after="0" w:afterAutospacing="0"/>
              <w:jc w:val="center"/>
              <w:rPr>
                <w:sz w:val="28"/>
                <w:szCs w:val="28"/>
              </w:rPr>
            </w:pPr>
            <w:r>
              <w:rPr>
                <w:bCs/>
                <w:sz w:val="28"/>
                <w:szCs w:val="28"/>
              </w:rPr>
              <w:t>18,14</w:t>
            </w:r>
          </w:p>
        </w:tc>
        <w:tc>
          <w:tcPr>
            <w:tcW w:w="1428" w:type="dxa"/>
          </w:tcPr>
          <w:p w:rsidR="00E82FEB" w:rsidRDefault="00A60043">
            <w:pPr>
              <w:pStyle w:val="ad"/>
              <w:spacing w:before="0" w:beforeAutospacing="0" w:after="0" w:afterAutospacing="0"/>
              <w:jc w:val="center"/>
              <w:rPr>
                <w:sz w:val="28"/>
                <w:szCs w:val="28"/>
              </w:rPr>
            </w:pPr>
            <w:r>
              <w:rPr>
                <w:sz w:val="28"/>
                <w:szCs w:val="28"/>
              </w:rPr>
              <w:t>1,438</w:t>
            </w:r>
          </w:p>
        </w:tc>
        <w:tc>
          <w:tcPr>
            <w:tcW w:w="1418" w:type="dxa"/>
          </w:tcPr>
          <w:p w:rsidR="00E82FEB" w:rsidRDefault="00A60043">
            <w:pPr>
              <w:pStyle w:val="ad"/>
              <w:spacing w:before="0" w:beforeAutospacing="0" w:after="0" w:afterAutospacing="0"/>
              <w:jc w:val="center"/>
              <w:rPr>
                <w:sz w:val="28"/>
                <w:szCs w:val="28"/>
              </w:rPr>
            </w:pPr>
            <w:r>
              <w:rPr>
                <w:sz w:val="28"/>
                <w:szCs w:val="28"/>
              </w:rPr>
              <w:t>0,438</w:t>
            </w:r>
          </w:p>
        </w:tc>
        <w:tc>
          <w:tcPr>
            <w:tcW w:w="1843" w:type="dxa"/>
          </w:tcPr>
          <w:p w:rsidR="00E82FEB" w:rsidRDefault="00A60043">
            <w:pPr>
              <w:pStyle w:val="ad"/>
              <w:spacing w:before="0" w:beforeAutospacing="0" w:after="0" w:afterAutospacing="0"/>
              <w:jc w:val="center"/>
              <w:rPr>
                <w:sz w:val="28"/>
                <w:szCs w:val="28"/>
              </w:rPr>
            </w:pPr>
            <w:r>
              <w:rPr>
                <w:sz w:val="28"/>
                <w:szCs w:val="28"/>
              </w:rPr>
              <w:t>11,170</w:t>
            </w:r>
          </w:p>
        </w:tc>
        <w:tc>
          <w:tcPr>
            <w:tcW w:w="1134" w:type="dxa"/>
          </w:tcPr>
          <w:p w:rsidR="00E82FEB" w:rsidRDefault="00A60043">
            <w:pPr>
              <w:pStyle w:val="ad"/>
              <w:spacing w:before="0" w:beforeAutospacing="0" w:after="0" w:afterAutospacing="0"/>
              <w:jc w:val="center"/>
              <w:rPr>
                <w:sz w:val="28"/>
                <w:szCs w:val="28"/>
              </w:rPr>
            </w:pPr>
            <w:r>
              <w:rPr>
                <w:bCs/>
                <w:sz w:val="28"/>
                <w:szCs w:val="28"/>
              </w:rPr>
              <w:t>8,78</w:t>
            </w:r>
          </w:p>
        </w:tc>
        <w:tc>
          <w:tcPr>
            <w:tcW w:w="986" w:type="dxa"/>
          </w:tcPr>
          <w:p w:rsidR="00E82FEB" w:rsidRDefault="00A60043">
            <w:pPr>
              <w:pStyle w:val="ad"/>
              <w:spacing w:before="0" w:beforeAutospacing="0" w:after="0" w:afterAutospacing="0"/>
              <w:jc w:val="center"/>
              <w:rPr>
                <w:sz w:val="28"/>
                <w:szCs w:val="28"/>
              </w:rPr>
            </w:pPr>
            <w:r>
              <w:rPr>
                <w:sz w:val="28"/>
                <w:szCs w:val="28"/>
              </w:rPr>
              <w:t>49,05</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46</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1976</w:t>
            </w:r>
          </w:p>
        </w:tc>
        <w:tc>
          <w:tcPr>
            <w:tcW w:w="986" w:type="dxa"/>
          </w:tcPr>
          <w:p w:rsidR="00E82FEB" w:rsidRDefault="00A60043">
            <w:pPr>
              <w:pStyle w:val="ad"/>
              <w:spacing w:before="0" w:beforeAutospacing="0" w:after="0" w:afterAutospacing="0"/>
              <w:jc w:val="center"/>
              <w:rPr>
                <w:sz w:val="28"/>
                <w:szCs w:val="28"/>
              </w:rPr>
            </w:pPr>
            <w:r>
              <w:rPr>
                <w:bCs/>
                <w:sz w:val="28"/>
                <w:szCs w:val="28"/>
              </w:rPr>
              <w:t>1,09</w:t>
            </w:r>
          </w:p>
        </w:tc>
        <w:tc>
          <w:tcPr>
            <w:tcW w:w="1428" w:type="dxa"/>
          </w:tcPr>
          <w:p w:rsidR="00E82FEB" w:rsidRDefault="00A60043">
            <w:pPr>
              <w:pStyle w:val="ad"/>
              <w:spacing w:before="0" w:beforeAutospacing="0" w:after="0" w:afterAutospacing="0"/>
              <w:jc w:val="center"/>
              <w:rPr>
                <w:sz w:val="28"/>
                <w:szCs w:val="28"/>
              </w:rPr>
            </w:pPr>
            <w:r>
              <w:rPr>
                <w:sz w:val="28"/>
                <w:szCs w:val="28"/>
              </w:rPr>
              <w:t>0,086</w:t>
            </w:r>
          </w:p>
        </w:tc>
        <w:tc>
          <w:tcPr>
            <w:tcW w:w="1418" w:type="dxa"/>
          </w:tcPr>
          <w:p w:rsidR="00E82FEB" w:rsidRDefault="00A60043">
            <w:pPr>
              <w:pStyle w:val="ad"/>
              <w:spacing w:before="0" w:beforeAutospacing="0" w:after="0" w:afterAutospacing="0"/>
              <w:jc w:val="center"/>
              <w:rPr>
                <w:sz w:val="28"/>
                <w:szCs w:val="28"/>
              </w:rPr>
            </w:pPr>
            <w:r>
              <w:rPr>
                <w:sz w:val="28"/>
                <w:szCs w:val="28"/>
              </w:rPr>
              <w:t>-0,914</w:t>
            </w:r>
          </w:p>
        </w:tc>
        <w:tc>
          <w:tcPr>
            <w:tcW w:w="1843" w:type="dxa"/>
          </w:tcPr>
          <w:p w:rsidR="00E82FEB" w:rsidRDefault="00A60043">
            <w:pPr>
              <w:pStyle w:val="ad"/>
              <w:spacing w:before="0" w:beforeAutospacing="0" w:after="0" w:afterAutospacing="0"/>
              <w:jc w:val="center"/>
              <w:rPr>
                <w:sz w:val="28"/>
                <w:szCs w:val="28"/>
              </w:rPr>
            </w:pPr>
            <w:r>
              <w:rPr>
                <w:sz w:val="28"/>
                <w:szCs w:val="28"/>
              </w:rPr>
              <w:t>10,256</w:t>
            </w:r>
          </w:p>
        </w:tc>
        <w:tc>
          <w:tcPr>
            <w:tcW w:w="1134" w:type="dxa"/>
          </w:tcPr>
          <w:p w:rsidR="00E82FEB" w:rsidRDefault="00A60043">
            <w:pPr>
              <w:pStyle w:val="ad"/>
              <w:spacing w:before="0" w:beforeAutospacing="0" w:after="0" w:afterAutospacing="0"/>
              <w:jc w:val="center"/>
              <w:rPr>
                <w:sz w:val="28"/>
                <w:szCs w:val="28"/>
              </w:rPr>
            </w:pPr>
            <w:r>
              <w:rPr>
                <w:bCs/>
                <w:sz w:val="28"/>
                <w:szCs w:val="28"/>
              </w:rPr>
              <w:t>8,37</w:t>
            </w:r>
          </w:p>
        </w:tc>
        <w:tc>
          <w:tcPr>
            <w:tcW w:w="986" w:type="dxa"/>
          </w:tcPr>
          <w:p w:rsidR="00E82FEB" w:rsidRDefault="00A60043">
            <w:pPr>
              <w:pStyle w:val="ad"/>
              <w:spacing w:before="0" w:beforeAutospacing="0" w:after="0" w:afterAutospacing="0"/>
              <w:jc w:val="center"/>
              <w:rPr>
                <w:sz w:val="28"/>
                <w:szCs w:val="28"/>
              </w:rPr>
            </w:pPr>
            <w:r>
              <w:rPr>
                <w:sz w:val="28"/>
                <w:szCs w:val="28"/>
              </w:rPr>
              <w:t>50,14</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47</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1977</w:t>
            </w:r>
          </w:p>
        </w:tc>
        <w:tc>
          <w:tcPr>
            <w:tcW w:w="986" w:type="dxa"/>
          </w:tcPr>
          <w:p w:rsidR="00E82FEB" w:rsidRDefault="00A60043">
            <w:pPr>
              <w:pStyle w:val="ad"/>
              <w:spacing w:before="0" w:beforeAutospacing="0" w:after="0" w:afterAutospacing="0"/>
              <w:jc w:val="center"/>
              <w:rPr>
                <w:sz w:val="28"/>
                <w:szCs w:val="28"/>
              </w:rPr>
            </w:pPr>
            <w:r>
              <w:rPr>
                <w:bCs/>
                <w:sz w:val="28"/>
                <w:szCs w:val="28"/>
              </w:rPr>
              <w:t>1,02</w:t>
            </w:r>
          </w:p>
        </w:tc>
        <w:tc>
          <w:tcPr>
            <w:tcW w:w="1428" w:type="dxa"/>
          </w:tcPr>
          <w:p w:rsidR="00E82FEB" w:rsidRDefault="00A60043">
            <w:pPr>
              <w:pStyle w:val="ad"/>
              <w:spacing w:before="0" w:beforeAutospacing="0" w:after="0" w:afterAutospacing="0"/>
              <w:jc w:val="center"/>
              <w:rPr>
                <w:sz w:val="28"/>
                <w:szCs w:val="28"/>
              </w:rPr>
            </w:pPr>
            <w:r>
              <w:rPr>
                <w:sz w:val="28"/>
                <w:szCs w:val="28"/>
              </w:rPr>
              <w:t>0,081</w:t>
            </w:r>
          </w:p>
        </w:tc>
        <w:tc>
          <w:tcPr>
            <w:tcW w:w="1418" w:type="dxa"/>
          </w:tcPr>
          <w:p w:rsidR="00E82FEB" w:rsidRDefault="00A60043">
            <w:pPr>
              <w:pStyle w:val="ad"/>
              <w:spacing w:before="0" w:beforeAutospacing="0" w:after="0" w:afterAutospacing="0"/>
              <w:jc w:val="center"/>
              <w:rPr>
                <w:sz w:val="28"/>
                <w:szCs w:val="28"/>
              </w:rPr>
            </w:pPr>
            <w:r>
              <w:rPr>
                <w:sz w:val="28"/>
                <w:szCs w:val="28"/>
              </w:rPr>
              <w:t>-0,919</w:t>
            </w:r>
          </w:p>
        </w:tc>
        <w:tc>
          <w:tcPr>
            <w:tcW w:w="1843" w:type="dxa"/>
          </w:tcPr>
          <w:p w:rsidR="00E82FEB" w:rsidRDefault="00A60043">
            <w:pPr>
              <w:pStyle w:val="ad"/>
              <w:spacing w:before="0" w:beforeAutospacing="0" w:after="0" w:afterAutospacing="0"/>
              <w:jc w:val="center"/>
              <w:rPr>
                <w:sz w:val="28"/>
                <w:szCs w:val="28"/>
              </w:rPr>
            </w:pPr>
            <w:r>
              <w:rPr>
                <w:sz w:val="28"/>
                <w:szCs w:val="28"/>
              </w:rPr>
              <w:t>9,337</w:t>
            </w:r>
          </w:p>
        </w:tc>
        <w:tc>
          <w:tcPr>
            <w:tcW w:w="1134" w:type="dxa"/>
          </w:tcPr>
          <w:p w:rsidR="00E82FEB" w:rsidRDefault="00A60043">
            <w:pPr>
              <w:pStyle w:val="ad"/>
              <w:spacing w:before="0" w:beforeAutospacing="0" w:after="0" w:afterAutospacing="0"/>
              <w:jc w:val="center"/>
              <w:rPr>
                <w:sz w:val="28"/>
                <w:szCs w:val="28"/>
              </w:rPr>
            </w:pPr>
            <w:r>
              <w:rPr>
                <w:bCs/>
                <w:sz w:val="28"/>
                <w:szCs w:val="28"/>
              </w:rPr>
              <w:t>7,94</w:t>
            </w:r>
          </w:p>
        </w:tc>
        <w:tc>
          <w:tcPr>
            <w:tcW w:w="986" w:type="dxa"/>
          </w:tcPr>
          <w:p w:rsidR="00E82FEB" w:rsidRDefault="00A60043">
            <w:pPr>
              <w:pStyle w:val="ad"/>
              <w:spacing w:before="0" w:beforeAutospacing="0" w:after="0" w:afterAutospacing="0"/>
              <w:jc w:val="center"/>
              <w:rPr>
                <w:sz w:val="28"/>
                <w:szCs w:val="28"/>
              </w:rPr>
            </w:pPr>
            <w:r>
              <w:rPr>
                <w:sz w:val="28"/>
                <w:szCs w:val="28"/>
              </w:rPr>
              <w:t>51,23</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48</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1978</w:t>
            </w:r>
          </w:p>
        </w:tc>
        <w:tc>
          <w:tcPr>
            <w:tcW w:w="986" w:type="dxa"/>
          </w:tcPr>
          <w:p w:rsidR="00E82FEB" w:rsidRDefault="00A60043">
            <w:pPr>
              <w:pStyle w:val="ad"/>
              <w:spacing w:before="0" w:beforeAutospacing="0" w:after="0" w:afterAutospacing="0"/>
              <w:jc w:val="center"/>
              <w:rPr>
                <w:sz w:val="28"/>
                <w:szCs w:val="28"/>
              </w:rPr>
            </w:pPr>
            <w:r>
              <w:rPr>
                <w:bCs/>
                <w:sz w:val="28"/>
                <w:szCs w:val="28"/>
              </w:rPr>
              <w:t>1,84</w:t>
            </w:r>
          </w:p>
        </w:tc>
        <w:tc>
          <w:tcPr>
            <w:tcW w:w="1428" w:type="dxa"/>
          </w:tcPr>
          <w:p w:rsidR="00E82FEB" w:rsidRDefault="00A60043">
            <w:pPr>
              <w:pStyle w:val="ad"/>
              <w:spacing w:before="0" w:beforeAutospacing="0" w:after="0" w:afterAutospacing="0"/>
              <w:jc w:val="center"/>
              <w:rPr>
                <w:sz w:val="28"/>
                <w:szCs w:val="28"/>
              </w:rPr>
            </w:pPr>
            <w:r>
              <w:rPr>
                <w:sz w:val="28"/>
                <w:szCs w:val="28"/>
              </w:rPr>
              <w:t>0,146</w:t>
            </w:r>
          </w:p>
        </w:tc>
        <w:tc>
          <w:tcPr>
            <w:tcW w:w="1418" w:type="dxa"/>
          </w:tcPr>
          <w:p w:rsidR="00E82FEB" w:rsidRDefault="00A60043">
            <w:pPr>
              <w:pStyle w:val="ad"/>
              <w:spacing w:before="0" w:beforeAutospacing="0" w:after="0" w:afterAutospacing="0"/>
              <w:jc w:val="center"/>
              <w:rPr>
                <w:sz w:val="28"/>
                <w:szCs w:val="28"/>
              </w:rPr>
            </w:pPr>
            <w:r>
              <w:rPr>
                <w:sz w:val="28"/>
                <w:szCs w:val="28"/>
              </w:rPr>
              <w:t>-0,854</w:t>
            </w:r>
          </w:p>
        </w:tc>
        <w:tc>
          <w:tcPr>
            <w:tcW w:w="1843" w:type="dxa"/>
          </w:tcPr>
          <w:p w:rsidR="00E82FEB" w:rsidRDefault="00A60043">
            <w:pPr>
              <w:pStyle w:val="ad"/>
              <w:spacing w:before="0" w:beforeAutospacing="0" w:after="0" w:afterAutospacing="0"/>
              <w:jc w:val="center"/>
              <w:rPr>
                <w:sz w:val="28"/>
                <w:szCs w:val="28"/>
              </w:rPr>
            </w:pPr>
            <w:r>
              <w:rPr>
                <w:sz w:val="28"/>
                <w:szCs w:val="28"/>
              </w:rPr>
              <w:t>8,483</w:t>
            </w:r>
          </w:p>
        </w:tc>
        <w:tc>
          <w:tcPr>
            <w:tcW w:w="1134" w:type="dxa"/>
          </w:tcPr>
          <w:p w:rsidR="00E82FEB" w:rsidRDefault="00A60043">
            <w:pPr>
              <w:pStyle w:val="ad"/>
              <w:spacing w:before="0" w:beforeAutospacing="0" w:after="0" w:afterAutospacing="0"/>
              <w:jc w:val="center"/>
              <w:rPr>
                <w:sz w:val="28"/>
                <w:szCs w:val="28"/>
              </w:rPr>
            </w:pPr>
            <w:r>
              <w:rPr>
                <w:bCs/>
                <w:sz w:val="28"/>
                <w:szCs w:val="28"/>
              </w:rPr>
              <w:t>7,33</w:t>
            </w:r>
          </w:p>
        </w:tc>
        <w:tc>
          <w:tcPr>
            <w:tcW w:w="986" w:type="dxa"/>
          </w:tcPr>
          <w:p w:rsidR="00E82FEB" w:rsidRDefault="00A60043">
            <w:pPr>
              <w:pStyle w:val="ad"/>
              <w:spacing w:before="0" w:beforeAutospacing="0" w:after="0" w:afterAutospacing="0"/>
              <w:jc w:val="center"/>
              <w:rPr>
                <w:sz w:val="28"/>
                <w:szCs w:val="28"/>
              </w:rPr>
            </w:pPr>
            <w:r>
              <w:rPr>
                <w:sz w:val="28"/>
                <w:szCs w:val="28"/>
              </w:rPr>
              <w:t>52,32</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49</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1979</w:t>
            </w:r>
          </w:p>
        </w:tc>
        <w:tc>
          <w:tcPr>
            <w:tcW w:w="986" w:type="dxa"/>
          </w:tcPr>
          <w:p w:rsidR="00E82FEB" w:rsidRDefault="00A60043">
            <w:pPr>
              <w:pStyle w:val="ad"/>
              <w:spacing w:before="0" w:beforeAutospacing="0" w:after="0" w:afterAutospacing="0"/>
              <w:jc w:val="center"/>
              <w:rPr>
                <w:sz w:val="28"/>
                <w:szCs w:val="28"/>
              </w:rPr>
            </w:pPr>
            <w:r>
              <w:rPr>
                <w:bCs/>
                <w:sz w:val="28"/>
                <w:szCs w:val="28"/>
              </w:rPr>
              <w:t>0,93</w:t>
            </w:r>
          </w:p>
        </w:tc>
        <w:tc>
          <w:tcPr>
            <w:tcW w:w="1428" w:type="dxa"/>
          </w:tcPr>
          <w:p w:rsidR="00E82FEB" w:rsidRDefault="00A60043">
            <w:pPr>
              <w:pStyle w:val="ad"/>
              <w:spacing w:before="0" w:beforeAutospacing="0" w:after="0" w:afterAutospacing="0"/>
              <w:jc w:val="center"/>
              <w:rPr>
                <w:sz w:val="28"/>
                <w:szCs w:val="28"/>
              </w:rPr>
            </w:pPr>
            <w:r>
              <w:rPr>
                <w:sz w:val="28"/>
                <w:szCs w:val="28"/>
              </w:rPr>
              <w:t>0,074</w:t>
            </w:r>
          </w:p>
        </w:tc>
        <w:tc>
          <w:tcPr>
            <w:tcW w:w="1418" w:type="dxa"/>
          </w:tcPr>
          <w:p w:rsidR="00E82FEB" w:rsidRDefault="00A60043">
            <w:pPr>
              <w:pStyle w:val="ad"/>
              <w:spacing w:before="0" w:beforeAutospacing="0" w:after="0" w:afterAutospacing="0"/>
              <w:jc w:val="center"/>
              <w:rPr>
                <w:sz w:val="28"/>
                <w:szCs w:val="28"/>
              </w:rPr>
            </w:pPr>
            <w:r>
              <w:rPr>
                <w:sz w:val="28"/>
                <w:szCs w:val="28"/>
              </w:rPr>
              <w:t>-0,926</w:t>
            </w:r>
          </w:p>
        </w:tc>
        <w:tc>
          <w:tcPr>
            <w:tcW w:w="1843" w:type="dxa"/>
          </w:tcPr>
          <w:p w:rsidR="00E82FEB" w:rsidRDefault="00A60043">
            <w:pPr>
              <w:pStyle w:val="ad"/>
              <w:spacing w:before="0" w:beforeAutospacing="0" w:after="0" w:afterAutospacing="0"/>
              <w:jc w:val="center"/>
              <w:rPr>
                <w:sz w:val="28"/>
                <w:szCs w:val="28"/>
              </w:rPr>
            </w:pPr>
            <w:r>
              <w:rPr>
                <w:sz w:val="28"/>
                <w:szCs w:val="28"/>
              </w:rPr>
              <w:t>7,557</w:t>
            </w:r>
          </w:p>
        </w:tc>
        <w:tc>
          <w:tcPr>
            <w:tcW w:w="1134" w:type="dxa"/>
          </w:tcPr>
          <w:p w:rsidR="00E82FEB" w:rsidRDefault="00A60043">
            <w:pPr>
              <w:pStyle w:val="ad"/>
              <w:spacing w:before="0" w:beforeAutospacing="0" w:after="0" w:afterAutospacing="0"/>
              <w:jc w:val="center"/>
              <w:rPr>
                <w:sz w:val="28"/>
                <w:szCs w:val="28"/>
              </w:rPr>
            </w:pPr>
            <w:r>
              <w:rPr>
                <w:bCs/>
                <w:sz w:val="28"/>
                <w:szCs w:val="28"/>
              </w:rPr>
              <w:t>7,10</w:t>
            </w:r>
          </w:p>
        </w:tc>
        <w:tc>
          <w:tcPr>
            <w:tcW w:w="986" w:type="dxa"/>
          </w:tcPr>
          <w:p w:rsidR="00E82FEB" w:rsidRDefault="00A60043">
            <w:pPr>
              <w:pStyle w:val="ad"/>
              <w:spacing w:before="0" w:beforeAutospacing="0" w:after="0" w:afterAutospacing="0"/>
              <w:jc w:val="center"/>
              <w:rPr>
                <w:sz w:val="28"/>
                <w:szCs w:val="28"/>
              </w:rPr>
            </w:pPr>
            <w:r>
              <w:rPr>
                <w:sz w:val="28"/>
                <w:szCs w:val="28"/>
              </w:rPr>
              <w:t>53,41</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50</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1980</w:t>
            </w:r>
          </w:p>
        </w:tc>
        <w:tc>
          <w:tcPr>
            <w:tcW w:w="986" w:type="dxa"/>
          </w:tcPr>
          <w:p w:rsidR="00E82FEB" w:rsidRDefault="00A60043">
            <w:pPr>
              <w:pStyle w:val="ad"/>
              <w:spacing w:before="0" w:beforeAutospacing="0" w:after="0" w:afterAutospacing="0"/>
              <w:jc w:val="center"/>
              <w:rPr>
                <w:sz w:val="28"/>
                <w:szCs w:val="28"/>
              </w:rPr>
            </w:pPr>
            <w:r>
              <w:rPr>
                <w:bCs/>
                <w:sz w:val="28"/>
                <w:szCs w:val="28"/>
              </w:rPr>
              <w:t>1,25</w:t>
            </w:r>
          </w:p>
        </w:tc>
        <w:tc>
          <w:tcPr>
            <w:tcW w:w="1428" w:type="dxa"/>
          </w:tcPr>
          <w:p w:rsidR="00E82FEB" w:rsidRDefault="00A60043">
            <w:pPr>
              <w:pStyle w:val="ad"/>
              <w:spacing w:before="0" w:beforeAutospacing="0" w:after="0" w:afterAutospacing="0"/>
              <w:jc w:val="center"/>
              <w:rPr>
                <w:sz w:val="28"/>
                <w:szCs w:val="28"/>
              </w:rPr>
            </w:pPr>
            <w:r>
              <w:rPr>
                <w:sz w:val="28"/>
                <w:szCs w:val="28"/>
              </w:rPr>
              <w:t>0,099</w:t>
            </w:r>
          </w:p>
        </w:tc>
        <w:tc>
          <w:tcPr>
            <w:tcW w:w="1418" w:type="dxa"/>
          </w:tcPr>
          <w:p w:rsidR="00E82FEB" w:rsidRDefault="00A60043">
            <w:pPr>
              <w:pStyle w:val="ad"/>
              <w:spacing w:before="0" w:beforeAutospacing="0" w:after="0" w:afterAutospacing="0"/>
              <w:jc w:val="center"/>
              <w:rPr>
                <w:sz w:val="28"/>
                <w:szCs w:val="28"/>
              </w:rPr>
            </w:pPr>
            <w:r>
              <w:rPr>
                <w:sz w:val="28"/>
                <w:szCs w:val="28"/>
              </w:rPr>
              <w:t>-0,901</w:t>
            </w:r>
          </w:p>
        </w:tc>
        <w:tc>
          <w:tcPr>
            <w:tcW w:w="1843" w:type="dxa"/>
          </w:tcPr>
          <w:p w:rsidR="00E82FEB" w:rsidRDefault="00A60043">
            <w:pPr>
              <w:pStyle w:val="ad"/>
              <w:spacing w:before="0" w:beforeAutospacing="0" w:after="0" w:afterAutospacing="0"/>
              <w:jc w:val="center"/>
              <w:rPr>
                <w:sz w:val="28"/>
                <w:szCs w:val="28"/>
              </w:rPr>
            </w:pPr>
            <w:r>
              <w:rPr>
                <w:sz w:val="28"/>
                <w:szCs w:val="28"/>
              </w:rPr>
              <w:t>6,656</w:t>
            </w:r>
          </w:p>
        </w:tc>
        <w:tc>
          <w:tcPr>
            <w:tcW w:w="1134" w:type="dxa"/>
          </w:tcPr>
          <w:p w:rsidR="00E82FEB" w:rsidRDefault="00A60043">
            <w:pPr>
              <w:pStyle w:val="ad"/>
              <w:spacing w:before="0" w:beforeAutospacing="0" w:after="0" w:afterAutospacing="0"/>
              <w:jc w:val="center"/>
              <w:rPr>
                <w:sz w:val="28"/>
                <w:szCs w:val="28"/>
              </w:rPr>
            </w:pPr>
            <w:r>
              <w:rPr>
                <w:bCs/>
                <w:sz w:val="28"/>
                <w:szCs w:val="28"/>
              </w:rPr>
              <w:t>6,78</w:t>
            </w:r>
          </w:p>
        </w:tc>
        <w:tc>
          <w:tcPr>
            <w:tcW w:w="986" w:type="dxa"/>
          </w:tcPr>
          <w:p w:rsidR="00E82FEB" w:rsidRDefault="00A60043">
            <w:pPr>
              <w:pStyle w:val="ad"/>
              <w:spacing w:before="0" w:beforeAutospacing="0" w:after="0" w:afterAutospacing="0"/>
              <w:jc w:val="center"/>
              <w:rPr>
                <w:sz w:val="28"/>
                <w:szCs w:val="28"/>
              </w:rPr>
            </w:pPr>
            <w:r>
              <w:rPr>
                <w:sz w:val="28"/>
                <w:szCs w:val="28"/>
              </w:rPr>
              <w:t>54,50</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51</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1981</w:t>
            </w:r>
          </w:p>
        </w:tc>
        <w:tc>
          <w:tcPr>
            <w:tcW w:w="986" w:type="dxa"/>
          </w:tcPr>
          <w:p w:rsidR="00E82FEB" w:rsidRDefault="00A60043">
            <w:pPr>
              <w:pStyle w:val="ad"/>
              <w:spacing w:before="0" w:beforeAutospacing="0" w:after="0" w:afterAutospacing="0"/>
              <w:jc w:val="center"/>
              <w:rPr>
                <w:sz w:val="28"/>
                <w:szCs w:val="28"/>
              </w:rPr>
            </w:pPr>
            <w:r>
              <w:rPr>
                <w:bCs/>
                <w:sz w:val="28"/>
                <w:szCs w:val="28"/>
              </w:rPr>
              <w:t>1,66</w:t>
            </w:r>
          </w:p>
        </w:tc>
        <w:tc>
          <w:tcPr>
            <w:tcW w:w="1428" w:type="dxa"/>
          </w:tcPr>
          <w:p w:rsidR="00E82FEB" w:rsidRDefault="00A60043">
            <w:pPr>
              <w:pStyle w:val="ad"/>
              <w:spacing w:before="0" w:beforeAutospacing="0" w:after="0" w:afterAutospacing="0"/>
              <w:jc w:val="center"/>
              <w:rPr>
                <w:sz w:val="28"/>
                <w:szCs w:val="28"/>
              </w:rPr>
            </w:pPr>
            <w:r>
              <w:rPr>
                <w:sz w:val="28"/>
                <w:szCs w:val="28"/>
              </w:rPr>
              <w:t>0,132</w:t>
            </w:r>
          </w:p>
        </w:tc>
        <w:tc>
          <w:tcPr>
            <w:tcW w:w="1418" w:type="dxa"/>
          </w:tcPr>
          <w:p w:rsidR="00E82FEB" w:rsidRDefault="00A60043">
            <w:pPr>
              <w:pStyle w:val="ad"/>
              <w:spacing w:before="0" w:beforeAutospacing="0" w:after="0" w:afterAutospacing="0"/>
              <w:jc w:val="center"/>
              <w:rPr>
                <w:sz w:val="28"/>
                <w:szCs w:val="28"/>
              </w:rPr>
            </w:pPr>
            <w:r>
              <w:rPr>
                <w:sz w:val="28"/>
                <w:szCs w:val="28"/>
              </w:rPr>
              <w:t>-0,868</w:t>
            </w:r>
          </w:p>
        </w:tc>
        <w:tc>
          <w:tcPr>
            <w:tcW w:w="1843" w:type="dxa"/>
          </w:tcPr>
          <w:p w:rsidR="00E82FEB" w:rsidRDefault="00A60043">
            <w:pPr>
              <w:pStyle w:val="ad"/>
              <w:spacing w:before="0" w:beforeAutospacing="0" w:after="0" w:afterAutospacing="0"/>
              <w:jc w:val="center"/>
              <w:rPr>
                <w:sz w:val="28"/>
                <w:szCs w:val="28"/>
              </w:rPr>
            </w:pPr>
            <w:r>
              <w:rPr>
                <w:sz w:val="28"/>
                <w:szCs w:val="28"/>
              </w:rPr>
              <w:t>5,788</w:t>
            </w:r>
          </w:p>
        </w:tc>
        <w:tc>
          <w:tcPr>
            <w:tcW w:w="1134" w:type="dxa"/>
          </w:tcPr>
          <w:p w:rsidR="00E82FEB" w:rsidRDefault="00A60043">
            <w:pPr>
              <w:pStyle w:val="ad"/>
              <w:spacing w:before="0" w:beforeAutospacing="0" w:after="0" w:afterAutospacing="0"/>
              <w:jc w:val="center"/>
              <w:rPr>
                <w:sz w:val="28"/>
                <w:szCs w:val="28"/>
              </w:rPr>
            </w:pPr>
            <w:r>
              <w:rPr>
                <w:bCs/>
                <w:sz w:val="28"/>
                <w:szCs w:val="28"/>
              </w:rPr>
              <w:t>6,43</w:t>
            </w:r>
          </w:p>
        </w:tc>
        <w:tc>
          <w:tcPr>
            <w:tcW w:w="986" w:type="dxa"/>
          </w:tcPr>
          <w:p w:rsidR="00E82FEB" w:rsidRDefault="00A60043">
            <w:pPr>
              <w:pStyle w:val="ad"/>
              <w:spacing w:before="0" w:beforeAutospacing="0" w:after="0" w:afterAutospacing="0"/>
              <w:jc w:val="center"/>
              <w:rPr>
                <w:sz w:val="28"/>
                <w:szCs w:val="28"/>
              </w:rPr>
            </w:pPr>
            <w:r>
              <w:rPr>
                <w:sz w:val="28"/>
                <w:szCs w:val="28"/>
              </w:rPr>
              <w:t>55,59</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52</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1982</w:t>
            </w:r>
          </w:p>
        </w:tc>
        <w:tc>
          <w:tcPr>
            <w:tcW w:w="986" w:type="dxa"/>
          </w:tcPr>
          <w:p w:rsidR="00E82FEB" w:rsidRDefault="00A60043">
            <w:pPr>
              <w:pStyle w:val="ad"/>
              <w:spacing w:before="0" w:beforeAutospacing="0" w:after="0" w:afterAutospacing="0"/>
              <w:jc w:val="center"/>
              <w:rPr>
                <w:sz w:val="28"/>
                <w:szCs w:val="28"/>
              </w:rPr>
            </w:pPr>
            <w:r>
              <w:rPr>
                <w:bCs/>
                <w:sz w:val="28"/>
                <w:szCs w:val="28"/>
              </w:rPr>
              <w:t>2,41</w:t>
            </w:r>
          </w:p>
        </w:tc>
        <w:tc>
          <w:tcPr>
            <w:tcW w:w="1428" w:type="dxa"/>
          </w:tcPr>
          <w:p w:rsidR="00E82FEB" w:rsidRDefault="00A60043">
            <w:pPr>
              <w:pStyle w:val="ad"/>
              <w:spacing w:before="0" w:beforeAutospacing="0" w:after="0" w:afterAutospacing="0"/>
              <w:jc w:val="center"/>
              <w:rPr>
                <w:sz w:val="28"/>
                <w:szCs w:val="28"/>
              </w:rPr>
            </w:pPr>
            <w:r>
              <w:rPr>
                <w:sz w:val="28"/>
                <w:szCs w:val="28"/>
              </w:rPr>
              <w:t>0,191</w:t>
            </w:r>
          </w:p>
        </w:tc>
        <w:tc>
          <w:tcPr>
            <w:tcW w:w="1418" w:type="dxa"/>
          </w:tcPr>
          <w:p w:rsidR="00E82FEB" w:rsidRDefault="00A60043">
            <w:pPr>
              <w:pStyle w:val="ad"/>
              <w:spacing w:before="0" w:beforeAutospacing="0" w:after="0" w:afterAutospacing="0"/>
              <w:jc w:val="center"/>
              <w:rPr>
                <w:sz w:val="28"/>
                <w:szCs w:val="28"/>
              </w:rPr>
            </w:pPr>
            <w:r>
              <w:rPr>
                <w:sz w:val="28"/>
                <w:szCs w:val="28"/>
              </w:rPr>
              <w:t>-0,809</w:t>
            </w:r>
          </w:p>
        </w:tc>
        <w:tc>
          <w:tcPr>
            <w:tcW w:w="1843" w:type="dxa"/>
          </w:tcPr>
          <w:p w:rsidR="00E82FEB" w:rsidRDefault="00A60043">
            <w:pPr>
              <w:pStyle w:val="ad"/>
              <w:spacing w:before="0" w:beforeAutospacing="0" w:after="0" w:afterAutospacing="0"/>
              <w:jc w:val="center"/>
              <w:rPr>
                <w:sz w:val="28"/>
                <w:szCs w:val="28"/>
              </w:rPr>
            </w:pPr>
            <w:r>
              <w:rPr>
                <w:sz w:val="28"/>
                <w:szCs w:val="28"/>
              </w:rPr>
              <w:t>4,979</w:t>
            </w:r>
          </w:p>
        </w:tc>
        <w:tc>
          <w:tcPr>
            <w:tcW w:w="1134" w:type="dxa"/>
          </w:tcPr>
          <w:p w:rsidR="00E82FEB" w:rsidRDefault="00A60043">
            <w:pPr>
              <w:pStyle w:val="ad"/>
              <w:spacing w:before="0" w:beforeAutospacing="0" w:after="0" w:afterAutospacing="0"/>
              <w:jc w:val="center"/>
              <w:rPr>
                <w:sz w:val="28"/>
                <w:szCs w:val="28"/>
              </w:rPr>
            </w:pPr>
            <w:r>
              <w:rPr>
                <w:bCs/>
                <w:sz w:val="28"/>
                <w:szCs w:val="28"/>
              </w:rPr>
              <w:t>6,34</w:t>
            </w:r>
          </w:p>
        </w:tc>
        <w:tc>
          <w:tcPr>
            <w:tcW w:w="986" w:type="dxa"/>
          </w:tcPr>
          <w:p w:rsidR="00E82FEB" w:rsidRDefault="00A60043">
            <w:pPr>
              <w:pStyle w:val="ad"/>
              <w:spacing w:before="0" w:beforeAutospacing="0" w:after="0" w:afterAutospacing="0"/>
              <w:jc w:val="center"/>
              <w:rPr>
                <w:sz w:val="28"/>
                <w:szCs w:val="28"/>
              </w:rPr>
            </w:pPr>
            <w:r>
              <w:rPr>
                <w:sz w:val="28"/>
                <w:szCs w:val="28"/>
              </w:rPr>
              <w:t>56,68</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53</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1983</w:t>
            </w:r>
          </w:p>
        </w:tc>
        <w:tc>
          <w:tcPr>
            <w:tcW w:w="986" w:type="dxa"/>
          </w:tcPr>
          <w:p w:rsidR="00E82FEB" w:rsidRDefault="00A60043">
            <w:pPr>
              <w:pStyle w:val="ad"/>
              <w:spacing w:before="0" w:beforeAutospacing="0" w:after="0" w:afterAutospacing="0"/>
              <w:jc w:val="center"/>
              <w:rPr>
                <w:sz w:val="28"/>
                <w:szCs w:val="28"/>
              </w:rPr>
            </w:pPr>
            <w:r>
              <w:rPr>
                <w:bCs/>
                <w:sz w:val="28"/>
                <w:szCs w:val="28"/>
              </w:rPr>
              <w:t>5,7</w:t>
            </w:r>
          </w:p>
        </w:tc>
        <w:tc>
          <w:tcPr>
            <w:tcW w:w="1428" w:type="dxa"/>
          </w:tcPr>
          <w:p w:rsidR="00E82FEB" w:rsidRDefault="00A60043">
            <w:pPr>
              <w:pStyle w:val="ad"/>
              <w:spacing w:before="0" w:beforeAutospacing="0" w:after="0" w:afterAutospacing="0"/>
              <w:jc w:val="center"/>
              <w:rPr>
                <w:sz w:val="28"/>
                <w:szCs w:val="28"/>
              </w:rPr>
            </w:pPr>
            <w:r>
              <w:rPr>
                <w:sz w:val="28"/>
                <w:szCs w:val="28"/>
              </w:rPr>
              <w:t>0,452</w:t>
            </w:r>
          </w:p>
        </w:tc>
        <w:tc>
          <w:tcPr>
            <w:tcW w:w="1418" w:type="dxa"/>
          </w:tcPr>
          <w:p w:rsidR="00E82FEB" w:rsidRDefault="00A60043">
            <w:pPr>
              <w:pStyle w:val="ad"/>
              <w:spacing w:before="0" w:beforeAutospacing="0" w:after="0" w:afterAutospacing="0"/>
              <w:jc w:val="center"/>
              <w:rPr>
                <w:sz w:val="28"/>
                <w:szCs w:val="28"/>
              </w:rPr>
            </w:pPr>
            <w:r>
              <w:rPr>
                <w:sz w:val="28"/>
                <w:szCs w:val="28"/>
              </w:rPr>
              <w:t>-0,548</w:t>
            </w:r>
          </w:p>
        </w:tc>
        <w:tc>
          <w:tcPr>
            <w:tcW w:w="1843" w:type="dxa"/>
          </w:tcPr>
          <w:p w:rsidR="00E82FEB" w:rsidRDefault="00A60043">
            <w:pPr>
              <w:pStyle w:val="ad"/>
              <w:spacing w:before="0" w:beforeAutospacing="0" w:after="0" w:afterAutospacing="0"/>
              <w:jc w:val="center"/>
              <w:rPr>
                <w:sz w:val="28"/>
                <w:szCs w:val="28"/>
              </w:rPr>
            </w:pPr>
            <w:r>
              <w:rPr>
                <w:sz w:val="28"/>
                <w:szCs w:val="28"/>
              </w:rPr>
              <w:t>4,432</w:t>
            </w:r>
          </w:p>
        </w:tc>
        <w:tc>
          <w:tcPr>
            <w:tcW w:w="1134" w:type="dxa"/>
          </w:tcPr>
          <w:p w:rsidR="00E82FEB" w:rsidRDefault="00A60043">
            <w:pPr>
              <w:pStyle w:val="ad"/>
              <w:spacing w:before="0" w:beforeAutospacing="0" w:after="0" w:afterAutospacing="0"/>
              <w:jc w:val="center"/>
              <w:rPr>
                <w:sz w:val="28"/>
                <w:szCs w:val="28"/>
              </w:rPr>
            </w:pPr>
            <w:r>
              <w:rPr>
                <w:bCs/>
                <w:sz w:val="28"/>
                <w:szCs w:val="28"/>
              </w:rPr>
              <w:t>6,28</w:t>
            </w:r>
          </w:p>
        </w:tc>
        <w:tc>
          <w:tcPr>
            <w:tcW w:w="986" w:type="dxa"/>
          </w:tcPr>
          <w:p w:rsidR="00E82FEB" w:rsidRDefault="00A60043">
            <w:pPr>
              <w:pStyle w:val="ad"/>
              <w:spacing w:before="0" w:beforeAutospacing="0" w:after="0" w:afterAutospacing="0"/>
              <w:jc w:val="center"/>
              <w:rPr>
                <w:sz w:val="28"/>
                <w:szCs w:val="28"/>
              </w:rPr>
            </w:pPr>
            <w:r>
              <w:rPr>
                <w:sz w:val="28"/>
                <w:szCs w:val="28"/>
              </w:rPr>
              <w:t>57,77</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54</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1984</w:t>
            </w:r>
          </w:p>
        </w:tc>
        <w:tc>
          <w:tcPr>
            <w:tcW w:w="986" w:type="dxa"/>
          </w:tcPr>
          <w:p w:rsidR="00E82FEB" w:rsidRDefault="00A60043">
            <w:pPr>
              <w:pStyle w:val="ad"/>
              <w:spacing w:before="0" w:beforeAutospacing="0" w:after="0" w:afterAutospacing="0"/>
              <w:jc w:val="center"/>
              <w:rPr>
                <w:sz w:val="28"/>
                <w:szCs w:val="28"/>
              </w:rPr>
            </w:pPr>
            <w:r>
              <w:rPr>
                <w:bCs/>
                <w:sz w:val="28"/>
                <w:szCs w:val="28"/>
              </w:rPr>
              <w:t>1,93</w:t>
            </w:r>
          </w:p>
        </w:tc>
        <w:tc>
          <w:tcPr>
            <w:tcW w:w="1428" w:type="dxa"/>
          </w:tcPr>
          <w:p w:rsidR="00E82FEB" w:rsidRDefault="00A60043">
            <w:pPr>
              <w:pStyle w:val="ad"/>
              <w:spacing w:before="0" w:beforeAutospacing="0" w:after="0" w:afterAutospacing="0"/>
              <w:jc w:val="center"/>
              <w:rPr>
                <w:sz w:val="28"/>
                <w:szCs w:val="28"/>
              </w:rPr>
            </w:pPr>
            <w:r>
              <w:rPr>
                <w:sz w:val="28"/>
                <w:szCs w:val="28"/>
              </w:rPr>
              <w:t>0,153</w:t>
            </w:r>
          </w:p>
        </w:tc>
        <w:tc>
          <w:tcPr>
            <w:tcW w:w="1418" w:type="dxa"/>
          </w:tcPr>
          <w:p w:rsidR="00E82FEB" w:rsidRDefault="00A60043">
            <w:pPr>
              <w:pStyle w:val="ad"/>
              <w:spacing w:before="0" w:beforeAutospacing="0" w:after="0" w:afterAutospacing="0"/>
              <w:jc w:val="center"/>
              <w:rPr>
                <w:sz w:val="28"/>
                <w:szCs w:val="28"/>
              </w:rPr>
            </w:pPr>
            <w:r>
              <w:rPr>
                <w:sz w:val="28"/>
                <w:szCs w:val="28"/>
              </w:rPr>
              <w:t>-0,847</w:t>
            </w:r>
          </w:p>
        </w:tc>
        <w:tc>
          <w:tcPr>
            <w:tcW w:w="1843" w:type="dxa"/>
          </w:tcPr>
          <w:p w:rsidR="00E82FEB" w:rsidRDefault="00A60043">
            <w:pPr>
              <w:pStyle w:val="ad"/>
              <w:spacing w:before="0" w:beforeAutospacing="0" w:after="0" w:afterAutospacing="0"/>
              <w:jc w:val="center"/>
              <w:rPr>
                <w:sz w:val="28"/>
                <w:szCs w:val="28"/>
              </w:rPr>
            </w:pPr>
            <w:r>
              <w:rPr>
                <w:sz w:val="28"/>
                <w:szCs w:val="28"/>
              </w:rPr>
              <w:t>3,585</w:t>
            </w:r>
          </w:p>
        </w:tc>
        <w:tc>
          <w:tcPr>
            <w:tcW w:w="1134" w:type="dxa"/>
          </w:tcPr>
          <w:p w:rsidR="00E82FEB" w:rsidRDefault="00A60043">
            <w:pPr>
              <w:pStyle w:val="ad"/>
              <w:spacing w:before="0" w:beforeAutospacing="0" w:after="0" w:afterAutospacing="0"/>
              <w:jc w:val="center"/>
              <w:rPr>
                <w:sz w:val="28"/>
                <w:szCs w:val="28"/>
              </w:rPr>
            </w:pPr>
            <w:r>
              <w:rPr>
                <w:bCs/>
                <w:sz w:val="28"/>
                <w:szCs w:val="28"/>
              </w:rPr>
              <w:t>6,16</w:t>
            </w:r>
          </w:p>
        </w:tc>
        <w:tc>
          <w:tcPr>
            <w:tcW w:w="986" w:type="dxa"/>
          </w:tcPr>
          <w:p w:rsidR="00E82FEB" w:rsidRDefault="00A60043">
            <w:pPr>
              <w:pStyle w:val="ad"/>
              <w:spacing w:before="0" w:beforeAutospacing="0" w:after="0" w:afterAutospacing="0"/>
              <w:jc w:val="center"/>
              <w:rPr>
                <w:sz w:val="28"/>
                <w:szCs w:val="28"/>
              </w:rPr>
            </w:pPr>
            <w:r>
              <w:rPr>
                <w:sz w:val="28"/>
                <w:szCs w:val="28"/>
              </w:rPr>
              <w:t>58,86</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55</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1985</w:t>
            </w:r>
          </w:p>
        </w:tc>
        <w:tc>
          <w:tcPr>
            <w:tcW w:w="986" w:type="dxa"/>
          </w:tcPr>
          <w:p w:rsidR="00E82FEB" w:rsidRDefault="00A60043">
            <w:pPr>
              <w:pStyle w:val="ad"/>
              <w:spacing w:before="0" w:beforeAutospacing="0" w:after="0" w:afterAutospacing="0"/>
              <w:jc w:val="center"/>
              <w:rPr>
                <w:sz w:val="28"/>
                <w:szCs w:val="28"/>
              </w:rPr>
            </w:pPr>
            <w:r>
              <w:rPr>
                <w:bCs/>
                <w:sz w:val="28"/>
                <w:szCs w:val="28"/>
              </w:rPr>
              <w:t>18,4</w:t>
            </w:r>
          </w:p>
        </w:tc>
        <w:tc>
          <w:tcPr>
            <w:tcW w:w="1428" w:type="dxa"/>
          </w:tcPr>
          <w:p w:rsidR="00E82FEB" w:rsidRDefault="00A60043">
            <w:pPr>
              <w:pStyle w:val="ad"/>
              <w:spacing w:before="0" w:beforeAutospacing="0" w:after="0" w:afterAutospacing="0"/>
              <w:jc w:val="center"/>
              <w:rPr>
                <w:sz w:val="28"/>
                <w:szCs w:val="28"/>
              </w:rPr>
            </w:pPr>
            <w:r>
              <w:rPr>
                <w:sz w:val="28"/>
                <w:szCs w:val="28"/>
              </w:rPr>
              <w:t>1,458</w:t>
            </w:r>
          </w:p>
        </w:tc>
        <w:tc>
          <w:tcPr>
            <w:tcW w:w="1418" w:type="dxa"/>
          </w:tcPr>
          <w:p w:rsidR="00E82FEB" w:rsidRDefault="00A60043">
            <w:pPr>
              <w:pStyle w:val="ad"/>
              <w:spacing w:before="0" w:beforeAutospacing="0" w:after="0" w:afterAutospacing="0"/>
              <w:jc w:val="center"/>
              <w:rPr>
                <w:sz w:val="28"/>
                <w:szCs w:val="28"/>
              </w:rPr>
            </w:pPr>
            <w:r>
              <w:rPr>
                <w:sz w:val="28"/>
                <w:szCs w:val="28"/>
              </w:rPr>
              <w:t>0,458</w:t>
            </w:r>
          </w:p>
        </w:tc>
        <w:tc>
          <w:tcPr>
            <w:tcW w:w="1843" w:type="dxa"/>
          </w:tcPr>
          <w:p w:rsidR="00E82FEB" w:rsidRDefault="00A60043">
            <w:pPr>
              <w:pStyle w:val="ad"/>
              <w:spacing w:before="0" w:beforeAutospacing="0" w:after="0" w:afterAutospacing="0"/>
              <w:jc w:val="center"/>
              <w:rPr>
                <w:sz w:val="28"/>
                <w:szCs w:val="28"/>
              </w:rPr>
            </w:pPr>
            <w:r>
              <w:rPr>
                <w:sz w:val="28"/>
                <w:szCs w:val="28"/>
              </w:rPr>
              <w:t>4,043</w:t>
            </w:r>
          </w:p>
        </w:tc>
        <w:tc>
          <w:tcPr>
            <w:tcW w:w="1134" w:type="dxa"/>
          </w:tcPr>
          <w:p w:rsidR="00E82FEB" w:rsidRDefault="00A60043">
            <w:pPr>
              <w:pStyle w:val="ad"/>
              <w:spacing w:before="0" w:beforeAutospacing="0" w:after="0" w:afterAutospacing="0"/>
              <w:jc w:val="center"/>
              <w:rPr>
                <w:sz w:val="28"/>
                <w:szCs w:val="28"/>
              </w:rPr>
            </w:pPr>
            <w:r>
              <w:rPr>
                <w:bCs/>
                <w:sz w:val="28"/>
                <w:szCs w:val="28"/>
              </w:rPr>
              <w:t>6,14</w:t>
            </w:r>
          </w:p>
        </w:tc>
        <w:tc>
          <w:tcPr>
            <w:tcW w:w="986" w:type="dxa"/>
          </w:tcPr>
          <w:p w:rsidR="00E82FEB" w:rsidRDefault="00A60043">
            <w:pPr>
              <w:pStyle w:val="ad"/>
              <w:spacing w:before="0" w:beforeAutospacing="0" w:after="0" w:afterAutospacing="0"/>
              <w:jc w:val="center"/>
              <w:rPr>
                <w:sz w:val="28"/>
                <w:szCs w:val="28"/>
              </w:rPr>
            </w:pPr>
            <w:r>
              <w:rPr>
                <w:sz w:val="28"/>
                <w:szCs w:val="28"/>
              </w:rPr>
              <w:t>59,95</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56</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1986</w:t>
            </w:r>
          </w:p>
        </w:tc>
        <w:tc>
          <w:tcPr>
            <w:tcW w:w="986" w:type="dxa"/>
          </w:tcPr>
          <w:p w:rsidR="00E82FEB" w:rsidRDefault="00A60043">
            <w:pPr>
              <w:pStyle w:val="ad"/>
              <w:spacing w:before="0" w:beforeAutospacing="0" w:after="0" w:afterAutospacing="0"/>
              <w:jc w:val="center"/>
              <w:rPr>
                <w:sz w:val="28"/>
                <w:szCs w:val="28"/>
              </w:rPr>
            </w:pPr>
            <w:r>
              <w:rPr>
                <w:bCs/>
                <w:sz w:val="28"/>
                <w:szCs w:val="28"/>
              </w:rPr>
              <w:t>3,82</w:t>
            </w:r>
          </w:p>
        </w:tc>
        <w:tc>
          <w:tcPr>
            <w:tcW w:w="1428" w:type="dxa"/>
          </w:tcPr>
          <w:p w:rsidR="00E82FEB" w:rsidRDefault="00A60043">
            <w:pPr>
              <w:pStyle w:val="ad"/>
              <w:spacing w:before="0" w:beforeAutospacing="0" w:after="0" w:afterAutospacing="0"/>
              <w:jc w:val="center"/>
              <w:rPr>
                <w:sz w:val="28"/>
                <w:szCs w:val="28"/>
              </w:rPr>
            </w:pPr>
            <w:r>
              <w:rPr>
                <w:sz w:val="28"/>
                <w:szCs w:val="28"/>
              </w:rPr>
              <w:t>0,303</w:t>
            </w:r>
          </w:p>
        </w:tc>
        <w:tc>
          <w:tcPr>
            <w:tcW w:w="1418" w:type="dxa"/>
          </w:tcPr>
          <w:p w:rsidR="00E82FEB" w:rsidRDefault="00A60043">
            <w:pPr>
              <w:pStyle w:val="ad"/>
              <w:spacing w:before="0" w:beforeAutospacing="0" w:after="0" w:afterAutospacing="0"/>
              <w:jc w:val="center"/>
              <w:rPr>
                <w:sz w:val="28"/>
                <w:szCs w:val="28"/>
              </w:rPr>
            </w:pPr>
            <w:r>
              <w:rPr>
                <w:sz w:val="28"/>
                <w:szCs w:val="28"/>
              </w:rPr>
              <w:t>-0,697</w:t>
            </w:r>
          </w:p>
        </w:tc>
        <w:tc>
          <w:tcPr>
            <w:tcW w:w="1843" w:type="dxa"/>
          </w:tcPr>
          <w:p w:rsidR="00E82FEB" w:rsidRDefault="00A60043">
            <w:pPr>
              <w:pStyle w:val="ad"/>
              <w:spacing w:before="0" w:beforeAutospacing="0" w:after="0" w:afterAutospacing="0"/>
              <w:jc w:val="center"/>
              <w:rPr>
                <w:sz w:val="28"/>
                <w:szCs w:val="28"/>
              </w:rPr>
            </w:pPr>
            <w:r>
              <w:rPr>
                <w:sz w:val="28"/>
                <w:szCs w:val="28"/>
              </w:rPr>
              <w:t>3,346</w:t>
            </w:r>
          </w:p>
        </w:tc>
        <w:tc>
          <w:tcPr>
            <w:tcW w:w="1134" w:type="dxa"/>
          </w:tcPr>
          <w:p w:rsidR="00E82FEB" w:rsidRDefault="00A60043">
            <w:pPr>
              <w:pStyle w:val="ad"/>
              <w:spacing w:before="0" w:beforeAutospacing="0" w:after="0" w:afterAutospacing="0"/>
              <w:jc w:val="center"/>
              <w:rPr>
                <w:sz w:val="28"/>
                <w:szCs w:val="28"/>
              </w:rPr>
            </w:pPr>
            <w:r>
              <w:rPr>
                <w:bCs/>
                <w:sz w:val="28"/>
                <w:szCs w:val="28"/>
              </w:rPr>
              <w:t>5,90</w:t>
            </w:r>
          </w:p>
        </w:tc>
        <w:tc>
          <w:tcPr>
            <w:tcW w:w="986" w:type="dxa"/>
          </w:tcPr>
          <w:p w:rsidR="00E82FEB" w:rsidRDefault="00A60043">
            <w:pPr>
              <w:pStyle w:val="ad"/>
              <w:spacing w:before="0" w:beforeAutospacing="0" w:after="0" w:afterAutospacing="0"/>
              <w:jc w:val="center"/>
              <w:rPr>
                <w:sz w:val="28"/>
                <w:szCs w:val="28"/>
              </w:rPr>
            </w:pPr>
            <w:r>
              <w:rPr>
                <w:sz w:val="28"/>
                <w:szCs w:val="28"/>
              </w:rPr>
              <w:t>61,04</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57</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1987</w:t>
            </w:r>
          </w:p>
        </w:tc>
        <w:tc>
          <w:tcPr>
            <w:tcW w:w="986" w:type="dxa"/>
          </w:tcPr>
          <w:p w:rsidR="00E82FEB" w:rsidRDefault="00A60043">
            <w:pPr>
              <w:pStyle w:val="ad"/>
              <w:spacing w:before="0" w:beforeAutospacing="0" w:after="0" w:afterAutospacing="0"/>
              <w:jc w:val="center"/>
              <w:rPr>
                <w:sz w:val="28"/>
                <w:szCs w:val="28"/>
              </w:rPr>
            </w:pPr>
            <w:r>
              <w:rPr>
                <w:bCs/>
                <w:sz w:val="28"/>
                <w:szCs w:val="28"/>
              </w:rPr>
              <w:t>3,50</w:t>
            </w:r>
          </w:p>
        </w:tc>
        <w:tc>
          <w:tcPr>
            <w:tcW w:w="1428" w:type="dxa"/>
          </w:tcPr>
          <w:p w:rsidR="00E82FEB" w:rsidRDefault="00A60043">
            <w:pPr>
              <w:pStyle w:val="ad"/>
              <w:spacing w:before="0" w:beforeAutospacing="0" w:after="0" w:afterAutospacing="0"/>
              <w:jc w:val="center"/>
              <w:rPr>
                <w:sz w:val="28"/>
                <w:szCs w:val="28"/>
              </w:rPr>
            </w:pPr>
            <w:r>
              <w:rPr>
                <w:sz w:val="28"/>
                <w:szCs w:val="28"/>
              </w:rPr>
              <w:t>0,277</w:t>
            </w:r>
          </w:p>
        </w:tc>
        <w:tc>
          <w:tcPr>
            <w:tcW w:w="1418" w:type="dxa"/>
          </w:tcPr>
          <w:p w:rsidR="00E82FEB" w:rsidRDefault="00A60043">
            <w:pPr>
              <w:pStyle w:val="ad"/>
              <w:spacing w:before="0" w:beforeAutospacing="0" w:after="0" w:afterAutospacing="0"/>
              <w:jc w:val="center"/>
              <w:rPr>
                <w:sz w:val="28"/>
                <w:szCs w:val="28"/>
              </w:rPr>
            </w:pPr>
            <w:r>
              <w:rPr>
                <w:sz w:val="28"/>
                <w:szCs w:val="28"/>
              </w:rPr>
              <w:t>-0,723</w:t>
            </w:r>
          </w:p>
        </w:tc>
        <w:tc>
          <w:tcPr>
            <w:tcW w:w="1843" w:type="dxa"/>
          </w:tcPr>
          <w:p w:rsidR="00E82FEB" w:rsidRDefault="00A60043">
            <w:pPr>
              <w:pStyle w:val="ad"/>
              <w:spacing w:before="0" w:beforeAutospacing="0" w:after="0" w:afterAutospacing="0"/>
              <w:jc w:val="center"/>
              <w:rPr>
                <w:sz w:val="28"/>
                <w:szCs w:val="28"/>
              </w:rPr>
            </w:pPr>
            <w:r>
              <w:rPr>
                <w:sz w:val="28"/>
                <w:szCs w:val="28"/>
              </w:rPr>
              <w:t>2,623</w:t>
            </w:r>
          </w:p>
        </w:tc>
        <w:tc>
          <w:tcPr>
            <w:tcW w:w="1134" w:type="dxa"/>
          </w:tcPr>
          <w:p w:rsidR="00E82FEB" w:rsidRDefault="00A60043">
            <w:pPr>
              <w:pStyle w:val="ad"/>
              <w:spacing w:before="0" w:beforeAutospacing="0" w:after="0" w:afterAutospacing="0"/>
              <w:jc w:val="center"/>
              <w:rPr>
                <w:sz w:val="28"/>
                <w:szCs w:val="28"/>
              </w:rPr>
            </w:pPr>
            <w:r>
              <w:rPr>
                <w:bCs/>
                <w:sz w:val="28"/>
                <w:szCs w:val="28"/>
              </w:rPr>
              <w:t>5,7</w:t>
            </w:r>
          </w:p>
        </w:tc>
        <w:tc>
          <w:tcPr>
            <w:tcW w:w="986" w:type="dxa"/>
          </w:tcPr>
          <w:p w:rsidR="00E82FEB" w:rsidRDefault="00A60043">
            <w:pPr>
              <w:pStyle w:val="ad"/>
              <w:spacing w:before="0" w:beforeAutospacing="0" w:after="0" w:afterAutospacing="0"/>
              <w:jc w:val="center"/>
              <w:rPr>
                <w:sz w:val="28"/>
                <w:szCs w:val="28"/>
              </w:rPr>
            </w:pPr>
            <w:r>
              <w:rPr>
                <w:sz w:val="28"/>
                <w:szCs w:val="28"/>
              </w:rPr>
              <w:t>62,13</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58</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1988</w:t>
            </w:r>
          </w:p>
        </w:tc>
        <w:tc>
          <w:tcPr>
            <w:tcW w:w="986" w:type="dxa"/>
          </w:tcPr>
          <w:p w:rsidR="00E82FEB" w:rsidRDefault="00A60043">
            <w:pPr>
              <w:pStyle w:val="ad"/>
              <w:spacing w:before="0" w:beforeAutospacing="0" w:after="0" w:afterAutospacing="0"/>
              <w:jc w:val="center"/>
              <w:rPr>
                <w:sz w:val="28"/>
                <w:szCs w:val="28"/>
              </w:rPr>
            </w:pPr>
            <w:r>
              <w:rPr>
                <w:bCs/>
                <w:sz w:val="28"/>
                <w:szCs w:val="28"/>
              </w:rPr>
              <w:t>9,85</w:t>
            </w:r>
          </w:p>
        </w:tc>
        <w:tc>
          <w:tcPr>
            <w:tcW w:w="1428" w:type="dxa"/>
          </w:tcPr>
          <w:p w:rsidR="00E82FEB" w:rsidRDefault="00A60043">
            <w:pPr>
              <w:pStyle w:val="ad"/>
              <w:spacing w:before="0" w:beforeAutospacing="0" w:after="0" w:afterAutospacing="0"/>
              <w:jc w:val="center"/>
              <w:rPr>
                <w:sz w:val="28"/>
                <w:szCs w:val="28"/>
              </w:rPr>
            </w:pPr>
            <w:r>
              <w:rPr>
                <w:sz w:val="28"/>
                <w:szCs w:val="28"/>
              </w:rPr>
              <w:t>0,781</w:t>
            </w:r>
          </w:p>
        </w:tc>
        <w:tc>
          <w:tcPr>
            <w:tcW w:w="1418" w:type="dxa"/>
          </w:tcPr>
          <w:p w:rsidR="00E82FEB" w:rsidRDefault="00A60043">
            <w:pPr>
              <w:pStyle w:val="ad"/>
              <w:spacing w:before="0" w:beforeAutospacing="0" w:after="0" w:afterAutospacing="0"/>
              <w:jc w:val="center"/>
              <w:rPr>
                <w:sz w:val="28"/>
                <w:szCs w:val="28"/>
              </w:rPr>
            </w:pPr>
            <w:r>
              <w:rPr>
                <w:sz w:val="28"/>
                <w:szCs w:val="28"/>
              </w:rPr>
              <w:t>-0,219</w:t>
            </w:r>
          </w:p>
        </w:tc>
        <w:tc>
          <w:tcPr>
            <w:tcW w:w="1843" w:type="dxa"/>
          </w:tcPr>
          <w:p w:rsidR="00E82FEB" w:rsidRDefault="00A60043">
            <w:pPr>
              <w:pStyle w:val="ad"/>
              <w:spacing w:before="0" w:beforeAutospacing="0" w:after="0" w:afterAutospacing="0"/>
              <w:jc w:val="center"/>
              <w:rPr>
                <w:sz w:val="28"/>
                <w:szCs w:val="28"/>
              </w:rPr>
            </w:pPr>
            <w:r>
              <w:rPr>
                <w:sz w:val="28"/>
                <w:szCs w:val="28"/>
              </w:rPr>
              <w:t>2,404</w:t>
            </w:r>
          </w:p>
        </w:tc>
        <w:tc>
          <w:tcPr>
            <w:tcW w:w="1134" w:type="dxa"/>
          </w:tcPr>
          <w:p w:rsidR="00E82FEB" w:rsidRDefault="00A60043">
            <w:pPr>
              <w:pStyle w:val="ad"/>
              <w:spacing w:before="0" w:beforeAutospacing="0" w:after="0" w:afterAutospacing="0"/>
              <w:jc w:val="center"/>
              <w:rPr>
                <w:sz w:val="28"/>
                <w:szCs w:val="28"/>
              </w:rPr>
            </w:pPr>
            <w:r>
              <w:rPr>
                <w:bCs/>
                <w:sz w:val="28"/>
                <w:szCs w:val="28"/>
              </w:rPr>
              <w:t>5,45</w:t>
            </w:r>
          </w:p>
        </w:tc>
        <w:tc>
          <w:tcPr>
            <w:tcW w:w="986" w:type="dxa"/>
          </w:tcPr>
          <w:p w:rsidR="00E82FEB" w:rsidRDefault="00A60043">
            <w:pPr>
              <w:pStyle w:val="ad"/>
              <w:spacing w:before="0" w:beforeAutospacing="0" w:after="0" w:afterAutospacing="0"/>
              <w:jc w:val="center"/>
              <w:rPr>
                <w:sz w:val="28"/>
                <w:szCs w:val="28"/>
              </w:rPr>
            </w:pPr>
            <w:r>
              <w:rPr>
                <w:sz w:val="28"/>
                <w:szCs w:val="28"/>
              </w:rPr>
              <w:t>63,22</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59</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1989</w:t>
            </w:r>
          </w:p>
        </w:tc>
        <w:tc>
          <w:tcPr>
            <w:tcW w:w="986" w:type="dxa"/>
          </w:tcPr>
          <w:p w:rsidR="00E82FEB" w:rsidRDefault="00A60043">
            <w:pPr>
              <w:pStyle w:val="ad"/>
              <w:spacing w:before="0" w:beforeAutospacing="0" w:after="0" w:afterAutospacing="0"/>
              <w:jc w:val="center"/>
              <w:rPr>
                <w:sz w:val="28"/>
                <w:szCs w:val="28"/>
              </w:rPr>
            </w:pPr>
            <w:r>
              <w:rPr>
                <w:bCs/>
                <w:sz w:val="28"/>
                <w:szCs w:val="28"/>
              </w:rPr>
              <w:t>11,94</w:t>
            </w:r>
          </w:p>
        </w:tc>
        <w:tc>
          <w:tcPr>
            <w:tcW w:w="1428" w:type="dxa"/>
          </w:tcPr>
          <w:p w:rsidR="00E82FEB" w:rsidRDefault="00A60043">
            <w:pPr>
              <w:pStyle w:val="ad"/>
              <w:spacing w:before="0" w:beforeAutospacing="0" w:after="0" w:afterAutospacing="0"/>
              <w:jc w:val="center"/>
              <w:rPr>
                <w:sz w:val="28"/>
                <w:szCs w:val="28"/>
              </w:rPr>
            </w:pPr>
            <w:r>
              <w:rPr>
                <w:sz w:val="28"/>
                <w:szCs w:val="28"/>
              </w:rPr>
              <w:t>0,946</w:t>
            </w:r>
          </w:p>
        </w:tc>
        <w:tc>
          <w:tcPr>
            <w:tcW w:w="1418" w:type="dxa"/>
          </w:tcPr>
          <w:p w:rsidR="00E82FEB" w:rsidRDefault="00A60043">
            <w:pPr>
              <w:pStyle w:val="ad"/>
              <w:spacing w:before="0" w:beforeAutospacing="0" w:after="0" w:afterAutospacing="0"/>
              <w:jc w:val="center"/>
              <w:rPr>
                <w:sz w:val="28"/>
                <w:szCs w:val="28"/>
              </w:rPr>
            </w:pPr>
            <w:r>
              <w:rPr>
                <w:sz w:val="28"/>
                <w:szCs w:val="28"/>
              </w:rPr>
              <w:t>-0,054</w:t>
            </w:r>
          </w:p>
        </w:tc>
        <w:tc>
          <w:tcPr>
            <w:tcW w:w="1843" w:type="dxa"/>
          </w:tcPr>
          <w:p w:rsidR="00E82FEB" w:rsidRDefault="00A60043">
            <w:pPr>
              <w:pStyle w:val="ad"/>
              <w:spacing w:before="0" w:beforeAutospacing="0" w:after="0" w:afterAutospacing="0"/>
              <w:jc w:val="center"/>
              <w:rPr>
                <w:sz w:val="28"/>
                <w:szCs w:val="28"/>
              </w:rPr>
            </w:pPr>
            <w:r>
              <w:rPr>
                <w:sz w:val="28"/>
                <w:szCs w:val="28"/>
              </w:rPr>
              <w:t>2,350</w:t>
            </w:r>
          </w:p>
        </w:tc>
        <w:tc>
          <w:tcPr>
            <w:tcW w:w="1134" w:type="dxa"/>
          </w:tcPr>
          <w:p w:rsidR="00E82FEB" w:rsidRDefault="00A60043">
            <w:pPr>
              <w:pStyle w:val="ad"/>
              <w:spacing w:before="0" w:beforeAutospacing="0" w:after="0" w:afterAutospacing="0"/>
              <w:jc w:val="center"/>
              <w:rPr>
                <w:sz w:val="28"/>
                <w:szCs w:val="28"/>
              </w:rPr>
            </w:pPr>
            <w:r>
              <w:rPr>
                <w:bCs/>
                <w:sz w:val="28"/>
                <w:szCs w:val="28"/>
              </w:rPr>
              <w:t>5,22</w:t>
            </w:r>
          </w:p>
        </w:tc>
        <w:tc>
          <w:tcPr>
            <w:tcW w:w="986" w:type="dxa"/>
          </w:tcPr>
          <w:p w:rsidR="00E82FEB" w:rsidRDefault="00A60043">
            <w:pPr>
              <w:pStyle w:val="ad"/>
              <w:spacing w:before="0" w:beforeAutospacing="0" w:after="0" w:afterAutospacing="0"/>
              <w:jc w:val="center"/>
              <w:rPr>
                <w:sz w:val="28"/>
                <w:szCs w:val="28"/>
              </w:rPr>
            </w:pPr>
            <w:r>
              <w:rPr>
                <w:sz w:val="28"/>
                <w:szCs w:val="28"/>
              </w:rPr>
              <w:t>64,31</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60</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1990</w:t>
            </w:r>
          </w:p>
        </w:tc>
        <w:tc>
          <w:tcPr>
            <w:tcW w:w="986" w:type="dxa"/>
          </w:tcPr>
          <w:p w:rsidR="00E82FEB" w:rsidRDefault="00A60043">
            <w:pPr>
              <w:pStyle w:val="ad"/>
              <w:spacing w:before="0" w:beforeAutospacing="0" w:after="0" w:afterAutospacing="0"/>
              <w:jc w:val="center"/>
              <w:rPr>
                <w:sz w:val="28"/>
                <w:szCs w:val="28"/>
              </w:rPr>
            </w:pPr>
            <w:r>
              <w:rPr>
                <w:bCs/>
                <w:sz w:val="28"/>
                <w:szCs w:val="28"/>
              </w:rPr>
              <w:t>29,7</w:t>
            </w:r>
          </w:p>
        </w:tc>
        <w:tc>
          <w:tcPr>
            <w:tcW w:w="1428" w:type="dxa"/>
          </w:tcPr>
          <w:p w:rsidR="00E82FEB" w:rsidRDefault="00A60043">
            <w:pPr>
              <w:pStyle w:val="ad"/>
              <w:spacing w:before="0" w:beforeAutospacing="0" w:after="0" w:afterAutospacing="0"/>
              <w:jc w:val="center"/>
              <w:rPr>
                <w:sz w:val="28"/>
                <w:szCs w:val="28"/>
              </w:rPr>
            </w:pPr>
            <w:r>
              <w:rPr>
                <w:sz w:val="28"/>
                <w:szCs w:val="28"/>
              </w:rPr>
              <w:t>2,354</w:t>
            </w:r>
          </w:p>
        </w:tc>
        <w:tc>
          <w:tcPr>
            <w:tcW w:w="1418" w:type="dxa"/>
          </w:tcPr>
          <w:p w:rsidR="00E82FEB" w:rsidRDefault="00A60043">
            <w:pPr>
              <w:pStyle w:val="ad"/>
              <w:spacing w:before="0" w:beforeAutospacing="0" w:after="0" w:afterAutospacing="0"/>
              <w:jc w:val="center"/>
              <w:rPr>
                <w:sz w:val="28"/>
                <w:szCs w:val="28"/>
              </w:rPr>
            </w:pPr>
            <w:r>
              <w:rPr>
                <w:sz w:val="28"/>
                <w:szCs w:val="28"/>
              </w:rPr>
              <w:t>1,354</w:t>
            </w:r>
          </w:p>
        </w:tc>
        <w:tc>
          <w:tcPr>
            <w:tcW w:w="1843" w:type="dxa"/>
          </w:tcPr>
          <w:p w:rsidR="00E82FEB" w:rsidRDefault="00A60043">
            <w:pPr>
              <w:pStyle w:val="ad"/>
              <w:spacing w:before="0" w:beforeAutospacing="0" w:after="0" w:afterAutospacing="0"/>
              <w:jc w:val="center"/>
              <w:rPr>
                <w:sz w:val="28"/>
                <w:szCs w:val="28"/>
              </w:rPr>
            </w:pPr>
            <w:r>
              <w:rPr>
                <w:sz w:val="28"/>
                <w:szCs w:val="28"/>
              </w:rPr>
              <w:t>3,704</w:t>
            </w:r>
          </w:p>
        </w:tc>
        <w:tc>
          <w:tcPr>
            <w:tcW w:w="1134" w:type="dxa"/>
          </w:tcPr>
          <w:p w:rsidR="00E82FEB" w:rsidRDefault="00A60043">
            <w:pPr>
              <w:pStyle w:val="ad"/>
              <w:spacing w:before="0" w:beforeAutospacing="0" w:after="0" w:afterAutospacing="0"/>
              <w:jc w:val="center"/>
              <w:rPr>
                <w:sz w:val="28"/>
                <w:szCs w:val="28"/>
              </w:rPr>
            </w:pPr>
            <w:r>
              <w:rPr>
                <w:bCs/>
                <w:sz w:val="28"/>
                <w:szCs w:val="28"/>
              </w:rPr>
              <w:t>4,94</w:t>
            </w:r>
          </w:p>
        </w:tc>
        <w:tc>
          <w:tcPr>
            <w:tcW w:w="986" w:type="dxa"/>
          </w:tcPr>
          <w:p w:rsidR="00E82FEB" w:rsidRDefault="00A60043">
            <w:pPr>
              <w:pStyle w:val="ad"/>
              <w:spacing w:before="0" w:beforeAutospacing="0" w:after="0" w:afterAutospacing="0"/>
              <w:jc w:val="center"/>
              <w:rPr>
                <w:sz w:val="28"/>
                <w:szCs w:val="28"/>
              </w:rPr>
            </w:pPr>
            <w:r>
              <w:rPr>
                <w:sz w:val="28"/>
                <w:szCs w:val="28"/>
              </w:rPr>
              <w:t>65,40</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61</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1991</w:t>
            </w:r>
          </w:p>
        </w:tc>
        <w:tc>
          <w:tcPr>
            <w:tcW w:w="986" w:type="dxa"/>
          </w:tcPr>
          <w:p w:rsidR="00E82FEB" w:rsidRDefault="00A60043">
            <w:pPr>
              <w:pStyle w:val="ad"/>
              <w:spacing w:before="0" w:beforeAutospacing="0" w:after="0" w:afterAutospacing="0"/>
              <w:jc w:val="center"/>
              <w:rPr>
                <w:sz w:val="28"/>
                <w:szCs w:val="28"/>
              </w:rPr>
            </w:pPr>
            <w:r>
              <w:rPr>
                <w:bCs/>
                <w:sz w:val="28"/>
                <w:szCs w:val="28"/>
              </w:rPr>
              <w:t>6,28</w:t>
            </w:r>
          </w:p>
        </w:tc>
        <w:tc>
          <w:tcPr>
            <w:tcW w:w="1428" w:type="dxa"/>
          </w:tcPr>
          <w:p w:rsidR="00E82FEB" w:rsidRDefault="00A60043">
            <w:pPr>
              <w:pStyle w:val="ad"/>
              <w:spacing w:before="0" w:beforeAutospacing="0" w:after="0" w:afterAutospacing="0"/>
              <w:jc w:val="center"/>
              <w:rPr>
                <w:sz w:val="28"/>
                <w:szCs w:val="28"/>
              </w:rPr>
            </w:pPr>
            <w:r>
              <w:rPr>
                <w:sz w:val="28"/>
                <w:szCs w:val="28"/>
              </w:rPr>
              <w:t>0,498</w:t>
            </w:r>
          </w:p>
        </w:tc>
        <w:tc>
          <w:tcPr>
            <w:tcW w:w="1418" w:type="dxa"/>
          </w:tcPr>
          <w:p w:rsidR="00E82FEB" w:rsidRDefault="00A60043">
            <w:pPr>
              <w:pStyle w:val="ad"/>
              <w:spacing w:before="0" w:beforeAutospacing="0" w:after="0" w:afterAutospacing="0"/>
              <w:jc w:val="center"/>
              <w:rPr>
                <w:sz w:val="28"/>
                <w:szCs w:val="28"/>
              </w:rPr>
            </w:pPr>
            <w:r>
              <w:rPr>
                <w:sz w:val="28"/>
                <w:szCs w:val="28"/>
              </w:rPr>
              <w:t>-0,502</w:t>
            </w:r>
          </w:p>
        </w:tc>
        <w:tc>
          <w:tcPr>
            <w:tcW w:w="1843" w:type="dxa"/>
          </w:tcPr>
          <w:p w:rsidR="00E82FEB" w:rsidRDefault="00A60043">
            <w:pPr>
              <w:pStyle w:val="ad"/>
              <w:spacing w:before="0" w:beforeAutospacing="0" w:after="0" w:afterAutospacing="0"/>
              <w:jc w:val="center"/>
              <w:rPr>
                <w:sz w:val="28"/>
                <w:szCs w:val="28"/>
              </w:rPr>
            </w:pPr>
            <w:r>
              <w:rPr>
                <w:sz w:val="28"/>
                <w:szCs w:val="28"/>
              </w:rPr>
              <w:t>3,202</w:t>
            </w:r>
          </w:p>
        </w:tc>
        <w:tc>
          <w:tcPr>
            <w:tcW w:w="1134" w:type="dxa"/>
          </w:tcPr>
          <w:p w:rsidR="00E82FEB" w:rsidRDefault="00A60043">
            <w:pPr>
              <w:pStyle w:val="ad"/>
              <w:spacing w:before="0" w:beforeAutospacing="0" w:after="0" w:afterAutospacing="0"/>
              <w:jc w:val="center"/>
              <w:rPr>
                <w:sz w:val="28"/>
                <w:szCs w:val="28"/>
              </w:rPr>
            </w:pPr>
            <w:r>
              <w:rPr>
                <w:bCs/>
                <w:sz w:val="28"/>
                <w:szCs w:val="28"/>
              </w:rPr>
              <w:t>4,91</w:t>
            </w:r>
          </w:p>
        </w:tc>
        <w:tc>
          <w:tcPr>
            <w:tcW w:w="986" w:type="dxa"/>
          </w:tcPr>
          <w:p w:rsidR="00E82FEB" w:rsidRDefault="00A60043">
            <w:pPr>
              <w:pStyle w:val="ad"/>
              <w:spacing w:before="0" w:beforeAutospacing="0" w:after="0" w:afterAutospacing="0"/>
              <w:jc w:val="center"/>
              <w:rPr>
                <w:sz w:val="28"/>
                <w:szCs w:val="28"/>
              </w:rPr>
            </w:pPr>
            <w:r>
              <w:rPr>
                <w:sz w:val="28"/>
                <w:szCs w:val="28"/>
              </w:rPr>
              <w:t>66,49</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62</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1992</w:t>
            </w:r>
          </w:p>
        </w:tc>
        <w:tc>
          <w:tcPr>
            <w:tcW w:w="986" w:type="dxa"/>
          </w:tcPr>
          <w:p w:rsidR="00E82FEB" w:rsidRDefault="00A60043">
            <w:pPr>
              <w:pStyle w:val="ad"/>
              <w:spacing w:before="0" w:beforeAutospacing="0" w:after="0" w:afterAutospacing="0"/>
              <w:jc w:val="center"/>
              <w:rPr>
                <w:sz w:val="28"/>
                <w:szCs w:val="28"/>
              </w:rPr>
            </w:pPr>
            <w:r>
              <w:rPr>
                <w:bCs/>
                <w:sz w:val="28"/>
                <w:szCs w:val="28"/>
              </w:rPr>
              <w:t>3,14</w:t>
            </w:r>
          </w:p>
        </w:tc>
        <w:tc>
          <w:tcPr>
            <w:tcW w:w="1428" w:type="dxa"/>
          </w:tcPr>
          <w:p w:rsidR="00E82FEB" w:rsidRDefault="00A60043">
            <w:pPr>
              <w:pStyle w:val="ad"/>
              <w:spacing w:before="0" w:beforeAutospacing="0" w:after="0" w:afterAutospacing="0"/>
              <w:jc w:val="center"/>
              <w:rPr>
                <w:sz w:val="28"/>
                <w:szCs w:val="28"/>
              </w:rPr>
            </w:pPr>
            <w:r>
              <w:rPr>
                <w:sz w:val="28"/>
                <w:szCs w:val="28"/>
              </w:rPr>
              <w:t>0,249</w:t>
            </w:r>
          </w:p>
        </w:tc>
        <w:tc>
          <w:tcPr>
            <w:tcW w:w="1418" w:type="dxa"/>
          </w:tcPr>
          <w:p w:rsidR="00E82FEB" w:rsidRDefault="00A60043">
            <w:pPr>
              <w:pStyle w:val="ad"/>
              <w:spacing w:before="0" w:beforeAutospacing="0" w:after="0" w:afterAutospacing="0"/>
              <w:jc w:val="center"/>
              <w:rPr>
                <w:sz w:val="28"/>
                <w:szCs w:val="28"/>
              </w:rPr>
            </w:pPr>
            <w:r>
              <w:rPr>
                <w:sz w:val="28"/>
                <w:szCs w:val="28"/>
              </w:rPr>
              <w:t>-0,751</w:t>
            </w:r>
          </w:p>
        </w:tc>
        <w:tc>
          <w:tcPr>
            <w:tcW w:w="1843" w:type="dxa"/>
          </w:tcPr>
          <w:p w:rsidR="00E82FEB" w:rsidRDefault="00A60043">
            <w:pPr>
              <w:pStyle w:val="ad"/>
              <w:spacing w:before="0" w:beforeAutospacing="0" w:after="0" w:afterAutospacing="0"/>
              <w:jc w:val="center"/>
              <w:rPr>
                <w:sz w:val="28"/>
                <w:szCs w:val="28"/>
              </w:rPr>
            </w:pPr>
            <w:r>
              <w:rPr>
                <w:sz w:val="28"/>
                <w:szCs w:val="28"/>
              </w:rPr>
              <w:t>2,451</w:t>
            </w:r>
          </w:p>
        </w:tc>
        <w:tc>
          <w:tcPr>
            <w:tcW w:w="1134" w:type="dxa"/>
          </w:tcPr>
          <w:p w:rsidR="00E82FEB" w:rsidRDefault="00A60043">
            <w:pPr>
              <w:pStyle w:val="ad"/>
              <w:spacing w:before="0" w:beforeAutospacing="0" w:after="0" w:afterAutospacing="0"/>
              <w:jc w:val="center"/>
              <w:rPr>
                <w:sz w:val="28"/>
                <w:szCs w:val="28"/>
              </w:rPr>
            </w:pPr>
            <w:r>
              <w:rPr>
                <w:bCs/>
                <w:sz w:val="28"/>
                <w:szCs w:val="28"/>
              </w:rPr>
              <w:t>4,74</w:t>
            </w:r>
          </w:p>
        </w:tc>
        <w:tc>
          <w:tcPr>
            <w:tcW w:w="986" w:type="dxa"/>
          </w:tcPr>
          <w:p w:rsidR="00E82FEB" w:rsidRDefault="00A60043">
            <w:pPr>
              <w:pStyle w:val="ad"/>
              <w:spacing w:before="0" w:beforeAutospacing="0" w:after="0" w:afterAutospacing="0"/>
              <w:jc w:val="center"/>
              <w:rPr>
                <w:sz w:val="28"/>
                <w:szCs w:val="28"/>
              </w:rPr>
            </w:pPr>
            <w:r>
              <w:rPr>
                <w:sz w:val="28"/>
                <w:szCs w:val="28"/>
              </w:rPr>
              <w:t>67,58</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63</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1993</w:t>
            </w:r>
          </w:p>
        </w:tc>
        <w:tc>
          <w:tcPr>
            <w:tcW w:w="986" w:type="dxa"/>
          </w:tcPr>
          <w:p w:rsidR="00E82FEB" w:rsidRDefault="00A60043">
            <w:pPr>
              <w:pStyle w:val="ad"/>
              <w:spacing w:before="0" w:beforeAutospacing="0" w:after="0" w:afterAutospacing="0"/>
              <w:jc w:val="center"/>
              <w:rPr>
                <w:sz w:val="28"/>
                <w:szCs w:val="28"/>
              </w:rPr>
            </w:pPr>
            <w:r>
              <w:rPr>
                <w:bCs/>
                <w:sz w:val="28"/>
                <w:szCs w:val="28"/>
              </w:rPr>
              <w:t>35,57</w:t>
            </w:r>
          </w:p>
        </w:tc>
        <w:tc>
          <w:tcPr>
            <w:tcW w:w="1428" w:type="dxa"/>
          </w:tcPr>
          <w:p w:rsidR="00E82FEB" w:rsidRDefault="00A60043">
            <w:pPr>
              <w:pStyle w:val="ad"/>
              <w:spacing w:before="0" w:beforeAutospacing="0" w:after="0" w:afterAutospacing="0"/>
              <w:jc w:val="center"/>
              <w:rPr>
                <w:sz w:val="28"/>
                <w:szCs w:val="28"/>
              </w:rPr>
            </w:pPr>
            <w:r>
              <w:rPr>
                <w:sz w:val="28"/>
                <w:szCs w:val="28"/>
              </w:rPr>
              <w:t>2,819</w:t>
            </w:r>
          </w:p>
        </w:tc>
        <w:tc>
          <w:tcPr>
            <w:tcW w:w="1418" w:type="dxa"/>
          </w:tcPr>
          <w:p w:rsidR="00E82FEB" w:rsidRDefault="00A60043">
            <w:pPr>
              <w:pStyle w:val="ad"/>
              <w:spacing w:before="0" w:beforeAutospacing="0" w:after="0" w:afterAutospacing="0"/>
              <w:jc w:val="center"/>
              <w:rPr>
                <w:sz w:val="28"/>
                <w:szCs w:val="28"/>
              </w:rPr>
            </w:pPr>
            <w:r>
              <w:rPr>
                <w:sz w:val="28"/>
                <w:szCs w:val="28"/>
              </w:rPr>
              <w:t>1,819</w:t>
            </w:r>
          </w:p>
        </w:tc>
        <w:tc>
          <w:tcPr>
            <w:tcW w:w="1843" w:type="dxa"/>
          </w:tcPr>
          <w:p w:rsidR="00E82FEB" w:rsidRDefault="00A60043">
            <w:pPr>
              <w:pStyle w:val="ad"/>
              <w:spacing w:before="0" w:beforeAutospacing="0" w:after="0" w:afterAutospacing="0"/>
              <w:jc w:val="center"/>
              <w:rPr>
                <w:sz w:val="28"/>
                <w:szCs w:val="28"/>
              </w:rPr>
            </w:pPr>
            <w:r>
              <w:rPr>
                <w:sz w:val="28"/>
                <w:szCs w:val="28"/>
              </w:rPr>
              <w:t>4,270</w:t>
            </w:r>
          </w:p>
        </w:tc>
        <w:tc>
          <w:tcPr>
            <w:tcW w:w="1134" w:type="dxa"/>
          </w:tcPr>
          <w:p w:rsidR="00E82FEB" w:rsidRDefault="00A60043">
            <w:pPr>
              <w:pStyle w:val="ad"/>
              <w:spacing w:before="0" w:beforeAutospacing="0" w:after="0" w:afterAutospacing="0"/>
              <w:jc w:val="center"/>
              <w:rPr>
                <w:sz w:val="28"/>
                <w:szCs w:val="28"/>
              </w:rPr>
            </w:pPr>
            <w:r>
              <w:rPr>
                <w:bCs/>
                <w:sz w:val="28"/>
                <w:szCs w:val="28"/>
              </w:rPr>
              <w:t>4,61</w:t>
            </w:r>
          </w:p>
        </w:tc>
        <w:tc>
          <w:tcPr>
            <w:tcW w:w="986" w:type="dxa"/>
          </w:tcPr>
          <w:p w:rsidR="00E82FEB" w:rsidRDefault="00A60043">
            <w:pPr>
              <w:pStyle w:val="ad"/>
              <w:spacing w:before="0" w:beforeAutospacing="0" w:after="0" w:afterAutospacing="0"/>
              <w:jc w:val="center"/>
              <w:rPr>
                <w:sz w:val="28"/>
                <w:szCs w:val="28"/>
              </w:rPr>
            </w:pPr>
            <w:r>
              <w:rPr>
                <w:sz w:val="28"/>
                <w:szCs w:val="28"/>
              </w:rPr>
              <w:t>68,67</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64</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1994</w:t>
            </w:r>
          </w:p>
        </w:tc>
        <w:tc>
          <w:tcPr>
            <w:tcW w:w="986" w:type="dxa"/>
          </w:tcPr>
          <w:p w:rsidR="00E82FEB" w:rsidRDefault="00A60043">
            <w:pPr>
              <w:pStyle w:val="ad"/>
              <w:spacing w:before="0" w:beforeAutospacing="0" w:after="0" w:afterAutospacing="0"/>
              <w:jc w:val="center"/>
              <w:rPr>
                <w:sz w:val="28"/>
                <w:szCs w:val="28"/>
              </w:rPr>
            </w:pPr>
            <w:r>
              <w:rPr>
                <w:bCs/>
                <w:sz w:val="28"/>
                <w:szCs w:val="28"/>
              </w:rPr>
              <w:t>10,84</w:t>
            </w:r>
          </w:p>
        </w:tc>
        <w:tc>
          <w:tcPr>
            <w:tcW w:w="1428" w:type="dxa"/>
          </w:tcPr>
          <w:p w:rsidR="00E82FEB" w:rsidRDefault="00A60043">
            <w:pPr>
              <w:pStyle w:val="ad"/>
              <w:spacing w:before="0" w:beforeAutospacing="0" w:after="0" w:afterAutospacing="0"/>
              <w:jc w:val="center"/>
              <w:rPr>
                <w:sz w:val="28"/>
                <w:szCs w:val="28"/>
              </w:rPr>
            </w:pPr>
            <w:r>
              <w:rPr>
                <w:sz w:val="28"/>
                <w:szCs w:val="28"/>
              </w:rPr>
              <w:t>0,859</w:t>
            </w:r>
          </w:p>
        </w:tc>
        <w:tc>
          <w:tcPr>
            <w:tcW w:w="1418" w:type="dxa"/>
          </w:tcPr>
          <w:p w:rsidR="00E82FEB" w:rsidRDefault="00A60043">
            <w:pPr>
              <w:pStyle w:val="ad"/>
              <w:spacing w:before="0" w:beforeAutospacing="0" w:after="0" w:afterAutospacing="0"/>
              <w:jc w:val="center"/>
              <w:rPr>
                <w:sz w:val="28"/>
                <w:szCs w:val="28"/>
              </w:rPr>
            </w:pPr>
            <w:r>
              <w:rPr>
                <w:sz w:val="28"/>
                <w:szCs w:val="28"/>
              </w:rPr>
              <w:t>0,141</w:t>
            </w:r>
          </w:p>
        </w:tc>
        <w:tc>
          <w:tcPr>
            <w:tcW w:w="1843" w:type="dxa"/>
          </w:tcPr>
          <w:p w:rsidR="00E82FEB" w:rsidRDefault="00A60043">
            <w:pPr>
              <w:pStyle w:val="ad"/>
              <w:spacing w:before="0" w:beforeAutospacing="0" w:after="0" w:afterAutospacing="0"/>
              <w:jc w:val="center"/>
              <w:rPr>
                <w:sz w:val="28"/>
                <w:szCs w:val="28"/>
              </w:rPr>
            </w:pPr>
            <w:r>
              <w:rPr>
                <w:sz w:val="28"/>
                <w:szCs w:val="28"/>
              </w:rPr>
              <w:t>4,411</w:t>
            </w:r>
          </w:p>
        </w:tc>
        <w:tc>
          <w:tcPr>
            <w:tcW w:w="1134" w:type="dxa"/>
          </w:tcPr>
          <w:p w:rsidR="00E82FEB" w:rsidRDefault="00A60043">
            <w:pPr>
              <w:pStyle w:val="ad"/>
              <w:spacing w:before="0" w:beforeAutospacing="0" w:after="0" w:afterAutospacing="0"/>
              <w:jc w:val="center"/>
              <w:rPr>
                <w:sz w:val="28"/>
                <w:szCs w:val="28"/>
              </w:rPr>
            </w:pPr>
            <w:r>
              <w:rPr>
                <w:bCs/>
                <w:sz w:val="28"/>
                <w:szCs w:val="28"/>
              </w:rPr>
              <w:t>4,55</w:t>
            </w:r>
          </w:p>
        </w:tc>
        <w:tc>
          <w:tcPr>
            <w:tcW w:w="986" w:type="dxa"/>
          </w:tcPr>
          <w:p w:rsidR="00E82FEB" w:rsidRDefault="00A60043">
            <w:pPr>
              <w:pStyle w:val="ad"/>
              <w:spacing w:before="0" w:beforeAutospacing="0" w:after="0" w:afterAutospacing="0"/>
              <w:jc w:val="center"/>
              <w:rPr>
                <w:sz w:val="28"/>
                <w:szCs w:val="28"/>
              </w:rPr>
            </w:pPr>
            <w:r>
              <w:rPr>
                <w:sz w:val="28"/>
                <w:szCs w:val="28"/>
              </w:rPr>
              <w:t>69,76</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65</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1995</w:t>
            </w:r>
          </w:p>
        </w:tc>
        <w:tc>
          <w:tcPr>
            <w:tcW w:w="986" w:type="dxa"/>
          </w:tcPr>
          <w:p w:rsidR="00E82FEB" w:rsidRDefault="00A60043">
            <w:pPr>
              <w:pStyle w:val="ad"/>
              <w:spacing w:before="0" w:beforeAutospacing="0" w:after="0" w:afterAutospacing="0"/>
              <w:jc w:val="center"/>
              <w:rPr>
                <w:sz w:val="28"/>
                <w:szCs w:val="28"/>
              </w:rPr>
            </w:pPr>
            <w:r>
              <w:rPr>
                <w:bCs/>
                <w:sz w:val="28"/>
                <w:szCs w:val="28"/>
              </w:rPr>
              <w:t>6,16</w:t>
            </w:r>
          </w:p>
        </w:tc>
        <w:tc>
          <w:tcPr>
            <w:tcW w:w="1428" w:type="dxa"/>
          </w:tcPr>
          <w:p w:rsidR="00E82FEB" w:rsidRDefault="00A60043">
            <w:pPr>
              <w:pStyle w:val="ad"/>
              <w:spacing w:before="0" w:beforeAutospacing="0" w:after="0" w:afterAutospacing="0"/>
              <w:jc w:val="center"/>
              <w:rPr>
                <w:sz w:val="28"/>
                <w:szCs w:val="28"/>
              </w:rPr>
            </w:pPr>
            <w:r>
              <w:rPr>
                <w:sz w:val="28"/>
                <w:szCs w:val="28"/>
              </w:rPr>
              <w:t>0,488</w:t>
            </w:r>
          </w:p>
        </w:tc>
        <w:tc>
          <w:tcPr>
            <w:tcW w:w="1418" w:type="dxa"/>
          </w:tcPr>
          <w:p w:rsidR="00E82FEB" w:rsidRDefault="00A60043">
            <w:pPr>
              <w:pStyle w:val="ad"/>
              <w:spacing w:before="0" w:beforeAutospacing="0" w:after="0" w:afterAutospacing="0"/>
              <w:jc w:val="center"/>
              <w:rPr>
                <w:sz w:val="28"/>
                <w:szCs w:val="28"/>
              </w:rPr>
            </w:pPr>
            <w:r>
              <w:rPr>
                <w:sz w:val="28"/>
                <w:szCs w:val="28"/>
              </w:rPr>
              <w:t>-0,512</w:t>
            </w:r>
          </w:p>
        </w:tc>
        <w:tc>
          <w:tcPr>
            <w:tcW w:w="1843" w:type="dxa"/>
          </w:tcPr>
          <w:p w:rsidR="00E82FEB" w:rsidRDefault="00A60043">
            <w:pPr>
              <w:pStyle w:val="ad"/>
              <w:spacing w:before="0" w:beforeAutospacing="0" w:after="0" w:afterAutospacing="0"/>
              <w:jc w:val="center"/>
              <w:rPr>
                <w:sz w:val="28"/>
                <w:szCs w:val="28"/>
              </w:rPr>
            </w:pPr>
            <w:r>
              <w:rPr>
                <w:sz w:val="28"/>
                <w:szCs w:val="28"/>
              </w:rPr>
              <w:t>3,899</w:t>
            </w:r>
          </w:p>
        </w:tc>
        <w:tc>
          <w:tcPr>
            <w:tcW w:w="1134" w:type="dxa"/>
          </w:tcPr>
          <w:p w:rsidR="00E82FEB" w:rsidRDefault="00A60043">
            <w:pPr>
              <w:pStyle w:val="ad"/>
              <w:spacing w:before="0" w:beforeAutospacing="0" w:after="0" w:afterAutospacing="0"/>
              <w:jc w:val="center"/>
              <w:rPr>
                <w:sz w:val="28"/>
                <w:szCs w:val="28"/>
              </w:rPr>
            </w:pPr>
            <w:r>
              <w:rPr>
                <w:bCs/>
                <w:sz w:val="28"/>
                <w:szCs w:val="28"/>
              </w:rPr>
              <w:t>4,22</w:t>
            </w:r>
          </w:p>
        </w:tc>
        <w:tc>
          <w:tcPr>
            <w:tcW w:w="986" w:type="dxa"/>
          </w:tcPr>
          <w:p w:rsidR="00E82FEB" w:rsidRDefault="00A60043">
            <w:pPr>
              <w:pStyle w:val="ad"/>
              <w:spacing w:before="0" w:beforeAutospacing="0" w:after="0" w:afterAutospacing="0"/>
              <w:jc w:val="center"/>
              <w:rPr>
                <w:sz w:val="28"/>
                <w:szCs w:val="28"/>
              </w:rPr>
            </w:pPr>
            <w:r>
              <w:rPr>
                <w:sz w:val="28"/>
                <w:szCs w:val="28"/>
              </w:rPr>
              <w:t>70,85</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66</w:t>
            </w:r>
          </w:p>
        </w:tc>
        <w:tc>
          <w:tcPr>
            <w:tcW w:w="919" w:type="dxa"/>
          </w:tcPr>
          <w:p w:rsidR="00E82FEB" w:rsidRDefault="00A60043">
            <w:pPr>
              <w:pStyle w:val="ad"/>
              <w:spacing w:before="0" w:beforeAutospacing="0" w:after="0" w:afterAutospacing="0"/>
              <w:jc w:val="both"/>
              <w:rPr>
                <w:sz w:val="28"/>
                <w:szCs w:val="28"/>
                <w:lang w:val="en-US"/>
              </w:rPr>
            </w:pPr>
            <w:r>
              <w:rPr>
                <w:bCs/>
                <w:sz w:val="28"/>
                <w:szCs w:val="28"/>
              </w:rPr>
              <w:t>1996</w:t>
            </w:r>
          </w:p>
        </w:tc>
        <w:tc>
          <w:tcPr>
            <w:tcW w:w="986" w:type="dxa"/>
          </w:tcPr>
          <w:p w:rsidR="00E82FEB" w:rsidRDefault="00A60043">
            <w:pPr>
              <w:pStyle w:val="ad"/>
              <w:spacing w:before="0" w:beforeAutospacing="0" w:after="0" w:afterAutospacing="0"/>
              <w:jc w:val="center"/>
              <w:rPr>
                <w:sz w:val="28"/>
                <w:szCs w:val="28"/>
              </w:rPr>
            </w:pPr>
            <w:r>
              <w:rPr>
                <w:bCs/>
                <w:sz w:val="28"/>
                <w:szCs w:val="28"/>
              </w:rPr>
              <w:t>2,30</w:t>
            </w:r>
          </w:p>
        </w:tc>
        <w:tc>
          <w:tcPr>
            <w:tcW w:w="1428" w:type="dxa"/>
          </w:tcPr>
          <w:p w:rsidR="00E82FEB" w:rsidRDefault="00A60043">
            <w:pPr>
              <w:pStyle w:val="ad"/>
              <w:spacing w:before="0" w:beforeAutospacing="0" w:after="0" w:afterAutospacing="0"/>
              <w:jc w:val="center"/>
              <w:rPr>
                <w:sz w:val="28"/>
                <w:szCs w:val="28"/>
              </w:rPr>
            </w:pPr>
            <w:r>
              <w:rPr>
                <w:sz w:val="28"/>
                <w:szCs w:val="28"/>
              </w:rPr>
              <w:t>0,182</w:t>
            </w:r>
          </w:p>
        </w:tc>
        <w:tc>
          <w:tcPr>
            <w:tcW w:w="1418" w:type="dxa"/>
          </w:tcPr>
          <w:p w:rsidR="00E82FEB" w:rsidRDefault="00A60043">
            <w:pPr>
              <w:pStyle w:val="ad"/>
              <w:spacing w:before="0" w:beforeAutospacing="0" w:after="0" w:afterAutospacing="0"/>
              <w:jc w:val="center"/>
              <w:rPr>
                <w:sz w:val="28"/>
                <w:szCs w:val="28"/>
              </w:rPr>
            </w:pPr>
            <w:r>
              <w:rPr>
                <w:sz w:val="28"/>
                <w:szCs w:val="28"/>
              </w:rPr>
              <w:t>-0,818</w:t>
            </w:r>
          </w:p>
        </w:tc>
        <w:tc>
          <w:tcPr>
            <w:tcW w:w="1843" w:type="dxa"/>
          </w:tcPr>
          <w:p w:rsidR="00E82FEB" w:rsidRDefault="00A60043">
            <w:pPr>
              <w:pStyle w:val="ad"/>
              <w:spacing w:before="0" w:beforeAutospacing="0" w:after="0" w:afterAutospacing="0"/>
              <w:jc w:val="center"/>
              <w:rPr>
                <w:sz w:val="28"/>
                <w:szCs w:val="28"/>
              </w:rPr>
            </w:pPr>
            <w:r>
              <w:rPr>
                <w:sz w:val="28"/>
                <w:szCs w:val="28"/>
              </w:rPr>
              <w:t>3,081</w:t>
            </w:r>
          </w:p>
        </w:tc>
        <w:tc>
          <w:tcPr>
            <w:tcW w:w="1134" w:type="dxa"/>
          </w:tcPr>
          <w:p w:rsidR="00E82FEB" w:rsidRDefault="00A60043">
            <w:pPr>
              <w:pStyle w:val="ad"/>
              <w:spacing w:before="0" w:beforeAutospacing="0" w:after="0" w:afterAutospacing="0"/>
              <w:jc w:val="center"/>
              <w:rPr>
                <w:sz w:val="28"/>
                <w:szCs w:val="28"/>
              </w:rPr>
            </w:pPr>
            <w:r>
              <w:rPr>
                <w:bCs/>
                <w:sz w:val="28"/>
                <w:szCs w:val="28"/>
              </w:rPr>
              <w:t>4,06</w:t>
            </w:r>
          </w:p>
        </w:tc>
        <w:tc>
          <w:tcPr>
            <w:tcW w:w="986" w:type="dxa"/>
          </w:tcPr>
          <w:p w:rsidR="00E82FEB" w:rsidRDefault="00A60043">
            <w:pPr>
              <w:pStyle w:val="ad"/>
              <w:spacing w:before="0" w:beforeAutospacing="0" w:after="0" w:afterAutospacing="0"/>
              <w:jc w:val="center"/>
              <w:rPr>
                <w:sz w:val="28"/>
                <w:szCs w:val="28"/>
              </w:rPr>
            </w:pPr>
            <w:r>
              <w:rPr>
                <w:sz w:val="28"/>
                <w:szCs w:val="28"/>
              </w:rPr>
              <w:t>71,94</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67</w:t>
            </w:r>
          </w:p>
        </w:tc>
        <w:tc>
          <w:tcPr>
            <w:tcW w:w="919" w:type="dxa"/>
          </w:tcPr>
          <w:p w:rsidR="00E82FEB" w:rsidRDefault="00A60043">
            <w:pPr>
              <w:pStyle w:val="ad"/>
              <w:spacing w:before="0" w:beforeAutospacing="0" w:after="0" w:afterAutospacing="0"/>
              <w:jc w:val="both"/>
              <w:rPr>
                <w:bCs/>
                <w:sz w:val="28"/>
                <w:szCs w:val="28"/>
              </w:rPr>
            </w:pPr>
            <w:r>
              <w:rPr>
                <w:bCs/>
                <w:sz w:val="28"/>
                <w:szCs w:val="28"/>
              </w:rPr>
              <w:t>1997</w:t>
            </w:r>
          </w:p>
        </w:tc>
        <w:tc>
          <w:tcPr>
            <w:tcW w:w="986" w:type="dxa"/>
          </w:tcPr>
          <w:p w:rsidR="00E82FEB" w:rsidRDefault="00A60043">
            <w:pPr>
              <w:pStyle w:val="ad"/>
              <w:spacing w:before="0" w:beforeAutospacing="0" w:after="0" w:afterAutospacing="0"/>
              <w:jc w:val="center"/>
              <w:rPr>
                <w:sz w:val="28"/>
                <w:szCs w:val="28"/>
              </w:rPr>
            </w:pPr>
            <w:r>
              <w:rPr>
                <w:bCs/>
                <w:sz w:val="28"/>
                <w:szCs w:val="28"/>
              </w:rPr>
              <w:t>1,85</w:t>
            </w:r>
          </w:p>
        </w:tc>
        <w:tc>
          <w:tcPr>
            <w:tcW w:w="1428" w:type="dxa"/>
          </w:tcPr>
          <w:p w:rsidR="00E82FEB" w:rsidRDefault="00A60043">
            <w:pPr>
              <w:pStyle w:val="ad"/>
              <w:spacing w:before="0" w:beforeAutospacing="0" w:after="0" w:afterAutospacing="0"/>
              <w:jc w:val="center"/>
              <w:rPr>
                <w:sz w:val="28"/>
                <w:szCs w:val="28"/>
              </w:rPr>
            </w:pPr>
            <w:r>
              <w:rPr>
                <w:sz w:val="28"/>
                <w:szCs w:val="28"/>
              </w:rPr>
              <w:t>0,147</w:t>
            </w:r>
          </w:p>
        </w:tc>
        <w:tc>
          <w:tcPr>
            <w:tcW w:w="1418" w:type="dxa"/>
          </w:tcPr>
          <w:p w:rsidR="00E82FEB" w:rsidRDefault="00A60043">
            <w:pPr>
              <w:pStyle w:val="ad"/>
              <w:spacing w:before="0" w:beforeAutospacing="0" w:after="0" w:afterAutospacing="0"/>
              <w:jc w:val="center"/>
              <w:rPr>
                <w:sz w:val="28"/>
                <w:szCs w:val="28"/>
              </w:rPr>
            </w:pPr>
            <w:r>
              <w:rPr>
                <w:sz w:val="28"/>
                <w:szCs w:val="28"/>
              </w:rPr>
              <w:t>-0,153</w:t>
            </w:r>
          </w:p>
        </w:tc>
        <w:tc>
          <w:tcPr>
            <w:tcW w:w="1843" w:type="dxa"/>
          </w:tcPr>
          <w:p w:rsidR="00E82FEB" w:rsidRDefault="00A60043">
            <w:pPr>
              <w:pStyle w:val="ad"/>
              <w:spacing w:before="0" w:beforeAutospacing="0" w:after="0" w:afterAutospacing="0"/>
              <w:jc w:val="center"/>
              <w:rPr>
                <w:sz w:val="28"/>
                <w:szCs w:val="28"/>
              </w:rPr>
            </w:pPr>
            <w:r>
              <w:rPr>
                <w:sz w:val="28"/>
                <w:szCs w:val="28"/>
              </w:rPr>
              <w:t>2,928</w:t>
            </w:r>
          </w:p>
        </w:tc>
        <w:tc>
          <w:tcPr>
            <w:tcW w:w="1134" w:type="dxa"/>
          </w:tcPr>
          <w:p w:rsidR="00E82FEB" w:rsidRDefault="00A60043">
            <w:pPr>
              <w:pStyle w:val="ad"/>
              <w:spacing w:before="0" w:beforeAutospacing="0" w:after="0" w:afterAutospacing="0"/>
              <w:jc w:val="center"/>
              <w:rPr>
                <w:sz w:val="28"/>
                <w:szCs w:val="28"/>
              </w:rPr>
            </w:pPr>
            <w:r>
              <w:rPr>
                <w:bCs/>
                <w:sz w:val="28"/>
                <w:szCs w:val="28"/>
              </w:rPr>
              <w:t>4,03</w:t>
            </w:r>
          </w:p>
        </w:tc>
        <w:tc>
          <w:tcPr>
            <w:tcW w:w="986" w:type="dxa"/>
          </w:tcPr>
          <w:p w:rsidR="00E82FEB" w:rsidRDefault="00A60043">
            <w:pPr>
              <w:pStyle w:val="ad"/>
              <w:spacing w:before="0" w:beforeAutospacing="0" w:after="0" w:afterAutospacing="0"/>
              <w:jc w:val="center"/>
              <w:rPr>
                <w:sz w:val="28"/>
                <w:szCs w:val="28"/>
              </w:rPr>
            </w:pPr>
            <w:r>
              <w:rPr>
                <w:sz w:val="28"/>
                <w:szCs w:val="28"/>
              </w:rPr>
              <w:t>73,03</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68</w:t>
            </w:r>
          </w:p>
        </w:tc>
        <w:tc>
          <w:tcPr>
            <w:tcW w:w="919" w:type="dxa"/>
          </w:tcPr>
          <w:p w:rsidR="00E82FEB" w:rsidRDefault="00A60043">
            <w:pPr>
              <w:pStyle w:val="ad"/>
              <w:spacing w:before="0" w:beforeAutospacing="0" w:after="0" w:afterAutospacing="0"/>
              <w:jc w:val="both"/>
              <w:rPr>
                <w:bCs/>
                <w:sz w:val="28"/>
                <w:szCs w:val="28"/>
              </w:rPr>
            </w:pPr>
            <w:r>
              <w:rPr>
                <w:bCs/>
                <w:sz w:val="28"/>
                <w:szCs w:val="28"/>
              </w:rPr>
              <w:t>1998</w:t>
            </w:r>
          </w:p>
        </w:tc>
        <w:tc>
          <w:tcPr>
            <w:tcW w:w="986" w:type="dxa"/>
          </w:tcPr>
          <w:p w:rsidR="00E82FEB" w:rsidRDefault="00A60043">
            <w:pPr>
              <w:pStyle w:val="ad"/>
              <w:spacing w:before="0" w:beforeAutospacing="0" w:after="0" w:afterAutospacing="0"/>
              <w:jc w:val="center"/>
              <w:rPr>
                <w:sz w:val="28"/>
                <w:szCs w:val="28"/>
              </w:rPr>
            </w:pPr>
            <w:r>
              <w:rPr>
                <w:bCs/>
                <w:sz w:val="28"/>
                <w:szCs w:val="28"/>
              </w:rPr>
              <w:t>11,58</w:t>
            </w:r>
          </w:p>
        </w:tc>
        <w:tc>
          <w:tcPr>
            <w:tcW w:w="1428" w:type="dxa"/>
          </w:tcPr>
          <w:p w:rsidR="00E82FEB" w:rsidRDefault="00A60043">
            <w:pPr>
              <w:pStyle w:val="ad"/>
              <w:spacing w:before="0" w:beforeAutospacing="0" w:after="0" w:afterAutospacing="0"/>
              <w:jc w:val="center"/>
              <w:rPr>
                <w:sz w:val="28"/>
                <w:szCs w:val="28"/>
              </w:rPr>
            </w:pPr>
            <w:r>
              <w:rPr>
                <w:sz w:val="28"/>
                <w:szCs w:val="28"/>
              </w:rPr>
              <w:t>0,918</w:t>
            </w:r>
          </w:p>
        </w:tc>
        <w:tc>
          <w:tcPr>
            <w:tcW w:w="1418" w:type="dxa"/>
          </w:tcPr>
          <w:p w:rsidR="00E82FEB" w:rsidRDefault="00A60043">
            <w:pPr>
              <w:pStyle w:val="ad"/>
              <w:spacing w:before="0" w:beforeAutospacing="0" w:after="0" w:afterAutospacing="0"/>
              <w:jc w:val="center"/>
              <w:rPr>
                <w:sz w:val="28"/>
                <w:szCs w:val="28"/>
              </w:rPr>
            </w:pPr>
            <w:r>
              <w:rPr>
                <w:sz w:val="28"/>
                <w:szCs w:val="28"/>
              </w:rPr>
              <w:t>-0,082</w:t>
            </w:r>
          </w:p>
        </w:tc>
        <w:tc>
          <w:tcPr>
            <w:tcW w:w="1843" w:type="dxa"/>
          </w:tcPr>
          <w:p w:rsidR="00E82FEB" w:rsidRDefault="00A60043">
            <w:pPr>
              <w:pStyle w:val="ad"/>
              <w:spacing w:before="0" w:beforeAutospacing="0" w:after="0" w:afterAutospacing="0"/>
              <w:jc w:val="center"/>
              <w:rPr>
                <w:sz w:val="28"/>
                <w:szCs w:val="28"/>
              </w:rPr>
            </w:pPr>
            <w:r>
              <w:rPr>
                <w:sz w:val="28"/>
                <w:szCs w:val="28"/>
              </w:rPr>
              <w:t>2,846</w:t>
            </w:r>
          </w:p>
        </w:tc>
        <w:tc>
          <w:tcPr>
            <w:tcW w:w="1134" w:type="dxa"/>
          </w:tcPr>
          <w:p w:rsidR="00E82FEB" w:rsidRDefault="00A60043">
            <w:pPr>
              <w:pStyle w:val="ad"/>
              <w:spacing w:before="0" w:beforeAutospacing="0" w:after="0" w:afterAutospacing="0"/>
              <w:jc w:val="center"/>
              <w:rPr>
                <w:sz w:val="28"/>
                <w:szCs w:val="28"/>
              </w:rPr>
            </w:pPr>
            <w:r>
              <w:rPr>
                <w:bCs/>
                <w:sz w:val="28"/>
                <w:szCs w:val="28"/>
              </w:rPr>
              <w:t>3,93</w:t>
            </w:r>
          </w:p>
        </w:tc>
        <w:tc>
          <w:tcPr>
            <w:tcW w:w="986" w:type="dxa"/>
          </w:tcPr>
          <w:p w:rsidR="00E82FEB" w:rsidRDefault="00A60043">
            <w:pPr>
              <w:pStyle w:val="ad"/>
              <w:spacing w:before="0" w:beforeAutospacing="0" w:after="0" w:afterAutospacing="0"/>
              <w:jc w:val="center"/>
              <w:rPr>
                <w:sz w:val="28"/>
                <w:szCs w:val="28"/>
              </w:rPr>
            </w:pPr>
            <w:r>
              <w:rPr>
                <w:sz w:val="28"/>
                <w:szCs w:val="28"/>
              </w:rPr>
              <w:t>74,12</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69</w:t>
            </w:r>
          </w:p>
        </w:tc>
        <w:tc>
          <w:tcPr>
            <w:tcW w:w="919" w:type="dxa"/>
          </w:tcPr>
          <w:p w:rsidR="00E82FEB" w:rsidRDefault="00A60043">
            <w:pPr>
              <w:pStyle w:val="ad"/>
              <w:spacing w:before="0" w:beforeAutospacing="0" w:after="0" w:afterAutospacing="0"/>
              <w:jc w:val="both"/>
              <w:rPr>
                <w:bCs/>
                <w:sz w:val="28"/>
                <w:szCs w:val="28"/>
              </w:rPr>
            </w:pPr>
            <w:r>
              <w:rPr>
                <w:bCs/>
                <w:sz w:val="28"/>
                <w:szCs w:val="28"/>
              </w:rPr>
              <w:t>1999</w:t>
            </w:r>
          </w:p>
        </w:tc>
        <w:tc>
          <w:tcPr>
            <w:tcW w:w="986" w:type="dxa"/>
          </w:tcPr>
          <w:p w:rsidR="00E82FEB" w:rsidRDefault="00A60043">
            <w:pPr>
              <w:pStyle w:val="ad"/>
              <w:spacing w:before="0" w:beforeAutospacing="0" w:after="0" w:afterAutospacing="0"/>
              <w:jc w:val="center"/>
              <w:rPr>
                <w:sz w:val="28"/>
                <w:szCs w:val="28"/>
              </w:rPr>
            </w:pPr>
            <w:r>
              <w:rPr>
                <w:bCs/>
                <w:sz w:val="28"/>
                <w:szCs w:val="28"/>
              </w:rPr>
              <w:t>3,52</w:t>
            </w:r>
          </w:p>
        </w:tc>
        <w:tc>
          <w:tcPr>
            <w:tcW w:w="1428" w:type="dxa"/>
          </w:tcPr>
          <w:p w:rsidR="00E82FEB" w:rsidRDefault="00A60043">
            <w:pPr>
              <w:pStyle w:val="ad"/>
              <w:spacing w:before="0" w:beforeAutospacing="0" w:after="0" w:afterAutospacing="0"/>
              <w:jc w:val="center"/>
              <w:rPr>
                <w:sz w:val="28"/>
                <w:szCs w:val="28"/>
              </w:rPr>
            </w:pPr>
            <w:r>
              <w:rPr>
                <w:sz w:val="28"/>
                <w:szCs w:val="28"/>
              </w:rPr>
              <w:t>0,279</w:t>
            </w:r>
          </w:p>
        </w:tc>
        <w:tc>
          <w:tcPr>
            <w:tcW w:w="1418" w:type="dxa"/>
          </w:tcPr>
          <w:p w:rsidR="00E82FEB" w:rsidRDefault="00A60043">
            <w:pPr>
              <w:pStyle w:val="ad"/>
              <w:spacing w:before="0" w:beforeAutospacing="0" w:after="0" w:afterAutospacing="0"/>
              <w:jc w:val="center"/>
              <w:rPr>
                <w:sz w:val="28"/>
                <w:szCs w:val="28"/>
              </w:rPr>
            </w:pPr>
            <w:r>
              <w:rPr>
                <w:sz w:val="28"/>
                <w:szCs w:val="28"/>
              </w:rPr>
              <w:t>-0,721</w:t>
            </w:r>
          </w:p>
        </w:tc>
        <w:tc>
          <w:tcPr>
            <w:tcW w:w="1843" w:type="dxa"/>
          </w:tcPr>
          <w:p w:rsidR="00E82FEB" w:rsidRDefault="00A60043">
            <w:pPr>
              <w:pStyle w:val="ad"/>
              <w:spacing w:before="0" w:beforeAutospacing="0" w:after="0" w:afterAutospacing="0"/>
              <w:jc w:val="center"/>
              <w:rPr>
                <w:sz w:val="28"/>
                <w:szCs w:val="28"/>
              </w:rPr>
            </w:pPr>
            <w:r>
              <w:rPr>
                <w:sz w:val="28"/>
                <w:szCs w:val="28"/>
              </w:rPr>
              <w:t>2,125</w:t>
            </w:r>
          </w:p>
        </w:tc>
        <w:tc>
          <w:tcPr>
            <w:tcW w:w="1134" w:type="dxa"/>
          </w:tcPr>
          <w:p w:rsidR="00E82FEB" w:rsidRDefault="00A60043">
            <w:pPr>
              <w:pStyle w:val="ad"/>
              <w:spacing w:before="0" w:beforeAutospacing="0" w:after="0" w:afterAutospacing="0"/>
              <w:jc w:val="center"/>
              <w:rPr>
                <w:sz w:val="28"/>
                <w:szCs w:val="28"/>
              </w:rPr>
            </w:pPr>
            <w:r>
              <w:rPr>
                <w:bCs/>
                <w:sz w:val="28"/>
                <w:szCs w:val="28"/>
              </w:rPr>
              <w:t>3,82</w:t>
            </w:r>
          </w:p>
        </w:tc>
        <w:tc>
          <w:tcPr>
            <w:tcW w:w="986" w:type="dxa"/>
          </w:tcPr>
          <w:p w:rsidR="00E82FEB" w:rsidRDefault="00A60043">
            <w:pPr>
              <w:pStyle w:val="ad"/>
              <w:spacing w:before="0" w:beforeAutospacing="0" w:after="0" w:afterAutospacing="0"/>
              <w:jc w:val="center"/>
              <w:rPr>
                <w:sz w:val="28"/>
                <w:szCs w:val="28"/>
              </w:rPr>
            </w:pPr>
            <w:r>
              <w:rPr>
                <w:sz w:val="28"/>
                <w:szCs w:val="28"/>
              </w:rPr>
              <w:t>75,21</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70</w:t>
            </w:r>
          </w:p>
        </w:tc>
        <w:tc>
          <w:tcPr>
            <w:tcW w:w="919" w:type="dxa"/>
          </w:tcPr>
          <w:p w:rsidR="00E82FEB" w:rsidRDefault="00A60043">
            <w:pPr>
              <w:pStyle w:val="ad"/>
              <w:spacing w:before="0" w:beforeAutospacing="0" w:after="0" w:afterAutospacing="0"/>
              <w:jc w:val="both"/>
              <w:rPr>
                <w:bCs/>
                <w:sz w:val="28"/>
                <w:szCs w:val="28"/>
              </w:rPr>
            </w:pPr>
            <w:r>
              <w:rPr>
                <w:bCs/>
                <w:sz w:val="28"/>
                <w:szCs w:val="28"/>
              </w:rPr>
              <w:t>2000</w:t>
            </w:r>
          </w:p>
        </w:tc>
        <w:tc>
          <w:tcPr>
            <w:tcW w:w="986" w:type="dxa"/>
          </w:tcPr>
          <w:p w:rsidR="00E82FEB" w:rsidRDefault="00A60043">
            <w:pPr>
              <w:pStyle w:val="ad"/>
              <w:spacing w:before="0" w:beforeAutospacing="0" w:after="0" w:afterAutospacing="0"/>
              <w:jc w:val="center"/>
              <w:rPr>
                <w:sz w:val="28"/>
                <w:szCs w:val="28"/>
              </w:rPr>
            </w:pPr>
            <w:r>
              <w:rPr>
                <w:bCs/>
                <w:sz w:val="28"/>
                <w:szCs w:val="28"/>
              </w:rPr>
              <w:t>37,14</w:t>
            </w:r>
          </w:p>
        </w:tc>
        <w:tc>
          <w:tcPr>
            <w:tcW w:w="1428" w:type="dxa"/>
          </w:tcPr>
          <w:p w:rsidR="00E82FEB" w:rsidRDefault="00A60043">
            <w:pPr>
              <w:pStyle w:val="ad"/>
              <w:spacing w:before="0" w:beforeAutospacing="0" w:after="0" w:afterAutospacing="0"/>
              <w:jc w:val="center"/>
              <w:rPr>
                <w:sz w:val="28"/>
                <w:szCs w:val="28"/>
              </w:rPr>
            </w:pPr>
            <w:r>
              <w:rPr>
                <w:sz w:val="28"/>
                <w:szCs w:val="28"/>
              </w:rPr>
              <w:t>2,943</w:t>
            </w:r>
          </w:p>
        </w:tc>
        <w:tc>
          <w:tcPr>
            <w:tcW w:w="1418" w:type="dxa"/>
          </w:tcPr>
          <w:p w:rsidR="00E82FEB" w:rsidRDefault="00A60043">
            <w:pPr>
              <w:pStyle w:val="ad"/>
              <w:spacing w:before="0" w:beforeAutospacing="0" w:after="0" w:afterAutospacing="0"/>
              <w:jc w:val="center"/>
              <w:rPr>
                <w:sz w:val="28"/>
                <w:szCs w:val="28"/>
              </w:rPr>
            </w:pPr>
            <w:r>
              <w:rPr>
                <w:sz w:val="28"/>
                <w:szCs w:val="28"/>
              </w:rPr>
              <w:t>1,943</w:t>
            </w:r>
          </w:p>
        </w:tc>
        <w:tc>
          <w:tcPr>
            <w:tcW w:w="1843" w:type="dxa"/>
          </w:tcPr>
          <w:p w:rsidR="00E82FEB" w:rsidRDefault="00A60043">
            <w:pPr>
              <w:pStyle w:val="ad"/>
              <w:spacing w:before="0" w:beforeAutospacing="0" w:after="0" w:afterAutospacing="0"/>
              <w:jc w:val="center"/>
              <w:rPr>
                <w:sz w:val="28"/>
                <w:szCs w:val="28"/>
              </w:rPr>
            </w:pPr>
            <w:r>
              <w:rPr>
                <w:sz w:val="28"/>
                <w:szCs w:val="28"/>
              </w:rPr>
              <w:t>4,068</w:t>
            </w:r>
          </w:p>
        </w:tc>
        <w:tc>
          <w:tcPr>
            <w:tcW w:w="1134" w:type="dxa"/>
          </w:tcPr>
          <w:p w:rsidR="00E82FEB" w:rsidRDefault="00A60043">
            <w:pPr>
              <w:pStyle w:val="ad"/>
              <w:spacing w:before="0" w:beforeAutospacing="0" w:after="0" w:afterAutospacing="0"/>
              <w:jc w:val="center"/>
              <w:rPr>
                <w:sz w:val="28"/>
                <w:szCs w:val="28"/>
              </w:rPr>
            </w:pPr>
            <w:r>
              <w:rPr>
                <w:bCs/>
                <w:sz w:val="28"/>
                <w:szCs w:val="28"/>
              </w:rPr>
              <w:t>3,77</w:t>
            </w:r>
          </w:p>
        </w:tc>
        <w:tc>
          <w:tcPr>
            <w:tcW w:w="986" w:type="dxa"/>
          </w:tcPr>
          <w:p w:rsidR="00E82FEB" w:rsidRDefault="00A60043">
            <w:pPr>
              <w:pStyle w:val="ad"/>
              <w:spacing w:before="0" w:beforeAutospacing="0" w:after="0" w:afterAutospacing="0"/>
              <w:jc w:val="center"/>
              <w:rPr>
                <w:sz w:val="28"/>
                <w:szCs w:val="28"/>
              </w:rPr>
            </w:pPr>
            <w:r>
              <w:rPr>
                <w:sz w:val="28"/>
                <w:szCs w:val="28"/>
              </w:rPr>
              <w:t>76,30</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71</w:t>
            </w:r>
          </w:p>
        </w:tc>
        <w:tc>
          <w:tcPr>
            <w:tcW w:w="919" w:type="dxa"/>
          </w:tcPr>
          <w:p w:rsidR="00E82FEB" w:rsidRDefault="00A60043">
            <w:pPr>
              <w:pStyle w:val="ad"/>
              <w:spacing w:before="0" w:beforeAutospacing="0" w:after="0" w:afterAutospacing="0"/>
              <w:jc w:val="both"/>
              <w:rPr>
                <w:bCs/>
                <w:sz w:val="28"/>
                <w:szCs w:val="28"/>
              </w:rPr>
            </w:pPr>
            <w:r>
              <w:rPr>
                <w:bCs/>
                <w:sz w:val="28"/>
                <w:szCs w:val="28"/>
              </w:rPr>
              <w:t>2001</w:t>
            </w:r>
          </w:p>
        </w:tc>
        <w:tc>
          <w:tcPr>
            <w:tcW w:w="986" w:type="dxa"/>
          </w:tcPr>
          <w:p w:rsidR="00E82FEB" w:rsidRDefault="00A60043">
            <w:pPr>
              <w:pStyle w:val="ad"/>
              <w:spacing w:before="0" w:beforeAutospacing="0" w:after="0" w:afterAutospacing="0"/>
              <w:jc w:val="center"/>
              <w:rPr>
                <w:sz w:val="28"/>
                <w:szCs w:val="28"/>
              </w:rPr>
            </w:pPr>
            <w:r>
              <w:rPr>
                <w:bCs/>
                <w:sz w:val="28"/>
                <w:szCs w:val="28"/>
              </w:rPr>
              <w:t>14,50</w:t>
            </w:r>
          </w:p>
        </w:tc>
        <w:tc>
          <w:tcPr>
            <w:tcW w:w="1428" w:type="dxa"/>
          </w:tcPr>
          <w:p w:rsidR="00E82FEB" w:rsidRDefault="00A60043">
            <w:pPr>
              <w:pStyle w:val="ad"/>
              <w:spacing w:before="0" w:beforeAutospacing="0" w:after="0" w:afterAutospacing="0"/>
              <w:jc w:val="center"/>
              <w:rPr>
                <w:sz w:val="28"/>
                <w:szCs w:val="28"/>
              </w:rPr>
            </w:pPr>
            <w:r>
              <w:rPr>
                <w:sz w:val="28"/>
                <w:szCs w:val="28"/>
              </w:rPr>
              <w:t>1,149</w:t>
            </w:r>
          </w:p>
        </w:tc>
        <w:tc>
          <w:tcPr>
            <w:tcW w:w="1418" w:type="dxa"/>
          </w:tcPr>
          <w:p w:rsidR="00E82FEB" w:rsidRDefault="00A60043">
            <w:pPr>
              <w:pStyle w:val="ad"/>
              <w:spacing w:before="0" w:beforeAutospacing="0" w:after="0" w:afterAutospacing="0"/>
              <w:jc w:val="center"/>
              <w:rPr>
                <w:sz w:val="28"/>
                <w:szCs w:val="28"/>
              </w:rPr>
            </w:pPr>
            <w:r>
              <w:rPr>
                <w:sz w:val="28"/>
                <w:szCs w:val="28"/>
              </w:rPr>
              <w:t>0,149</w:t>
            </w:r>
          </w:p>
        </w:tc>
        <w:tc>
          <w:tcPr>
            <w:tcW w:w="1843" w:type="dxa"/>
          </w:tcPr>
          <w:p w:rsidR="00E82FEB" w:rsidRDefault="00A60043">
            <w:pPr>
              <w:pStyle w:val="ad"/>
              <w:spacing w:before="0" w:beforeAutospacing="0" w:after="0" w:afterAutospacing="0"/>
              <w:jc w:val="center"/>
              <w:rPr>
                <w:sz w:val="28"/>
                <w:szCs w:val="28"/>
              </w:rPr>
            </w:pPr>
            <w:r>
              <w:rPr>
                <w:sz w:val="28"/>
                <w:szCs w:val="28"/>
              </w:rPr>
              <w:t>4,217</w:t>
            </w:r>
          </w:p>
        </w:tc>
        <w:tc>
          <w:tcPr>
            <w:tcW w:w="1134" w:type="dxa"/>
          </w:tcPr>
          <w:p w:rsidR="00E82FEB" w:rsidRDefault="00A60043">
            <w:pPr>
              <w:pStyle w:val="ad"/>
              <w:spacing w:before="0" w:beforeAutospacing="0" w:after="0" w:afterAutospacing="0"/>
              <w:jc w:val="center"/>
              <w:rPr>
                <w:sz w:val="28"/>
                <w:szCs w:val="28"/>
              </w:rPr>
            </w:pPr>
            <w:r>
              <w:rPr>
                <w:bCs/>
                <w:sz w:val="28"/>
                <w:szCs w:val="28"/>
              </w:rPr>
              <w:t>3,71</w:t>
            </w:r>
          </w:p>
        </w:tc>
        <w:tc>
          <w:tcPr>
            <w:tcW w:w="986" w:type="dxa"/>
          </w:tcPr>
          <w:p w:rsidR="00E82FEB" w:rsidRDefault="00A60043">
            <w:pPr>
              <w:pStyle w:val="ad"/>
              <w:spacing w:before="0" w:beforeAutospacing="0" w:after="0" w:afterAutospacing="0"/>
              <w:jc w:val="center"/>
              <w:rPr>
                <w:sz w:val="28"/>
                <w:szCs w:val="28"/>
              </w:rPr>
            </w:pPr>
            <w:r>
              <w:rPr>
                <w:sz w:val="28"/>
                <w:szCs w:val="28"/>
              </w:rPr>
              <w:t>77,39</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72</w:t>
            </w:r>
          </w:p>
        </w:tc>
        <w:tc>
          <w:tcPr>
            <w:tcW w:w="919" w:type="dxa"/>
          </w:tcPr>
          <w:p w:rsidR="00E82FEB" w:rsidRDefault="00A60043">
            <w:pPr>
              <w:pStyle w:val="ad"/>
              <w:spacing w:before="0" w:beforeAutospacing="0" w:after="0" w:afterAutospacing="0"/>
              <w:jc w:val="both"/>
              <w:rPr>
                <w:bCs/>
                <w:sz w:val="28"/>
                <w:szCs w:val="28"/>
              </w:rPr>
            </w:pPr>
            <w:r>
              <w:rPr>
                <w:bCs/>
                <w:sz w:val="28"/>
                <w:szCs w:val="28"/>
              </w:rPr>
              <w:t>2002</w:t>
            </w:r>
          </w:p>
        </w:tc>
        <w:tc>
          <w:tcPr>
            <w:tcW w:w="986" w:type="dxa"/>
          </w:tcPr>
          <w:p w:rsidR="00E82FEB" w:rsidRDefault="00A60043">
            <w:pPr>
              <w:pStyle w:val="ad"/>
              <w:spacing w:before="0" w:beforeAutospacing="0" w:after="0" w:afterAutospacing="0"/>
              <w:jc w:val="center"/>
              <w:rPr>
                <w:sz w:val="28"/>
                <w:szCs w:val="28"/>
              </w:rPr>
            </w:pPr>
            <w:r>
              <w:rPr>
                <w:bCs/>
                <w:sz w:val="28"/>
                <w:szCs w:val="28"/>
              </w:rPr>
              <w:t>24,30</w:t>
            </w:r>
          </w:p>
        </w:tc>
        <w:tc>
          <w:tcPr>
            <w:tcW w:w="1428" w:type="dxa"/>
          </w:tcPr>
          <w:p w:rsidR="00E82FEB" w:rsidRDefault="00A60043">
            <w:pPr>
              <w:pStyle w:val="ad"/>
              <w:spacing w:before="0" w:beforeAutospacing="0" w:after="0" w:afterAutospacing="0"/>
              <w:jc w:val="center"/>
              <w:rPr>
                <w:sz w:val="28"/>
                <w:szCs w:val="28"/>
              </w:rPr>
            </w:pPr>
            <w:r>
              <w:rPr>
                <w:sz w:val="28"/>
                <w:szCs w:val="28"/>
              </w:rPr>
              <w:t>1,926</w:t>
            </w:r>
          </w:p>
        </w:tc>
        <w:tc>
          <w:tcPr>
            <w:tcW w:w="1418" w:type="dxa"/>
          </w:tcPr>
          <w:p w:rsidR="00E82FEB" w:rsidRDefault="00A60043">
            <w:pPr>
              <w:pStyle w:val="ad"/>
              <w:spacing w:before="0" w:beforeAutospacing="0" w:after="0" w:afterAutospacing="0"/>
              <w:jc w:val="center"/>
              <w:rPr>
                <w:sz w:val="28"/>
                <w:szCs w:val="28"/>
              </w:rPr>
            </w:pPr>
            <w:r>
              <w:rPr>
                <w:sz w:val="28"/>
                <w:szCs w:val="28"/>
              </w:rPr>
              <w:t>0,926</w:t>
            </w:r>
          </w:p>
        </w:tc>
        <w:tc>
          <w:tcPr>
            <w:tcW w:w="1843" w:type="dxa"/>
          </w:tcPr>
          <w:p w:rsidR="00E82FEB" w:rsidRDefault="00A60043">
            <w:pPr>
              <w:pStyle w:val="ad"/>
              <w:spacing w:before="0" w:beforeAutospacing="0" w:after="0" w:afterAutospacing="0"/>
              <w:jc w:val="center"/>
              <w:rPr>
                <w:sz w:val="28"/>
                <w:szCs w:val="28"/>
              </w:rPr>
            </w:pPr>
            <w:r>
              <w:rPr>
                <w:sz w:val="28"/>
                <w:szCs w:val="28"/>
              </w:rPr>
              <w:t>5,143</w:t>
            </w:r>
          </w:p>
        </w:tc>
        <w:tc>
          <w:tcPr>
            <w:tcW w:w="1134" w:type="dxa"/>
          </w:tcPr>
          <w:p w:rsidR="00E82FEB" w:rsidRDefault="00A60043">
            <w:pPr>
              <w:pStyle w:val="ad"/>
              <w:spacing w:before="0" w:beforeAutospacing="0" w:after="0" w:afterAutospacing="0"/>
              <w:jc w:val="center"/>
              <w:rPr>
                <w:sz w:val="28"/>
                <w:szCs w:val="28"/>
              </w:rPr>
            </w:pPr>
            <w:r>
              <w:rPr>
                <w:bCs/>
                <w:sz w:val="28"/>
                <w:szCs w:val="28"/>
              </w:rPr>
              <w:t>3,52</w:t>
            </w:r>
          </w:p>
        </w:tc>
        <w:tc>
          <w:tcPr>
            <w:tcW w:w="986" w:type="dxa"/>
          </w:tcPr>
          <w:p w:rsidR="00E82FEB" w:rsidRDefault="00A60043">
            <w:pPr>
              <w:pStyle w:val="ad"/>
              <w:spacing w:before="0" w:beforeAutospacing="0" w:after="0" w:afterAutospacing="0"/>
              <w:jc w:val="center"/>
              <w:rPr>
                <w:sz w:val="28"/>
                <w:szCs w:val="28"/>
              </w:rPr>
            </w:pPr>
            <w:r>
              <w:rPr>
                <w:sz w:val="28"/>
                <w:szCs w:val="28"/>
              </w:rPr>
              <w:t>78,48</w:t>
            </w:r>
          </w:p>
        </w:tc>
      </w:tr>
      <w:tr w:rsidR="00E82FEB">
        <w:tc>
          <w:tcPr>
            <w:tcW w:w="631" w:type="dxa"/>
          </w:tcPr>
          <w:p w:rsidR="00E82FEB" w:rsidRDefault="00A60043">
            <w:pPr>
              <w:pStyle w:val="ad"/>
              <w:spacing w:before="0" w:beforeAutospacing="0" w:after="0" w:afterAutospacing="0"/>
              <w:jc w:val="center"/>
              <w:rPr>
                <w:sz w:val="28"/>
                <w:szCs w:val="28"/>
              </w:rPr>
            </w:pPr>
            <w:r>
              <w:rPr>
                <w:sz w:val="28"/>
                <w:szCs w:val="28"/>
              </w:rPr>
              <w:t>73</w:t>
            </w:r>
          </w:p>
        </w:tc>
        <w:tc>
          <w:tcPr>
            <w:tcW w:w="919" w:type="dxa"/>
          </w:tcPr>
          <w:p w:rsidR="00E82FEB" w:rsidRDefault="00A60043">
            <w:pPr>
              <w:pStyle w:val="ad"/>
              <w:spacing w:before="0" w:beforeAutospacing="0" w:after="0" w:afterAutospacing="0"/>
              <w:jc w:val="center"/>
              <w:rPr>
                <w:sz w:val="28"/>
                <w:szCs w:val="28"/>
              </w:rPr>
            </w:pPr>
            <w:r>
              <w:rPr>
                <w:bCs/>
                <w:sz w:val="28"/>
                <w:szCs w:val="28"/>
              </w:rPr>
              <w:t>2003</w:t>
            </w:r>
          </w:p>
        </w:tc>
        <w:tc>
          <w:tcPr>
            <w:tcW w:w="986" w:type="dxa"/>
          </w:tcPr>
          <w:p w:rsidR="00E82FEB" w:rsidRDefault="00A60043">
            <w:pPr>
              <w:pStyle w:val="ad"/>
              <w:spacing w:before="0" w:beforeAutospacing="0" w:after="0" w:afterAutospacing="0"/>
              <w:jc w:val="center"/>
              <w:rPr>
                <w:sz w:val="28"/>
                <w:szCs w:val="28"/>
              </w:rPr>
            </w:pPr>
            <w:r>
              <w:rPr>
                <w:bCs/>
                <w:sz w:val="28"/>
                <w:szCs w:val="28"/>
              </w:rPr>
              <w:t>9,97</w:t>
            </w:r>
          </w:p>
        </w:tc>
        <w:tc>
          <w:tcPr>
            <w:tcW w:w="1428" w:type="dxa"/>
          </w:tcPr>
          <w:p w:rsidR="00E82FEB" w:rsidRDefault="00A60043">
            <w:pPr>
              <w:pStyle w:val="ad"/>
              <w:spacing w:before="0" w:beforeAutospacing="0" w:after="0" w:afterAutospacing="0"/>
              <w:jc w:val="center"/>
              <w:rPr>
                <w:sz w:val="28"/>
                <w:szCs w:val="28"/>
              </w:rPr>
            </w:pPr>
            <w:r>
              <w:rPr>
                <w:sz w:val="28"/>
                <w:szCs w:val="28"/>
              </w:rPr>
              <w:t>0,790</w:t>
            </w:r>
          </w:p>
        </w:tc>
        <w:tc>
          <w:tcPr>
            <w:tcW w:w="1418" w:type="dxa"/>
          </w:tcPr>
          <w:p w:rsidR="00E82FEB" w:rsidRDefault="00A60043">
            <w:pPr>
              <w:pStyle w:val="ad"/>
              <w:spacing w:before="0" w:beforeAutospacing="0" w:after="0" w:afterAutospacing="0"/>
              <w:jc w:val="center"/>
              <w:rPr>
                <w:sz w:val="28"/>
                <w:szCs w:val="28"/>
              </w:rPr>
            </w:pPr>
            <w:r>
              <w:rPr>
                <w:sz w:val="28"/>
                <w:szCs w:val="28"/>
              </w:rPr>
              <w:t>-0,230</w:t>
            </w:r>
          </w:p>
        </w:tc>
        <w:tc>
          <w:tcPr>
            <w:tcW w:w="1843" w:type="dxa"/>
          </w:tcPr>
          <w:p w:rsidR="00E82FEB" w:rsidRDefault="00A60043">
            <w:pPr>
              <w:pStyle w:val="ad"/>
              <w:spacing w:before="0" w:beforeAutospacing="0" w:after="0" w:afterAutospacing="0"/>
              <w:jc w:val="center"/>
              <w:rPr>
                <w:sz w:val="28"/>
                <w:szCs w:val="28"/>
              </w:rPr>
            </w:pPr>
            <w:r>
              <w:rPr>
                <w:sz w:val="28"/>
                <w:szCs w:val="28"/>
              </w:rPr>
              <w:t>4,913</w:t>
            </w:r>
          </w:p>
        </w:tc>
        <w:tc>
          <w:tcPr>
            <w:tcW w:w="1134" w:type="dxa"/>
          </w:tcPr>
          <w:p w:rsidR="00E82FEB" w:rsidRDefault="00A60043">
            <w:pPr>
              <w:pStyle w:val="ad"/>
              <w:spacing w:before="0" w:beforeAutospacing="0" w:after="0" w:afterAutospacing="0"/>
              <w:jc w:val="center"/>
              <w:rPr>
                <w:sz w:val="28"/>
                <w:szCs w:val="28"/>
              </w:rPr>
            </w:pPr>
            <w:r>
              <w:rPr>
                <w:bCs/>
                <w:sz w:val="28"/>
                <w:szCs w:val="28"/>
              </w:rPr>
              <w:t>3,50</w:t>
            </w:r>
          </w:p>
        </w:tc>
        <w:tc>
          <w:tcPr>
            <w:tcW w:w="986" w:type="dxa"/>
          </w:tcPr>
          <w:p w:rsidR="00E82FEB" w:rsidRDefault="00A60043">
            <w:pPr>
              <w:pStyle w:val="ad"/>
              <w:spacing w:before="0" w:beforeAutospacing="0" w:after="0" w:afterAutospacing="0"/>
              <w:jc w:val="center"/>
              <w:rPr>
                <w:sz w:val="28"/>
                <w:szCs w:val="28"/>
              </w:rPr>
            </w:pPr>
            <w:r>
              <w:rPr>
                <w:sz w:val="28"/>
                <w:szCs w:val="28"/>
              </w:rPr>
              <w:t>79,57</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74</w:t>
            </w:r>
          </w:p>
        </w:tc>
        <w:tc>
          <w:tcPr>
            <w:tcW w:w="919" w:type="dxa"/>
          </w:tcPr>
          <w:p w:rsidR="00E82FEB" w:rsidRDefault="00A60043">
            <w:pPr>
              <w:pStyle w:val="ad"/>
              <w:spacing w:before="0" w:beforeAutospacing="0" w:after="0" w:afterAutospacing="0"/>
              <w:jc w:val="both"/>
              <w:rPr>
                <w:bCs/>
                <w:sz w:val="28"/>
                <w:szCs w:val="28"/>
              </w:rPr>
            </w:pPr>
            <w:r>
              <w:rPr>
                <w:bCs/>
                <w:sz w:val="28"/>
                <w:szCs w:val="28"/>
              </w:rPr>
              <w:t>2004</w:t>
            </w:r>
          </w:p>
        </w:tc>
        <w:tc>
          <w:tcPr>
            <w:tcW w:w="986" w:type="dxa"/>
          </w:tcPr>
          <w:p w:rsidR="00E82FEB" w:rsidRDefault="00A60043">
            <w:pPr>
              <w:pStyle w:val="ad"/>
              <w:spacing w:before="0" w:beforeAutospacing="0" w:after="0" w:afterAutospacing="0"/>
              <w:jc w:val="center"/>
              <w:rPr>
                <w:sz w:val="28"/>
                <w:szCs w:val="28"/>
              </w:rPr>
            </w:pPr>
            <w:r>
              <w:rPr>
                <w:bCs/>
                <w:sz w:val="28"/>
                <w:szCs w:val="28"/>
              </w:rPr>
              <w:t>14,33</w:t>
            </w:r>
          </w:p>
        </w:tc>
        <w:tc>
          <w:tcPr>
            <w:tcW w:w="1428" w:type="dxa"/>
          </w:tcPr>
          <w:p w:rsidR="00E82FEB" w:rsidRDefault="00A60043">
            <w:pPr>
              <w:pStyle w:val="ad"/>
              <w:spacing w:before="0" w:beforeAutospacing="0" w:after="0" w:afterAutospacing="0"/>
              <w:jc w:val="center"/>
              <w:rPr>
                <w:sz w:val="28"/>
                <w:szCs w:val="28"/>
              </w:rPr>
            </w:pPr>
            <w:r>
              <w:rPr>
                <w:sz w:val="28"/>
                <w:szCs w:val="28"/>
              </w:rPr>
              <w:t>1,136</w:t>
            </w:r>
          </w:p>
        </w:tc>
        <w:tc>
          <w:tcPr>
            <w:tcW w:w="1418" w:type="dxa"/>
          </w:tcPr>
          <w:p w:rsidR="00E82FEB" w:rsidRDefault="00A60043">
            <w:pPr>
              <w:pStyle w:val="ad"/>
              <w:spacing w:before="0" w:beforeAutospacing="0" w:after="0" w:afterAutospacing="0"/>
              <w:jc w:val="center"/>
              <w:rPr>
                <w:sz w:val="28"/>
                <w:szCs w:val="28"/>
              </w:rPr>
            </w:pPr>
            <w:r>
              <w:rPr>
                <w:sz w:val="28"/>
                <w:szCs w:val="28"/>
              </w:rPr>
              <w:t>0,136</w:t>
            </w:r>
          </w:p>
        </w:tc>
        <w:tc>
          <w:tcPr>
            <w:tcW w:w="1843" w:type="dxa"/>
          </w:tcPr>
          <w:p w:rsidR="00E82FEB" w:rsidRDefault="00A60043">
            <w:pPr>
              <w:pStyle w:val="ad"/>
              <w:spacing w:before="0" w:beforeAutospacing="0" w:after="0" w:afterAutospacing="0"/>
              <w:jc w:val="center"/>
              <w:rPr>
                <w:sz w:val="28"/>
                <w:szCs w:val="28"/>
              </w:rPr>
            </w:pPr>
            <w:r>
              <w:rPr>
                <w:sz w:val="28"/>
                <w:szCs w:val="28"/>
              </w:rPr>
              <w:t>5,049</w:t>
            </w:r>
          </w:p>
        </w:tc>
        <w:tc>
          <w:tcPr>
            <w:tcW w:w="1134" w:type="dxa"/>
          </w:tcPr>
          <w:p w:rsidR="00E82FEB" w:rsidRDefault="00A60043">
            <w:pPr>
              <w:pStyle w:val="ad"/>
              <w:spacing w:before="0" w:beforeAutospacing="0" w:after="0" w:afterAutospacing="0"/>
              <w:jc w:val="center"/>
              <w:rPr>
                <w:sz w:val="28"/>
                <w:szCs w:val="28"/>
              </w:rPr>
            </w:pPr>
            <w:r>
              <w:rPr>
                <w:bCs/>
                <w:sz w:val="28"/>
                <w:szCs w:val="28"/>
              </w:rPr>
              <w:t>3,14</w:t>
            </w:r>
          </w:p>
        </w:tc>
        <w:tc>
          <w:tcPr>
            <w:tcW w:w="986" w:type="dxa"/>
          </w:tcPr>
          <w:p w:rsidR="00E82FEB" w:rsidRDefault="00A60043">
            <w:pPr>
              <w:pStyle w:val="ad"/>
              <w:spacing w:before="0" w:beforeAutospacing="0" w:after="0" w:afterAutospacing="0"/>
              <w:jc w:val="center"/>
              <w:rPr>
                <w:sz w:val="28"/>
                <w:szCs w:val="28"/>
              </w:rPr>
            </w:pPr>
            <w:r>
              <w:rPr>
                <w:sz w:val="28"/>
                <w:szCs w:val="28"/>
              </w:rPr>
              <w:t>80,66</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75</w:t>
            </w:r>
          </w:p>
        </w:tc>
        <w:tc>
          <w:tcPr>
            <w:tcW w:w="919" w:type="dxa"/>
          </w:tcPr>
          <w:p w:rsidR="00E82FEB" w:rsidRDefault="00A60043">
            <w:pPr>
              <w:pStyle w:val="ad"/>
              <w:spacing w:before="0" w:beforeAutospacing="0" w:after="0" w:afterAutospacing="0"/>
              <w:jc w:val="both"/>
              <w:rPr>
                <w:bCs/>
                <w:sz w:val="28"/>
                <w:szCs w:val="28"/>
              </w:rPr>
            </w:pPr>
            <w:r>
              <w:rPr>
                <w:bCs/>
                <w:sz w:val="28"/>
                <w:szCs w:val="28"/>
              </w:rPr>
              <w:t>2005</w:t>
            </w:r>
          </w:p>
        </w:tc>
        <w:tc>
          <w:tcPr>
            <w:tcW w:w="986" w:type="dxa"/>
          </w:tcPr>
          <w:p w:rsidR="00E82FEB" w:rsidRDefault="00A60043">
            <w:pPr>
              <w:pStyle w:val="ad"/>
              <w:spacing w:before="0" w:beforeAutospacing="0" w:after="0" w:afterAutospacing="0"/>
              <w:jc w:val="center"/>
              <w:rPr>
                <w:sz w:val="28"/>
                <w:szCs w:val="28"/>
              </w:rPr>
            </w:pPr>
            <w:r>
              <w:rPr>
                <w:bCs/>
                <w:sz w:val="28"/>
                <w:szCs w:val="28"/>
              </w:rPr>
              <w:t>30,50</w:t>
            </w:r>
          </w:p>
        </w:tc>
        <w:tc>
          <w:tcPr>
            <w:tcW w:w="1428" w:type="dxa"/>
          </w:tcPr>
          <w:p w:rsidR="00E82FEB" w:rsidRDefault="00A60043">
            <w:pPr>
              <w:pStyle w:val="ad"/>
              <w:spacing w:before="0" w:beforeAutospacing="0" w:after="0" w:afterAutospacing="0"/>
              <w:jc w:val="center"/>
              <w:rPr>
                <w:sz w:val="28"/>
                <w:szCs w:val="28"/>
              </w:rPr>
            </w:pPr>
            <w:r>
              <w:rPr>
                <w:sz w:val="28"/>
                <w:szCs w:val="28"/>
              </w:rPr>
              <w:t>2,417</w:t>
            </w:r>
          </w:p>
        </w:tc>
        <w:tc>
          <w:tcPr>
            <w:tcW w:w="1418" w:type="dxa"/>
          </w:tcPr>
          <w:p w:rsidR="00E82FEB" w:rsidRDefault="00A60043">
            <w:pPr>
              <w:pStyle w:val="ad"/>
              <w:spacing w:before="0" w:beforeAutospacing="0" w:after="0" w:afterAutospacing="0"/>
              <w:jc w:val="center"/>
              <w:rPr>
                <w:sz w:val="28"/>
                <w:szCs w:val="28"/>
              </w:rPr>
            </w:pPr>
            <w:r>
              <w:rPr>
                <w:sz w:val="28"/>
                <w:szCs w:val="28"/>
              </w:rPr>
              <w:t>1,417</w:t>
            </w:r>
          </w:p>
        </w:tc>
        <w:tc>
          <w:tcPr>
            <w:tcW w:w="1843" w:type="dxa"/>
          </w:tcPr>
          <w:p w:rsidR="00E82FEB" w:rsidRDefault="00A60043">
            <w:pPr>
              <w:pStyle w:val="ad"/>
              <w:spacing w:before="0" w:beforeAutospacing="0" w:after="0" w:afterAutospacing="0"/>
              <w:jc w:val="center"/>
              <w:rPr>
                <w:sz w:val="28"/>
                <w:szCs w:val="28"/>
              </w:rPr>
            </w:pPr>
            <w:r>
              <w:rPr>
                <w:sz w:val="28"/>
                <w:szCs w:val="28"/>
              </w:rPr>
              <w:t>6,466</w:t>
            </w:r>
          </w:p>
        </w:tc>
        <w:tc>
          <w:tcPr>
            <w:tcW w:w="1134" w:type="dxa"/>
          </w:tcPr>
          <w:p w:rsidR="00E82FEB" w:rsidRDefault="00A60043">
            <w:pPr>
              <w:pStyle w:val="ad"/>
              <w:spacing w:before="0" w:beforeAutospacing="0" w:after="0" w:afterAutospacing="0"/>
              <w:jc w:val="center"/>
              <w:rPr>
                <w:sz w:val="28"/>
                <w:szCs w:val="28"/>
              </w:rPr>
            </w:pPr>
            <w:r>
              <w:rPr>
                <w:bCs/>
                <w:sz w:val="28"/>
                <w:szCs w:val="28"/>
              </w:rPr>
              <w:t>3,01</w:t>
            </w:r>
          </w:p>
        </w:tc>
        <w:tc>
          <w:tcPr>
            <w:tcW w:w="986" w:type="dxa"/>
          </w:tcPr>
          <w:p w:rsidR="00E82FEB" w:rsidRDefault="00A60043">
            <w:pPr>
              <w:pStyle w:val="ad"/>
              <w:spacing w:before="0" w:beforeAutospacing="0" w:after="0" w:afterAutospacing="0"/>
              <w:jc w:val="center"/>
              <w:rPr>
                <w:sz w:val="28"/>
                <w:szCs w:val="28"/>
              </w:rPr>
            </w:pPr>
            <w:r>
              <w:rPr>
                <w:sz w:val="28"/>
                <w:szCs w:val="28"/>
              </w:rPr>
              <w:t>81,75</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76</w:t>
            </w:r>
          </w:p>
        </w:tc>
        <w:tc>
          <w:tcPr>
            <w:tcW w:w="919" w:type="dxa"/>
          </w:tcPr>
          <w:p w:rsidR="00E82FEB" w:rsidRDefault="00A60043">
            <w:pPr>
              <w:pStyle w:val="ad"/>
              <w:spacing w:before="0" w:beforeAutospacing="0" w:after="0" w:afterAutospacing="0"/>
              <w:jc w:val="both"/>
              <w:rPr>
                <w:bCs/>
                <w:sz w:val="28"/>
                <w:szCs w:val="28"/>
              </w:rPr>
            </w:pPr>
            <w:r>
              <w:rPr>
                <w:bCs/>
                <w:sz w:val="28"/>
                <w:szCs w:val="28"/>
              </w:rPr>
              <w:t>2006</w:t>
            </w:r>
          </w:p>
        </w:tc>
        <w:tc>
          <w:tcPr>
            <w:tcW w:w="986" w:type="dxa"/>
          </w:tcPr>
          <w:p w:rsidR="00E82FEB" w:rsidRDefault="00A60043">
            <w:pPr>
              <w:pStyle w:val="ad"/>
              <w:spacing w:before="0" w:beforeAutospacing="0" w:after="0" w:afterAutospacing="0"/>
              <w:jc w:val="center"/>
              <w:rPr>
                <w:sz w:val="28"/>
                <w:szCs w:val="28"/>
              </w:rPr>
            </w:pPr>
            <w:r>
              <w:rPr>
                <w:bCs/>
                <w:sz w:val="28"/>
                <w:szCs w:val="28"/>
              </w:rPr>
              <w:t>4,03</w:t>
            </w:r>
          </w:p>
        </w:tc>
        <w:tc>
          <w:tcPr>
            <w:tcW w:w="1428" w:type="dxa"/>
          </w:tcPr>
          <w:p w:rsidR="00E82FEB" w:rsidRDefault="00A60043">
            <w:pPr>
              <w:pStyle w:val="ad"/>
              <w:spacing w:before="0" w:beforeAutospacing="0" w:after="0" w:afterAutospacing="0"/>
              <w:jc w:val="center"/>
              <w:rPr>
                <w:sz w:val="28"/>
                <w:szCs w:val="28"/>
              </w:rPr>
            </w:pPr>
            <w:r>
              <w:rPr>
                <w:sz w:val="28"/>
                <w:szCs w:val="28"/>
              </w:rPr>
              <w:t>0,319</w:t>
            </w:r>
          </w:p>
        </w:tc>
        <w:tc>
          <w:tcPr>
            <w:tcW w:w="1418" w:type="dxa"/>
          </w:tcPr>
          <w:p w:rsidR="00E82FEB" w:rsidRDefault="00A60043">
            <w:pPr>
              <w:pStyle w:val="ad"/>
              <w:spacing w:before="0" w:beforeAutospacing="0" w:after="0" w:afterAutospacing="0"/>
              <w:jc w:val="center"/>
              <w:rPr>
                <w:sz w:val="28"/>
                <w:szCs w:val="28"/>
              </w:rPr>
            </w:pPr>
            <w:r>
              <w:rPr>
                <w:sz w:val="28"/>
                <w:szCs w:val="28"/>
              </w:rPr>
              <w:t>0,681</w:t>
            </w:r>
          </w:p>
        </w:tc>
        <w:tc>
          <w:tcPr>
            <w:tcW w:w="1843" w:type="dxa"/>
          </w:tcPr>
          <w:p w:rsidR="00E82FEB" w:rsidRDefault="00A60043">
            <w:pPr>
              <w:pStyle w:val="ad"/>
              <w:spacing w:before="0" w:beforeAutospacing="0" w:after="0" w:afterAutospacing="0"/>
              <w:jc w:val="center"/>
              <w:rPr>
                <w:sz w:val="28"/>
                <w:szCs w:val="28"/>
              </w:rPr>
            </w:pPr>
            <w:r>
              <w:rPr>
                <w:sz w:val="28"/>
                <w:szCs w:val="28"/>
              </w:rPr>
              <w:t>7,147</w:t>
            </w:r>
          </w:p>
        </w:tc>
        <w:tc>
          <w:tcPr>
            <w:tcW w:w="1134" w:type="dxa"/>
          </w:tcPr>
          <w:p w:rsidR="00E82FEB" w:rsidRDefault="00A60043">
            <w:pPr>
              <w:pStyle w:val="ad"/>
              <w:spacing w:before="0" w:beforeAutospacing="0" w:after="0" w:afterAutospacing="0"/>
              <w:jc w:val="center"/>
              <w:rPr>
                <w:sz w:val="28"/>
                <w:szCs w:val="28"/>
              </w:rPr>
            </w:pPr>
            <w:r>
              <w:rPr>
                <w:bCs/>
                <w:sz w:val="28"/>
                <w:szCs w:val="28"/>
              </w:rPr>
              <w:t>2,88</w:t>
            </w:r>
          </w:p>
        </w:tc>
        <w:tc>
          <w:tcPr>
            <w:tcW w:w="986" w:type="dxa"/>
          </w:tcPr>
          <w:p w:rsidR="00E82FEB" w:rsidRDefault="00A60043">
            <w:pPr>
              <w:pStyle w:val="ad"/>
              <w:spacing w:before="0" w:beforeAutospacing="0" w:after="0" w:afterAutospacing="0"/>
              <w:jc w:val="center"/>
              <w:rPr>
                <w:sz w:val="28"/>
                <w:szCs w:val="28"/>
              </w:rPr>
            </w:pPr>
            <w:r>
              <w:rPr>
                <w:sz w:val="28"/>
                <w:szCs w:val="28"/>
              </w:rPr>
              <w:t>82,84</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77</w:t>
            </w:r>
          </w:p>
        </w:tc>
        <w:tc>
          <w:tcPr>
            <w:tcW w:w="919" w:type="dxa"/>
          </w:tcPr>
          <w:p w:rsidR="00E82FEB" w:rsidRDefault="00A60043">
            <w:pPr>
              <w:pStyle w:val="ad"/>
              <w:spacing w:before="0" w:beforeAutospacing="0" w:after="0" w:afterAutospacing="0"/>
              <w:jc w:val="both"/>
              <w:rPr>
                <w:bCs/>
                <w:sz w:val="28"/>
                <w:szCs w:val="28"/>
              </w:rPr>
            </w:pPr>
            <w:r>
              <w:rPr>
                <w:bCs/>
                <w:sz w:val="28"/>
                <w:szCs w:val="28"/>
              </w:rPr>
              <w:t>2007</w:t>
            </w:r>
          </w:p>
        </w:tc>
        <w:tc>
          <w:tcPr>
            <w:tcW w:w="986" w:type="dxa"/>
          </w:tcPr>
          <w:p w:rsidR="00E82FEB" w:rsidRDefault="00A60043">
            <w:pPr>
              <w:pStyle w:val="ad"/>
              <w:spacing w:before="0" w:beforeAutospacing="0" w:after="0" w:afterAutospacing="0"/>
              <w:jc w:val="center"/>
              <w:rPr>
                <w:sz w:val="28"/>
                <w:szCs w:val="28"/>
              </w:rPr>
            </w:pPr>
            <w:r>
              <w:rPr>
                <w:bCs/>
                <w:sz w:val="28"/>
                <w:szCs w:val="28"/>
              </w:rPr>
              <w:t>9,45</w:t>
            </w:r>
          </w:p>
        </w:tc>
        <w:tc>
          <w:tcPr>
            <w:tcW w:w="1428" w:type="dxa"/>
          </w:tcPr>
          <w:p w:rsidR="00E82FEB" w:rsidRDefault="00A60043">
            <w:pPr>
              <w:pStyle w:val="ad"/>
              <w:spacing w:before="0" w:beforeAutospacing="0" w:after="0" w:afterAutospacing="0"/>
              <w:jc w:val="center"/>
              <w:rPr>
                <w:sz w:val="28"/>
                <w:szCs w:val="28"/>
              </w:rPr>
            </w:pPr>
            <w:r>
              <w:rPr>
                <w:sz w:val="28"/>
                <w:szCs w:val="28"/>
              </w:rPr>
              <w:t>0,749</w:t>
            </w:r>
          </w:p>
        </w:tc>
        <w:tc>
          <w:tcPr>
            <w:tcW w:w="1418" w:type="dxa"/>
          </w:tcPr>
          <w:p w:rsidR="00E82FEB" w:rsidRDefault="00A60043">
            <w:pPr>
              <w:pStyle w:val="ad"/>
              <w:spacing w:before="0" w:beforeAutospacing="0" w:after="0" w:afterAutospacing="0"/>
              <w:jc w:val="center"/>
              <w:rPr>
                <w:sz w:val="28"/>
                <w:szCs w:val="28"/>
              </w:rPr>
            </w:pPr>
            <w:r>
              <w:rPr>
                <w:sz w:val="28"/>
                <w:szCs w:val="28"/>
              </w:rPr>
              <w:t>-0,251</w:t>
            </w:r>
          </w:p>
        </w:tc>
        <w:tc>
          <w:tcPr>
            <w:tcW w:w="1843" w:type="dxa"/>
          </w:tcPr>
          <w:p w:rsidR="00E82FEB" w:rsidRDefault="00A60043">
            <w:pPr>
              <w:pStyle w:val="ad"/>
              <w:spacing w:before="0" w:beforeAutospacing="0" w:after="0" w:afterAutospacing="0"/>
              <w:jc w:val="center"/>
              <w:rPr>
                <w:sz w:val="28"/>
                <w:szCs w:val="28"/>
              </w:rPr>
            </w:pPr>
            <w:r>
              <w:rPr>
                <w:sz w:val="28"/>
                <w:szCs w:val="28"/>
              </w:rPr>
              <w:t>6,896</w:t>
            </w:r>
          </w:p>
        </w:tc>
        <w:tc>
          <w:tcPr>
            <w:tcW w:w="1134" w:type="dxa"/>
          </w:tcPr>
          <w:p w:rsidR="00E82FEB" w:rsidRDefault="00A60043">
            <w:pPr>
              <w:pStyle w:val="ad"/>
              <w:spacing w:before="0" w:beforeAutospacing="0" w:after="0" w:afterAutospacing="0"/>
              <w:jc w:val="center"/>
              <w:rPr>
                <w:sz w:val="28"/>
                <w:szCs w:val="28"/>
              </w:rPr>
            </w:pPr>
            <w:r>
              <w:rPr>
                <w:bCs/>
                <w:sz w:val="28"/>
                <w:szCs w:val="28"/>
              </w:rPr>
              <w:t>2,79</w:t>
            </w:r>
          </w:p>
        </w:tc>
        <w:tc>
          <w:tcPr>
            <w:tcW w:w="986" w:type="dxa"/>
          </w:tcPr>
          <w:p w:rsidR="00E82FEB" w:rsidRDefault="00A60043">
            <w:pPr>
              <w:pStyle w:val="ad"/>
              <w:spacing w:before="0" w:beforeAutospacing="0" w:after="0" w:afterAutospacing="0"/>
              <w:jc w:val="center"/>
              <w:rPr>
                <w:sz w:val="28"/>
                <w:szCs w:val="28"/>
              </w:rPr>
            </w:pPr>
            <w:r>
              <w:rPr>
                <w:sz w:val="28"/>
                <w:szCs w:val="28"/>
              </w:rPr>
              <w:t>83,93</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78</w:t>
            </w:r>
          </w:p>
        </w:tc>
        <w:tc>
          <w:tcPr>
            <w:tcW w:w="919" w:type="dxa"/>
          </w:tcPr>
          <w:p w:rsidR="00E82FEB" w:rsidRDefault="00A60043">
            <w:pPr>
              <w:pStyle w:val="ad"/>
              <w:spacing w:before="0" w:beforeAutospacing="0" w:after="0" w:afterAutospacing="0"/>
              <w:jc w:val="both"/>
              <w:rPr>
                <w:bCs/>
                <w:sz w:val="28"/>
                <w:szCs w:val="28"/>
              </w:rPr>
            </w:pPr>
            <w:r>
              <w:rPr>
                <w:bCs/>
                <w:sz w:val="28"/>
                <w:szCs w:val="28"/>
              </w:rPr>
              <w:t>2008</w:t>
            </w:r>
          </w:p>
        </w:tc>
        <w:tc>
          <w:tcPr>
            <w:tcW w:w="986" w:type="dxa"/>
          </w:tcPr>
          <w:p w:rsidR="00E82FEB" w:rsidRDefault="00A60043">
            <w:pPr>
              <w:pStyle w:val="ad"/>
              <w:spacing w:before="0" w:beforeAutospacing="0" w:after="0" w:afterAutospacing="0"/>
              <w:jc w:val="center"/>
              <w:rPr>
                <w:sz w:val="28"/>
                <w:szCs w:val="28"/>
              </w:rPr>
            </w:pPr>
            <w:r>
              <w:rPr>
                <w:bCs/>
                <w:sz w:val="28"/>
                <w:szCs w:val="28"/>
              </w:rPr>
              <w:t>8,37</w:t>
            </w:r>
          </w:p>
        </w:tc>
        <w:tc>
          <w:tcPr>
            <w:tcW w:w="1428" w:type="dxa"/>
          </w:tcPr>
          <w:p w:rsidR="00E82FEB" w:rsidRDefault="00A60043">
            <w:pPr>
              <w:pStyle w:val="ad"/>
              <w:spacing w:before="0" w:beforeAutospacing="0" w:after="0" w:afterAutospacing="0"/>
              <w:jc w:val="center"/>
              <w:rPr>
                <w:sz w:val="28"/>
                <w:szCs w:val="28"/>
              </w:rPr>
            </w:pPr>
            <w:r>
              <w:rPr>
                <w:sz w:val="28"/>
                <w:szCs w:val="28"/>
              </w:rPr>
              <w:t>0,663</w:t>
            </w:r>
          </w:p>
        </w:tc>
        <w:tc>
          <w:tcPr>
            <w:tcW w:w="1418" w:type="dxa"/>
          </w:tcPr>
          <w:p w:rsidR="00E82FEB" w:rsidRDefault="00A60043">
            <w:pPr>
              <w:pStyle w:val="ad"/>
              <w:spacing w:before="0" w:beforeAutospacing="0" w:after="0" w:afterAutospacing="0"/>
              <w:jc w:val="center"/>
              <w:rPr>
                <w:sz w:val="28"/>
                <w:szCs w:val="28"/>
              </w:rPr>
            </w:pPr>
            <w:r>
              <w:rPr>
                <w:sz w:val="28"/>
                <w:szCs w:val="28"/>
              </w:rPr>
              <w:t>-0,337</w:t>
            </w:r>
          </w:p>
        </w:tc>
        <w:tc>
          <w:tcPr>
            <w:tcW w:w="1843" w:type="dxa"/>
          </w:tcPr>
          <w:p w:rsidR="00E82FEB" w:rsidRDefault="00A60043">
            <w:pPr>
              <w:pStyle w:val="ad"/>
              <w:spacing w:before="0" w:beforeAutospacing="0" w:after="0" w:afterAutospacing="0"/>
              <w:jc w:val="center"/>
              <w:rPr>
                <w:sz w:val="28"/>
                <w:szCs w:val="28"/>
              </w:rPr>
            </w:pPr>
            <w:r>
              <w:rPr>
                <w:sz w:val="28"/>
                <w:szCs w:val="28"/>
              </w:rPr>
              <w:t>6,559</w:t>
            </w:r>
          </w:p>
        </w:tc>
        <w:tc>
          <w:tcPr>
            <w:tcW w:w="1134" w:type="dxa"/>
          </w:tcPr>
          <w:p w:rsidR="00E82FEB" w:rsidRDefault="00A60043">
            <w:pPr>
              <w:pStyle w:val="ad"/>
              <w:spacing w:before="0" w:beforeAutospacing="0" w:after="0" w:afterAutospacing="0"/>
              <w:jc w:val="center"/>
              <w:rPr>
                <w:sz w:val="28"/>
                <w:szCs w:val="28"/>
              </w:rPr>
            </w:pPr>
            <w:r>
              <w:rPr>
                <w:bCs/>
                <w:sz w:val="28"/>
                <w:szCs w:val="28"/>
              </w:rPr>
              <w:t>2,41</w:t>
            </w:r>
          </w:p>
        </w:tc>
        <w:tc>
          <w:tcPr>
            <w:tcW w:w="986" w:type="dxa"/>
          </w:tcPr>
          <w:p w:rsidR="00E82FEB" w:rsidRDefault="00A60043">
            <w:pPr>
              <w:pStyle w:val="ad"/>
              <w:spacing w:before="0" w:beforeAutospacing="0" w:after="0" w:afterAutospacing="0"/>
              <w:jc w:val="center"/>
              <w:rPr>
                <w:sz w:val="28"/>
                <w:szCs w:val="28"/>
              </w:rPr>
            </w:pPr>
            <w:r>
              <w:rPr>
                <w:sz w:val="28"/>
                <w:szCs w:val="28"/>
              </w:rPr>
              <w:t>85,02</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79</w:t>
            </w:r>
          </w:p>
        </w:tc>
        <w:tc>
          <w:tcPr>
            <w:tcW w:w="919" w:type="dxa"/>
          </w:tcPr>
          <w:p w:rsidR="00E82FEB" w:rsidRDefault="00A60043">
            <w:pPr>
              <w:pStyle w:val="ad"/>
              <w:spacing w:before="0" w:beforeAutospacing="0" w:after="0" w:afterAutospacing="0"/>
              <w:jc w:val="both"/>
              <w:rPr>
                <w:bCs/>
                <w:sz w:val="28"/>
                <w:szCs w:val="28"/>
              </w:rPr>
            </w:pPr>
            <w:r>
              <w:rPr>
                <w:bCs/>
                <w:sz w:val="28"/>
                <w:szCs w:val="28"/>
              </w:rPr>
              <w:t>2009</w:t>
            </w:r>
          </w:p>
        </w:tc>
        <w:tc>
          <w:tcPr>
            <w:tcW w:w="986" w:type="dxa"/>
          </w:tcPr>
          <w:p w:rsidR="00E82FEB" w:rsidRDefault="00A60043">
            <w:pPr>
              <w:pStyle w:val="ad"/>
              <w:spacing w:before="0" w:beforeAutospacing="0" w:after="0" w:afterAutospacing="0"/>
              <w:jc w:val="center"/>
              <w:rPr>
                <w:sz w:val="28"/>
                <w:szCs w:val="28"/>
              </w:rPr>
            </w:pPr>
            <w:r>
              <w:rPr>
                <w:bCs/>
                <w:sz w:val="28"/>
                <w:szCs w:val="28"/>
              </w:rPr>
              <w:t>4,91</w:t>
            </w:r>
          </w:p>
        </w:tc>
        <w:tc>
          <w:tcPr>
            <w:tcW w:w="1428" w:type="dxa"/>
          </w:tcPr>
          <w:p w:rsidR="00E82FEB" w:rsidRDefault="00A60043">
            <w:pPr>
              <w:pStyle w:val="ad"/>
              <w:spacing w:before="0" w:beforeAutospacing="0" w:after="0" w:afterAutospacing="0"/>
              <w:jc w:val="center"/>
              <w:rPr>
                <w:sz w:val="28"/>
                <w:szCs w:val="28"/>
              </w:rPr>
            </w:pPr>
            <w:r>
              <w:rPr>
                <w:sz w:val="28"/>
                <w:szCs w:val="28"/>
              </w:rPr>
              <w:t>0,389</w:t>
            </w:r>
          </w:p>
        </w:tc>
        <w:tc>
          <w:tcPr>
            <w:tcW w:w="1418" w:type="dxa"/>
          </w:tcPr>
          <w:p w:rsidR="00E82FEB" w:rsidRDefault="00A60043">
            <w:pPr>
              <w:pStyle w:val="ad"/>
              <w:spacing w:before="0" w:beforeAutospacing="0" w:after="0" w:afterAutospacing="0"/>
              <w:jc w:val="center"/>
              <w:rPr>
                <w:sz w:val="28"/>
                <w:szCs w:val="28"/>
              </w:rPr>
            </w:pPr>
            <w:r>
              <w:rPr>
                <w:sz w:val="28"/>
                <w:szCs w:val="28"/>
              </w:rPr>
              <w:t>-0,611</w:t>
            </w:r>
          </w:p>
        </w:tc>
        <w:tc>
          <w:tcPr>
            <w:tcW w:w="1843" w:type="dxa"/>
          </w:tcPr>
          <w:p w:rsidR="00E82FEB" w:rsidRDefault="00A60043">
            <w:pPr>
              <w:pStyle w:val="ad"/>
              <w:spacing w:before="0" w:beforeAutospacing="0" w:after="0" w:afterAutospacing="0"/>
              <w:jc w:val="center"/>
              <w:rPr>
                <w:sz w:val="28"/>
                <w:szCs w:val="28"/>
              </w:rPr>
            </w:pPr>
            <w:r>
              <w:rPr>
                <w:sz w:val="28"/>
                <w:szCs w:val="28"/>
              </w:rPr>
              <w:t>5,948</w:t>
            </w:r>
          </w:p>
        </w:tc>
        <w:tc>
          <w:tcPr>
            <w:tcW w:w="1134" w:type="dxa"/>
          </w:tcPr>
          <w:p w:rsidR="00E82FEB" w:rsidRDefault="00A60043">
            <w:pPr>
              <w:pStyle w:val="ad"/>
              <w:spacing w:before="0" w:beforeAutospacing="0" w:after="0" w:afterAutospacing="0"/>
              <w:jc w:val="center"/>
              <w:rPr>
                <w:sz w:val="28"/>
                <w:szCs w:val="28"/>
              </w:rPr>
            </w:pPr>
            <w:r>
              <w:rPr>
                <w:bCs/>
                <w:sz w:val="28"/>
                <w:szCs w:val="28"/>
              </w:rPr>
              <w:t>2,30</w:t>
            </w:r>
          </w:p>
        </w:tc>
        <w:tc>
          <w:tcPr>
            <w:tcW w:w="986" w:type="dxa"/>
          </w:tcPr>
          <w:p w:rsidR="00E82FEB" w:rsidRDefault="00A60043">
            <w:pPr>
              <w:pStyle w:val="ad"/>
              <w:spacing w:before="0" w:beforeAutospacing="0" w:after="0" w:afterAutospacing="0"/>
              <w:jc w:val="center"/>
              <w:rPr>
                <w:sz w:val="28"/>
                <w:szCs w:val="28"/>
              </w:rPr>
            </w:pPr>
            <w:r>
              <w:rPr>
                <w:sz w:val="28"/>
                <w:szCs w:val="28"/>
              </w:rPr>
              <w:t>86,11</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80</w:t>
            </w:r>
          </w:p>
        </w:tc>
        <w:tc>
          <w:tcPr>
            <w:tcW w:w="919" w:type="dxa"/>
          </w:tcPr>
          <w:p w:rsidR="00E82FEB" w:rsidRDefault="00A60043">
            <w:pPr>
              <w:pStyle w:val="ad"/>
              <w:spacing w:before="0" w:beforeAutospacing="0" w:after="0" w:afterAutospacing="0"/>
              <w:jc w:val="both"/>
              <w:rPr>
                <w:bCs/>
                <w:sz w:val="28"/>
                <w:szCs w:val="28"/>
              </w:rPr>
            </w:pPr>
            <w:r>
              <w:rPr>
                <w:bCs/>
                <w:sz w:val="28"/>
                <w:szCs w:val="28"/>
              </w:rPr>
              <w:t>2010</w:t>
            </w:r>
          </w:p>
        </w:tc>
        <w:tc>
          <w:tcPr>
            <w:tcW w:w="986" w:type="dxa"/>
          </w:tcPr>
          <w:p w:rsidR="00E82FEB" w:rsidRDefault="00A60043">
            <w:pPr>
              <w:pStyle w:val="ad"/>
              <w:spacing w:before="0" w:beforeAutospacing="0" w:after="0" w:afterAutospacing="0"/>
              <w:jc w:val="center"/>
              <w:rPr>
                <w:sz w:val="28"/>
                <w:szCs w:val="28"/>
              </w:rPr>
            </w:pPr>
            <w:r>
              <w:rPr>
                <w:bCs/>
                <w:sz w:val="28"/>
                <w:szCs w:val="28"/>
              </w:rPr>
              <w:t>3,01</w:t>
            </w:r>
          </w:p>
        </w:tc>
        <w:tc>
          <w:tcPr>
            <w:tcW w:w="1428" w:type="dxa"/>
          </w:tcPr>
          <w:p w:rsidR="00E82FEB" w:rsidRDefault="00A60043">
            <w:pPr>
              <w:pStyle w:val="ad"/>
              <w:spacing w:before="0" w:beforeAutospacing="0" w:after="0" w:afterAutospacing="0"/>
              <w:jc w:val="center"/>
              <w:rPr>
                <w:sz w:val="28"/>
                <w:szCs w:val="28"/>
              </w:rPr>
            </w:pPr>
            <w:r>
              <w:rPr>
                <w:sz w:val="28"/>
                <w:szCs w:val="28"/>
              </w:rPr>
              <w:t>0,239</w:t>
            </w:r>
          </w:p>
        </w:tc>
        <w:tc>
          <w:tcPr>
            <w:tcW w:w="1418" w:type="dxa"/>
          </w:tcPr>
          <w:p w:rsidR="00E82FEB" w:rsidRDefault="00A60043">
            <w:pPr>
              <w:pStyle w:val="ad"/>
              <w:spacing w:before="0" w:beforeAutospacing="0" w:after="0" w:afterAutospacing="0"/>
              <w:jc w:val="center"/>
              <w:rPr>
                <w:sz w:val="28"/>
                <w:szCs w:val="28"/>
              </w:rPr>
            </w:pPr>
            <w:r>
              <w:rPr>
                <w:sz w:val="28"/>
                <w:szCs w:val="28"/>
              </w:rPr>
              <w:t>-0,761</w:t>
            </w:r>
          </w:p>
        </w:tc>
        <w:tc>
          <w:tcPr>
            <w:tcW w:w="1843" w:type="dxa"/>
          </w:tcPr>
          <w:p w:rsidR="00E82FEB" w:rsidRDefault="00A60043">
            <w:pPr>
              <w:pStyle w:val="ad"/>
              <w:spacing w:before="0" w:beforeAutospacing="0" w:after="0" w:afterAutospacing="0"/>
              <w:jc w:val="center"/>
              <w:rPr>
                <w:sz w:val="28"/>
                <w:szCs w:val="28"/>
              </w:rPr>
            </w:pPr>
            <w:r>
              <w:rPr>
                <w:sz w:val="28"/>
                <w:szCs w:val="28"/>
              </w:rPr>
              <w:t>5,187</w:t>
            </w:r>
          </w:p>
        </w:tc>
        <w:tc>
          <w:tcPr>
            <w:tcW w:w="1134" w:type="dxa"/>
          </w:tcPr>
          <w:p w:rsidR="00E82FEB" w:rsidRDefault="00A60043">
            <w:pPr>
              <w:pStyle w:val="ad"/>
              <w:spacing w:before="0" w:beforeAutospacing="0" w:after="0" w:afterAutospacing="0"/>
              <w:jc w:val="center"/>
              <w:rPr>
                <w:sz w:val="28"/>
                <w:szCs w:val="28"/>
              </w:rPr>
            </w:pPr>
            <w:r>
              <w:rPr>
                <w:bCs/>
                <w:sz w:val="28"/>
                <w:szCs w:val="28"/>
              </w:rPr>
              <w:t>1,93</w:t>
            </w:r>
          </w:p>
        </w:tc>
        <w:tc>
          <w:tcPr>
            <w:tcW w:w="986" w:type="dxa"/>
          </w:tcPr>
          <w:p w:rsidR="00E82FEB" w:rsidRDefault="00A60043">
            <w:pPr>
              <w:pStyle w:val="ad"/>
              <w:spacing w:before="0" w:beforeAutospacing="0" w:after="0" w:afterAutospacing="0"/>
              <w:jc w:val="center"/>
              <w:rPr>
                <w:sz w:val="28"/>
                <w:szCs w:val="28"/>
              </w:rPr>
            </w:pPr>
            <w:r>
              <w:rPr>
                <w:sz w:val="28"/>
                <w:szCs w:val="28"/>
              </w:rPr>
              <w:t>87,20</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81</w:t>
            </w:r>
          </w:p>
        </w:tc>
        <w:tc>
          <w:tcPr>
            <w:tcW w:w="919" w:type="dxa"/>
          </w:tcPr>
          <w:p w:rsidR="00E82FEB" w:rsidRDefault="00A60043">
            <w:pPr>
              <w:pStyle w:val="ad"/>
              <w:spacing w:before="0" w:beforeAutospacing="0" w:after="0" w:afterAutospacing="0"/>
              <w:jc w:val="both"/>
              <w:rPr>
                <w:bCs/>
                <w:sz w:val="28"/>
                <w:szCs w:val="28"/>
              </w:rPr>
            </w:pPr>
            <w:r>
              <w:rPr>
                <w:bCs/>
                <w:sz w:val="28"/>
                <w:szCs w:val="28"/>
              </w:rPr>
              <w:t>2011</w:t>
            </w:r>
          </w:p>
        </w:tc>
        <w:tc>
          <w:tcPr>
            <w:tcW w:w="986" w:type="dxa"/>
          </w:tcPr>
          <w:p w:rsidR="00E82FEB" w:rsidRDefault="00A60043">
            <w:pPr>
              <w:pStyle w:val="ad"/>
              <w:spacing w:before="0" w:beforeAutospacing="0" w:after="0" w:afterAutospacing="0"/>
              <w:jc w:val="center"/>
              <w:rPr>
                <w:sz w:val="28"/>
                <w:szCs w:val="28"/>
              </w:rPr>
            </w:pPr>
            <w:r>
              <w:rPr>
                <w:bCs/>
                <w:sz w:val="28"/>
                <w:szCs w:val="28"/>
              </w:rPr>
              <w:t>3,77</w:t>
            </w:r>
          </w:p>
        </w:tc>
        <w:tc>
          <w:tcPr>
            <w:tcW w:w="1428" w:type="dxa"/>
          </w:tcPr>
          <w:p w:rsidR="00E82FEB" w:rsidRDefault="00A60043">
            <w:pPr>
              <w:pStyle w:val="ad"/>
              <w:spacing w:before="0" w:beforeAutospacing="0" w:after="0" w:afterAutospacing="0"/>
              <w:jc w:val="center"/>
              <w:rPr>
                <w:sz w:val="28"/>
                <w:szCs w:val="28"/>
              </w:rPr>
            </w:pPr>
            <w:r>
              <w:rPr>
                <w:sz w:val="28"/>
                <w:szCs w:val="28"/>
              </w:rPr>
              <w:t>0,299</w:t>
            </w:r>
          </w:p>
        </w:tc>
        <w:tc>
          <w:tcPr>
            <w:tcW w:w="1418" w:type="dxa"/>
          </w:tcPr>
          <w:p w:rsidR="00E82FEB" w:rsidRDefault="00A60043">
            <w:pPr>
              <w:pStyle w:val="ad"/>
              <w:spacing w:before="0" w:beforeAutospacing="0" w:after="0" w:afterAutospacing="0"/>
              <w:jc w:val="center"/>
              <w:rPr>
                <w:sz w:val="28"/>
                <w:szCs w:val="28"/>
              </w:rPr>
            </w:pPr>
            <w:r>
              <w:rPr>
                <w:sz w:val="28"/>
                <w:szCs w:val="28"/>
              </w:rPr>
              <w:t>-0,701</w:t>
            </w:r>
          </w:p>
        </w:tc>
        <w:tc>
          <w:tcPr>
            <w:tcW w:w="1843" w:type="dxa"/>
          </w:tcPr>
          <w:p w:rsidR="00E82FEB" w:rsidRDefault="00A60043">
            <w:pPr>
              <w:pStyle w:val="ad"/>
              <w:spacing w:before="0" w:beforeAutospacing="0" w:after="0" w:afterAutospacing="0"/>
              <w:jc w:val="center"/>
              <w:rPr>
                <w:sz w:val="28"/>
                <w:szCs w:val="28"/>
              </w:rPr>
            </w:pPr>
            <w:r>
              <w:rPr>
                <w:sz w:val="28"/>
                <w:szCs w:val="28"/>
              </w:rPr>
              <w:t>4,486</w:t>
            </w:r>
          </w:p>
        </w:tc>
        <w:tc>
          <w:tcPr>
            <w:tcW w:w="1134" w:type="dxa"/>
          </w:tcPr>
          <w:p w:rsidR="00E82FEB" w:rsidRDefault="00A60043">
            <w:pPr>
              <w:pStyle w:val="ad"/>
              <w:spacing w:before="0" w:beforeAutospacing="0" w:after="0" w:afterAutospacing="0"/>
              <w:jc w:val="center"/>
              <w:rPr>
                <w:sz w:val="28"/>
                <w:szCs w:val="28"/>
              </w:rPr>
            </w:pPr>
            <w:r>
              <w:rPr>
                <w:bCs/>
                <w:sz w:val="28"/>
                <w:szCs w:val="28"/>
              </w:rPr>
              <w:t>1,88</w:t>
            </w:r>
          </w:p>
        </w:tc>
        <w:tc>
          <w:tcPr>
            <w:tcW w:w="986" w:type="dxa"/>
          </w:tcPr>
          <w:p w:rsidR="00E82FEB" w:rsidRDefault="00A60043">
            <w:pPr>
              <w:pStyle w:val="ad"/>
              <w:spacing w:before="0" w:beforeAutospacing="0" w:after="0" w:afterAutospacing="0"/>
              <w:jc w:val="center"/>
              <w:rPr>
                <w:sz w:val="28"/>
                <w:szCs w:val="28"/>
              </w:rPr>
            </w:pPr>
            <w:r>
              <w:rPr>
                <w:sz w:val="28"/>
                <w:szCs w:val="28"/>
              </w:rPr>
              <w:t>88,29</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82</w:t>
            </w:r>
          </w:p>
        </w:tc>
        <w:tc>
          <w:tcPr>
            <w:tcW w:w="919" w:type="dxa"/>
          </w:tcPr>
          <w:p w:rsidR="00E82FEB" w:rsidRDefault="00A60043">
            <w:pPr>
              <w:pStyle w:val="ad"/>
              <w:spacing w:before="0" w:beforeAutospacing="0" w:after="0" w:afterAutospacing="0"/>
              <w:jc w:val="both"/>
              <w:rPr>
                <w:bCs/>
                <w:sz w:val="28"/>
                <w:szCs w:val="28"/>
              </w:rPr>
            </w:pPr>
            <w:r>
              <w:rPr>
                <w:bCs/>
                <w:sz w:val="28"/>
                <w:szCs w:val="28"/>
              </w:rPr>
              <w:t>2012</w:t>
            </w:r>
          </w:p>
        </w:tc>
        <w:tc>
          <w:tcPr>
            <w:tcW w:w="986" w:type="dxa"/>
          </w:tcPr>
          <w:p w:rsidR="00E82FEB" w:rsidRDefault="00A60043">
            <w:pPr>
              <w:pStyle w:val="ad"/>
              <w:spacing w:before="0" w:beforeAutospacing="0" w:after="0" w:afterAutospacing="0"/>
              <w:jc w:val="center"/>
              <w:rPr>
                <w:sz w:val="28"/>
                <w:szCs w:val="28"/>
              </w:rPr>
            </w:pPr>
            <w:r>
              <w:rPr>
                <w:bCs/>
                <w:sz w:val="28"/>
                <w:szCs w:val="28"/>
              </w:rPr>
              <w:t>6,34</w:t>
            </w:r>
          </w:p>
        </w:tc>
        <w:tc>
          <w:tcPr>
            <w:tcW w:w="1428" w:type="dxa"/>
          </w:tcPr>
          <w:p w:rsidR="00E82FEB" w:rsidRDefault="00A60043">
            <w:pPr>
              <w:pStyle w:val="ad"/>
              <w:spacing w:before="0" w:beforeAutospacing="0" w:after="0" w:afterAutospacing="0"/>
              <w:jc w:val="center"/>
              <w:rPr>
                <w:sz w:val="28"/>
                <w:szCs w:val="28"/>
              </w:rPr>
            </w:pPr>
            <w:r>
              <w:rPr>
                <w:sz w:val="28"/>
                <w:szCs w:val="28"/>
              </w:rPr>
              <w:t>0,502</w:t>
            </w:r>
          </w:p>
        </w:tc>
        <w:tc>
          <w:tcPr>
            <w:tcW w:w="1418" w:type="dxa"/>
          </w:tcPr>
          <w:p w:rsidR="00E82FEB" w:rsidRDefault="00A60043">
            <w:pPr>
              <w:pStyle w:val="ad"/>
              <w:spacing w:before="0" w:beforeAutospacing="0" w:after="0" w:afterAutospacing="0"/>
              <w:jc w:val="center"/>
              <w:rPr>
                <w:sz w:val="28"/>
                <w:szCs w:val="28"/>
              </w:rPr>
            </w:pPr>
            <w:r>
              <w:rPr>
                <w:sz w:val="28"/>
                <w:szCs w:val="28"/>
              </w:rPr>
              <w:t>-0,498</w:t>
            </w:r>
          </w:p>
        </w:tc>
        <w:tc>
          <w:tcPr>
            <w:tcW w:w="1843" w:type="dxa"/>
          </w:tcPr>
          <w:p w:rsidR="00E82FEB" w:rsidRDefault="00A60043">
            <w:pPr>
              <w:pStyle w:val="ad"/>
              <w:spacing w:before="0" w:beforeAutospacing="0" w:after="0" w:afterAutospacing="0"/>
              <w:jc w:val="center"/>
              <w:rPr>
                <w:sz w:val="28"/>
                <w:szCs w:val="28"/>
              </w:rPr>
            </w:pPr>
            <w:r>
              <w:rPr>
                <w:sz w:val="28"/>
                <w:szCs w:val="28"/>
              </w:rPr>
              <w:t>4,984</w:t>
            </w:r>
          </w:p>
        </w:tc>
        <w:tc>
          <w:tcPr>
            <w:tcW w:w="1134" w:type="dxa"/>
          </w:tcPr>
          <w:p w:rsidR="00E82FEB" w:rsidRDefault="00A60043">
            <w:pPr>
              <w:pStyle w:val="ad"/>
              <w:spacing w:before="0" w:beforeAutospacing="0" w:after="0" w:afterAutospacing="0"/>
              <w:jc w:val="center"/>
              <w:rPr>
                <w:sz w:val="28"/>
                <w:szCs w:val="28"/>
              </w:rPr>
            </w:pPr>
            <w:r>
              <w:rPr>
                <w:bCs/>
                <w:sz w:val="28"/>
                <w:szCs w:val="28"/>
              </w:rPr>
              <w:t>1,85</w:t>
            </w:r>
          </w:p>
        </w:tc>
        <w:tc>
          <w:tcPr>
            <w:tcW w:w="986" w:type="dxa"/>
          </w:tcPr>
          <w:p w:rsidR="00E82FEB" w:rsidRDefault="00A60043">
            <w:pPr>
              <w:pStyle w:val="ad"/>
              <w:spacing w:before="0" w:beforeAutospacing="0" w:after="0" w:afterAutospacing="0"/>
              <w:jc w:val="center"/>
              <w:rPr>
                <w:sz w:val="28"/>
                <w:szCs w:val="28"/>
              </w:rPr>
            </w:pPr>
            <w:r>
              <w:rPr>
                <w:sz w:val="28"/>
                <w:szCs w:val="28"/>
              </w:rPr>
              <w:t>89,38</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83</w:t>
            </w:r>
          </w:p>
        </w:tc>
        <w:tc>
          <w:tcPr>
            <w:tcW w:w="919" w:type="dxa"/>
          </w:tcPr>
          <w:p w:rsidR="00E82FEB" w:rsidRDefault="00A60043">
            <w:pPr>
              <w:pStyle w:val="ad"/>
              <w:spacing w:before="0" w:beforeAutospacing="0" w:after="0" w:afterAutospacing="0"/>
              <w:jc w:val="both"/>
              <w:rPr>
                <w:bCs/>
                <w:sz w:val="28"/>
                <w:szCs w:val="28"/>
              </w:rPr>
            </w:pPr>
            <w:r>
              <w:rPr>
                <w:bCs/>
                <w:sz w:val="28"/>
                <w:szCs w:val="28"/>
              </w:rPr>
              <w:t>2013</w:t>
            </w:r>
          </w:p>
        </w:tc>
        <w:tc>
          <w:tcPr>
            <w:tcW w:w="986" w:type="dxa"/>
          </w:tcPr>
          <w:p w:rsidR="00E82FEB" w:rsidRDefault="00A60043">
            <w:pPr>
              <w:pStyle w:val="ad"/>
              <w:spacing w:before="0" w:beforeAutospacing="0" w:after="0" w:afterAutospacing="0"/>
              <w:jc w:val="center"/>
              <w:rPr>
                <w:sz w:val="28"/>
                <w:szCs w:val="28"/>
              </w:rPr>
            </w:pPr>
            <w:r>
              <w:rPr>
                <w:bCs/>
                <w:sz w:val="28"/>
                <w:szCs w:val="28"/>
              </w:rPr>
              <w:t>9,48</w:t>
            </w:r>
          </w:p>
        </w:tc>
        <w:tc>
          <w:tcPr>
            <w:tcW w:w="1428" w:type="dxa"/>
          </w:tcPr>
          <w:p w:rsidR="00E82FEB" w:rsidRDefault="00A60043">
            <w:pPr>
              <w:pStyle w:val="ad"/>
              <w:spacing w:before="0" w:beforeAutospacing="0" w:after="0" w:afterAutospacing="0"/>
              <w:jc w:val="center"/>
              <w:rPr>
                <w:sz w:val="28"/>
                <w:szCs w:val="28"/>
              </w:rPr>
            </w:pPr>
            <w:r>
              <w:rPr>
                <w:sz w:val="28"/>
                <w:szCs w:val="28"/>
              </w:rPr>
              <w:t>0,751</w:t>
            </w:r>
          </w:p>
        </w:tc>
        <w:tc>
          <w:tcPr>
            <w:tcW w:w="1418" w:type="dxa"/>
          </w:tcPr>
          <w:p w:rsidR="00E82FEB" w:rsidRDefault="00A60043">
            <w:pPr>
              <w:pStyle w:val="ad"/>
              <w:spacing w:before="0" w:beforeAutospacing="0" w:after="0" w:afterAutospacing="0"/>
              <w:jc w:val="center"/>
              <w:rPr>
                <w:sz w:val="28"/>
                <w:szCs w:val="28"/>
              </w:rPr>
            </w:pPr>
            <w:r>
              <w:rPr>
                <w:sz w:val="28"/>
                <w:szCs w:val="28"/>
              </w:rPr>
              <w:t>-0,249</w:t>
            </w:r>
          </w:p>
        </w:tc>
        <w:tc>
          <w:tcPr>
            <w:tcW w:w="1843" w:type="dxa"/>
          </w:tcPr>
          <w:p w:rsidR="00E82FEB" w:rsidRDefault="00A60043">
            <w:pPr>
              <w:pStyle w:val="ad"/>
              <w:spacing w:before="0" w:beforeAutospacing="0" w:after="0" w:afterAutospacing="0"/>
              <w:jc w:val="center"/>
              <w:rPr>
                <w:sz w:val="28"/>
                <w:szCs w:val="28"/>
              </w:rPr>
            </w:pPr>
            <w:r>
              <w:rPr>
                <w:sz w:val="28"/>
                <w:szCs w:val="28"/>
              </w:rPr>
              <w:t>4,735</w:t>
            </w:r>
          </w:p>
        </w:tc>
        <w:tc>
          <w:tcPr>
            <w:tcW w:w="1134" w:type="dxa"/>
          </w:tcPr>
          <w:p w:rsidR="00E82FEB" w:rsidRDefault="00A60043">
            <w:pPr>
              <w:pStyle w:val="ad"/>
              <w:spacing w:before="0" w:beforeAutospacing="0" w:after="0" w:afterAutospacing="0"/>
              <w:jc w:val="center"/>
              <w:rPr>
                <w:sz w:val="28"/>
                <w:szCs w:val="28"/>
              </w:rPr>
            </w:pPr>
            <w:r>
              <w:rPr>
                <w:bCs/>
                <w:sz w:val="28"/>
                <w:szCs w:val="28"/>
              </w:rPr>
              <w:t>1,84</w:t>
            </w:r>
          </w:p>
        </w:tc>
        <w:tc>
          <w:tcPr>
            <w:tcW w:w="986" w:type="dxa"/>
          </w:tcPr>
          <w:p w:rsidR="00E82FEB" w:rsidRDefault="00A60043">
            <w:pPr>
              <w:pStyle w:val="ad"/>
              <w:spacing w:before="0" w:beforeAutospacing="0" w:after="0" w:afterAutospacing="0"/>
              <w:jc w:val="center"/>
              <w:rPr>
                <w:sz w:val="28"/>
                <w:szCs w:val="28"/>
              </w:rPr>
            </w:pPr>
            <w:r>
              <w:rPr>
                <w:sz w:val="28"/>
                <w:szCs w:val="28"/>
              </w:rPr>
              <w:t>90,47</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84</w:t>
            </w:r>
          </w:p>
        </w:tc>
        <w:tc>
          <w:tcPr>
            <w:tcW w:w="919" w:type="dxa"/>
          </w:tcPr>
          <w:p w:rsidR="00E82FEB" w:rsidRDefault="00A60043">
            <w:pPr>
              <w:pStyle w:val="ad"/>
              <w:spacing w:before="0" w:beforeAutospacing="0" w:after="0" w:afterAutospacing="0"/>
              <w:jc w:val="both"/>
              <w:rPr>
                <w:bCs/>
                <w:sz w:val="28"/>
                <w:szCs w:val="28"/>
              </w:rPr>
            </w:pPr>
            <w:r>
              <w:rPr>
                <w:bCs/>
                <w:sz w:val="28"/>
                <w:szCs w:val="28"/>
              </w:rPr>
              <w:t>2014</w:t>
            </w:r>
          </w:p>
        </w:tc>
        <w:tc>
          <w:tcPr>
            <w:tcW w:w="986" w:type="dxa"/>
          </w:tcPr>
          <w:p w:rsidR="00E82FEB" w:rsidRDefault="00A60043">
            <w:pPr>
              <w:pStyle w:val="ad"/>
              <w:spacing w:before="0" w:beforeAutospacing="0" w:after="0" w:afterAutospacing="0"/>
              <w:jc w:val="center"/>
              <w:rPr>
                <w:sz w:val="28"/>
                <w:szCs w:val="28"/>
              </w:rPr>
            </w:pPr>
            <w:r>
              <w:rPr>
                <w:bCs/>
                <w:sz w:val="28"/>
                <w:szCs w:val="28"/>
              </w:rPr>
              <w:t>9,42</w:t>
            </w:r>
          </w:p>
        </w:tc>
        <w:tc>
          <w:tcPr>
            <w:tcW w:w="1428" w:type="dxa"/>
          </w:tcPr>
          <w:p w:rsidR="00E82FEB" w:rsidRDefault="00A60043">
            <w:pPr>
              <w:pStyle w:val="ad"/>
              <w:spacing w:before="0" w:beforeAutospacing="0" w:after="0" w:afterAutospacing="0"/>
              <w:jc w:val="center"/>
              <w:rPr>
                <w:sz w:val="28"/>
                <w:szCs w:val="28"/>
              </w:rPr>
            </w:pPr>
            <w:r>
              <w:rPr>
                <w:sz w:val="28"/>
                <w:szCs w:val="28"/>
              </w:rPr>
              <w:t>0,746</w:t>
            </w:r>
          </w:p>
        </w:tc>
        <w:tc>
          <w:tcPr>
            <w:tcW w:w="1418" w:type="dxa"/>
          </w:tcPr>
          <w:p w:rsidR="00E82FEB" w:rsidRDefault="00A60043">
            <w:pPr>
              <w:pStyle w:val="ad"/>
              <w:spacing w:before="0" w:beforeAutospacing="0" w:after="0" w:afterAutospacing="0"/>
              <w:jc w:val="center"/>
              <w:rPr>
                <w:sz w:val="28"/>
                <w:szCs w:val="28"/>
              </w:rPr>
            </w:pPr>
            <w:r>
              <w:rPr>
                <w:sz w:val="28"/>
                <w:szCs w:val="28"/>
              </w:rPr>
              <w:t>-0,254</w:t>
            </w:r>
          </w:p>
        </w:tc>
        <w:tc>
          <w:tcPr>
            <w:tcW w:w="1843" w:type="dxa"/>
          </w:tcPr>
          <w:p w:rsidR="00E82FEB" w:rsidRDefault="00A60043">
            <w:pPr>
              <w:pStyle w:val="ad"/>
              <w:spacing w:before="0" w:beforeAutospacing="0" w:after="0" w:afterAutospacing="0"/>
              <w:jc w:val="center"/>
              <w:rPr>
                <w:sz w:val="28"/>
                <w:szCs w:val="28"/>
              </w:rPr>
            </w:pPr>
            <w:r>
              <w:rPr>
                <w:sz w:val="28"/>
                <w:szCs w:val="28"/>
              </w:rPr>
              <w:t>4,481</w:t>
            </w:r>
          </w:p>
        </w:tc>
        <w:tc>
          <w:tcPr>
            <w:tcW w:w="1134" w:type="dxa"/>
          </w:tcPr>
          <w:p w:rsidR="00E82FEB" w:rsidRDefault="00A60043">
            <w:pPr>
              <w:pStyle w:val="ad"/>
              <w:spacing w:before="0" w:beforeAutospacing="0" w:after="0" w:afterAutospacing="0"/>
              <w:jc w:val="center"/>
              <w:rPr>
                <w:sz w:val="28"/>
                <w:szCs w:val="28"/>
              </w:rPr>
            </w:pPr>
            <w:r>
              <w:rPr>
                <w:bCs/>
                <w:sz w:val="28"/>
                <w:szCs w:val="28"/>
              </w:rPr>
              <w:t>1,66</w:t>
            </w:r>
          </w:p>
        </w:tc>
        <w:tc>
          <w:tcPr>
            <w:tcW w:w="986" w:type="dxa"/>
          </w:tcPr>
          <w:p w:rsidR="00E82FEB" w:rsidRDefault="00A60043">
            <w:pPr>
              <w:pStyle w:val="ad"/>
              <w:spacing w:before="0" w:beforeAutospacing="0" w:after="0" w:afterAutospacing="0"/>
              <w:jc w:val="center"/>
              <w:rPr>
                <w:sz w:val="28"/>
                <w:szCs w:val="28"/>
              </w:rPr>
            </w:pPr>
            <w:r>
              <w:rPr>
                <w:sz w:val="28"/>
                <w:szCs w:val="28"/>
              </w:rPr>
              <w:t>91,56</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85</w:t>
            </w:r>
          </w:p>
        </w:tc>
        <w:tc>
          <w:tcPr>
            <w:tcW w:w="919" w:type="dxa"/>
          </w:tcPr>
          <w:p w:rsidR="00E82FEB" w:rsidRDefault="00A60043">
            <w:pPr>
              <w:pStyle w:val="ad"/>
              <w:spacing w:before="0" w:beforeAutospacing="0" w:after="0" w:afterAutospacing="0"/>
              <w:jc w:val="both"/>
              <w:rPr>
                <w:bCs/>
                <w:sz w:val="28"/>
                <w:szCs w:val="28"/>
              </w:rPr>
            </w:pPr>
            <w:r>
              <w:rPr>
                <w:bCs/>
                <w:sz w:val="28"/>
                <w:szCs w:val="28"/>
              </w:rPr>
              <w:t>2015</w:t>
            </w:r>
          </w:p>
        </w:tc>
        <w:tc>
          <w:tcPr>
            <w:tcW w:w="986" w:type="dxa"/>
          </w:tcPr>
          <w:p w:rsidR="00E82FEB" w:rsidRDefault="00A60043">
            <w:pPr>
              <w:pStyle w:val="ad"/>
              <w:spacing w:before="0" w:beforeAutospacing="0" w:after="0" w:afterAutospacing="0"/>
              <w:jc w:val="center"/>
              <w:rPr>
                <w:sz w:val="28"/>
                <w:szCs w:val="28"/>
              </w:rPr>
            </w:pPr>
            <w:r>
              <w:rPr>
                <w:bCs/>
                <w:sz w:val="28"/>
                <w:szCs w:val="28"/>
              </w:rPr>
              <w:t>5,45</w:t>
            </w:r>
          </w:p>
        </w:tc>
        <w:tc>
          <w:tcPr>
            <w:tcW w:w="1428" w:type="dxa"/>
          </w:tcPr>
          <w:p w:rsidR="00E82FEB" w:rsidRDefault="00A60043">
            <w:pPr>
              <w:pStyle w:val="ad"/>
              <w:spacing w:before="0" w:beforeAutospacing="0" w:after="0" w:afterAutospacing="0"/>
              <w:jc w:val="center"/>
              <w:rPr>
                <w:sz w:val="28"/>
                <w:szCs w:val="28"/>
              </w:rPr>
            </w:pPr>
            <w:r>
              <w:rPr>
                <w:sz w:val="28"/>
                <w:szCs w:val="28"/>
              </w:rPr>
              <w:t>0,432</w:t>
            </w:r>
          </w:p>
        </w:tc>
        <w:tc>
          <w:tcPr>
            <w:tcW w:w="1418" w:type="dxa"/>
          </w:tcPr>
          <w:p w:rsidR="00E82FEB" w:rsidRDefault="00A60043">
            <w:pPr>
              <w:pStyle w:val="ad"/>
              <w:spacing w:before="0" w:beforeAutospacing="0" w:after="0" w:afterAutospacing="0"/>
              <w:jc w:val="center"/>
              <w:rPr>
                <w:sz w:val="28"/>
                <w:szCs w:val="28"/>
              </w:rPr>
            </w:pPr>
            <w:r>
              <w:rPr>
                <w:sz w:val="28"/>
                <w:szCs w:val="28"/>
              </w:rPr>
              <w:t>-0,568</w:t>
            </w:r>
          </w:p>
        </w:tc>
        <w:tc>
          <w:tcPr>
            <w:tcW w:w="1843" w:type="dxa"/>
          </w:tcPr>
          <w:p w:rsidR="00E82FEB" w:rsidRDefault="00A60043">
            <w:pPr>
              <w:pStyle w:val="ad"/>
              <w:spacing w:before="0" w:beforeAutospacing="0" w:after="0" w:afterAutospacing="0"/>
              <w:jc w:val="center"/>
              <w:rPr>
                <w:sz w:val="28"/>
                <w:szCs w:val="28"/>
              </w:rPr>
            </w:pPr>
            <w:r>
              <w:rPr>
                <w:sz w:val="28"/>
                <w:szCs w:val="28"/>
              </w:rPr>
              <w:t>3,913</w:t>
            </w:r>
          </w:p>
        </w:tc>
        <w:tc>
          <w:tcPr>
            <w:tcW w:w="1134" w:type="dxa"/>
          </w:tcPr>
          <w:p w:rsidR="00E82FEB" w:rsidRDefault="00A60043">
            <w:pPr>
              <w:pStyle w:val="ad"/>
              <w:spacing w:before="0" w:beforeAutospacing="0" w:after="0" w:afterAutospacing="0"/>
              <w:jc w:val="center"/>
              <w:rPr>
                <w:sz w:val="28"/>
                <w:szCs w:val="28"/>
              </w:rPr>
            </w:pPr>
            <w:r>
              <w:rPr>
                <w:bCs/>
                <w:sz w:val="28"/>
                <w:szCs w:val="28"/>
              </w:rPr>
              <w:t>1,52</w:t>
            </w:r>
          </w:p>
        </w:tc>
        <w:tc>
          <w:tcPr>
            <w:tcW w:w="986" w:type="dxa"/>
          </w:tcPr>
          <w:p w:rsidR="00E82FEB" w:rsidRDefault="00A60043">
            <w:pPr>
              <w:pStyle w:val="ad"/>
              <w:spacing w:before="0" w:beforeAutospacing="0" w:after="0" w:afterAutospacing="0"/>
              <w:jc w:val="center"/>
              <w:rPr>
                <w:sz w:val="28"/>
                <w:szCs w:val="28"/>
              </w:rPr>
            </w:pPr>
            <w:r>
              <w:rPr>
                <w:sz w:val="28"/>
                <w:szCs w:val="28"/>
              </w:rPr>
              <w:t>92,65</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86</w:t>
            </w:r>
          </w:p>
        </w:tc>
        <w:tc>
          <w:tcPr>
            <w:tcW w:w="919" w:type="dxa"/>
          </w:tcPr>
          <w:p w:rsidR="00E82FEB" w:rsidRDefault="00A60043">
            <w:pPr>
              <w:pStyle w:val="ad"/>
              <w:spacing w:before="0" w:beforeAutospacing="0" w:after="0" w:afterAutospacing="0"/>
              <w:jc w:val="both"/>
              <w:rPr>
                <w:bCs/>
                <w:sz w:val="28"/>
                <w:szCs w:val="28"/>
              </w:rPr>
            </w:pPr>
            <w:r>
              <w:rPr>
                <w:bCs/>
                <w:sz w:val="28"/>
                <w:szCs w:val="28"/>
              </w:rPr>
              <w:t>2016</w:t>
            </w:r>
          </w:p>
        </w:tc>
        <w:tc>
          <w:tcPr>
            <w:tcW w:w="986" w:type="dxa"/>
          </w:tcPr>
          <w:p w:rsidR="00E82FEB" w:rsidRDefault="00A60043">
            <w:pPr>
              <w:pStyle w:val="ad"/>
              <w:spacing w:before="0" w:beforeAutospacing="0" w:after="0" w:afterAutospacing="0"/>
              <w:jc w:val="center"/>
              <w:rPr>
                <w:sz w:val="28"/>
                <w:szCs w:val="28"/>
              </w:rPr>
            </w:pPr>
            <w:r>
              <w:rPr>
                <w:bCs/>
                <w:sz w:val="28"/>
                <w:szCs w:val="28"/>
              </w:rPr>
              <w:t>9,67</w:t>
            </w:r>
          </w:p>
        </w:tc>
        <w:tc>
          <w:tcPr>
            <w:tcW w:w="1428" w:type="dxa"/>
          </w:tcPr>
          <w:p w:rsidR="00E82FEB" w:rsidRDefault="00A60043">
            <w:pPr>
              <w:pStyle w:val="ad"/>
              <w:spacing w:before="0" w:beforeAutospacing="0" w:after="0" w:afterAutospacing="0"/>
              <w:jc w:val="center"/>
              <w:rPr>
                <w:sz w:val="28"/>
                <w:szCs w:val="28"/>
              </w:rPr>
            </w:pPr>
            <w:r>
              <w:rPr>
                <w:sz w:val="28"/>
                <w:szCs w:val="28"/>
              </w:rPr>
              <w:t>0,766</w:t>
            </w:r>
          </w:p>
        </w:tc>
        <w:tc>
          <w:tcPr>
            <w:tcW w:w="1418" w:type="dxa"/>
          </w:tcPr>
          <w:p w:rsidR="00E82FEB" w:rsidRDefault="00A60043">
            <w:pPr>
              <w:pStyle w:val="ad"/>
              <w:spacing w:before="0" w:beforeAutospacing="0" w:after="0" w:afterAutospacing="0"/>
              <w:jc w:val="center"/>
              <w:rPr>
                <w:sz w:val="28"/>
                <w:szCs w:val="28"/>
              </w:rPr>
            </w:pPr>
            <w:r>
              <w:rPr>
                <w:sz w:val="28"/>
                <w:szCs w:val="28"/>
              </w:rPr>
              <w:t>-0,334</w:t>
            </w:r>
          </w:p>
        </w:tc>
        <w:tc>
          <w:tcPr>
            <w:tcW w:w="1843" w:type="dxa"/>
          </w:tcPr>
          <w:p w:rsidR="00E82FEB" w:rsidRDefault="00A60043">
            <w:pPr>
              <w:pStyle w:val="ad"/>
              <w:spacing w:before="0" w:beforeAutospacing="0" w:after="0" w:afterAutospacing="0"/>
              <w:jc w:val="center"/>
              <w:rPr>
                <w:sz w:val="28"/>
                <w:szCs w:val="28"/>
              </w:rPr>
            </w:pPr>
            <w:r>
              <w:rPr>
                <w:sz w:val="28"/>
                <w:szCs w:val="28"/>
              </w:rPr>
              <w:t>3,579</w:t>
            </w:r>
          </w:p>
        </w:tc>
        <w:tc>
          <w:tcPr>
            <w:tcW w:w="1134" w:type="dxa"/>
          </w:tcPr>
          <w:p w:rsidR="00E82FEB" w:rsidRDefault="00A60043">
            <w:pPr>
              <w:pStyle w:val="ad"/>
              <w:spacing w:before="0" w:beforeAutospacing="0" w:after="0" w:afterAutospacing="0"/>
              <w:jc w:val="center"/>
              <w:rPr>
                <w:sz w:val="28"/>
                <w:szCs w:val="28"/>
              </w:rPr>
            </w:pPr>
            <w:r>
              <w:rPr>
                <w:bCs/>
                <w:sz w:val="28"/>
                <w:szCs w:val="28"/>
              </w:rPr>
              <w:t>1,25</w:t>
            </w:r>
          </w:p>
        </w:tc>
        <w:tc>
          <w:tcPr>
            <w:tcW w:w="986" w:type="dxa"/>
          </w:tcPr>
          <w:p w:rsidR="00E82FEB" w:rsidRDefault="00A60043">
            <w:pPr>
              <w:pStyle w:val="ad"/>
              <w:spacing w:before="0" w:beforeAutospacing="0" w:after="0" w:afterAutospacing="0"/>
              <w:jc w:val="center"/>
              <w:rPr>
                <w:sz w:val="28"/>
                <w:szCs w:val="28"/>
              </w:rPr>
            </w:pPr>
            <w:r>
              <w:rPr>
                <w:sz w:val="28"/>
                <w:szCs w:val="28"/>
              </w:rPr>
              <w:t>93,74</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87</w:t>
            </w:r>
          </w:p>
        </w:tc>
        <w:tc>
          <w:tcPr>
            <w:tcW w:w="919" w:type="dxa"/>
          </w:tcPr>
          <w:p w:rsidR="00E82FEB" w:rsidRDefault="00A60043">
            <w:pPr>
              <w:pStyle w:val="ad"/>
              <w:spacing w:before="0" w:beforeAutospacing="0" w:after="0" w:afterAutospacing="0"/>
              <w:jc w:val="both"/>
              <w:rPr>
                <w:bCs/>
                <w:sz w:val="28"/>
                <w:szCs w:val="28"/>
              </w:rPr>
            </w:pPr>
            <w:r>
              <w:rPr>
                <w:bCs/>
                <w:sz w:val="28"/>
                <w:szCs w:val="28"/>
              </w:rPr>
              <w:t>2017</w:t>
            </w:r>
          </w:p>
        </w:tc>
        <w:tc>
          <w:tcPr>
            <w:tcW w:w="986" w:type="dxa"/>
          </w:tcPr>
          <w:p w:rsidR="00E82FEB" w:rsidRDefault="00A60043">
            <w:pPr>
              <w:pStyle w:val="ad"/>
              <w:spacing w:before="0" w:beforeAutospacing="0" w:after="0" w:afterAutospacing="0"/>
              <w:jc w:val="center"/>
              <w:rPr>
                <w:sz w:val="28"/>
                <w:szCs w:val="28"/>
              </w:rPr>
            </w:pPr>
            <w:r>
              <w:rPr>
                <w:bCs/>
                <w:sz w:val="28"/>
                <w:szCs w:val="28"/>
              </w:rPr>
              <w:t>7,10</w:t>
            </w:r>
          </w:p>
        </w:tc>
        <w:tc>
          <w:tcPr>
            <w:tcW w:w="1428" w:type="dxa"/>
          </w:tcPr>
          <w:p w:rsidR="00E82FEB" w:rsidRDefault="00A60043">
            <w:pPr>
              <w:pStyle w:val="ad"/>
              <w:spacing w:before="0" w:beforeAutospacing="0" w:after="0" w:afterAutospacing="0"/>
              <w:jc w:val="center"/>
              <w:rPr>
                <w:sz w:val="28"/>
                <w:szCs w:val="28"/>
              </w:rPr>
            </w:pPr>
            <w:r>
              <w:rPr>
                <w:sz w:val="28"/>
                <w:szCs w:val="28"/>
              </w:rPr>
              <w:t>0,563</w:t>
            </w:r>
          </w:p>
        </w:tc>
        <w:tc>
          <w:tcPr>
            <w:tcW w:w="1418" w:type="dxa"/>
          </w:tcPr>
          <w:p w:rsidR="00E82FEB" w:rsidRDefault="00A60043">
            <w:pPr>
              <w:pStyle w:val="ad"/>
              <w:spacing w:before="0" w:beforeAutospacing="0" w:after="0" w:afterAutospacing="0"/>
              <w:jc w:val="center"/>
              <w:rPr>
                <w:sz w:val="28"/>
                <w:szCs w:val="28"/>
              </w:rPr>
            </w:pPr>
            <w:r>
              <w:rPr>
                <w:sz w:val="28"/>
                <w:szCs w:val="28"/>
              </w:rPr>
              <w:t>-0,437</w:t>
            </w:r>
          </w:p>
        </w:tc>
        <w:tc>
          <w:tcPr>
            <w:tcW w:w="1843" w:type="dxa"/>
          </w:tcPr>
          <w:p w:rsidR="00E82FEB" w:rsidRDefault="00A60043">
            <w:pPr>
              <w:pStyle w:val="ad"/>
              <w:spacing w:before="0" w:beforeAutospacing="0" w:after="0" w:afterAutospacing="0"/>
              <w:jc w:val="center"/>
              <w:rPr>
                <w:sz w:val="28"/>
                <w:szCs w:val="28"/>
              </w:rPr>
            </w:pPr>
            <w:r>
              <w:rPr>
                <w:sz w:val="28"/>
                <w:szCs w:val="28"/>
              </w:rPr>
              <w:t>3,142</w:t>
            </w:r>
          </w:p>
        </w:tc>
        <w:tc>
          <w:tcPr>
            <w:tcW w:w="1134" w:type="dxa"/>
          </w:tcPr>
          <w:p w:rsidR="00E82FEB" w:rsidRDefault="00A60043">
            <w:pPr>
              <w:pStyle w:val="ad"/>
              <w:spacing w:before="0" w:beforeAutospacing="0" w:after="0" w:afterAutospacing="0"/>
              <w:jc w:val="center"/>
              <w:rPr>
                <w:sz w:val="28"/>
                <w:szCs w:val="28"/>
              </w:rPr>
            </w:pPr>
            <w:r>
              <w:rPr>
                <w:bCs/>
                <w:sz w:val="28"/>
                <w:szCs w:val="28"/>
              </w:rPr>
              <w:t>1,23</w:t>
            </w:r>
          </w:p>
        </w:tc>
        <w:tc>
          <w:tcPr>
            <w:tcW w:w="986" w:type="dxa"/>
          </w:tcPr>
          <w:p w:rsidR="00E82FEB" w:rsidRDefault="00A60043">
            <w:pPr>
              <w:pStyle w:val="ad"/>
              <w:spacing w:before="0" w:beforeAutospacing="0" w:after="0" w:afterAutospacing="0"/>
              <w:jc w:val="center"/>
              <w:rPr>
                <w:sz w:val="28"/>
                <w:szCs w:val="28"/>
              </w:rPr>
            </w:pPr>
            <w:r>
              <w:rPr>
                <w:sz w:val="28"/>
                <w:szCs w:val="28"/>
              </w:rPr>
              <w:t>94,83</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88</w:t>
            </w:r>
          </w:p>
        </w:tc>
        <w:tc>
          <w:tcPr>
            <w:tcW w:w="919" w:type="dxa"/>
          </w:tcPr>
          <w:p w:rsidR="00E82FEB" w:rsidRDefault="00A60043">
            <w:pPr>
              <w:pStyle w:val="ad"/>
              <w:spacing w:before="0" w:beforeAutospacing="0" w:after="0" w:afterAutospacing="0"/>
              <w:jc w:val="both"/>
              <w:rPr>
                <w:bCs/>
                <w:sz w:val="28"/>
                <w:szCs w:val="28"/>
              </w:rPr>
            </w:pPr>
            <w:r>
              <w:rPr>
                <w:bCs/>
                <w:sz w:val="28"/>
                <w:szCs w:val="28"/>
              </w:rPr>
              <w:t>2018</w:t>
            </w:r>
          </w:p>
        </w:tc>
        <w:tc>
          <w:tcPr>
            <w:tcW w:w="986" w:type="dxa"/>
          </w:tcPr>
          <w:p w:rsidR="00E82FEB" w:rsidRDefault="00A60043">
            <w:pPr>
              <w:pStyle w:val="ad"/>
              <w:spacing w:before="0" w:beforeAutospacing="0" w:after="0" w:afterAutospacing="0"/>
              <w:jc w:val="center"/>
              <w:rPr>
                <w:sz w:val="28"/>
                <w:szCs w:val="28"/>
              </w:rPr>
            </w:pPr>
            <w:r>
              <w:rPr>
                <w:bCs/>
                <w:sz w:val="28"/>
                <w:szCs w:val="28"/>
              </w:rPr>
              <w:t>6,14</w:t>
            </w:r>
          </w:p>
        </w:tc>
        <w:tc>
          <w:tcPr>
            <w:tcW w:w="1428" w:type="dxa"/>
          </w:tcPr>
          <w:p w:rsidR="00E82FEB" w:rsidRDefault="00A60043">
            <w:pPr>
              <w:pStyle w:val="ad"/>
              <w:spacing w:before="0" w:beforeAutospacing="0" w:after="0" w:afterAutospacing="0"/>
              <w:jc w:val="center"/>
              <w:rPr>
                <w:sz w:val="28"/>
                <w:szCs w:val="28"/>
              </w:rPr>
            </w:pPr>
            <w:r>
              <w:rPr>
                <w:sz w:val="28"/>
                <w:szCs w:val="28"/>
              </w:rPr>
              <w:t>0,487</w:t>
            </w:r>
          </w:p>
        </w:tc>
        <w:tc>
          <w:tcPr>
            <w:tcW w:w="1418" w:type="dxa"/>
          </w:tcPr>
          <w:p w:rsidR="00E82FEB" w:rsidRDefault="00A60043">
            <w:pPr>
              <w:pStyle w:val="ad"/>
              <w:spacing w:before="0" w:beforeAutospacing="0" w:after="0" w:afterAutospacing="0"/>
              <w:jc w:val="center"/>
              <w:rPr>
                <w:sz w:val="28"/>
                <w:szCs w:val="28"/>
              </w:rPr>
            </w:pPr>
            <w:r>
              <w:rPr>
                <w:sz w:val="28"/>
                <w:szCs w:val="28"/>
              </w:rPr>
              <w:t>-0,513</w:t>
            </w:r>
          </w:p>
        </w:tc>
        <w:tc>
          <w:tcPr>
            <w:tcW w:w="1843" w:type="dxa"/>
          </w:tcPr>
          <w:p w:rsidR="00E82FEB" w:rsidRDefault="00A60043">
            <w:pPr>
              <w:pStyle w:val="ad"/>
              <w:spacing w:before="0" w:beforeAutospacing="0" w:after="0" w:afterAutospacing="0"/>
              <w:jc w:val="center"/>
              <w:rPr>
                <w:sz w:val="28"/>
                <w:szCs w:val="28"/>
              </w:rPr>
            </w:pPr>
            <w:r>
              <w:rPr>
                <w:sz w:val="28"/>
                <w:szCs w:val="28"/>
              </w:rPr>
              <w:t>2,629</w:t>
            </w:r>
          </w:p>
        </w:tc>
        <w:tc>
          <w:tcPr>
            <w:tcW w:w="1134" w:type="dxa"/>
          </w:tcPr>
          <w:p w:rsidR="00E82FEB" w:rsidRDefault="00A60043">
            <w:pPr>
              <w:pStyle w:val="ad"/>
              <w:spacing w:before="0" w:beforeAutospacing="0" w:after="0" w:afterAutospacing="0"/>
              <w:jc w:val="center"/>
              <w:rPr>
                <w:sz w:val="28"/>
                <w:szCs w:val="28"/>
              </w:rPr>
            </w:pPr>
            <w:r>
              <w:rPr>
                <w:sz w:val="28"/>
                <w:szCs w:val="28"/>
              </w:rPr>
              <w:t>1,09</w:t>
            </w:r>
          </w:p>
        </w:tc>
        <w:tc>
          <w:tcPr>
            <w:tcW w:w="986" w:type="dxa"/>
          </w:tcPr>
          <w:p w:rsidR="00E82FEB" w:rsidRDefault="00A60043">
            <w:pPr>
              <w:pStyle w:val="ad"/>
              <w:spacing w:before="0" w:beforeAutospacing="0" w:after="0" w:afterAutospacing="0"/>
              <w:jc w:val="center"/>
              <w:rPr>
                <w:sz w:val="28"/>
                <w:szCs w:val="28"/>
              </w:rPr>
            </w:pPr>
            <w:r>
              <w:rPr>
                <w:sz w:val="28"/>
                <w:szCs w:val="28"/>
              </w:rPr>
              <w:t>95,92</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89</w:t>
            </w:r>
          </w:p>
        </w:tc>
        <w:tc>
          <w:tcPr>
            <w:tcW w:w="919" w:type="dxa"/>
          </w:tcPr>
          <w:p w:rsidR="00E82FEB" w:rsidRDefault="00A60043">
            <w:pPr>
              <w:pStyle w:val="ad"/>
              <w:spacing w:before="0" w:beforeAutospacing="0" w:after="0" w:afterAutospacing="0"/>
              <w:jc w:val="both"/>
              <w:rPr>
                <w:bCs/>
                <w:sz w:val="28"/>
                <w:szCs w:val="28"/>
              </w:rPr>
            </w:pPr>
            <w:r>
              <w:rPr>
                <w:bCs/>
                <w:sz w:val="28"/>
                <w:szCs w:val="28"/>
              </w:rPr>
              <w:t>2019</w:t>
            </w:r>
          </w:p>
        </w:tc>
        <w:tc>
          <w:tcPr>
            <w:tcW w:w="986" w:type="dxa"/>
          </w:tcPr>
          <w:p w:rsidR="00E82FEB" w:rsidRDefault="00A60043">
            <w:pPr>
              <w:pStyle w:val="ad"/>
              <w:spacing w:before="0" w:beforeAutospacing="0" w:after="0" w:afterAutospacing="0"/>
              <w:jc w:val="center"/>
              <w:rPr>
                <w:sz w:val="28"/>
                <w:szCs w:val="28"/>
              </w:rPr>
            </w:pPr>
            <w:r>
              <w:rPr>
                <w:bCs/>
                <w:sz w:val="28"/>
                <w:szCs w:val="28"/>
              </w:rPr>
              <w:t>3,71</w:t>
            </w:r>
          </w:p>
        </w:tc>
        <w:tc>
          <w:tcPr>
            <w:tcW w:w="1428" w:type="dxa"/>
          </w:tcPr>
          <w:p w:rsidR="00E82FEB" w:rsidRDefault="00A60043">
            <w:pPr>
              <w:pStyle w:val="ad"/>
              <w:spacing w:before="0" w:beforeAutospacing="0" w:after="0" w:afterAutospacing="0"/>
              <w:jc w:val="center"/>
              <w:rPr>
                <w:sz w:val="28"/>
                <w:szCs w:val="28"/>
              </w:rPr>
            </w:pPr>
            <w:r>
              <w:rPr>
                <w:sz w:val="28"/>
                <w:szCs w:val="28"/>
              </w:rPr>
              <w:t>0,251</w:t>
            </w:r>
          </w:p>
        </w:tc>
        <w:tc>
          <w:tcPr>
            <w:tcW w:w="1418" w:type="dxa"/>
          </w:tcPr>
          <w:p w:rsidR="00E82FEB" w:rsidRDefault="00A60043">
            <w:pPr>
              <w:pStyle w:val="ad"/>
              <w:spacing w:before="0" w:beforeAutospacing="0" w:after="0" w:afterAutospacing="0"/>
              <w:jc w:val="center"/>
              <w:rPr>
                <w:sz w:val="28"/>
                <w:szCs w:val="28"/>
              </w:rPr>
            </w:pPr>
            <w:r>
              <w:rPr>
                <w:sz w:val="28"/>
                <w:szCs w:val="28"/>
              </w:rPr>
              <w:t>-0,749</w:t>
            </w:r>
          </w:p>
        </w:tc>
        <w:tc>
          <w:tcPr>
            <w:tcW w:w="1843" w:type="dxa"/>
          </w:tcPr>
          <w:p w:rsidR="00E82FEB" w:rsidRDefault="00A60043">
            <w:pPr>
              <w:pStyle w:val="ad"/>
              <w:spacing w:before="0" w:beforeAutospacing="0" w:after="0" w:afterAutospacing="0"/>
              <w:jc w:val="center"/>
              <w:rPr>
                <w:sz w:val="28"/>
                <w:szCs w:val="28"/>
              </w:rPr>
            </w:pPr>
            <w:r>
              <w:rPr>
                <w:sz w:val="28"/>
                <w:szCs w:val="28"/>
              </w:rPr>
              <w:t>1,880</w:t>
            </w:r>
          </w:p>
        </w:tc>
        <w:tc>
          <w:tcPr>
            <w:tcW w:w="1134" w:type="dxa"/>
          </w:tcPr>
          <w:p w:rsidR="00E82FEB" w:rsidRDefault="00A60043">
            <w:pPr>
              <w:pStyle w:val="ad"/>
              <w:spacing w:before="0" w:beforeAutospacing="0" w:after="0" w:afterAutospacing="0"/>
              <w:jc w:val="center"/>
              <w:rPr>
                <w:sz w:val="28"/>
                <w:szCs w:val="28"/>
              </w:rPr>
            </w:pPr>
            <w:r>
              <w:rPr>
                <w:bCs/>
                <w:sz w:val="28"/>
                <w:szCs w:val="28"/>
              </w:rPr>
              <w:t>1,02</w:t>
            </w:r>
          </w:p>
        </w:tc>
        <w:tc>
          <w:tcPr>
            <w:tcW w:w="986" w:type="dxa"/>
          </w:tcPr>
          <w:p w:rsidR="00E82FEB" w:rsidRDefault="00A60043">
            <w:pPr>
              <w:pStyle w:val="ad"/>
              <w:spacing w:before="0" w:beforeAutospacing="0" w:after="0" w:afterAutospacing="0"/>
              <w:jc w:val="center"/>
              <w:rPr>
                <w:sz w:val="28"/>
                <w:szCs w:val="28"/>
              </w:rPr>
            </w:pPr>
            <w:r>
              <w:rPr>
                <w:sz w:val="28"/>
                <w:szCs w:val="28"/>
              </w:rPr>
              <w:t>97,01</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90</w:t>
            </w:r>
          </w:p>
        </w:tc>
        <w:tc>
          <w:tcPr>
            <w:tcW w:w="919" w:type="dxa"/>
          </w:tcPr>
          <w:p w:rsidR="00E82FEB" w:rsidRDefault="00A60043">
            <w:pPr>
              <w:pStyle w:val="ad"/>
              <w:spacing w:before="0" w:beforeAutospacing="0" w:after="0" w:afterAutospacing="0"/>
              <w:jc w:val="both"/>
              <w:rPr>
                <w:bCs/>
                <w:sz w:val="28"/>
                <w:szCs w:val="28"/>
              </w:rPr>
            </w:pPr>
            <w:r>
              <w:rPr>
                <w:bCs/>
                <w:sz w:val="28"/>
                <w:szCs w:val="28"/>
              </w:rPr>
              <w:t>2020</w:t>
            </w:r>
          </w:p>
        </w:tc>
        <w:tc>
          <w:tcPr>
            <w:tcW w:w="986" w:type="dxa"/>
          </w:tcPr>
          <w:p w:rsidR="00E82FEB" w:rsidRDefault="00A60043">
            <w:pPr>
              <w:pStyle w:val="ad"/>
              <w:spacing w:before="0" w:beforeAutospacing="0" w:after="0" w:afterAutospacing="0"/>
              <w:jc w:val="center"/>
              <w:rPr>
                <w:sz w:val="28"/>
                <w:szCs w:val="28"/>
              </w:rPr>
            </w:pPr>
            <w:r>
              <w:rPr>
                <w:bCs/>
                <w:sz w:val="28"/>
                <w:szCs w:val="28"/>
              </w:rPr>
              <w:t>4,94</w:t>
            </w:r>
          </w:p>
        </w:tc>
        <w:tc>
          <w:tcPr>
            <w:tcW w:w="1428" w:type="dxa"/>
          </w:tcPr>
          <w:p w:rsidR="00E82FEB" w:rsidRDefault="00A60043">
            <w:pPr>
              <w:pStyle w:val="ad"/>
              <w:spacing w:before="0" w:beforeAutospacing="0" w:after="0" w:afterAutospacing="0"/>
              <w:jc w:val="center"/>
              <w:rPr>
                <w:sz w:val="28"/>
                <w:szCs w:val="28"/>
              </w:rPr>
            </w:pPr>
            <w:r>
              <w:rPr>
                <w:sz w:val="28"/>
                <w:szCs w:val="28"/>
              </w:rPr>
              <w:t>0,391</w:t>
            </w:r>
          </w:p>
        </w:tc>
        <w:tc>
          <w:tcPr>
            <w:tcW w:w="1418" w:type="dxa"/>
          </w:tcPr>
          <w:p w:rsidR="00E82FEB" w:rsidRDefault="00A60043">
            <w:pPr>
              <w:pStyle w:val="ad"/>
              <w:spacing w:before="0" w:beforeAutospacing="0" w:after="0" w:afterAutospacing="0"/>
              <w:jc w:val="center"/>
              <w:rPr>
                <w:sz w:val="28"/>
                <w:szCs w:val="28"/>
              </w:rPr>
            </w:pPr>
            <w:r>
              <w:rPr>
                <w:sz w:val="28"/>
                <w:szCs w:val="28"/>
              </w:rPr>
              <w:t>-0,609</w:t>
            </w:r>
          </w:p>
        </w:tc>
        <w:tc>
          <w:tcPr>
            <w:tcW w:w="1843" w:type="dxa"/>
          </w:tcPr>
          <w:p w:rsidR="00E82FEB" w:rsidRDefault="00A60043">
            <w:pPr>
              <w:pStyle w:val="ad"/>
              <w:spacing w:before="0" w:beforeAutospacing="0" w:after="0" w:afterAutospacing="0"/>
              <w:jc w:val="center"/>
              <w:rPr>
                <w:sz w:val="28"/>
                <w:szCs w:val="28"/>
              </w:rPr>
            </w:pPr>
            <w:r>
              <w:rPr>
                <w:sz w:val="28"/>
                <w:szCs w:val="28"/>
              </w:rPr>
              <w:t>1,271</w:t>
            </w:r>
          </w:p>
        </w:tc>
        <w:tc>
          <w:tcPr>
            <w:tcW w:w="1134" w:type="dxa"/>
          </w:tcPr>
          <w:p w:rsidR="00E82FEB" w:rsidRDefault="00A60043">
            <w:pPr>
              <w:pStyle w:val="ad"/>
              <w:spacing w:before="0" w:beforeAutospacing="0" w:after="0" w:afterAutospacing="0"/>
              <w:jc w:val="center"/>
              <w:rPr>
                <w:sz w:val="28"/>
                <w:szCs w:val="28"/>
              </w:rPr>
            </w:pPr>
            <w:r>
              <w:rPr>
                <w:bCs/>
                <w:sz w:val="28"/>
                <w:szCs w:val="28"/>
              </w:rPr>
              <w:t>0,93</w:t>
            </w:r>
          </w:p>
        </w:tc>
        <w:tc>
          <w:tcPr>
            <w:tcW w:w="986" w:type="dxa"/>
          </w:tcPr>
          <w:p w:rsidR="00E82FEB" w:rsidRDefault="00A60043">
            <w:pPr>
              <w:pStyle w:val="ad"/>
              <w:spacing w:before="0" w:beforeAutospacing="0" w:after="0" w:afterAutospacing="0"/>
              <w:jc w:val="center"/>
              <w:rPr>
                <w:sz w:val="28"/>
                <w:szCs w:val="28"/>
              </w:rPr>
            </w:pPr>
            <w:r>
              <w:rPr>
                <w:sz w:val="28"/>
                <w:szCs w:val="28"/>
              </w:rPr>
              <w:t>98,10</w:t>
            </w:r>
          </w:p>
        </w:tc>
      </w:tr>
      <w:tr w:rsidR="00E82FEB">
        <w:tc>
          <w:tcPr>
            <w:tcW w:w="2536" w:type="dxa"/>
            <w:gridSpan w:val="3"/>
          </w:tcPr>
          <w:p w:rsidR="00E82FEB" w:rsidRDefault="00A60043">
            <w:pPr>
              <w:pStyle w:val="ad"/>
              <w:spacing w:before="0" w:beforeAutospacing="0" w:after="0" w:afterAutospacing="0"/>
              <w:jc w:val="both"/>
              <w:rPr>
                <w:sz w:val="28"/>
                <w:szCs w:val="28"/>
              </w:rPr>
            </w:pPr>
            <w:r>
              <w:rPr>
                <w:sz w:val="28"/>
                <w:szCs w:val="28"/>
              </w:rPr>
              <w:t>1135,6/90=12,618</w:t>
            </w:r>
          </w:p>
        </w:tc>
        <w:tc>
          <w:tcPr>
            <w:tcW w:w="1428" w:type="dxa"/>
          </w:tcPr>
          <w:p w:rsidR="00E82FEB" w:rsidRDefault="00E82FEB">
            <w:pPr>
              <w:pStyle w:val="ad"/>
              <w:spacing w:before="0" w:beforeAutospacing="0" w:after="0" w:afterAutospacing="0"/>
              <w:jc w:val="both"/>
              <w:rPr>
                <w:sz w:val="28"/>
                <w:szCs w:val="28"/>
              </w:rPr>
            </w:pPr>
          </w:p>
        </w:tc>
        <w:tc>
          <w:tcPr>
            <w:tcW w:w="1418" w:type="dxa"/>
          </w:tcPr>
          <w:p w:rsidR="00E82FEB" w:rsidRDefault="00E82FEB">
            <w:pPr>
              <w:pStyle w:val="ad"/>
              <w:spacing w:before="0" w:beforeAutospacing="0" w:after="0" w:afterAutospacing="0"/>
              <w:jc w:val="both"/>
              <w:rPr>
                <w:sz w:val="28"/>
                <w:szCs w:val="28"/>
              </w:rPr>
            </w:pPr>
          </w:p>
        </w:tc>
        <w:tc>
          <w:tcPr>
            <w:tcW w:w="1843" w:type="dxa"/>
          </w:tcPr>
          <w:p w:rsidR="00E82FEB" w:rsidRDefault="00E82FEB">
            <w:pPr>
              <w:pStyle w:val="ad"/>
              <w:spacing w:before="0" w:beforeAutospacing="0" w:after="0" w:afterAutospacing="0"/>
              <w:jc w:val="both"/>
              <w:rPr>
                <w:sz w:val="28"/>
                <w:szCs w:val="28"/>
              </w:rPr>
            </w:pPr>
          </w:p>
        </w:tc>
        <w:tc>
          <w:tcPr>
            <w:tcW w:w="1134" w:type="dxa"/>
          </w:tcPr>
          <w:p w:rsidR="00E82FEB" w:rsidRDefault="00E82FEB">
            <w:pPr>
              <w:pStyle w:val="ad"/>
              <w:spacing w:before="0" w:beforeAutospacing="0" w:after="0" w:afterAutospacing="0"/>
              <w:jc w:val="both"/>
              <w:rPr>
                <w:sz w:val="28"/>
                <w:szCs w:val="28"/>
              </w:rPr>
            </w:pPr>
          </w:p>
        </w:tc>
        <w:tc>
          <w:tcPr>
            <w:tcW w:w="986" w:type="dxa"/>
          </w:tcPr>
          <w:p w:rsidR="00E82FEB" w:rsidRDefault="00E82FEB">
            <w:pPr>
              <w:pStyle w:val="ad"/>
              <w:spacing w:before="0" w:beforeAutospacing="0" w:after="0" w:afterAutospacing="0"/>
              <w:jc w:val="both"/>
              <w:rPr>
                <w:sz w:val="28"/>
                <w:szCs w:val="28"/>
              </w:rPr>
            </w:pPr>
          </w:p>
        </w:tc>
      </w:tr>
      <w:tr w:rsidR="00E82FEB">
        <w:tc>
          <w:tcPr>
            <w:tcW w:w="9345" w:type="dxa"/>
            <w:gridSpan w:val="8"/>
          </w:tcPr>
          <w:p w:rsidR="00E82FEB" w:rsidRDefault="00A60043">
            <w:pPr>
              <w:pStyle w:val="ad"/>
              <w:spacing w:before="0" w:beforeAutospacing="0" w:after="0" w:afterAutospacing="0"/>
              <w:jc w:val="center"/>
              <w:rPr>
                <w:sz w:val="28"/>
                <w:szCs w:val="28"/>
              </w:rPr>
            </w:pPr>
            <w:r>
              <w:rPr>
                <w:sz w:val="28"/>
                <w:szCs w:val="28"/>
              </w:rPr>
              <w:t>Тобыл</w:t>
            </w:r>
            <w:r>
              <w:rPr>
                <w:sz w:val="28"/>
                <w:szCs w:val="28"/>
                <w:lang w:val="kk-KZ"/>
              </w:rPr>
              <w:t xml:space="preserve"> өзені</w:t>
            </w:r>
            <w:r w:rsidR="00CE6E44">
              <w:rPr>
                <w:sz w:val="28"/>
                <w:szCs w:val="28"/>
                <w:lang w:val="kk-KZ"/>
              </w:rPr>
              <w:t xml:space="preserve"> </w:t>
            </w:r>
            <w:r>
              <w:rPr>
                <w:sz w:val="28"/>
                <w:szCs w:val="28"/>
              </w:rPr>
              <w:t>- Милютинка  гидрологи</w:t>
            </w:r>
            <w:r>
              <w:rPr>
                <w:sz w:val="28"/>
                <w:szCs w:val="28"/>
                <w:lang w:val="kk-KZ"/>
              </w:rPr>
              <w:t>ялық бекеті</w:t>
            </w:r>
            <w:r>
              <w:rPr>
                <w:sz w:val="28"/>
                <w:szCs w:val="28"/>
              </w:rPr>
              <w:t xml:space="preserve"> </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1</w:t>
            </w:r>
          </w:p>
        </w:tc>
        <w:tc>
          <w:tcPr>
            <w:tcW w:w="919" w:type="dxa"/>
          </w:tcPr>
          <w:p w:rsidR="00E82FEB" w:rsidRDefault="00A60043">
            <w:pPr>
              <w:pStyle w:val="ad"/>
              <w:spacing w:before="0" w:beforeAutospacing="0" w:after="0" w:afterAutospacing="0"/>
              <w:jc w:val="both"/>
              <w:rPr>
                <w:bCs/>
                <w:sz w:val="28"/>
                <w:szCs w:val="28"/>
              </w:rPr>
            </w:pPr>
            <w:r>
              <w:rPr>
                <w:bCs/>
                <w:sz w:val="28"/>
                <w:szCs w:val="28"/>
              </w:rPr>
              <w:t>1931</w:t>
            </w:r>
          </w:p>
        </w:tc>
        <w:tc>
          <w:tcPr>
            <w:tcW w:w="986" w:type="dxa"/>
          </w:tcPr>
          <w:p w:rsidR="00E82FEB" w:rsidRDefault="00A60043">
            <w:pPr>
              <w:pStyle w:val="ad"/>
              <w:spacing w:before="0" w:beforeAutospacing="0" w:after="0" w:afterAutospacing="0"/>
              <w:jc w:val="center"/>
              <w:rPr>
                <w:sz w:val="28"/>
                <w:szCs w:val="28"/>
              </w:rPr>
            </w:pPr>
            <w:r>
              <w:rPr>
                <w:bCs/>
                <w:sz w:val="28"/>
                <w:szCs w:val="28"/>
              </w:rPr>
              <w:t>6,93</w:t>
            </w:r>
          </w:p>
        </w:tc>
        <w:tc>
          <w:tcPr>
            <w:tcW w:w="1428" w:type="dxa"/>
          </w:tcPr>
          <w:p w:rsidR="00E82FEB" w:rsidRDefault="00A60043">
            <w:pPr>
              <w:pStyle w:val="ad"/>
              <w:spacing w:before="0" w:beforeAutospacing="0" w:after="0" w:afterAutospacing="0"/>
              <w:jc w:val="center"/>
              <w:rPr>
                <w:sz w:val="28"/>
                <w:szCs w:val="28"/>
              </w:rPr>
            </w:pPr>
            <w:r>
              <w:rPr>
                <w:sz w:val="28"/>
                <w:szCs w:val="28"/>
              </w:rPr>
              <w:t>0,537</w:t>
            </w:r>
          </w:p>
        </w:tc>
        <w:tc>
          <w:tcPr>
            <w:tcW w:w="1418" w:type="dxa"/>
          </w:tcPr>
          <w:p w:rsidR="00E82FEB" w:rsidRDefault="00A60043">
            <w:pPr>
              <w:pStyle w:val="ad"/>
              <w:spacing w:before="0" w:beforeAutospacing="0" w:after="0" w:afterAutospacing="0"/>
              <w:jc w:val="center"/>
              <w:rPr>
                <w:sz w:val="28"/>
                <w:szCs w:val="28"/>
              </w:rPr>
            </w:pPr>
            <w:r>
              <w:rPr>
                <w:sz w:val="28"/>
                <w:szCs w:val="28"/>
              </w:rPr>
              <w:t>-0,463</w:t>
            </w:r>
          </w:p>
        </w:tc>
        <w:tc>
          <w:tcPr>
            <w:tcW w:w="1843" w:type="dxa"/>
          </w:tcPr>
          <w:p w:rsidR="00E82FEB" w:rsidRDefault="00A60043">
            <w:pPr>
              <w:pStyle w:val="ad"/>
              <w:spacing w:before="0" w:beforeAutospacing="0" w:after="0" w:afterAutospacing="0"/>
              <w:jc w:val="center"/>
              <w:rPr>
                <w:sz w:val="28"/>
                <w:szCs w:val="28"/>
              </w:rPr>
            </w:pPr>
            <w:r>
              <w:rPr>
                <w:sz w:val="28"/>
                <w:szCs w:val="28"/>
              </w:rPr>
              <w:t>-0,463</w:t>
            </w:r>
          </w:p>
        </w:tc>
        <w:tc>
          <w:tcPr>
            <w:tcW w:w="1134" w:type="dxa"/>
          </w:tcPr>
          <w:p w:rsidR="00E82FEB" w:rsidRDefault="00A60043">
            <w:pPr>
              <w:pStyle w:val="ad"/>
              <w:spacing w:before="0" w:beforeAutospacing="0" w:after="0" w:afterAutospacing="0"/>
              <w:jc w:val="center"/>
              <w:rPr>
                <w:sz w:val="28"/>
                <w:szCs w:val="28"/>
              </w:rPr>
            </w:pPr>
            <w:r>
              <w:rPr>
                <w:bCs/>
                <w:sz w:val="28"/>
                <w:szCs w:val="28"/>
              </w:rPr>
              <w:t>52,21</w:t>
            </w:r>
          </w:p>
        </w:tc>
        <w:tc>
          <w:tcPr>
            <w:tcW w:w="986" w:type="dxa"/>
          </w:tcPr>
          <w:p w:rsidR="00E82FEB" w:rsidRDefault="00A60043">
            <w:pPr>
              <w:pStyle w:val="ad"/>
              <w:spacing w:before="0" w:beforeAutospacing="0" w:after="0" w:afterAutospacing="0"/>
              <w:jc w:val="center"/>
              <w:rPr>
                <w:sz w:val="28"/>
                <w:szCs w:val="28"/>
              </w:rPr>
            </w:pPr>
            <w:r>
              <w:rPr>
                <w:sz w:val="28"/>
                <w:szCs w:val="28"/>
              </w:rPr>
              <w:t>1,09</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2</w:t>
            </w:r>
          </w:p>
        </w:tc>
        <w:tc>
          <w:tcPr>
            <w:tcW w:w="919" w:type="dxa"/>
          </w:tcPr>
          <w:p w:rsidR="00E82FEB" w:rsidRDefault="00A60043">
            <w:pPr>
              <w:pStyle w:val="ad"/>
              <w:spacing w:before="0" w:beforeAutospacing="0" w:after="0" w:afterAutospacing="0"/>
              <w:jc w:val="both"/>
              <w:rPr>
                <w:bCs/>
                <w:sz w:val="28"/>
                <w:szCs w:val="28"/>
              </w:rPr>
            </w:pPr>
            <w:r>
              <w:rPr>
                <w:bCs/>
                <w:sz w:val="28"/>
                <w:szCs w:val="28"/>
              </w:rPr>
              <w:t>1932</w:t>
            </w:r>
          </w:p>
        </w:tc>
        <w:tc>
          <w:tcPr>
            <w:tcW w:w="986" w:type="dxa"/>
          </w:tcPr>
          <w:p w:rsidR="00E82FEB" w:rsidRDefault="00A60043">
            <w:pPr>
              <w:pStyle w:val="ad"/>
              <w:spacing w:before="0" w:beforeAutospacing="0" w:after="0" w:afterAutospacing="0"/>
              <w:jc w:val="center"/>
              <w:rPr>
                <w:sz w:val="28"/>
                <w:szCs w:val="28"/>
              </w:rPr>
            </w:pPr>
            <w:r>
              <w:rPr>
                <w:bCs/>
                <w:sz w:val="28"/>
                <w:szCs w:val="28"/>
              </w:rPr>
              <w:t>15,05</w:t>
            </w:r>
          </w:p>
        </w:tc>
        <w:tc>
          <w:tcPr>
            <w:tcW w:w="1428" w:type="dxa"/>
          </w:tcPr>
          <w:p w:rsidR="00E82FEB" w:rsidRDefault="00A60043">
            <w:pPr>
              <w:pStyle w:val="ad"/>
              <w:spacing w:before="0" w:beforeAutospacing="0" w:after="0" w:afterAutospacing="0"/>
              <w:jc w:val="center"/>
              <w:rPr>
                <w:sz w:val="28"/>
                <w:szCs w:val="28"/>
              </w:rPr>
            </w:pPr>
            <w:r>
              <w:rPr>
                <w:sz w:val="28"/>
                <w:szCs w:val="28"/>
              </w:rPr>
              <w:t>1,166</w:t>
            </w:r>
          </w:p>
        </w:tc>
        <w:tc>
          <w:tcPr>
            <w:tcW w:w="1418" w:type="dxa"/>
          </w:tcPr>
          <w:p w:rsidR="00E82FEB" w:rsidRDefault="00A60043">
            <w:pPr>
              <w:pStyle w:val="ad"/>
              <w:spacing w:before="0" w:beforeAutospacing="0" w:after="0" w:afterAutospacing="0"/>
              <w:jc w:val="center"/>
              <w:rPr>
                <w:sz w:val="28"/>
                <w:szCs w:val="28"/>
              </w:rPr>
            </w:pPr>
            <w:r>
              <w:rPr>
                <w:sz w:val="28"/>
                <w:szCs w:val="28"/>
              </w:rPr>
              <w:t>0,166</w:t>
            </w:r>
          </w:p>
        </w:tc>
        <w:tc>
          <w:tcPr>
            <w:tcW w:w="1843" w:type="dxa"/>
          </w:tcPr>
          <w:p w:rsidR="00E82FEB" w:rsidRDefault="00A60043">
            <w:pPr>
              <w:pStyle w:val="ad"/>
              <w:spacing w:before="0" w:beforeAutospacing="0" w:after="0" w:afterAutospacing="0"/>
              <w:jc w:val="center"/>
              <w:rPr>
                <w:sz w:val="28"/>
                <w:szCs w:val="28"/>
              </w:rPr>
            </w:pPr>
            <w:r>
              <w:rPr>
                <w:sz w:val="28"/>
                <w:szCs w:val="28"/>
              </w:rPr>
              <w:t>-0,297</w:t>
            </w:r>
          </w:p>
        </w:tc>
        <w:tc>
          <w:tcPr>
            <w:tcW w:w="1134" w:type="dxa"/>
          </w:tcPr>
          <w:p w:rsidR="00E82FEB" w:rsidRDefault="00A60043">
            <w:pPr>
              <w:pStyle w:val="ad"/>
              <w:spacing w:before="0" w:beforeAutospacing="0" w:after="0" w:afterAutospacing="0"/>
              <w:jc w:val="center"/>
              <w:rPr>
                <w:sz w:val="28"/>
                <w:szCs w:val="28"/>
              </w:rPr>
            </w:pPr>
            <w:r>
              <w:rPr>
                <w:bCs/>
                <w:sz w:val="28"/>
                <w:szCs w:val="28"/>
              </w:rPr>
              <w:t>49,38</w:t>
            </w:r>
          </w:p>
        </w:tc>
        <w:tc>
          <w:tcPr>
            <w:tcW w:w="986" w:type="dxa"/>
          </w:tcPr>
          <w:p w:rsidR="00E82FEB" w:rsidRDefault="00A60043">
            <w:pPr>
              <w:pStyle w:val="ad"/>
              <w:spacing w:before="0" w:beforeAutospacing="0" w:after="0" w:afterAutospacing="0"/>
              <w:jc w:val="center"/>
              <w:rPr>
                <w:sz w:val="28"/>
                <w:szCs w:val="28"/>
              </w:rPr>
            </w:pPr>
            <w:r>
              <w:rPr>
                <w:sz w:val="28"/>
                <w:szCs w:val="28"/>
              </w:rPr>
              <w:t>2,18</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3</w:t>
            </w:r>
          </w:p>
        </w:tc>
        <w:tc>
          <w:tcPr>
            <w:tcW w:w="919" w:type="dxa"/>
          </w:tcPr>
          <w:p w:rsidR="00E82FEB" w:rsidRDefault="00A60043">
            <w:pPr>
              <w:pStyle w:val="ad"/>
              <w:spacing w:before="0" w:beforeAutospacing="0" w:after="0" w:afterAutospacing="0"/>
              <w:jc w:val="both"/>
              <w:rPr>
                <w:bCs/>
                <w:sz w:val="28"/>
                <w:szCs w:val="28"/>
              </w:rPr>
            </w:pPr>
            <w:r>
              <w:rPr>
                <w:bCs/>
                <w:sz w:val="28"/>
                <w:szCs w:val="28"/>
              </w:rPr>
              <w:t>1933</w:t>
            </w:r>
          </w:p>
        </w:tc>
        <w:tc>
          <w:tcPr>
            <w:tcW w:w="986" w:type="dxa"/>
          </w:tcPr>
          <w:p w:rsidR="00E82FEB" w:rsidRDefault="00A60043">
            <w:pPr>
              <w:pStyle w:val="ad"/>
              <w:spacing w:before="0" w:beforeAutospacing="0" w:after="0" w:afterAutospacing="0"/>
              <w:jc w:val="center"/>
              <w:rPr>
                <w:sz w:val="28"/>
                <w:szCs w:val="28"/>
              </w:rPr>
            </w:pPr>
            <w:r>
              <w:rPr>
                <w:bCs/>
                <w:sz w:val="28"/>
                <w:szCs w:val="28"/>
              </w:rPr>
              <w:t>5,27</w:t>
            </w:r>
          </w:p>
        </w:tc>
        <w:tc>
          <w:tcPr>
            <w:tcW w:w="1428" w:type="dxa"/>
          </w:tcPr>
          <w:p w:rsidR="00E82FEB" w:rsidRDefault="00A60043">
            <w:pPr>
              <w:pStyle w:val="ad"/>
              <w:spacing w:before="0" w:beforeAutospacing="0" w:after="0" w:afterAutospacing="0"/>
              <w:jc w:val="center"/>
              <w:rPr>
                <w:sz w:val="28"/>
                <w:szCs w:val="28"/>
              </w:rPr>
            </w:pPr>
            <w:r>
              <w:rPr>
                <w:sz w:val="28"/>
                <w:szCs w:val="28"/>
              </w:rPr>
              <w:t>0,408</w:t>
            </w:r>
          </w:p>
        </w:tc>
        <w:tc>
          <w:tcPr>
            <w:tcW w:w="1418" w:type="dxa"/>
          </w:tcPr>
          <w:p w:rsidR="00E82FEB" w:rsidRDefault="00A60043">
            <w:pPr>
              <w:pStyle w:val="ad"/>
              <w:spacing w:before="0" w:beforeAutospacing="0" w:after="0" w:afterAutospacing="0"/>
              <w:jc w:val="center"/>
              <w:rPr>
                <w:sz w:val="28"/>
                <w:szCs w:val="28"/>
              </w:rPr>
            </w:pPr>
            <w:r>
              <w:rPr>
                <w:sz w:val="28"/>
                <w:szCs w:val="28"/>
              </w:rPr>
              <w:t>-0,592</w:t>
            </w:r>
          </w:p>
        </w:tc>
        <w:tc>
          <w:tcPr>
            <w:tcW w:w="1843" w:type="dxa"/>
          </w:tcPr>
          <w:p w:rsidR="00E82FEB" w:rsidRDefault="00A60043">
            <w:pPr>
              <w:pStyle w:val="ad"/>
              <w:spacing w:before="0" w:beforeAutospacing="0" w:after="0" w:afterAutospacing="0"/>
              <w:jc w:val="center"/>
              <w:rPr>
                <w:sz w:val="28"/>
                <w:szCs w:val="28"/>
              </w:rPr>
            </w:pPr>
            <w:r>
              <w:rPr>
                <w:sz w:val="28"/>
                <w:szCs w:val="28"/>
              </w:rPr>
              <w:t>-0,889</w:t>
            </w:r>
          </w:p>
        </w:tc>
        <w:tc>
          <w:tcPr>
            <w:tcW w:w="1134" w:type="dxa"/>
          </w:tcPr>
          <w:p w:rsidR="00E82FEB" w:rsidRDefault="00A60043">
            <w:pPr>
              <w:pStyle w:val="ad"/>
              <w:spacing w:before="0" w:beforeAutospacing="0" w:after="0" w:afterAutospacing="0"/>
              <w:jc w:val="center"/>
              <w:rPr>
                <w:sz w:val="28"/>
                <w:szCs w:val="28"/>
              </w:rPr>
            </w:pPr>
            <w:r>
              <w:rPr>
                <w:bCs/>
                <w:sz w:val="28"/>
                <w:szCs w:val="28"/>
              </w:rPr>
              <w:t>41,71</w:t>
            </w:r>
          </w:p>
        </w:tc>
        <w:tc>
          <w:tcPr>
            <w:tcW w:w="986" w:type="dxa"/>
          </w:tcPr>
          <w:p w:rsidR="00E82FEB" w:rsidRDefault="00A60043">
            <w:pPr>
              <w:pStyle w:val="ad"/>
              <w:spacing w:before="0" w:beforeAutospacing="0" w:after="0" w:afterAutospacing="0"/>
              <w:jc w:val="center"/>
              <w:rPr>
                <w:sz w:val="28"/>
                <w:szCs w:val="28"/>
              </w:rPr>
            </w:pPr>
            <w:r>
              <w:rPr>
                <w:sz w:val="28"/>
                <w:szCs w:val="28"/>
              </w:rPr>
              <w:t>3,27</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4</w:t>
            </w:r>
          </w:p>
        </w:tc>
        <w:tc>
          <w:tcPr>
            <w:tcW w:w="919" w:type="dxa"/>
          </w:tcPr>
          <w:p w:rsidR="00E82FEB" w:rsidRDefault="00A60043">
            <w:pPr>
              <w:pStyle w:val="ad"/>
              <w:spacing w:before="0" w:beforeAutospacing="0" w:after="0" w:afterAutospacing="0"/>
              <w:jc w:val="both"/>
              <w:rPr>
                <w:bCs/>
                <w:sz w:val="28"/>
                <w:szCs w:val="28"/>
              </w:rPr>
            </w:pPr>
            <w:r>
              <w:rPr>
                <w:sz w:val="28"/>
                <w:szCs w:val="28"/>
                <w:lang w:val="en-US"/>
              </w:rPr>
              <w:t>1934</w:t>
            </w:r>
          </w:p>
        </w:tc>
        <w:tc>
          <w:tcPr>
            <w:tcW w:w="986" w:type="dxa"/>
          </w:tcPr>
          <w:p w:rsidR="00E82FEB" w:rsidRDefault="00A60043">
            <w:pPr>
              <w:pStyle w:val="ad"/>
              <w:spacing w:before="0" w:beforeAutospacing="0" w:after="0" w:afterAutospacing="0"/>
              <w:jc w:val="center"/>
              <w:rPr>
                <w:sz w:val="28"/>
                <w:szCs w:val="28"/>
              </w:rPr>
            </w:pPr>
            <w:r>
              <w:rPr>
                <w:bCs/>
                <w:sz w:val="28"/>
                <w:szCs w:val="28"/>
              </w:rPr>
              <w:t>6,08</w:t>
            </w:r>
          </w:p>
        </w:tc>
        <w:tc>
          <w:tcPr>
            <w:tcW w:w="1428" w:type="dxa"/>
          </w:tcPr>
          <w:p w:rsidR="00E82FEB" w:rsidRDefault="00A60043">
            <w:pPr>
              <w:pStyle w:val="ad"/>
              <w:spacing w:before="0" w:beforeAutospacing="0" w:after="0" w:afterAutospacing="0"/>
              <w:jc w:val="center"/>
              <w:rPr>
                <w:sz w:val="28"/>
                <w:szCs w:val="28"/>
              </w:rPr>
            </w:pPr>
            <w:r>
              <w:rPr>
                <w:sz w:val="28"/>
                <w:szCs w:val="28"/>
              </w:rPr>
              <w:t>0,470</w:t>
            </w:r>
          </w:p>
        </w:tc>
        <w:tc>
          <w:tcPr>
            <w:tcW w:w="1418" w:type="dxa"/>
          </w:tcPr>
          <w:p w:rsidR="00E82FEB" w:rsidRDefault="00A60043">
            <w:pPr>
              <w:pStyle w:val="ad"/>
              <w:spacing w:before="0" w:beforeAutospacing="0" w:after="0" w:afterAutospacing="0"/>
              <w:jc w:val="center"/>
              <w:rPr>
                <w:sz w:val="28"/>
                <w:szCs w:val="28"/>
              </w:rPr>
            </w:pPr>
            <w:r>
              <w:rPr>
                <w:sz w:val="28"/>
                <w:szCs w:val="28"/>
              </w:rPr>
              <w:t>-0,530</w:t>
            </w:r>
          </w:p>
        </w:tc>
        <w:tc>
          <w:tcPr>
            <w:tcW w:w="1843" w:type="dxa"/>
          </w:tcPr>
          <w:p w:rsidR="00E82FEB" w:rsidRDefault="00A60043">
            <w:pPr>
              <w:pStyle w:val="ad"/>
              <w:spacing w:before="0" w:beforeAutospacing="0" w:after="0" w:afterAutospacing="0"/>
              <w:jc w:val="center"/>
              <w:rPr>
                <w:sz w:val="28"/>
                <w:szCs w:val="28"/>
              </w:rPr>
            </w:pPr>
            <w:r>
              <w:rPr>
                <w:sz w:val="28"/>
                <w:szCs w:val="28"/>
              </w:rPr>
              <w:t>-1,419</w:t>
            </w:r>
          </w:p>
        </w:tc>
        <w:tc>
          <w:tcPr>
            <w:tcW w:w="1134" w:type="dxa"/>
          </w:tcPr>
          <w:p w:rsidR="00E82FEB" w:rsidRDefault="00A60043">
            <w:pPr>
              <w:pStyle w:val="ad"/>
              <w:spacing w:before="0" w:beforeAutospacing="0" w:after="0" w:afterAutospacing="0"/>
              <w:jc w:val="center"/>
              <w:rPr>
                <w:sz w:val="28"/>
                <w:szCs w:val="28"/>
              </w:rPr>
            </w:pPr>
            <w:r>
              <w:rPr>
                <w:bCs/>
                <w:sz w:val="28"/>
                <w:szCs w:val="28"/>
              </w:rPr>
              <w:t>38,00</w:t>
            </w:r>
          </w:p>
        </w:tc>
        <w:tc>
          <w:tcPr>
            <w:tcW w:w="986" w:type="dxa"/>
          </w:tcPr>
          <w:p w:rsidR="00E82FEB" w:rsidRDefault="00A60043">
            <w:pPr>
              <w:pStyle w:val="ad"/>
              <w:spacing w:before="0" w:beforeAutospacing="0" w:after="0" w:afterAutospacing="0"/>
              <w:jc w:val="center"/>
              <w:rPr>
                <w:sz w:val="28"/>
                <w:szCs w:val="28"/>
              </w:rPr>
            </w:pPr>
            <w:r>
              <w:rPr>
                <w:sz w:val="28"/>
                <w:szCs w:val="28"/>
              </w:rPr>
              <w:t>4,36</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5</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1935</w:t>
            </w:r>
          </w:p>
        </w:tc>
        <w:tc>
          <w:tcPr>
            <w:tcW w:w="986" w:type="dxa"/>
          </w:tcPr>
          <w:p w:rsidR="00E82FEB" w:rsidRDefault="00A60043">
            <w:pPr>
              <w:pStyle w:val="ad"/>
              <w:spacing w:before="0" w:beforeAutospacing="0" w:after="0" w:afterAutospacing="0"/>
              <w:jc w:val="center"/>
              <w:rPr>
                <w:sz w:val="28"/>
                <w:szCs w:val="28"/>
              </w:rPr>
            </w:pPr>
            <w:r>
              <w:rPr>
                <w:bCs/>
                <w:sz w:val="28"/>
                <w:szCs w:val="28"/>
              </w:rPr>
              <w:t>4,67</w:t>
            </w:r>
          </w:p>
        </w:tc>
        <w:tc>
          <w:tcPr>
            <w:tcW w:w="1428" w:type="dxa"/>
          </w:tcPr>
          <w:p w:rsidR="00E82FEB" w:rsidRDefault="00A60043">
            <w:pPr>
              <w:pStyle w:val="ad"/>
              <w:spacing w:before="0" w:beforeAutospacing="0" w:after="0" w:afterAutospacing="0"/>
              <w:jc w:val="center"/>
              <w:rPr>
                <w:sz w:val="28"/>
                <w:szCs w:val="28"/>
              </w:rPr>
            </w:pPr>
            <w:r>
              <w:rPr>
                <w:sz w:val="28"/>
                <w:szCs w:val="28"/>
              </w:rPr>
              <w:t>0,362</w:t>
            </w:r>
          </w:p>
        </w:tc>
        <w:tc>
          <w:tcPr>
            <w:tcW w:w="1418" w:type="dxa"/>
          </w:tcPr>
          <w:p w:rsidR="00E82FEB" w:rsidRDefault="00A60043">
            <w:pPr>
              <w:pStyle w:val="ad"/>
              <w:spacing w:before="0" w:beforeAutospacing="0" w:after="0" w:afterAutospacing="0"/>
              <w:jc w:val="center"/>
              <w:rPr>
                <w:sz w:val="28"/>
                <w:szCs w:val="28"/>
              </w:rPr>
            </w:pPr>
            <w:r>
              <w:rPr>
                <w:sz w:val="28"/>
                <w:szCs w:val="28"/>
              </w:rPr>
              <w:t>-0,638</w:t>
            </w:r>
          </w:p>
        </w:tc>
        <w:tc>
          <w:tcPr>
            <w:tcW w:w="1843" w:type="dxa"/>
          </w:tcPr>
          <w:p w:rsidR="00E82FEB" w:rsidRDefault="00A60043">
            <w:pPr>
              <w:pStyle w:val="ad"/>
              <w:spacing w:before="0" w:beforeAutospacing="0" w:after="0" w:afterAutospacing="0"/>
              <w:jc w:val="center"/>
              <w:rPr>
                <w:sz w:val="28"/>
                <w:szCs w:val="28"/>
              </w:rPr>
            </w:pPr>
            <w:r>
              <w:rPr>
                <w:sz w:val="28"/>
                <w:szCs w:val="28"/>
              </w:rPr>
              <w:t>-2,057</w:t>
            </w:r>
          </w:p>
        </w:tc>
        <w:tc>
          <w:tcPr>
            <w:tcW w:w="1134" w:type="dxa"/>
          </w:tcPr>
          <w:p w:rsidR="00E82FEB" w:rsidRDefault="00A60043">
            <w:pPr>
              <w:pStyle w:val="ad"/>
              <w:spacing w:before="0" w:beforeAutospacing="0" w:after="0" w:afterAutospacing="0"/>
              <w:jc w:val="center"/>
              <w:rPr>
                <w:sz w:val="28"/>
                <w:szCs w:val="28"/>
              </w:rPr>
            </w:pPr>
            <w:r>
              <w:rPr>
                <w:bCs/>
                <w:sz w:val="28"/>
                <w:szCs w:val="28"/>
              </w:rPr>
              <w:t>31,29</w:t>
            </w:r>
          </w:p>
        </w:tc>
        <w:tc>
          <w:tcPr>
            <w:tcW w:w="986" w:type="dxa"/>
          </w:tcPr>
          <w:p w:rsidR="00E82FEB" w:rsidRDefault="00A60043">
            <w:pPr>
              <w:pStyle w:val="ad"/>
              <w:spacing w:before="0" w:beforeAutospacing="0" w:after="0" w:afterAutospacing="0"/>
              <w:jc w:val="center"/>
              <w:rPr>
                <w:sz w:val="28"/>
                <w:szCs w:val="28"/>
              </w:rPr>
            </w:pPr>
            <w:r>
              <w:rPr>
                <w:sz w:val="28"/>
                <w:szCs w:val="28"/>
              </w:rPr>
              <w:t>5,45</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6</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1936</w:t>
            </w:r>
          </w:p>
        </w:tc>
        <w:tc>
          <w:tcPr>
            <w:tcW w:w="986" w:type="dxa"/>
          </w:tcPr>
          <w:p w:rsidR="00E82FEB" w:rsidRDefault="00A60043">
            <w:pPr>
              <w:pStyle w:val="ad"/>
              <w:spacing w:before="0" w:beforeAutospacing="0" w:after="0" w:afterAutospacing="0"/>
              <w:jc w:val="center"/>
              <w:rPr>
                <w:sz w:val="28"/>
                <w:szCs w:val="28"/>
              </w:rPr>
            </w:pPr>
            <w:r>
              <w:rPr>
                <w:bCs/>
                <w:sz w:val="28"/>
                <w:szCs w:val="28"/>
              </w:rPr>
              <w:t>4,62</w:t>
            </w:r>
          </w:p>
        </w:tc>
        <w:tc>
          <w:tcPr>
            <w:tcW w:w="1428" w:type="dxa"/>
          </w:tcPr>
          <w:p w:rsidR="00E82FEB" w:rsidRDefault="00A60043">
            <w:pPr>
              <w:pStyle w:val="ad"/>
              <w:spacing w:before="0" w:beforeAutospacing="0" w:after="0" w:afterAutospacing="0"/>
              <w:jc w:val="center"/>
              <w:rPr>
                <w:sz w:val="28"/>
                <w:szCs w:val="28"/>
              </w:rPr>
            </w:pPr>
            <w:r>
              <w:rPr>
                <w:sz w:val="28"/>
                <w:szCs w:val="28"/>
              </w:rPr>
              <w:t>0,358</w:t>
            </w:r>
          </w:p>
        </w:tc>
        <w:tc>
          <w:tcPr>
            <w:tcW w:w="1418" w:type="dxa"/>
          </w:tcPr>
          <w:p w:rsidR="00E82FEB" w:rsidRDefault="00A60043">
            <w:pPr>
              <w:pStyle w:val="ad"/>
              <w:spacing w:before="0" w:beforeAutospacing="0" w:after="0" w:afterAutospacing="0"/>
              <w:jc w:val="center"/>
              <w:rPr>
                <w:sz w:val="28"/>
                <w:szCs w:val="28"/>
              </w:rPr>
            </w:pPr>
            <w:r>
              <w:rPr>
                <w:sz w:val="28"/>
                <w:szCs w:val="28"/>
              </w:rPr>
              <w:t>-0,642</w:t>
            </w:r>
          </w:p>
        </w:tc>
        <w:tc>
          <w:tcPr>
            <w:tcW w:w="1843" w:type="dxa"/>
          </w:tcPr>
          <w:p w:rsidR="00E82FEB" w:rsidRDefault="00A60043">
            <w:pPr>
              <w:pStyle w:val="ad"/>
              <w:spacing w:before="0" w:beforeAutospacing="0" w:after="0" w:afterAutospacing="0"/>
              <w:jc w:val="center"/>
              <w:rPr>
                <w:sz w:val="28"/>
                <w:szCs w:val="28"/>
              </w:rPr>
            </w:pPr>
            <w:r>
              <w:rPr>
                <w:sz w:val="28"/>
                <w:szCs w:val="28"/>
              </w:rPr>
              <w:t>-2,699</w:t>
            </w:r>
          </w:p>
        </w:tc>
        <w:tc>
          <w:tcPr>
            <w:tcW w:w="1134" w:type="dxa"/>
          </w:tcPr>
          <w:p w:rsidR="00E82FEB" w:rsidRDefault="00A60043">
            <w:pPr>
              <w:pStyle w:val="ad"/>
              <w:spacing w:before="0" w:beforeAutospacing="0" w:after="0" w:afterAutospacing="0"/>
              <w:jc w:val="center"/>
              <w:rPr>
                <w:sz w:val="28"/>
                <w:szCs w:val="28"/>
              </w:rPr>
            </w:pPr>
            <w:r>
              <w:rPr>
                <w:bCs/>
                <w:sz w:val="28"/>
                <w:szCs w:val="28"/>
              </w:rPr>
              <w:t>31,00</w:t>
            </w:r>
          </w:p>
        </w:tc>
        <w:tc>
          <w:tcPr>
            <w:tcW w:w="986" w:type="dxa"/>
          </w:tcPr>
          <w:p w:rsidR="00E82FEB" w:rsidRDefault="00A60043">
            <w:pPr>
              <w:pStyle w:val="ad"/>
              <w:spacing w:before="0" w:beforeAutospacing="0" w:after="0" w:afterAutospacing="0"/>
              <w:jc w:val="center"/>
              <w:rPr>
                <w:sz w:val="28"/>
                <w:szCs w:val="28"/>
              </w:rPr>
            </w:pPr>
            <w:r>
              <w:rPr>
                <w:sz w:val="28"/>
                <w:szCs w:val="28"/>
              </w:rPr>
              <w:t>6,54</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7</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1937</w:t>
            </w:r>
          </w:p>
        </w:tc>
        <w:tc>
          <w:tcPr>
            <w:tcW w:w="986" w:type="dxa"/>
          </w:tcPr>
          <w:p w:rsidR="00E82FEB" w:rsidRDefault="00A60043">
            <w:pPr>
              <w:pStyle w:val="ad"/>
              <w:spacing w:before="0" w:beforeAutospacing="0" w:after="0" w:afterAutospacing="0"/>
              <w:jc w:val="center"/>
              <w:rPr>
                <w:sz w:val="28"/>
                <w:szCs w:val="28"/>
              </w:rPr>
            </w:pPr>
            <w:r>
              <w:rPr>
                <w:bCs/>
                <w:sz w:val="28"/>
                <w:szCs w:val="28"/>
              </w:rPr>
              <w:t>3,72</w:t>
            </w:r>
          </w:p>
        </w:tc>
        <w:tc>
          <w:tcPr>
            <w:tcW w:w="1428" w:type="dxa"/>
          </w:tcPr>
          <w:p w:rsidR="00E82FEB" w:rsidRDefault="00A60043">
            <w:pPr>
              <w:pStyle w:val="ad"/>
              <w:spacing w:before="0" w:beforeAutospacing="0" w:after="0" w:afterAutospacing="0"/>
              <w:jc w:val="center"/>
              <w:rPr>
                <w:sz w:val="28"/>
                <w:szCs w:val="28"/>
              </w:rPr>
            </w:pPr>
            <w:r>
              <w:rPr>
                <w:sz w:val="28"/>
                <w:szCs w:val="28"/>
              </w:rPr>
              <w:t>0,288</w:t>
            </w:r>
          </w:p>
        </w:tc>
        <w:tc>
          <w:tcPr>
            <w:tcW w:w="1418" w:type="dxa"/>
          </w:tcPr>
          <w:p w:rsidR="00E82FEB" w:rsidRDefault="00A60043">
            <w:pPr>
              <w:pStyle w:val="ad"/>
              <w:spacing w:before="0" w:beforeAutospacing="0" w:after="0" w:afterAutospacing="0"/>
              <w:jc w:val="center"/>
              <w:rPr>
                <w:sz w:val="28"/>
                <w:szCs w:val="28"/>
              </w:rPr>
            </w:pPr>
            <w:r>
              <w:rPr>
                <w:sz w:val="28"/>
                <w:szCs w:val="28"/>
              </w:rPr>
              <w:t>-0,712</w:t>
            </w:r>
          </w:p>
        </w:tc>
        <w:tc>
          <w:tcPr>
            <w:tcW w:w="1843" w:type="dxa"/>
          </w:tcPr>
          <w:p w:rsidR="00E82FEB" w:rsidRDefault="00A60043">
            <w:pPr>
              <w:pStyle w:val="ad"/>
              <w:spacing w:before="0" w:beforeAutospacing="0" w:after="0" w:afterAutospacing="0"/>
              <w:jc w:val="center"/>
              <w:rPr>
                <w:sz w:val="28"/>
                <w:szCs w:val="28"/>
              </w:rPr>
            </w:pPr>
            <w:r>
              <w:rPr>
                <w:sz w:val="28"/>
                <w:szCs w:val="28"/>
              </w:rPr>
              <w:t>-3,411</w:t>
            </w:r>
          </w:p>
        </w:tc>
        <w:tc>
          <w:tcPr>
            <w:tcW w:w="1134" w:type="dxa"/>
          </w:tcPr>
          <w:p w:rsidR="00E82FEB" w:rsidRDefault="00A60043">
            <w:pPr>
              <w:pStyle w:val="ad"/>
              <w:spacing w:before="0" w:beforeAutospacing="0" w:after="0" w:afterAutospacing="0"/>
              <w:jc w:val="center"/>
              <w:rPr>
                <w:sz w:val="28"/>
                <w:szCs w:val="28"/>
              </w:rPr>
            </w:pPr>
            <w:r>
              <w:rPr>
                <w:bCs/>
                <w:sz w:val="28"/>
                <w:szCs w:val="28"/>
              </w:rPr>
              <w:t>30,11</w:t>
            </w:r>
          </w:p>
        </w:tc>
        <w:tc>
          <w:tcPr>
            <w:tcW w:w="986" w:type="dxa"/>
          </w:tcPr>
          <w:p w:rsidR="00E82FEB" w:rsidRDefault="00A60043">
            <w:pPr>
              <w:pStyle w:val="ad"/>
              <w:spacing w:before="0" w:beforeAutospacing="0" w:after="0" w:afterAutospacing="0"/>
              <w:jc w:val="center"/>
              <w:rPr>
                <w:sz w:val="28"/>
                <w:szCs w:val="28"/>
              </w:rPr>
            </w:pPr>
            <w:r>
              <w:rPr>
                <w:sz w:val="28"/>
                <w:szCs w:val="28"/>
              </w:rPr>
              <w:t>7,63</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8</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1938</w:t>
            </w:r>
          </w:p>
        </w:tc>
        <w:tc>
          <w:tcPr>
            <w:tcW w:w="986" w:type="dxa"/>
          </w:tcPr>
          <w:p w:rsidR="00E82FEB" w:rsidRDefault="00A60043">
            <w:pPr>
              <w:pStyle w:val="ad"/>
              <w:spacing w:before="0" w:beforeAutospacing="0" w:after="0" w:afterAutospacing="0"/>
              <w:jc w:val="center"/>
              <w:rPr>
                <w:sz w:val="28"/>
                <w:szCs w:val="28"/>
              </w:rPr>
            </w:pPr>
            <w:r>
              <w:rPr>
                <w:bCs/>
                <w:sz w:val="28"/>
                <w:szCs w:val="28"/>
              </w:rPr>
              <w:t>3,40</w:t>
            </w:r>
          </w:p>
        </w:tc>
        <w:tc>
          <w:tcPr>
            <w:tcW w:w="1428" w:type="dxa"/>
          </w:tcPr>
          <w:p w:rsidR="00E82FEB" w:rsidRDefault="00A60043">
            <w:pPr>
              <w:pStyle w:val="ad"/>
              <w:spacing w:before="0" w:beforeAutospacing="0" w:after="0" w:afterAutospacing="0"/>
              <w:jc w:val="center"/>
              <w:rPr>
                <w:sz w:val="28"/>
                <w:szCs w:val="28"/>
              </w:rPr>
            </w:pPr>
            <w:r>
              <w:rPr>
                <w:sz w:val="28"/>
                <w:szCs w:val="28"/>
              </w:rPr>
              <w:t>0,263</w:t>
            </w:r>
          </w:p>
        </w:tc>
        <w:tc>
          <w:tcPr>
            <w:tcW w:w="1418" w:type="dxa"/>
          </w:tcPr>
          <w:p w:rsidR="00E82FEB" w:rsidRDefault="00A60043">
            <w:pPr>
              <w:pStyle w:val="ad"/>
              <w:spacing w:before="0" w:beforeAutospacing="0" w:after="0" w:afterAutospacing="0"/>
              <w:jc w:val="center"/>
              <w:rPr>
                <w:sz w:val="28"/>
                <w:szCs w:val="28"/>
              </w:rPr>
            </w:pPr>
            <w:r>
              <w:rPr>
                <w:sz w:val="28"/>
                <w:szCs w:val="28"/>
              </w:rPr>
              <w:t>-0,737</w:t>
            </w:r>
          </w:p>
        </w:tc>
        <w:tc>
          <w:tcPr>
            <w:tcW w:w="1843" w:type="dxa"/>
          </w:tcPr>
          <w:p w:rsidR="00E82FEB" w:rsidRDefault="00A60043">
            <w:pPr>
              <w:pStyle w:val="ad"/>
              <w:spacing w:before="0" w:beforeAutospacing="0" w:after="0" w:afterAutospacing="0"/>
              <w:jc w:val="center"/>
              <w:rPr>
                <w:sz w:val="28"/>
                <w:szCs w:val="28"/>
              </w:rPr>
            </w:pPr>
            <w:r>
              <w:rPr>
                <w:sz w:val="28"/>
                <w:szCs w:val="28"/>
              </w:rPr>
              <w:t>-4,148</w:t>
            </w:r>
          </w:p>
        </w:tc>
        <w:tc>
          <w:tcPr>
            <w:tcW w:w="1134" w:type="dxa"/>
          </w:tcPr>
          <w:p w:rsidR="00E82FEB" w:rsidRDefault="00A60043">
            <w:pPr>
              <w:pStyle w:val="ad"/>
              <w:spacing w:before="0" w:beforeAutospacing="0" w:after="0" w:afterAutospacing="0"/>
              <w:jc w:val="center"/>
              <w:rPr>
                <w:sz w:val="28"/>
                <w:szCs w:val="28"/>
              </w:rPr>
            </w:pPr>
            <w:r>
              <w:rPr>
                <w:bCs/>
                <w:sz w:val="28"/>
                <w:szCs w:val="28"/>
              </w:rPr>
              <w:t>29,97</w:t>
            </w:r>
          </w:p>
        </w:tc>
        <w:tc>
          <w:tcPr>
            <w:tcW w:w="986" w:type="dxa"/>
          </w:tcPr>
          <w:p w:rsidR="00E82FEB" w:rsidRDefault="00A60043">
            <w:pPr>
              <w:pStyle w:val="ad"/>
              <w:spacing w:before="0" w:beforeAutospacing="0" w:after="0" w:afterAutospacing="0"/>
              <w:jc w:val="center"/>
              <w:rPr>
                <w:sz w:val="28"/>
                <w:szCs w:val="28"/>
              </w:rPr>
            </w:pPr>
            <w:r>
              <w:rPr>
                <w:sz w:val="28"/>
                <w:szCs w:val="28"/>
              </w:rPr>
              <w:t>8,72</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9</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1939</w:t>
            </w:r>
          </w:p>
        </w:tc>
        <w:tc>
          <w:tcPr>
            <w:tcW w:w="986" w:type="dxa"/>
          </w:tcPr>
          <w:p w:rsidR="00E82FEB" w:rsidRDefault="00A60043">
            <w:pPr>
              <w:pStyle w:val="ad"/>
              <w:spacing w:before="0" w:beforeAutospacing="0" w:after="0" w:afterAutospacing="0"/>
              <w:jc w:val="center"/>
              <w:rPr>
                <w:sz w:val="28"/>
                <w:szCs w:val="28"/>
              </w:rPr>
            </w:pPr>
            <w:r>
              <w:rPr>
                <w:bCs/>
                <w:sz w:val="28"/>
                <w:szCs w:val="28"/>
              </w:rPr>
              <w:t>3,58</w:t>
            </w:r>
          </w:p>
        </w:tc>
        <w:tc>
          <w:tcPr>
            <w:tcW w:w="1428" w:type="dxa"/>
          </w:tcPr>
          <w:p w:rsidR="00E82FEB" w:rsidRDefault="00A60043">
            <w:pPr>
              <w:pStyle w:val="ad"/>
              <w:spacing w:before="0" w:beforeAutospacing="0" w:after="0" w:afterAutospacing="0"/>
              <w:jc w:val="center"/>
              <w:rPr>
                <w:sz w:val="28"/>
                <w:szCs w:val="28"/>
              </w:rPr>
            </w:pPr>
            <w:r>
              <w:rPr>
                <w:sz w:val="28"/>
                <w:szCs w:val="28"/>
              </w:rPr>
              <w:t>0,277</w:t>
            </w:r>
          </w:p>
        </w:tc>
        <w:tc>
          <w:tcPr>
            <w:tcW w:w="1418" w:type="dxa"/>
          </w:tcPr>
          <w:p w:rsidR="00E82FEB" w:rsidRDefault="00A60043">
            <w:pPr>
              <w:pStyle w:val="ad"/>
              <w:spacing w:before="0" w:beforeAutospacing="0" w:after="0" w:afterAutospacing="0"/>
              <w:jc w:val="center"/>
              <w:rPr>
                <w:sz w:val="28"/>
                <w:szCs w:val="28"/>
              </w:rPr>
            </w:pPr>
            <w:r>
              <w:rPr>
                <w:sz w:val="28"/>
                <w:szCs w:val="28"/>
              </w:rPr>
              <w:t>-0,713</w:t>
            </w:r>
          </w:p>
        </w:tc>
        <w:tc>
          <w:tcPr>
            <w:tcW w:w="1843" w:type="dxa"/>
          </w:tcPr>
          <w:p w:rsidR="00E82FEB" w:rsidRDefault="00A60043">
            <w:pPr>
              <w:pStyle w:val="ad"/>
              <w:spacing w:before="0" w:beforeAutospacing="0" w:after="0" w:afterAutospacing="0"/>
              <w:jc w:val="center"/>
              <w:rPr>
                <w:sz w:val="28"/>
                <w:szCs w:val="28"/>
              </w:rPr>
            </w:pPr>
            <w:r>
              <w:rPr>
                <w:sz w:val="28"/>
                <w:szCs w:val="28"/>
              </w:rPr>
              <w:t>-4,861</w:t>
            </w:r>
          </w:p>
        </w:tc>
        <w:tc>
          <w:tcPr>
            <w:tcW w:w="1134" w:type="dxa"/>
          </w:tcPr>
          <w:p w:rsidR="00E82FEB" w:rsidRDefault="00A60043">
            <w:pPr>
              <w:pStyle w:val="ad"/>
              <w:spacing w:before="0" w:beforeAutospacing="0" w:after="0" w:afterAutospacing="0"/>
              <w:jc w:val="center"/>
              <w:rPr>
                <w:sz w:val="28"/>
                <w:szCs w:val="28"/>
              </w:rPr>
            </w:pPr>
            <w:r>
              <w:rPr>
                <w:bCs/>
                <w:sz w:val="28"/>
                <w:szCs w:val="28"/>
              </w:rPr>
              <w:t>27,22</w:t>
            </w:r>
          </w:p>
        </w:tc>
        <w:tc>
          <w:tcPr>
            <w:tcW w:w="986" w:type="dxa"/>
          </w:tcPr>
          <w:p w:rsidR="00E82FEB" w:rsidRDefault="00A60043">
            <w:pPr>
              <w:pStyle w:val="ad"/>
              <w:spacing w:before="0" w:beforeAutospacing="0" w:after="0" w:afterAutospacing="0"/>
              <w:jc w:val="center"/>
              <w:rPr>
                <w:sz w:val="28"/>
                <w:szCs w:val="28"/>
              </w:rPr>
            </w:pPr>
            <w:r>
              <w:rPr>
                <w:sz w:val="28"/>
                <w:szCs w:val="28"/>
              </w:rPr>
              <w:t>9,81</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10</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1940</w:t>
            </w:r>
          </w:p>
        </w:tc>
        <w:tc>
          <w:tcPr>
            <w:tcW w:w="986" w:type="dxa"/>
          </w:tcPr>
          <w:p w:rsidR="00E82FEB" w:rsidRDefault="00A60043">
            <w:pPr>
              <w:pStyle w:val="ad"/>
              <w:spacing w:before="0" w:beforeAutospacing="0" w:after="0" w:afterAutospacing="0"/>
              <w:jc w:val="center"/>
              <w:rPr>
                <w:sz w:val="28"/>
                <w:szCs w:val="28"/>
              </w:rPr>
            </w:pPr>
            <w:r>
              <w:rPr>
                <w:bCs/>
                <w:sz w:val="28"/>
                <w:szCs w:val="28"/>
              </w:rPr>
              <w:t>4,96</w:t>
            </w:r>
          </w:p>
        </w:tc>
        <w:tc>
          <w:tcPr>
            <w:tcW w:w="1428" w:type="dxa"/>
          </w:tcPr>
          <w:p w:rsidR="00E82FEB" w:rsidRDefault="00A60043">
            <w:pPr>
              <w:pStyle w:val="ad"/>
              <w:spacing w:before="0" w:beforeAutospacing="0" w:after="0" w:afterAutospacing="0"/>
              <w:jc w:val="center"/>
              <w:rPr>
                <w:sz w:val="28"/>
                <w:szCs w:val="28"/>
              </w:rPr>
            </w:pPr>
            <w:r>
              <w:rPr>
                <w:sz w:val="28"/>
                <w:szCs w:val="28"/>
              </w:rPr>
              <w:t>0,384</w:t>
            </w:r>
          </w:p>
        </w:tc>
        <w:tc>
          <w:tcPr>
            <w:tcW w:w="1418" w:type="dxa"/>
          </w:tcPr>
          <w:p w:rsidR="00E82FEB" w:rsidRDefault="00A60043">
            <w:pPr>
              <w:pStyle w:val="ad"/>
              <w:spacing w:before="0" w:beforeAutospacing="0" w:after="0" w:afterAutospacing="0"/>
              <w:jc w:val="center"/>
              <w:rPr>
                <w:sz w:val="28"/>
                <w:szCs w:val="28"/>
              </w:rPr>
            </w:pPr>
            <w:r>
              <w:rPr>
                <w:sz w:val="28"/>
                <w:szCs w:val="28"/>
              </w:rPr>
              <w:t>-0,616</w:t>
            </w:r>
          </w:p>
        </w:tc>
        <w:tc>
          <w:tcPr>
            <w:tcW w:w="1843" w:type="dxa"/>
          </w:tcPr>
          <w:p w:rsidR="00E82FEB" w:rsidRDefault="00A60043">
            <w:pPr>
              <w:pStyle w:val="ad"/>
              <w:spacing w:before="0" w:beforeAutospacing="0" w:after="0" w:afterAutospacing="0"/>
              <w:jc w:val="center"/>
              <w:rPr>
                <w:sz w:val="28"/>
                <w:szCs w:val="28"/>
              </w:rPr>
            </w:pPr>
            <w:r>
              <w:rPr>
                <w:sz w:val="28"/>
                <w:szCs w:val="28"/>
              </w:rPr>
              <w:t>-5,477</w:t>
            </w:r>
          </w:p>
        </w:tc>
        <w:tc>
          <w:tcPr>
            <w:tcW w:w="1134" w:type="dxa"/>
          </w:tcPr>
          <w:p w:rsidR="00E82FEB" w:rsidRDefault="00A60043">
            <w:pPr>
              <w:pStyle w:val="ad"/>
              <w:spacing w:before="0" w:beforeAutospacing="0" w:after="0" w:afterAutospacing="0"/>
              <w:jc w:val="center"/>
              <w:rPr>
                <w:sz w:val="28"/>
                <w:szCs w:val="28"/>
              </w:rPr>
            </w:pPr>
            <w:r>
              <w:rPr>
                <w:bCs/>
                <w:sz w:val="28"/>
                <w:szCs w:val="28"/>
              </w:rPr>
              <w:t>24,82</w:t>
            </w:r>
          </w:p>
        </w:tc>
        <w:tc>
          <w:tcPr>
            <w:tcW w:w="986" w:type="dxa"/>
          </w:tcPr>
          <w:p w:rsidR="00E82FEB" w:rsidRDefault="00A60043">
            <w:pPr>
              <w:pStyle w:val="ad"/>
              <w:spacing w:before="0" w:beforeAutospacing="0" w:after="0" w:afterAutospacing="0"/>
              <w:jc w:val="center"/>
              <w:rPr>
                <w:sz w:val="28"/>
                <w:szCs w:val="28"/>
              </w:rPr>
            </w:pPr>
            <w:r>
              <w:rPr>
                <w:sz w:val="28"/>
                <w:szCs w:val="28"/>
              </w:rPr>
              <w:t>10,90</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11</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1941</w:t>
            </w:r>
          </w:p>
        </w:tc>
        <w:tc>
          <w:tcPr>
            <w:tcW w:w="986" w:type="dxa"/>
          </w:tcPr>
          <w:p w:rsidR="00E82FEB" w:rsidRDefault="00A60043">
            <w:pPr>
              <w:pStyle w:val="ad"/>
              <w:spacing w:before="0" w:beforeAutospacing="0" w:after="0" w:afterAutospacing="0"/>
              <w:jc w:val="center"/>
              <w:rPr>
                <w:sz w:val="28"/>
                <w:szCs w:val="28"/>
              </w:rPr>
            </w:pPr>
            <w:r>
              <w:rPr>
                <w:bCs/>
                <w:sz w:val="28"/>
                <w:szCs w:val="28"/>
              </w:rPr>
              <w:t>49,38</w:t>
            </w:r>
          </w:p>
        </w:tc>
        <w:tc>
          <w:tcPr>
            <w:tcW w:w="1428" w:type="dxa"/>
          </w:tcPr>
          <w:p w:rsidR="00E82FEB" w:rsidRDefault="00A60043">
            <w:pPr>
              <w:pStyle w:val="ad"/>
              <w:spacing w:before="0" w:beforeAutospacing="0" w:after="0" w:afterAutospacing="0"/>
              <w:jc w:val="center"/>
              <w:rPr>
                <w:sz w:val="28"/>
                <w:szCs w:val="28"/>
              </w:rPr>
            </w:pPr>
            <w:r>
              <w:rPr>
                <w:sz w:val="28"/>
                <w:szCs w:val="28"/>
              </w:rPr>
              <w:t>3,825</w:t>
            </w:r>
          </w:p>
        </w:tc>
        <w:tc>
          <w:tcPr>
            <w:tcW w:w="1418" w:type="dxa"/>
          </w:tcPr>
          <w:p w:rsidR="00E82FEB" w:rsidRDefault="00A60043">
            <w:pPr>
              <w:pStyle w:val="ad"/>
              <w:spacing w:before="0" w:beforeAutospacing="0" w:after="0" w:afterAutospacing="0"/>
              <w:jc w:val="center"/>
              <w:rPr>
                <w:sz w:val="28"/>
                <w:szCs w:val="28"/>
              </w:rPr>
            </w:pPr>
            <w:r>
              <w:rPr>
                <w:sz w:val="28"/>
                <w:szCs w:val="28"/>
              </w:rPr>
              <w:t>2,825</w:t>
            </w:r>
          </w:p>
        </w:tc>
        <w:tc>
          <w:tcPr>
            <w:tcW w:w="1843" w:type="dxa"/>
          </w:tcPr>
          <w:p w:rsidR="00E82FEB" w:rsidRDefault="00A60043">
            <w:pPr>
              <w:pStyle w:val="ad"/>
              <w:spacing w:before="0" w:beforeAutospacing="0" w:after="0" w:afterAutospacing="0"/>
              <w:jc w:val="center"/>
              <w:rPr>
                <w:sz w:val="28"/>
                <w:szCs w:val="28"/>
              </w:rPr>
            </w:pPr>
            <w:r>
              <w:rPr>
                <w:sz w:val="28"/>
                <w:szCs w:val="28"/>
              </w:rPr>
              <w:t>-2,652</w:t>
            </w:r>
          </w:p>
        </w:tc>
        <w:tc>
          <w:tcPr>
            <w:tcW w:w="1134" w:type="dxa"/>
          </w:tcPr>
          <w:p w:rsidR="00E82FEB" w:rsidRDefault="00A60043">
            <w:pPr>
              <w:pStyle w:val="ad"/>
              <w:spacing w:before="0" w:beforeAutospacing="0" w:after="0" w:afterAutospacing="0"/>
              <w:jc w:val="center"/>
              <w:rPr>
                <w:sz w:val="28"/>
                <w:szCs w:val="28"/>
              </w:rPr>
            </w:pPr>
            <w:r>
              <w:rPr>
                <w:bCs/>
                <w:sz w:val="28"/>
                <w:szCs w:val="28"/>
              </w:rPr>
              <w:t>22,42</w:t>
            </w:r>
          </w:p>
        </w:tc>
        <w:tc>
          <w:tcPr>
            <w:tcW w:w="986" w:type="dxa"/>
          </w:tcPr>
          <w:p w:rsidR="00E82FEB" w:rsidRDefault="00A60043">
            <w:pPr>
              <w:pStyle w:val="ad"/>
              <w:spacing w:before="0" w:beforeAutospacing="0" w:after="0" w:afterAutospacing="0"/>
              <w:jc w:val="center"/>
              <w:rPr>
                <w:sz w:val="28"/>
                <w:szCs w:val="28"/>
              </w:rPr>
            </w:pPr>
            <w:r>
              <w:rPr>
                <w:sz w:val="28"/>
                <w:szCs w:val="28"/>
              </w:rPr>
              <w:t>11,99</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12</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1942</w:t>
            </w:r>
          </w:p>
        </w:tc>
        <w:tc>
          <w:tcPr>
            <w:tcW w:w="986" w:type="dxa"/>
          </w:tcPr>
          <w:p w:rsidR="00E82FEB" w:rsidRDefault="00A60043">
            <w:pPr>
              <w:pStyle w:val="ad"/>
              <w:spacing w:before="0" w:beforeAutospacing="0" w:after="0" w:afterAutospacing="0"/>
              <w:jc w:val="center"/>
              <w:rPr>
                <w:sz w:val="28"/>
                <w:szCs w:val="28"/>
              </w:rPr>
            </w:pPr>
            <w:r>
              <w:rPr>
                <w:bCs/>
                <w:sz w:val="28"/>
                <w:szCs w:val="28"/>
              </w:rPr>
              <w:t>41,71</w:t>
            </w:r>
          </w:p>
        </w:tc>
        <w:tc>
          <w:tcPr>
            <w:tcW w:w="1428" w:type="dxa"/>
          </w:tcPr>
          <w:p w:rsidR="00E82FEB" w:rsidRDefault="00A60043">
            <w:pPr>
              <w:pStyle w:val="ad"/>
              <w:spacing w:before="0" w:beforeAutospacing="0" w:after="0" w:afterAutospacing="0"/>
              <w:jc w:val="center"/>
              <w:rPr>
                <w:sz w:val="28"/>
                <w:szCs w:val="28"/>
              </w:rPr>
            </w:pPr>
            <w:r>
              <w:rPr>
                <w:sz w:val="28"/>
                <w:szCs w:val="28"/>
              </w:rPr>
              <w:t>3,231</w:t>
            </w:r>
          </w:p>
        </w:tc>
        <w:tc>
          <w:tcPr>
            <w:tcW w:w="1418" w:type="dxa"/>
          </w:tcPr>
          <w:p w:rsidR="00E82FEB" w:rsidRDefault="00A60043">
            <w:pPr>
              <w:pStyle w:val="ad"/>
              <w:spacing w:before="0" w:beforeAutospacing="0" w:after="0" w:afterAutospacing="0"/>
              <w:jc w:val="center"/>
              <w:rPr>
                <w:sz w:val="28"/>
                <w:szCs w:val="28"/>
              </w:rPr>
            </w:pPr>
            <w:r>
              <w:rPr>
                <w:sz w:val="28"/>
                <w:szCs w:val="28"/>
              </w:rPr>
              <w:t>2,231</w:t>
            </w:r>
          </w:p>
        </w:tc>
        <w:tc>
          <w:tcPr>
            <w:tcW w:w="1843" w:type="dxa"/>
          </w:tcPr>
          <w:p w:rsidR="00E82FEB" w:rsidRDefault="00A60043">
            <w:pPr>
              <w:pStyle w:val="ad"/>
              <w:spacing w:before="0" w:beforeAutospacing="0" w:after="0" w:afterAutospacing="0"/>
              <w:jc w:val="center"/>
              <w:rPr>
                <w:sz w:val="28"/>
                <w:szCs w:val="28"/>
              </w:rPr>
            </w:pPr>
            <w:r>
              <w:rPr>
                <w:sz w:val="28"/>
                <w:szCs w:val="28"/>
              </w:rPr>
              <w:t>-0,421</w:t>
            </w:r>
          </w:p>
        </w:tc>
        <w:tc>
          <w:tcPr>
            <w:tcW w:w="1134" w:type="dxa"/>
          </w:tcPr>
          <w:p w:rsidR="00E82FEB" w:rsidRDefault="00A60043">
            <w:pPr>
              <w:pStyle w:val="ad"/>
              <w:spacing w:before="0" w:beforeAutospacing="0" w:after="0" w:afterAutospacing="0"/>
              <w:jc w:val="center"/>
              <w:rPr>
                <w:sz w:val="28"/>
                <w:szCs w:val="28"/>
              </w:rPr>
            </w:pPr>
            <w:r>
              <w:rPr>
                <w:bCs/>
                <w:sz w:val="28"/>
                <w:szCs w:val="28"/>
              </w:rPr>
              <w:t>22,17</w:t>
            </w:r>
          </w:p>
        </w:tc>
        <w:tc>
          <w:tcPr>
            <w:tcW w:w="986" w:type="dxa"/>
          </w:tcPr>
          <w:p w:rsidR="00E82FEB" w:rsidRDefault="00A60043">
            <w:pPr>
              <w:pStyle w:val="ad"/>
              <w:spacing w:before="0" w:beforeAutospacing="0" w:after="0" w:afterAutospacing="0"/>
              <w:jc w:val="center"/>
              <w:rPr>
                <w:sz w:val="28"/>
                <w:szCs w:val="28"/>
              </w:rPr>
            </w:pPr>
            <w:r>
              <w:rPr>
                <w:sz w:val="28"/>
                <w:szCs w:val="28"/>
              </w:rPr>
              <w:t>13,08</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13</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1943</w:t>
            </w:r>
          </w:p>
        </w:tc>
        <w:tc>
          <w:tcPr>
            <w:tcW w:w="986" w:type="dxa"/>
          </w:tcPr>
          <w:p w:rsidR="00E82FEB" w:rsidRDefault="00A60043">
            <w:pPr>
              <w:pStyle w:val="ad"/>
              <w:spacing w:before="0" w:beforeAutospacing="0" w:after="0" w:afterAutospacing="0"/>
              <w:jc w:val="center"/>
              <w:rPr>
                <w:sz w:val="28"/>
                <w:szCs w:val="28"/>
              </w:rPr>
            </w:pPr>
            <w:r>
              <w:rPr>
                <w:bCs/>
                <w:sz w:val="28"/>
                <w:szCs w:val="28"/>
              </w:rPr>
              <w:t>12,91</w:t>
            </w:r>
          </w:p>
        </w:tc>
        <w:tc>
          <w:tcPr>
            <w:tcW w:w="1428" w:type="dxa"/>
          </w:tcPr>
          <w:p w:rsidR="00E82FEB" w:rsidRDefault="00A60043">
            <w:pPr>
              <w:pStyle w:val="ad"/>
              <w:spacing w:before="0" w:beforeAutospacing="0" w:after="0" w:afterAutospacing="0"/>
              <w:jc w:val="center"/>
              <w:rPr>
                <w:sz w:val="28"/>
                <w:szCs w:val="28"/>
              </w:rPr>
            </w:pPr>
            <w:r>
              <w:rPr>
                <w:sz w:val="28"/>
                <w:szCs w:val="28"/>
              </w:rPr>
              <w:t>1,000</w:t>
            </w:r>
          </w:p>
        </w:tc>
        <w:tc>
          <w:tcPr>
            <w:tcW w:w="1418" w:type="dxa"/>
          </w:tcPr>
          <w:p w:rsidR="00E82FEB" w:rsidRDefault="00A60043">
            <w:pPr>
              <w:pStyle w:val="ad"/>
              <w:spacing w:before="0" w:beforeAutospacing="0" w:after="0" w:afterAutospacing="0"/>
              <w:jc w:val="center"/>
              <w:rPr>
                <w:sz w:val="28"/>
                <w:szCs w:val="28"/>
              </w:rPr>
            </w:pPr>
            <w:r>
              <w:rPr>
                <w:sz w:val="28"/>
                <w:szCs w:val="28"/>
              </w:rPr>
              <w:t>0,000</w:t>
            </w:r>
          </w:p>
        </w:tc>
        <w:tc>
          <w:tcPr>
            <w:tcW w:w="1843" w:type="dxa"/>
          </w:tcPr>
          <w:p w:rsidR="00E82FEB" w:rsidRDefault="00A60043">
            <w:pPr>
              <w:pStyle w:val="ad"/>
              <w:spacing w:before="0" w:beforeAutospacing="0" w:after="0" w:afterAutospacing="0"/>
              <w:jc w:val="center"/>
              <w:rPr>
                <w:sz w:val="28"/>
                <w:szCs w:val="28"/>
              </w:rPr>
            </w:pPr>
            <w:r>
              <w:rPr>
                <w:sz w:val="28"/>
                <w:szCs w:val="28"/>
              </w:rPr>
              <w:t>-0,421</w:t>
            </w:r>
          </w:p>
        </w:tc>
        <w:tc>
          <w:tcPr>
            <w:tcW w:w="1134" w:type="dxa"/>
          </w:tcPr>
          <w:p w:rsidR="00E82FEB" w:rsidRDefault="00A60043">
            <w:pPr>
              <w:pStyle w:val="ad"/>
              <w:spacing w:before="0" w:beforeAutospacing="0" w:after="0" w:afterAutospacing="0"/>
              <w:jc w:val="center"/>
              <w:rPr>
                <w:sz w:val="28"/>
                <w:szCs w:val="28"/>
              </w:rPr>
            </w:pPr>
            <w:r>
              <w:rPr>
                <w:bCs/>
                <w:sz w:val="28"/>
                <w:szCs w:val="28"/>
              </w:rPr>
              <w:t>22,08</w:t>
            </w:r>
          </w:p>
        </w:tc>
        <w:tc>
          <w:tcPr>
            <w:tcW w:w="986" w:type="dxa"/>
          </w:tcPr>
          <w:p w:rsidR="00E82FEB" w:rsidRDefault="00A60043">
            <w:pPr>
              <w:pStyle w:val="ad"/>
              <w:spacing w:before="0" w:beforeAutospacing="0" w:after="0" w:afterAutospacing="0"/>
              <w:jc w:val="center"/>
              <w:rPr>
                <w:sz w:val="28"/>
                <w:szCs w:val="28"/>
              </w:rPr>
            </w:pPr>
            <w:r>
              <w:rPr>
                <w:sz w:val="28"/>
                <w:szCs w:val="28"/>
              </w:rPr>
              <w:t>14,17</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14</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1944</w:t>
            </w:r>
          </w:p>
        </w:tc>
        <w:tc>
          <w:tcPr>
            <w:tcW w:w="986" w:type="dxa"/>
          </w:tcPr>
          <w:p w:rsidR="00E82FEB" w:rsidRDefault="00A60043">
            <w:pPr>
              <w:pStyle w:val="ad"/>
              <w:spacing w:before="0" w:beforeAutospacing="0" w:after="0" w:afterAutospacing="0"/>
              <w:jc w:val="center"/>
              <w:rPr>
                <w:sz w:val="28"/>
                <w:szCs w:val="28"/>
              </w:rPr>
            </w:pPr>
            <w:r>
              <w:rPr>
                <w:bCs/>
                <w:sz w:val="28"/>
                <w:szCs w:val="28"/>
              </w:rPr>
              <w:t>4,01</w:t>
            </w:r>
          </w:p>
        </w:tc>
        <w:tc>
          <w:tcPr>
            <w:tcW w:w="1428" w:type="dxa"/>
          </w:tcPr>
          <w:p w:rsidR="00E82FEB" w:rsidRDefault="00A60043">
            <w:pPr>
              <w:pStyle w:val="ad"/>
              <w:spacing w:before="0" w:beforeAutospacing="0" w:after="0" w:afterAutospacing="0"/>
              <w:jc w:val="center"/>
              <w:rPr>
                <w:sz w:val="28"/>
                <w:szCs w:val="28"/>
              </w:rPr>
            </w:pPr>
            <w:r>
              <w:rPr>
                <w:sz w:val="28"/>
                <w:szCs w:val="28"/>
              </w:rPr>
              <w:t>0,311</w:t>
            </w:r>
          </w:p>
        </w:tc>
        <w:tc>
          <w:tcPr>
            <w:tcW w:w="1418" w:type="dxa"/>
          </w:tcPr>
          <w:p w:rsidR="00E82FEB" w:rsidRDefault="00A60043">
            <w:pPr>
              <w:pStyle w:val="ad"/>
              <w:spacing w:before="0" w:beforeAutospacing="0" w:after="0" w:afterAutospacing="0"/>
              <w:jc w:val="center"/>
              <w:rPr>
                <w:sz w:val="28"/>
                <w:szCs w:val="28"/>
              </w:rPr>
            </w:pPr>
            <w:r>
              <w:rPr>
                <w:sz w:val="28"/>
                <w:szCs w:val="28"/>
              </w:rPr>
              <w:t>-0,689</w:t>
            </w:r>
          </w:p>
        </w:tc>
        <w:tc>
          <w:tcPr>
            <w:tcW w:w="1843" w:type="dxa"/>
          </w:tcPr>
          <w:p w:rsidR="00E82FEB" w:rsidRDefault="00A60043">
            <w:pPr>
              <w:pStyle w:val="ad"/>
              <w:spacing w:before="0" w:beforeAutospacing="0" w:after="0" w:afterAutospacing="0"/>
              <w:jc w:val="center"/>
              <w:rPr>
                <w:sz w:val="28"/>
                <w:szCs w:val="28"/>
              </w:rPr>
            </w:pPr>
            <w:r>
              <w:rPr>
                <w:sz w:val="28"/>
                <w:szCs w:val="28"/>
              </w:rPr>
              <w:t>-1,110</w:t>
            </w:r>
          </w:p>
        </w:tc>
        <w:tc>
          <w:tcPr>
            <w:tcW w:w="1134" w:type="dxa"/>
          </w:tcPr>
          <w:p w:rsidR="00E82FEB" w:rsidRDefault="00A60043">
            <w:pPr>
              <w:pStyle w:val="ad"/>
              <w:spacing w:before="0" w:beforeAutospacing="0" w:after="0" w:afterAutospacing="0"/>
              <w:jc w:val="center"/>
              <w:rPr>
                <w:sz w:val="28"/>
                <w:szCs w:val="28"/>
              </w:rPr>
            </w:pPr>
            <w:r>
              <w:rPr>
                <w:bCs/>
                <w:sz w:val="28"/>
                <w:szCs w:val="28"/>
              </w:rPr>
              <w:t>19,79</w:t>
            </w:r>
          </w:p>
        </w:tc>
        <w:tc>
          <w:tcPr>
            <w:tcW w:w="986" w:type="dxa"/>
          </w:tcPr>
          <w:p w:rsidR="00E82FEB" w:rsidRDefault="00A60043">
            <w:pPr>
              <w:pStyle w:val="ad"/>
              <w:spacing w:before="0" w:beforeAutospacing="0" w:after="0" w:afterAutospacing="0"/>
              <w:jc w:val="center"/>
              <w:rPr>
                <w:sz w:val="28"/>
                <w:szCs w:val="28"/>
              </w:rPr>
            </w:pPr>
            <w:r>
              <w:rPr>
                <w:sz w:val="28"/>
                <w:szCs w:val="28"/>
              </w:rPr>
              <w:t>15,26</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15</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1945</w:t>
            </w:r>
          </w:p>
        </w:tc>
        <w:tc>
          <w:tcPr>
            <w:tcW w:w="986" w:type="dxa"/>
          </w:tcPr>
          <w:p w:rsidR="00E82FEB" w:rsidRDefault="00A60043">
            <w:pPr>
              <w:pStyle w:val="ad"/>
              <w:spacing w:before="0" w:beforeAutospacing="0" w:after="0" w:afterAutospacing="0"/>
              <w:jc w:val="center"/>
              <w:rPr>
                <w:sz w:val="28"/>
                <w:szCs w:val="28"/>
              </w:rPr>
            </w:pPr>
            <w:r>
              <w:rPr>
                <w:bCs/>
                <w:sz w:val="28"/>
                <w:szCs w:val="28"/>
              </w:rPr>
              <w:t>7,12</w:t>
            </w:r>
          </w:p>
        </w:tc>
        <w:tc>
          <w:tcPr>
            <w:tcW w:w="1428" w:type="dxa"/>
          </w:tcPr>
          <w:p w:rsidR="00E82FEB" w:rsidRDefault="00A60043">
            <w:pPr>
              <w:pStyle w:val="ad"/>
              <w:spacing w:before="0" w:beforeAutospacing="0" w:after="0" w:afterAutospacing="0"/>
              <w:jc w:val="center"/>
              <w:rPr>
                <w:sz w:val="28"/>
                <w:szCs w:val="28"/>
              </w:rPr>
            </w:pPr>
            <w:r>
              <w:rPr>
                <w:sz w:val="28"/>
                <w:szCs w:val="28"/>
              </w:rPr>
              <w:t>0,551</w:t>
            </w:r>
          </w:p>
        </w:tc>
        <w:tc>
          <w:tcPr>
            <w:tcW w:w="1418" w:type="dxa"/>
          </w:tcPr>
          <w:p w:rsidR="00E82FEB" w:rsidRDefault="00A60043">
            <w:pPr>
              <w:pStyle w:val="ad"/>
              <w:spacing w:before="0" w:beforeAutospacing="0" w:after="0" w:afterAutospacing="0"/>
              <w:jc w:val="center"/>
              <w:rPr>
                <w:sz w:val="28"/>
                <w:szCs w:val="28"/>
              </w:rPr>
            </w:pPr>
            <w:r>
              <w:rPr>
                <w:sz w:val="28"/>
                <w:szCs w:val="28"/>
              </w:rPr>
              <w:t>-0,449</w:t>
            </w:r>
          </w:p>
        </w:tc>
        <w:tc>
          <w:tcPr>
            <w:tcW w:w="1843" w:type="dxa"/>
          </w:tcPr>
          <w:p w:rsidR="00E82FEB" w:rsidRDefault="00A60043">
            <w:pPr>
              <w:pStyle w:val="ad"/>
              <w:spacing w:before="0" w:beforeAutospacing="0" w:after="0" w:afterAutospacing="0"/>
              <w:jc w:val="center"/>
              <w:rPr>
                <w:sz w:val="28"/>
                <w:szCs w:val="28"/>
              </w:rPr>
            </w:pPr>
            <w:r>
              <w:rPr>
                <w:sz w:val="28"/>
                <w:szCs w:val="28"/>
              </w:rPr>
              <w:t>-1,559</w:t>
            </w:r>
          </w:p>
        </w:tc>
        <w:tc>
          <w:tcPr>
            <w:tcW w:w="1134" w:type="dxa"/>
          </w:tcPr>
          <w:p w:rsidR="00E82FEB" w:rsidRDefault="00A60043">
            <w:pPr>
              <w:pStyle w:val="ad"/>
              <w:spacing w:before="0" w:beforeAutospacing="0" w:after="0" w:afterAutospacing="0"/>
              <w:jc w:val="center"/>
              <w:rPr>
                <w:sz w:val="28"/>
                <w:szCs w:val="28"/>
              </w:rPr>
            </w:pPr>
            <w:r>
              <w:rPr>
                <w:bCs/>
                <w:sz w:val="28"/>
                <w:szCs w:val="28"/>
              </w:rPr>
              <w:t>19,01</w:t>
            </w:r>
          </w:p>
        </w:tc>
        <w:tc>
          <w:tcPr>
            <w:tcW w:w="986" w:type="dxa"/>
          </w:tcPr>
          <w:p w:rsidR="00E82FEB" w:rsidRDefault="00A60043">
            <w:pPr>
              <w:pStyle w:val="ad"/>
              <w:spacing w:before="0" w:beforeAutospacing="0" w:after="0" w:afterAutospacing="0"/>
              <w:jc w:val="center"/>
              <w:rPr>
                <w:sz w:val="28"/>
                <w:szCs w:val="28"/>
              </w:rPr>
            </w:pPr>
            <w:r>
              <w:rPr>
                <w:sz w:val="28"/>
                <w:szCs w:val="28"/>
              </w:rPr>
              <w:t>16,35</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16</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1946</w:t>
            </w:r>
          </w:p>
        </w:tc>
        <w:tc>
          <w:tcPr>
            <w:tcW w:w="986" w:type="dxa"/>
          </w:tcPr>
          <w:p w:rsidR="00E82FEB" w:rsidRDefault="00A60043">
            <w:pPr>
              <w:pStyle w:val="ad"/>
              <w:spacing w:before="0" w:beforeAutospacing="0" w:after="0" w:afterAutospacing="0"/>
              <w:jc w:val="center"/>
              <w:rPr>
                <w:sz w:val="28"/>
                <w:szCs w:val="28"/>
              </w:rPr>
            </w:pPr>
            <w:r>
              <w:rPr>
                <w:bCs/>
                <w:sz w:val="28"/>
                <w:szCs w:val="28"/>
              </w:rPr>
              <w:t>22,17</w:t>
            </w:r>
          </w:p>
        </w:tc>
        <w:tc>
          <w:tcPr>
            <w:tcW w:w="1428" w:type="dxa"/>
          </w:tcPr>
          <w:p w:rsidR="00E82FEB" w:rsidRDefault="00A60043">
            <w:pPr>
              <w:pStyle w:val="ad"/>
              <w:spacing w:before="0" w:beforeAutospacing="0" w:after="0" w:afterAutospacing="0"/>
              <w:jc w:val="center"/>
              <w:rPr>
                <w:sz w:val="28"/>
                <w:szCs w:val="28"/>
              </w:rPr>
            </w:pPr>
            <w:r>
              <w:rPr>
                <w:sz w:val="28"/>
                <w:szCs w:val="28"/>
              </w:rPr>
              <w:t>1,717</w:t>
            </w:r>
          </w:p>
        </w:tc>
        <w:tc>
          <w:tcPr>
            <w:tcW w:w="1418" w:type="dxa"/>
          </w:tcPr>
          <w:p w:rsidR="00E82FEB" w:rsidRDefault="00A60043">
            <w:pPr>
              <w:pStyle w:val="ad"/>
              <w:spacing w:before="0" w:beforeAutospacing="0" w:after="0" w:afterAutospacing="0"/>
              <w:jc w:val="center"/>
              <w:rPr>
                <w:sz w:val="28"/>
                <w:szCs w:val="28"/>
              </w:rPr>
            </w:pPr>
            <w:r>
              <w:rPr>
                <w:sz w:val="28"/>
                <w:szCs w:val="28"/>
              </w:rPr>
              <w:t>0,717</w:t>
            </w:r>
          </w:p>
        </w:tc>
        <w:tc>
          <w:tcPr>
            <w:tcW w:w="1843" w:type="dxa"/>
          </w:tcPr>
          <w:p w:rsidR="00E82FEB" w:rsidRDefault="00A60043">
            <w:pPr>
              <w:pStyle w:val="ad"/>
              <w:spacing w:before="0" w:beforeAutospacing="0" w:after="0" w:afterAutospacing="0"/>
              <w:jc w:val="center"/>
              <w:rPr>
                <w:sz w:val="28"/>
                <w:szCs w:val="28"/>
              </w:rPr>
            </w:pPr>
            <w:r>
              <w:rPr>
                <w:sz w:val="28"/>
                <w:szCs w:val="28"/>
              </w:rPr>
              <w:t>-0,842</w:t>
            </w:r>
          </w:p>
        </w:tc>
        <w:tc>
          <w:tcPr>
            <w:tcW w:w="1134" w:type="dxa"/>
          </w:tcPr>
          <w:p w:rsidR="00E82FEB" w:rsidRDefault="00A60043">
            <w:pPr>
              <w:pStyle w:val="ad"/>
              <w:spacing w:before="0" w:beforeAutospacing="0" w:after="0" w:afterAutospacing="0"/>
              <w:jc w:val="center"/>
              <w:rPr>
                <w:sz w:val="28"/>
                <w:szCs w:val="28"/>
              </w:rPr>
            </w:pPr>
            <w:r>
              <w:rPr>
                <w:bCs/>
                <w:sz w:val="28"/>
                <w:szCs w:val="28"/>
              </w:rPr>
              <w:t>18,90</w:t>
            </w:r>
          </w:p>
        </w:tc>
        <w:tc>
          <w:tcPr>
            <w:tcW w:w="986" w:type="dxa"/>
          </w:tcPr>
          <w:p w:rsidR="00E82FEB" w:rsidRDefault="00A60043">
            <w:pPr>
              <w:pStyle w:val="ad"/>
              <w:spacing w:before="0" w:beforeAutospacing="0" w:after="0" w:afterAutospacing="0"/>
              <w:jc w:val="center"/>
              <w:rPr>
                <w:sz w:val="28"/>
                <w:szCs w:val="28"/>
              </w:rPr>
            </w:pPr>
            <w:r>
              <w:rPr>
                <w:sz w:val="28"/>
                <w:szCs w:val="28"/>
              </w:rPr>
              <w:t>17,44</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17</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1947</w:t>
            </w:r>
          </w:p>
        </w:tc>
        <w:tc>
          <w:tcPr>
            <w:tcW w:w="986" w:type="dxa"/>
          </w:tcPr>
          <w:p w:rsidR="00E82FEB" w:rsidRDefault="00A60043">
            <w:pPr>
              <w:pStyle w:val="ad"/>
              <w:spacing w:before="0" w:beforeAutospacing="0" w:after="0" w:afterAutospacing="0"/>
              <w:jc w:val="center"/>
              <w:rPr>
                <w:sz w:val="28"/>
                <w:szCs w:val="28"/>
              </w:rPr>
            </w:pPr>
            <w:r>
              <w:rPr>
                <w:bCs/>
                <w:sz w:val="28"/>
                <w:szCs w:val="28"/>
              </w:rPr>
              <w:t>38,00</w:t>
            </w:r>
          </w:p>
        </w:tc>
        <w:tc>
          <w:tcPr>
            <w:tcW w:w="1428" w:type="dxa"/>
          </w:tcPr>
          <w:p w:rsidR="00E82FEB" w:rsidRDefault="00A60043">
            <w:pPr>
              <w:pStyle w:val="ad"/>
              <w:spacing w:before="0" w:beforeAutospacing="0" w:after="0" w:afterAutospacing="0"/>
              <w:jc w:val="center"/>
              <w:rPr>
                <w:sz w:val="28"/>
                <w:szCs w:val="28"/>
              </w:rPr>
            </w:pPr>
            <w:r>
              <w:rPr>
                <w:sz w:val="28"/>
                <w:szCs w:val="28"/>
              </w:rPr>
              <w:t>2,944</w:t>
            </w:r>
          </w:p>
        </w:tc>
        <w:tc>
          <w:tcPr>
            <w:tcW w:w="1418" w:type="dxa"/>
          </w:tcPr>
          <w:p w:rsidR="00E82FEB" w:rsidRDefault="00A60043">
            <w:pPr>
              <w:pStyle w:val="ad"/>
              <w:spacing w:before="0" w:beforeAutospacing="0" w:after="0" w:afterAutospacing="0"/>
              <w:jc w:val="center"/>
              <w:rPr>
                <w:sz w:val="28"/>
                <w:szCs w:val="28"/>
              </w:rPr>
            </w:pPr>
            <w:r>
              <w:rPr>
                <w:sz w:val="28"/>
                <w:szCs w:val="28"/>
              </w:rPr>
              <w:t>1,944</w:t>
            </w:r>
          </w:p>
        </w:tc>
        <w:tc>
          <w:tcPr>
            <w:tcW w:w="1843" w:type="dxa"/>
          </w:tcPr>
          <w:p w:rsidR="00E82FEB" w:rsidRDefault="00A60043">
            <w:pPr>
              <w:pStyle w:val="ad"/>
              <w:spacing w:before="0" w:beforeAutospacing="0" w:after="0" w:afterAutospacing="0"/>
              <w:jc w:val="center"/>
              <w:rPr>
                <w:sz w:val="28"/>
                <w:szCs w:val="28"/>
              </w:rPr>
            </w:pPr>
            <w:r>
              <w:rPr>
                <w:sz w:val="28"/>
                <w:szCs w:val="28"/>
              </w:rPr>
              <w:t>1,102</w:t>
            </w:r>
          </w:p>
        </w:tc>
        <w:tc>
          <w:tcPr>
            <w:tcW w:w="1134" w:type="dxa"/>
          </w:tcPr>
          <w:p w:rsidR="00E82FEB" w:rsidRDefault="00A60043">
            <w:pPr>
              <w:pStyle w:val="ad"/>
              <w:spacing w:before="0" w:beforeAutospacing="0" w:after="0" w:afterAutospacing="0"/>
              <w:jc w:val="center"/>
              <w:rPr>
                <w:sz w:val="28"/>
                <w:szCs w:val="28"/>
              </w:rPr>
            </w:pPr>
            <w:r>
              <w:rPr>
                <w:bCs/>
                <w:sz w:val="28"/>
                <w:szCs w:val="28"/>
              </w:rPr>
              <w:t>18,30</w:t>
            </w:r>
          </w:p>
        </w:tc>
        <w:tc>
          <w:tcPr>
            <w:tcW w:w="986" w:type="dxa"/>
          </w:tcPr>
          <w:p w:rsidR="00E82FEB" w:rsidRDefault="00A60043">
            <w:pPr>
              <w:pStyle w:val="ad"/>
              <w:spacing w:before="0" w:beforeAutospacing="0" w:after="0" w:afterAutospacing="0"/>
              <w:jc w:val="center"/>
              <w:rPr>
                <w:sz w:val="28"/>
                <w:szCs w:val="28"/>
              </w:rPr>
            </w:pPr>
            <w:r>
              <w:rPr>
                <w:sz w:val="28"/>
                <w:szCs w:val="28"/>
              </w:rPr>
              <w:t>18,53</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18</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1948</w:t>
            </w:r>
          </w:p>
        </w:tc>
        <w:tc>
          <w:tcPr>
            <w:tcW w:w="986" w:type="dxa"/>
          </w:tcPr>
          <w:p w:rsidR="00E82FEB" w:rsidRDefault="00A60043">
            <w:pPr>
              <w:pStyle w:val="ad"/>
              <w:spacing w:before="0" w:beforeAutospacing="0" w:after="0" w:afterAutospacing="0"/>
              <w:jc w:val="center"/>
              <w:rPr>
                <w:sz w:val="28"/>
                <w:szCs w:val="28"/>
              </w:rPr>
            </w:pPr>
            <w:r>
              <w:rPr>
                <w:bCs/>
                <w:sz w:val="28"/>
                <w:szCs w:val="28"/>
              </w:rPr>
              <w:t>29,97</w:t>
            </w:r>
          </w:p>
        </w:tc>
        <w:tc>
          <w:tcPr>
            <w:tcW w:w="1428" w:type="dxa"/>
          </w:tcPr>
          <w:p w:rsidR="00E82FEB" w:rsidRDefault="00A60043">
            <w:pPr>
              <w:pStyle w:val="ad"/>
              <w:spacing w:before="0" w:beforeAutospacing="0" w:after="0" w:afterAutospacing="0"/>
              <w:jc w:val="center"/>
              <w:rPr>
                <w:sz w:val="28"/>
                <w:szCs w:val="28"/>
              </w:rPr>
            </w:pPr>
            <w:r>
              <w:rPr>
                <w:sz w:val="28"/>
                <w:szCs w:val="28"/>
              </w:rPr>
              <w:t>2,322</w:t>
            </w:r>
          </w:p>
        </w:tc>
        <w:tc>
          <w:tcPr>
            <w:tcW w:w="1418" w:type="dxa"/>
          </w:tcPr>
          <w:p w:rsidR="00E82FEB" w:rsidRDefault="00A60043">
            <w:pPr>
              <w:pStyle w:val="ad"/>
              <w:spacing w:before="0" w:beforeAutospacing="0" w:after="0" w:afterAutospacing="0"/>
              <w:jc w:val="center"/>
              <w:rPr>
                <w:sz w:val="28"/>
                <w:szCs w:val="28"/>
              </w:rPr>
            </w:pPr>
            <w:r>
              <w:rPr>
                <w:sz w:val="28"/>
                <w:szCs w:val="28"/>
              </w:rPr>
              <w:t>1,322</w:t>
            </w:r>
          </w:p>
        </w:tc>
        <w:tc>
          <w:tcPr>
            <w:tcW w:w="1843" w:type="dxa"/>
          </w:tcPr>
          <w:p w:rsidR="00E82FEB" w:rsidRDefault="00A60043">
            <w:pPr>
              <w:pStyle w:val="ad"/>
              <w:spacing w:before="0" w:beforeAutospacing="0" w:after="0" w:afterAutospacing="0"/>
              <w:jc w:val="center"/>
              <w:rPr>
                <w:sz w:val="28"/>
                <w:szCs w:val="28"/>
              </w:rPr>
            </w:pPr>
            <w:r>
              <w:rPr>
                <w:sz w:val="28"/>
                <w:szCs w:val="28"/>
              </w:rPr>
              <w:t>2,424</w:t>
            </w:r>
          </w:p>
        </w:tc>
        <w:tc>
          <w:tcPr>
            <w:tcW w:w="1134" w:type="dxa"/>
          </w:tcPr>
          <w:p w:rsidR="00E82FEB" w:rsidRDefault="00A60043">
            <w:pPr>
              <w:pStyle w:val="ad"/>
              <w:spacing w:before="0" w:beforeAutospacing="0" w:after="0" w:afterAutospacing="0"/>
              <w:jc w:val="center"/>
              <w:rPr>
                <w:sz w:val="28"/>
                <w:szCs w:val="28"/>
              </w:rPr>
            </w:pPr>
            <w:r>
              <w:rPr>
                <w:bCs/>
                <w:sz w:val="28"/>
                <w:szCs w:val="28"/>
              </w:rPr>
              <w:t>17,87</w:t>
            </w:r>
          </w:p>
        </w:tc>
        <w:tc>
          <w:tcPr>
            <w:tcW w:w="986" w:type="dxa"/>
          </w:tcPr>
          <w:p w:rsidR="00E82FEB" w:rsidRDefault="00A60043">
            <w:pPr>
              <w:pStyle w:val="ad"/>
              <w:spacing w:before="0" w:beforeAutospacing="0" w:after="0" w:afterAutospacing="0"/>
              <w:jc w:val="center"/>
              <w:rPr>
                <w:sz w:val="28"/>
                <w:szCs w:val="28"/>
              </w:rPr>
            </w:pPr>
            <w:r>
              <w:rPr>
                <w:sz w:val="28"/>
                <w:szCs w:val="28"/>
              </w:rPr>
              <w:t>19,62</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19</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1949</w:t>
            </w:r>
          </w:p>
        </w:tc>
        <w:tc>
          <w:tcPr>
            <w:tcW w:w="986" w:type="dxa"/>
          </w:tcPr>
          <w:p w:rsidR="00E82FEB" w:rsidRDefault="00A60043">
            <w:pPr>
              <w:pStyle w:val="ad"/>
              <w:spacing w:before="0" w:beforeAutospacing="0" w:after="0" w:afterAutospacing="0"/>
              <w:jc w:val="center"/>
              <w:rPr>
                <w:sz w:val="28"/>
                <w:szCs w:val="28"/>
              </w:rPr>
            </w:pPr>
            <w:r>
              <w:rPr>
                <w:bCs/>
                <w:sz w:val="28"/>
                <w:szCs w:val="28"/>
              </w:rPr>
              <w:t>5,03</w:t>
            </w:r>
          </w:p>
        </w:tc>
        <w:tc>
          <w:tcPr>
            <w:tcW w:w="1428" w:type="dxa"/>
          </w:tcPr>
          <w:p w:rsidR="00E82FEB" w:rsidRDefault="00A60043">
            <w:pPr>
              <w:pStyle w:val="ad"/>
              <w:spacing w:before="0" w:beforeAutospacing="0" w:after="0" w:afterAutospacing="0"/>
              <w:jc w:val="center"/>
              <w:rPr>
                <w:sz w:val="28"/>
                <w:szCs w:val="28"/>
              </w:rPr>
            </w:pPr>
            <w:r>
              <w:rPr>
                <w:sz w:val="28"/>
                <w:szCs w:val="28"/>
              </w:rPr>
              <w:t>0,389</w:t>
            </w:r>
          </w:p>
        </w:tc>
        <w:tc>
          <w:tcPr>
            <w:tcW w:w="1418" w:type="dxa"/>
          </w:tcPr>
          <w:p w:rsidR="00E82FEB" w:rsidRDefault="00A60043">
            <w:pPr>
              <w:pStyle w:val="ad"/>
              <w:spacing w:before="0" w:beforeAutospacing="0" w:after="0" w:afterAutospacing="0"/>
              <w:jc w:val="center"/>
              <w:rPr>
                <w:sz w:val="28"/>
                <w:szCs w:val="28"/>
              </w:rPr>
            </w:pPr>
            <w:r>
              <w:rPr>
                <w:sz w:val="28"/>
                <w:szCs w:val="28"/>
              </w:rPr>
              <w:t>-0,611</w:t>
            </w:r>
          </w:p>
        </w:tc>
        <w:tc>
          <w:tcPr>
            <w:tcW w:w="1843" w:type="dxa"/>
          </w:tcPr>
          <w:p w:rsidR="00E82FEB" w:rsidRDefault="00A60043">
            <w:pPr>
              <w:pStyle w:val="ad"/>
              <w:spacing w:before="0" w:beforeAutospacing="0" w:after="0" w:afterAutospacing="0"/>
              <w:jc w:val="center"/>
              <w:rPr>
                <w:sz w:val="28"/>
                <w:szCs w:val="28"/>
              </w:rPr>
            </w:pPr>
            <w:r>
              <w:rPr>
                <w:sz w:val="28"/>
                <w:szCs w:val="28"/>
              </w:rPr>
              <w:t>1,813</w:t>
            </w:r>
          </w:p>
        </w:tc>
        <w:tc>
          <w:tcPr>
            <w:tcW w:w="1134" w:type="dxa"/>
          </w:tcPr>
          <w:p w:rsidR="00E82FEB" w:rsidRDefault="00A60043">
            <w:pPr>
              <w:pStyle w:val="ad"/>
              <w:spacing w:before="0" w:beforeAutospacing="0" w:after="0" w:afterAutospacing="0"/>
              <w:jc w:val="center"/>
              <w:rPr>
                <w:sz w:val="28"/>
                <w:szCs w:val="28"/>
              </w:rPr>
            </w:pPr>
            <w:r>
              <w:rPr>
                <w:bCs/>
                <w:sz w:val="28"/>
                <w:szCs w:val="28"/>
              </w:rPr>
              <w:t>17,14</w:t>
            </w:r>
          </w:p>
        </w:tc>
        <w:tc>
          <w:tcPr>
            <w:tcW w:w="986" w:type="dxa"/>
          </w:tcPr>
          <w:p w:rsidR="00E82FEB" w:rsidRDefault="00A60043">
            <w:pPr>
              <w:pStyle w:val="ad"/>
              <w:spacing w:before="0" w:beforeAutospacing="0" w:after="0" w:afterAutospacing="0"/>
              <w:jc w:val="center"/>
              <w:rPr>
                <w:sz w:val="28"/>
                <w:szCs w:val="28"/>
              </w:rPr>
            </w:pPr>
            <w:r>
              <w:rPr>
                <w:sz w:val="28"/>
                <w:szCs w:val="28"/>
              </w:rPr>
              <w:t>20,71</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20</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1950</w:t>
            </w:r>
          </w:p>
        </w:tc>
        <w:tc>
          <w:tcPr>
            <w:tcW w:w="986" w:type="dxa"/>
          </w:tcPr>
          <w:p w:rsidR="00E82FEB" w:rsidRDefault="00A60043">
            <w:pPr>
              <w:pStyle w:val="ad"/>
              <w:spacing w:before="0" w:beforeAutospacing="0" w:after="0" w:afterAutospacing="0"/>
              <w:jc w:val="center"/>
              <w:rPr>
                <w:sz w:val="28"/>
                <w:szCs w:val="28"/>
              </w:rPr>
            </w:pPr>
            <w:r>
              <w:rPr>
                <w:bCs/>
                <w:sz w:val="28"/>
                <w:szCs w:val="28"/>
              </w:rPr>
              <w:t>11,81</w:t>
            </w:r>
          </w:p>
        </w:tc>
        <w:tc>
          <w:tcPr>
            <w:tcW w:w="1428" w:type="dxa"/>
          </w:tcPr>
          <w:p w:rsidR="00E82FEB" w:rsidRDefault="00A60043">
            <w:pPr>
              <w:pStyle w:val="ad"/>
              <w:spacing w:before="0" w:beforeAutospacing="0" w:after="0" w:afterAutospacing="0"/>
              <w:jc w:val="center"/>
              <w:rPr>
                <w:sz w:val="28"/>
                <w:szCs w:val="28"/>
              </w:rPr>
            </w:pPr>
            <w:r>
              <w:rPr>
                <w:sz w:val="28"/>
                <w:szCs w:val="28"/>
              </w:rPr>
              <w:t>0,914</w:t>
            </w:r>
          </w:p>
        </w:tc>
        <w:tc>
          <w:tcPr>
            <w:tcW w:w="1418" w:type="dxa"/>
          </w:tcPr>
          <w:p w:rsidR="00E82FEB" w:rsidRDefault="00A60043">
            <w:pPr>
              <w:pStyle w:val="ad"/>
              <w:spacing w:before="0" w:beforeAutospacing="0" w:after="0" w:afterAutospacing="0"/>
              <w:jc w:val="center"/>
              <w:rPr>
                <w:sz w:val="28"/>
                <w:szCs w:val="28"/>
              </w:rPr>
            </w:pPr>
            <w:r>
              <w:rPr>
                <w:sz w:val="28"/>
                <w:szCs w:val="28"/>
              </w:rPr>
              <w:t>-0,086</w:t>
            </w:r>
          </w:p>
        </w:tc>
        <w:tc>
          <w:tcPr>
            <w:tcW w:w="1843" w:type="dxa"/>
          </w:tcPr>
          <w:p w:rsidR="00E82FEB" w:rsidRDefault="00A60043">
            <w:pPr>
              <w:pStyle w:val="ad"/>
              <w:spacing w:before="0" w:beforeAutospacing="0" w:after="0" w:afterAutospacing="0"/>
              <w:jc w:val="center"/>
              <w:rPr>
                <w:sz w:val="28"/>
                <w:szCs w:val="28"/>
              </w:rPr>
            </w:pPr>
            <w:r>
              <w:rPr>
                <w:sz w:val="28"/>
                <w:szCs w:val="28"/>
              </w:rPr>
              <w:t>1,727</w:t>
            </w:r>
          </w:p>
        </w:tc>
        <w:tc>
          <w:tcPr>
            <w:tcW w:w="1134" w:type="dxa"/>
          </w:tcPr>
          <w:p w:rsidR="00E82FEB" w:rsidRDefault="00A60043">
            <w:pPr>
              <w:pStyle w:val="ad"/>
              <w:spacing w:before="0" w:beforeAutospacing="0" w:after="0" w:afterAutospacing="0"/>
              <w:jc w:val="center"/>
              <w:rPr>
                <w:sz w:val="28"/>
                <w:szCs w:val="28"/>
              </w:rPr>
            </w:pPr>
            <w:r>
              <w:rPr>
                <w:bCs/>
                <w:sz w:val="28"/>
                <w:szCs w:val="28"/>
              </w:rPr>
              <w:t>15,30</w:t>
            </w:r>
          </w:p>
        </w:tc>
        <w:tc>
          <w:tcPr>
            <w:tcW w:w="986" w:type="dxa"/>
          </w:tcPr>
          <w:p w:rsidR="00E82FEB" w:rsidRDefault="00A60043">
            <w:pPr>
              <w:pStyle w:val="ad"/>
              <w:spacing w:before="0" w:beforeAutospacing="0" w:after="0" w:afterAutospacing="0"/>
              <w:jc w:val="center"/>
              <w:rPr>
                <w:sz w:val="28"/>
                <w:szCs w:val="28"/>
              </w:rPr>
            </w:pPr>
            <w:r>
              <w:rPr>
                <w:sz w:val="28"/>
                <w:szCs w:val="28"/>
              </w:rPr>
              <w:t>21,80</w:t>
            </w:r>
          </w:p>
        </w:tc>
      </w:tr>
      <w:tr w:rsidR="00E82FEB">
        <w:tc>
          <w:tcPr>
            <w:tcW w:w="631" w:type="dxa"/>
          </w:tcPr>
          <w:p w:rsidR="00E82FEB" w:rsidRDefault="00A60043">
            <w:pPr>
              <w:pStyle w:val="ad"/>
              <w:spacing w:before="0" w:beforeAutospacing="0" w:after="0" w:afterAutospacing="0"/>
              <w:jc w:val="center"/>
              <w:rPr>
                <w:sz w:val="28"/>
                <w:szCs w:val="28"/>
              </w:rPr>
            </w:pPr>
            <w:r>
              <w:rPr>
                <w:sz w:val="28"/>
                <w:szCs w:val="28"/>
              </w:rPr>
              <w:t>21</w:t>
            </w:r>
          </w:p>
        </w:tc>
        <w:tc>
          <w:tcPr>
            <w:tcW w:w="919" w:type="dxa"/>
          </w:tcPr>
          <w:p w:rsidR="00E82FEB" w:rsidRDefault="00A60043">
            <w:pPr>
              <w:pStyle w:val="ad"/>
              <w:spacing w:before="0" w:beforeAutospacing="0" w:after="0" w:afterAutospacing="0"/>
              <w:jc w:val="center"/>
              <w:rPr>
                <w:sz w:val="28"/>
                <w:szCs w:val="28"/>
              </w:rPr>
            </w:pPr>
            <w:r>
              <w:rPr>
                <w:sz w:val="28"/>
                <w:szCs w:val="28"/>
                <w:lang w:val="en-US"/>
              </w:rPr>
              <w:t>1951</w:t>
            </w:r>
          </w:p>
        </w:tc>
        <w:tc>
          <w:tcPr>
            <w:tcW w:w="986" w:type="dxa"/>
          </w:tcPr>
          <w:p w:rsidR="00E82FEB" w:rsidRDefault="00A60043">
            <w:pPr>
              <w:pStyle w:val="ad"/>
              <w:spacing w:before="0" w:beforeAutospacing="0" w:after="0" w:afterAutospacing="0"/>
              <w:jc w:val="center"/>
              <w:rPr>
                <w:sz w:val="28"/>
                <w:szCs w:val="28"/>
              </w:rPr>
            </w:pPr>
            <w:r>
              <w:rPr>
                <w:bCs/>
                <w:sz w:val="28"/>
                <w:szCs w:val="28"/>
              </w:rPr>
              <w:t>3,73</w:t>
            </w:r>
          </w:p>
        </w:tc>
        <w:tc>
          <w:tcPr>
            <w:tcW w:w="1428" w:type="dxa"/>
          </w:tcPr>
          <w:p w:rsidR="00E82FEB" w:rsidRDefault="00A60043">
            <w:pPr>
              <w:pStyle w:val="ad"/>
              <w:spacing w:before="0" w:beforeAutospacing="0" w:after="0" w:afterAutospacing="0"/>
              <w:jc w:val="center"/>
              <w:rPr>
                <w:sz w:val="28"/>
                <w:szCs w:val="28"/>
              </w:rPr>
            </w:pPr>
            <w:r>
              <w:rPr>
                <w:sz w:val="28"/>
                <w:szCs w:val="28"/>
              </w:rPr>
              <w:t>0,289</w:t>
            </w:r>
          </w:p>
        </w:tc>
        <w:tc>
          <w:tcPr>
            <w:tcW w:w="1418" w:type="dxa"/>
          </w:tcPr>
          <w:p w:rsidR="00E82FEB" w:rsidRDefault="00A60043">
            <w:pPr>
              <w:pStyle w:val="ad"/>
              <w:spacing w:before="0" w:beforeAutospacing="0" w:after="0" w:afterAutospacing="0"/>
              <w:jc w:val="center"/>
              <w:rPr>
                <w:sz w:val="28"/>
                <w:szCs w:val="28"/>
              </w:rPr>
            </w:pPr>
            <w:r>
              <w:rPr>
                <w:sz w:val="28"/>
                <w:szCs w:val="28"/>
              </w:rPr>
              <w:t>-0,711</w:t>
            </w:r>
          </w:p>
        </w:tc>
        <w:tc>
          <w:tcPr>
            <w:tcW w:w="1843" w:type="dxa"/>
          </w:tcPr>
          <w:p w:rsidR="00E82FEB" w:rsidRDefault="00A60043">
            <w:pPr>
              <w:pStyle w:val="ad"/>
              <w:spacing w:before="0" w:beforeAutospacing="0" w:after="0" w:afterAutospacing="0"/>
              <w:jc w:val="center"/>
              <w:rPr>
                <w:sz w:val="28"/>
                <w:szCs w:val="28"/>
              </w:rPr>
            </w:pPr>
            <w:r>
              <w:rPr>
                <w:sz w:val="28"/>
                <w:szCs w:val="28"/>
              </w:rPr>
              <w:t>1,016</w:t>
            </w:r>
          </w:p>
        </w:tc>
        <w:tc>
          <w:tcPr>
            <w:tcW w:w="1134" w:type="dxa"/>
          </w:tcPr>
          <w:p w:rsidR="00E82FEB" w:rsidRDefault="00A60043">
            <w:pPr>
              <w:pStyle w:val="ad"/>
              <w:spacing w:before="0" w:beforeAutospacing="0" w:after="0" w:afterAutospacing="0"/>
              <w:jc w:val="center"/>
              <w:rPr>
                <w:sz w:val="28"/>
                <w:szCs w:val="28"/>
              </w:rPr>
            </w:pPr>
            <w:r>
              <w:rPr>
                <w:bCs/>
                <w:sz w:val="28"/>
                <w:szCs w:val="28"/>
              </w:rPr>
              <w:t>15,05</w:t>
            </w:r>
          </w:p>
        </w:tc>
        <w:tc>
          <w:tcPr>
            <w:tcW w:w="986" w:type="dxa"/>
          </w:tcPr>
          <w:p w:rsidR="00E82FEB" w:rsidRDefault="00A60043">
            <w:pPr>
              <w:pStyle w:val="ad"/>
              <w:spacing w:before="0" w:beforeAutospacing="0" w:after="0" w:afterAutospacing="0"/>
              <w:jc w:val="center"/>
              <w:rPr>
                <w:sz w:val="28"/>
                <w:szCs w:val="28"/>
              </w:rPr>
            </w:pPr>
            <w:r>
              <w:rPr>
                <w:sz w:val="28"/>
                <w:szCs w:val="28"/>
              </w:rPr>
              <w:t>22,89</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22</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1952</w:t>
            </w:r>
          </w:p>
        </w:tc>
        <w:tc>
          <w:tcPr>
            <w:tcW w:w="986" w:type="dxa"/>
          </w:tcPr>
          <w:p w:rsidR="00E82FEB" w:rsidRDefault="00A60043">
            <w:pPr>
              <w:pStyle w:val="ad"/>
              <w:spacing w:before="0" w:beforeAutospacing="0" w:after="0" w:afterAutospacing="0"/>
              <w:jc w:val="center"/>
              <w:rPr>
                <w:sz w:val="28"/>
                <w:szCs w:val="28"/>
              </w:rPr>
            </w:pPr>
            <w:r>
              <w:rPr>
                <w:bCs/>
                <w:sz w:val="28"/>
                <w:szCs w:val="28"/>
              </w:rPr>
              <w:t>11,16</w:t>
            </w:r>
          </w:p>
        </w:tc>
        <w:tc>
          <w:tcPr>
            <w:tcW w:w="1428" w:type="dxa"/>
          </w:tcPr>
          <w:p w:rsidR="00E82FEB" w:rsidRDefault="00A60043">
            <w:pPr>
              <w:pStyle w:val="ad"/>
              <w:spacing w:before="0" w:beforeAutospacing="0" w:after="0" w:afterAutospacing="0"/>
              <w:jc w:val="center"/>
              <w:rPr>
                <w:sz w:val="28"/>
                <w:szCs w:val="28"/>
              </w:rPr>
            </w:pPr>
            <w:r>
              <w:rPr>
                <w:sz w:val="28"/>
                <w:szCs w:val="28"/>
              </w:rPr>
              <w:t>0,865</w:t>
            </w:r>
          </w:p>
        </w:tc>
        <w:tc>
          <w:tcPr>
            <w:tcW w:w="1418" w:type="dxa"/>
          </w:tcPr>
          <w:p w:rsidR="00E82FEB" w:rsidRDefault="00A60043">
            <w:pPr>
              <w:pStyle w:val="ad"/>
              <w:spacing w:before="0" w:beforeAutospacing="0" w:after="0" w:afterAutospacing="0"/>
              <w:jc w:val="center"/>
              <w:rPr>
                <w:sz w:val="28"/>
                <w:szCs w:val="28"/>
              </w:rPr>
            </w:pPr>
            <w:r>
              <w:rPr>
                <w:sz w:val="28"/>
                <w:szCs w:val="28"/>
              </w:rPr>
              <w:t>-0,135</w:t>
            </w:r>
          </w:p>
        </w:tc>
        <w:tc>
          <w:tcPr>
            <w:tcW w:w="1843" w:type="dxa"/>
          </w:tcPr>
          <w:p w:rsidR="00E82FEB" w:rsidRDefault="00A60043">
            <w:pPr>
              <w:pStyle w:val="ad"/>
              <w:spacing w:before="0" w:beforeAutospacing="0" w:after="0" w:afterAutospacing="0"/>
              <w:jc w:val="center"/>
              <w:rPr>
                <w:sz w:val="28"/>
                <w:szCs w:val="28"/>
              </w:rPr>
            </w:pPr>
            <w:r>
              <w:rPr>
                <w:sz w:val="28"/>
                <w:szCs w:val="28"/>
              </w:rPr>
              <w:t>0,881</w:t>
            </w:r>
          </w:p>
        </w:tc>
        <w:tc>
          <w:tcPr>
            <w:tcW w:w="1134" w:type="dxa"/>
          </w:tcPr>
          <w:p w:rsidR="00E82FEB" w:rsidRDefault="00A60043">
            <w:pPr>
              <w:pStyle w:val="ad"/>
              <w:spacing w:before="0" w:beforeAutospacing="0" w:after="0" w:afterAutospacing="0"/>
              <w:jc w:val="center"/>
              <w:rPr>
                <w:sz w:val="28"/>
                <w:szCs w:val="28"/>
              </w:rPr>
            </w:pPr>
            <w:r>
              <w:rPr>
                <w:bCs/>
                <w:sz w:val="28"/>
                <w:szCs w:val="28"/>
              </w:rPr>
              <w:t>14,96</w:t>
            </w:r>
          </w:p>
        </w:tc>
        <w:tc>
          <w:tcPr>
            <w:tcW w:w="986" w:type="dxa"/>
          </w:tcPr>
          <w:p w:rsidR="00E82FEB" w:rsidRDefault="00A60043">
            <w:pPr>
              <w:pStyle w:val="ad"/>
              <w:spacing w:before="0" w:beforeAutospacing="0" w:after="0" w:afterAutospacing="0"/>
              <w:jc w:val="center"/>
              <w:rPr>
                <w:sz w:val="28"/>
                <w:szCs w:val="28"/>
              </w:rPr>
            </w:pPr>
            <w:r>
              <w:rPr>
                <w:sz w:val="28"/>
                <w:szCs w:val="28"/>
              </w:rPr>
              <w:t>23,98</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23</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1953</w:t>
            </w:r>
          </w:p>
        </w:tc>
        <w:tc>
          <w:tcPr>
            <w:tcW w:w="986" w:type="dxa"/>
          </w:tcPr>
          <w:p w:rsidR="00E82FEB" w:rsidRDefault="00A60043">
            <w:pPr>
              <w:pStyle w:val="ad"/>
              <w:spacing w:before="0" w:beforeAutospacing="0" w:after="0" w:afterAutospacing="0"/>
              <w:jc w:val="center"/>
              <w:rPr>
                <w:sz w:val="28"/>
                <w:szCs w:val="28"/>
              </w:rPr>
            </w:pPr>
            <w:r>
              <w:rPr>
                <w:bCs/>
                <w:sz w:val="28"/>
                <w:szCs w:val="28"/>
              </w:rPr>
              <w:t>11,93</w:t>
            </w:r>
          </w:p>
        </w:tc>
        <w:tc>
          <w:tcPr>
            <w:tcW w:w="1428" w:type="dxa"/>
          </w:tcPr>
          <w:p w:rsidR="00E82FEB" w:rsidRDefault="00A60043">
            <w:pPr>
              <w:pStyle w:val="ad"/>
              <w:spacing w:before="0" w:beforeAutospacing="0" w:after="0" w:afterAutospacing="0"/>
              <w:jc w:val="center"/>
              <w:rPr>
                <w:sz w:val="28"/>
                <w:szCs w:val="28"/>
              </w:rPr>
            </w:pPr>
            <w:r>
              <w:rPr>
                <w:sz w:val="28"/>
                <w:szCs w:val="28"/>
              </w:rPr>
              <w:t>0,924</w:t>
            </w:r>
          </w:p>
        </w:tc>
        <w:tc>
          <w:tcPr>
            <w:tcW w:w="1418" w:type="dxa"/>
          </w:tcPr>
          <w:p w:rsidR="00E82FEB" w:rsidRDefault="00A60043">
            <w:pPr>
              <w:pStyle w:val="ad"/>
              <w:spacing w:before="0" w:beforeAutospacing="0" w:after="0" w:afterAutospacing="0"/>
              <w:jc w:val="center"/>
              <w:rPr>
                <w:sz w:val="28"/>
                <w:szCs w:val="28"/>
              </w:rPr>
            </w:pPr>
            <w:r>
              <w:rPr>
                <w:sz w:val="28"/>
                <w:szCs w:val="28"/>
              </w:rPr>
              <w:t>-0,076</w:t>
            </w:r>
          </w:p>
        </w:tc>
        <w:tc>
          <w:tcPr>
            <w:tcW w:w="1843" w:type="dxa"/>
          </w:tcPr>
          <w:p w:rsidR="00E82FEB" w:rsidRDefault="00A60043">
            <w:pPr>
              <w:pStyle w:val="ad"/>
              <w:spacing w:before="0" w:beforeAutospacing="0" w:after="0" w:afterAutospacing="0"/>
              <w:jc w:val="center"/>
              <w:rPr>
                <w:sz w:val="28"/>
                <w:szCs w:val="28"/>
              </w:rPr>
            </w:pPr>
            <w:r>
              <w:rPr>
                <w:sz w:val="28"/>
                <w:szCs w:val="28"/>
              </w:rPr>
              <w:t>0,805</w:t>
            </w:r>
          </w:p>
        </w:tc>
        <w:tc>
          <w:tcPr>
            <w:tcW w:w="1134" w:type="dxa"/>
          </w:tcPr>
          <w:p w:rsidR="00E82FEB" w:rsidRDefault="00A60043">
            <w:pPr>
              <w:pStyle w:val="ad"/>
              <w:spacing w:before="0" w:beforeAutospacing="0" w:after="0" w:afterAutospacing="0"/>
              <w:jc w:val="center"/>
              <w:rPr>
                <w:sz w:val="28"/>
                <w:szCs w:val="28"/>
              </w:rPr>
            </w:pPr>
            <w:r>
              <w:rPr>
                <w:bCs/>
                <w:sz w:val="28"/>
                <w:szCs w:val="28"/>
              </w:rPr>
              <w:t>14,41</w:t>
            </w:r>
          </w:p>
        </w:tc>
        <w:tc>
          <w:tcPr>
            <w:tcW w:w="986" w:type="dxa"/>
          </w:tcPr>
          <w:p w:rsidR="00E82FEB" w:rsidRDefault="00A60043">
            <w:pPr>
              <w:pStyle w:val="ad"/>
              <w:spacing w:before="0" w:beforeAutospacing="0" w:after="0" w:afterAutospacing="0"/>
              <w:jc w:val="center"/>
              <w:rPr>
                <w:sz w:val="28"/>
                <w:szCs w:val="28"/>
              </w:rPr>
            </w:pPr>
            <w:r>
              <w:rPr>
                <w:sz w:val="28"/>
                <w:szCs w:val="28"/>
              </w:rPr>
              <w:t>25,07</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24</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1954</w:t>
            </w:r>
          </w:p>
        </w:tc>
        <w:tc>
          <w:tcPr>
            <w:tcW w:w="986" w:type="dxa"/>
          </w:tcPr>
          <w:p w:rsidR="00E82FEB" w:rsidRDefault="00A60043">
            <w:pPr>
              <w:pStyle w:val="ad"/>
              <w:spacing w:before="0" w:beforeAutospacing="0" w:after="0" w:afterAutospacing="0"/>
              <w:jc w:val="center"/>
              <w:rPr>
                <w:sz w:val="28"/>
                <w:szCs w:val="28"/>
              </w:rPr>
            </w:pPr>
            <w:r>
              <w:rPr>
                <w:bCs/>
                <w:sz w:val="28"/>
                <w:szCs w:val="28"/>
              </w:rPr>
              <w:t>6,08</w:t>
            </w:r>
          </w:p>
        </w:tc>
        <w:tc>
          <w:tcPr>
            <w:tcW w:w="1428" w:type="dxa"/>
          </w:tcPr>
          <w:p w:rsidR="00E82FEB" w:rsidRDefault="00A60043">
            <w:pPr>
              <w:pStyle w:val="ad"/>
              <w:spacing w:before="0" w:beforeAutospacing="0" w:after="0" w:afterAutospacing="0"/>
              <w:jc w:val="center"/>
              <w:rPr>
                <w:sz w:val="28"/>
                <w:szCs w:val="28"/>
              </w:rPr>
            </w:pPr>
            <w:r>
              <w:rPr>
                <w:sz w:val="28"/>
                <w:szCs w:val="28"/>
              </w:rPr>
              <w:t>0,471</w:t>
            </w:r>
          </w:p>
        </w:tc>
        <w:tc>
          <w:tcPr>
            <w:tcW w:w="1418" w:type="dxa"/>
          </w:tcPr>
          <w:p w:rsidR="00E82FEB" w:rsidRDefault="00A60043">
            <w:pPr>
              <w:pStyle w:val="ad"/>
              <w:spacing w:before="0" w:beforeAutospacing="0" w:after="0" w:afterAutospacing="0"/>
              <w:jc w:val="center"/>
              <w:rPr>
                <w:sz w:val="28"/>
                <w:szCs w:val="28"/>
              </w:rPr>
            </w:pPr>
            <w:r>
              <w:rPr>
                <w:sz w:val="28"/>
                <w:szCs w:val="28"/>
              </w:rPr>
              <w:t>-0,529</w:t>
            </w:r>
          </w:p>
        </w:tc>
        <w:tc>
          <w:tcPr>
            <w:tcW w:w="1843" w:type="dxa"/>
          </w:tcPr>
          <w:p w:rsidR="00E82FEB" w:rsidRDefault="00A60043">
            <w:pPr>
              <w:pStyle w:val="ad"/>
              <w:spacing w:before="0" w:beforeAutospacing="0" w:after="0" w:afterAutospacing="0"/>
              <w:jc w:val="center"/>
              <w:rPr>
                <w:sz w:val="28"/>
                <w:szCs w:val="28"/>
              </w:rPr>
            </w:pPr>
            <w:r>
              <w:rPr>
                <w:sz w:val="28"/>
                <w:szCs w:val="28"/>
              </w:rPr>
              <w:t>0,276</w:t>
            </w:r>
          </w:p>
        </w:tc>
        <w:tc>
          <w:tcPr>
            <w:tcW w:w="1134" w:type="dxa"/>
          </w:tcPr>
          <w:p w:rsidR="00E82FEB" w:rsidRDefault="00A60043">
            <w:pPr>
              <w:pStyle w:val="ad"/>
              <w:spacing w:before="0" w:beforeAutospacing="0" w:after="0" w:afterAutospacing="0"/>
              <w:jc w:val="center"/>
              <w:rPr>
                <w:sz w:val="28"/>
                <w:szCs w:val="28"/>
              </w:rPr>
            </w:pPr>
            <w:r>
              <w:rPr>
                <w:bCs/>
                <w:sz w:val="28"/>
                <w:szCs w:val="28"/>
              </w:rPr>
              <w:t>13,98</w:t>
            </w:r>
          </w:p>
        </w:tc>
        <w:tc>
          <w:tcPr>
            <w:tcW w:w="986" w:type="dxa"/>
          </w:tcPr>
          <w:p w:rsidR="00E82FEB" w:rsidRDefault="00A60043">
            <w:pPr>
              <w:pStyle w:val="ad"/>
              <w:spacing w:before="0" w:beforeAutospacing="0" w:after="0" w:afterAutospacing="0"/>
              <w:jc w:val="center"/>
              <w:rPr>
                <w:sz w:val="28"/>
                <w:szCs w:val="28"/>
              </w:rPr>
            </w:pPr>
            <w:r>
              <w:rPr>
                <w:sz w:val="28"/>
                <w:szCs w:val="28"/>
              </w:rPr>
              <w:t>26,16</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25</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1955</w:t>
            </w:r>
          </w:p>
        </w:tc>
        <w:tc>
          <w:tcPr>
            <w:tcW w:w="986" w:type="dxa"/>
          </w:tcPr>
          <w:p w:rsidR="00E82FEB" w:rsidRDefault="00A60043">
            <w:pPr>
              <w:pStyle w:val="ad"/>
              <w:spacing w:before="0" w:beforeAutospacing="0" w:after="0" w:afterAutospacing="0"/>
              <w:jc w:val="center"/>
              <w:rPr>
                <w:sz w:val="28"/>
                <w:szCs w:val="28"/>
              </w:rPr>
            </w:pPr>
            <w:r>
              <w:rPr>
                <w:bCs/>
                <w:sz w:val="28"/>
                <w:szCs w:val="28"/>
              </w:rPr>
              <w:t>6,28</w:t>
            </w:r>
          </w:p>
        </w:tc>
        <w:tc>
          <w:tcPr>
            <w:tcW w:w="1428" w:type="dxa"/>
          </w:tcPr>
          <w:p w:rsidR="00E82FEB" w:rsidRDefault="00A60043">
            <w:pPr>
              <w:pStyle w:val="ad"/>
              <w:spacing w:before="0" w:beforeAutospacing="0" w:after="0" w:afterAutospacing="0"/>
              <w:jc w:val="center"/>
              <w:rPr>
                <w:sz w:val="28"/>
                <w:szCs w:val="28"/>
              </w:rPr>
            </w:pPr>
            <w:r>
              <w:rPr>
                <w:sz w:val="28"/>
                <w:szCs w:val="28"/>
              </w:rPr>
              <w:t>0,486</w:t>
            </w:r>
          </w:p>
        </w:tc>
        <w:tc>
          <w:tcPr>
            <w:tcW w:w="1418" w:type="dxa"/>
          </w:tcPr>
          <w:p w:rsidR="00E82FEB" w:rsidRDefault="00A60043">
            <w:pPr>
              <w:pStyle w:val="ad"/>
              <w:spacing w:before="0" w:beforeAutospacing="0" w:after="0" w:afterAutospacing="0"/>
              <w:jc w:val="center"/>
              <w:rPr>
                <w:sz w:val="28"/>
                <w:szCs w:val="28"/>
              </w:rPr>
            </w:pPr>
            <w:r>
              <w:rPr>
                <w:sz w:val="28"/>
                <w:szCs w:val="28"/>
              </w:rPr>
              <w:t>-0,514</w:t>
            </w:r>
          </w:p>
        </w:tc>
        <w:tc>
          <w:tcPr>
            <w:tcW w:w="1843" w:type="dxa"/>
          </w:tcPr>
          <w:p w:rsidR="00E82FEB" w:rsidRDefault="00A60043">
            <w:pPr>
              <w:pStyle w:val="ad"/>
              <w:spacing w:before="0" w:beforeAutospacing="0" w:after="0" w:afterAutospacing="0"/>
              <w:jc w:val="center"/>
              <w:rPr>
                <w:sz w:val="28"/>
                <w:szCs w:val="28"/>
              </w:rPr>
            </w:pPr>
            <w:r>
              <w:rPr>
                <w:sz w:val="28"/>
                <w:szCs w:val="28"/>
              </w:rPr>
              <w:t>-0,238</w:t>
            </w:r>
          </w:p>
        </w:tc>
        <w:tc>
          <w:tcPr>
            <w:tcW w:w="1134" w:type="dxa"/>
          </w:tcPr>
          <w:p w:rsidR="00E82FEB" w:rsidRDefault="00A60043">
            <w:pPr>
              <w:pStyle w:val="ad"/>
              <w:spacing w:before="0" w:beforeAutospacing="0" w:after="0" w:afterAutospacing="0"/>
              <w:jc w:val="center"/>
              <w:rPr>
                <w:sz w:val="28"/>
                <w:szCs w:val="28"/>
              </w:rPr>
            </w:pPr>
            <w:r>
              <w:rPr>
                <w:bCs/>
                <w:sz w:val="28"/>
                <w:szCs w:val="28"/>
              </w:rPr>
              <w:t>13,88</w:t>
            </w:r>
          </w:p>
        </w:tc>
        <w:tc>
          <w:tcPr>
            <w:tcW w:w="986" w:type="dxa"/>
          </w:tcPr>
          <w:p w:rsidR="00E82FEB" w:rsidRDefault="00A60043">
            <w:pPr>
              <w:pStyle w:val="ad"/>
              <w:spacing w:before="0" w:beforeAutospacing="0" w:after="0" w:afterAutospacing="0"/>
              <w:jc w:val="center"/>
              <w:rPr>
                <w:sz w:val="28"/>
                <w:szCs w:val="28"/>
              </w:rPr>
            </w:pPr>
            <w:r>
              <w:rPr>
                <w:sz w:val="28"/>
                <w:szCs w:val="28"/>
              </w:rPr>
              <w:t>27,25</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26</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1956</w:t>
            </w:r>
          </w:p>
        </w:tc>
        <w:tc>
          <w:tcPr>
            <w:tcW w:w="986" w:type="dxa"/>
          </w:tcPr>
          <w:p w:rsidR="00E82FEB" w:rsidRDefault="00A60043">
            <w:pPr>
              <w:pStyle w:val="ad"/>
              <w:spacing w:before="0" w:beforeAutospacing="0" w:after="0" w:afterAutospacing="0"/>
              <w:jc w:val="center"/>
              <w:rPr>
                <w:sz w:val="28"/>
                <w:szCs w:val="28"/>
              </w:rPr>
            </w:pPr>
            <w:r>
              <w:rPr>
                <w:bCs/>
                <w:sz w:val="28"/>
                <w:szCs w:val="28"/>
              </w:rPr>
              <w:t>7,71</w:t>
            </w:r>
          </w:p>
        </w:tc>
        <w:tc>
          <w:tcPr>
            <w:tcW w:w="1428" w:type="dxa"/>
          </w:tcPr>
          <w:p w:rsidR="00E82FEB" w:rsidRDefault="00A60043">
            <w:pPr>
              <w:pStyle w:val="ad"/>
              <w:spacing w:before="0" w:beforeAutospacing="0" w:after="0" w:afterAutospacing="0"/>
              <w:jc w:val="center"/>
              <w:rPr>
                <w:sz w:val="28"/>
                <w:szCs w:val="28"/>
              </w:rPr>
            </w:pPr>
            <w:r>
              <w:rPr>
                <w:sz w:val="28"/>
                <w:szCs w:val="28"/>
              </w:rPr>
              <w:t>0,597</w:t>
            </w:r>
          </w:p>
        </w:tc>
        <w:tc>
          <w:tcPr>
            <w:tcW w:w="1418" w:type="dxa"/>
          </w:tcPr>
          <w:p w:rsidR="00E82FEB" w:rsidRDefault="00A60043">
            <w:pPr>
              <w:pStyle w:val="ad"/>
              <w:spacing w:before="0" w:beforeAutospacing="0" w:after="0" w:afterAutospacing="0"/>
              <w:jc w:val="center"/>
              <w:rPr>
                <w:sz w:val="28"/>
                <w:szCs w:val="28"/>
              </w:rPr>
            </w:pPr>
            <w:r>
              <w:rPr>
                <w:sz w:val="28"/>
                <w:szCs w:val="28"/>
              </w:rPr>
              <w:t>-0,403</w:t>
            </w:r>
          </w:p>
        </w:tc>
        <w:tc>
          <w:tcPr>
            <w:tcW w:w="1843" w:type="dxa"/>
          </w:tcPr>
          <w:p w:rsidR="00E82FEB" w:rsidRDefault="00A60043">
            <w:pPr>
              <w:pStyle w:val="ad"/>
              <w:spacing w:before="0" w:beforeAutospacing="0" w:after="0" w:afterAutospacing="0"/>
              <w:jc w:val="center"/>
              <w:rPr>
                <w:sz w:val="28"/>
                <w:szCs w:val="28"/>
              </w:rPr>
            </w:pPr>
            <w:r>
              <w:rPr>
                <w:sz w:val="28"/>
                <w:szCs w:val="28"/>
              </w:rPr>
              <w:t>-0,641</w:t>
            </w:r>
          </w:p>
        </w:tc>
        <w:tc>
          <w:tcPr>
            <w:tcW w:w="1134" w:type="dxa"/>
          </w:tcPr>
          <w:p w:rsidR="00E82FEB" w:rsidRDefault="00A60043">
            <w:pPr>
              <w:pStyle w:val="ad"/>
              <w:spacing w:before="0" w:beforeAutospacing="0" w:after="0" w:afterAutospacing="0"/>
              <w:jc w:val="center"/>
              <w:rPr>
                <w:sz w:val="28"/>
                <w:szCs w:val="28"/>
              </w:rPr>
            </w:pPr>
            <w:r>
              <w:rPr>
                <w:bCs/>
                <w:sz w:val="28"/>
                <w:szCs w:val="28"/>
              </w:rPr>
              <w:t>14,00</w:t>
            </w:r>
          </w:p>
        </w:tc>
        <w:tc>
          <w:tcPr>
            <w:tcW w:w="986" w:type="dxa"/>
          </w:tcPr>
          <w:p w:rsidR="00E82FEB" w:rsidRDefault="00A60043">
            <w:pPr>
              <w:pStyle w:val="ad"/>
              <w:spacing w:before="0" w:beforeAutospacing="0" w:after="0" w:afterAutospacing="0"/>
              <w:jc w:val="center"/>
              <w:rPr>
                <w:sz w:val="28"/>
                <w:szCs w:val="28"/>
              </w:rPr>
            </w:pPr>
            <w:r>
              <w:rPr>
                <w:sz w:val="28"/>
                <w:szCs w:val="28"/>
              </w:rPr>
              <w:t>28,34</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27</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1957</w:t>
            </w:r>
          </w:p>
        </w:tc>
        <w:tc>
          <w:tcPr>
            <w:tcW w:w="986" w:type="dxa"/>
          </w:tcPr>
          <w:p w:rsidR="00E82FEB" w:rsidRDefault="00A60043">
            <w:pPr>
              <w:pStyle w:val="ad"/>
              <w:spacing w:before="0" w:beforeAutospacing="0" w:after="0" w:afterAutospacing="0"/>
              <w:jc w:val="center"/>
              <w:rPr>
                <w:sz w:val="28"/>
                <w:szCs w:val="28"/>
              </w:rPr>
            </w:pPr>
            <w:r>
              <w:rPr>
                <w:bCs/>
                <w:sz w:val="28"/>
                <w:szCs w:val="28"/>
              </w:rPr>
              <w:t>31,29</w:t>
            </w:r>
          </w:p>
        </w:tc>
        <w:tc>
          <w:tcPr>
            <w:tcW w:w="1428" w:type="dxa"/>
          </w:tcPr>
          <w:p w:rsidR="00E82FEB" w:rsidRDefault="00A60043">
            <w:pPr>
              <w:pStyle w:val="ad"/>
              <w:spacing w:before="0" w:beforeAutospacing="0" w:after="0" w:afterAutospacing="0"/>
              <w:jc w:val="center"/>
              <w:rPr>
                <w:sz w:val="28"/>
                <w:szCs w:val="28"/>
              </w:rPr>
            </w:pPr>
            <w:r>
              <w:rPr>
                <w:sz w:val="28"/>
                <w:szCs w:val="28"/>
              </w:rPr>
              <w:t>2,424</w:t>
            </w:r>
          </w:p>
        </w:tc>
        <w:tc>
          <w:tcPr>
            <w:tcW w:w="1418" w:type="dxa"/>
          </w:tcPr>
          <w:p w:rsidR="00E82FEB" w:rsidRDefault="00A60043">
            <w:pPr>
              <w:pStyle w:val="ad"/>
              <w:spacing w:before="0" w:beforeAutospacing="0" w:after="0" w:afterAutospacing="0"/>
              <w:jc w:val="center"/>
              <w:rPr>
                <w:sz w:val="28"/>
                <w:szCs w:val="28"/>
              </w:rPr>
            </w:pPr>
            <w:r>
              <w:rPr>
                <w:sz w:val="28"/>
                <w:szCs w:val="28"/>
              </w:rPr>
              <w:t>1,424</w:t>
            </w:r>
          </w:p>
        </w:tc>
        <w:tc>
          <w:tcPr>
            <w:tcW w:w="1843" w:type="dxa"/>
          </w:tcPr>
          <w:p w:rsidR="00E82FEB" w:rsidRDefault="00A60043">
            <w:pPr>
              <w:pStyle w:val="ad"/>
              <w:spacing w:before="0" w:beforeAutospacing="0" w:after="0" w:afterAutospacing="0"/>
              <w:jc w:val="center"/>
              <w:rPr>
                <w:sz w:val="28"/>
                <w:szCs w:val="28"/>
              </w:rPr>
            </w:pPr>
            <w:r>
              <w:rPr>
                <w:sz w:val="28"/>
                <w:szCs w:val="28"/>
              </w:rPr>
              <w:t>0,783</w:t>
            </w:r>
          </w:p>
        </w:tc>
        <w:tc>
          <w:tcPr>
            <w:tcW w:w="1134" w:type="dxa"/>
          </w:tcPr>
          <w:p w:rsidR="00E82FEB" w:rsidRDefault="00A60043">
            <w:pPr>
              <w:pStyle w:val="ad"/>
              <w:spacing w:before="0" w:beforeAutospacing="0" w:after="0" w:afterAutospacing="0"/>
              <w:jc w:val="center"/>
              <w:rPr>
                <w:sz w:val="28"/>
                <w:szCs w:val="28"/>
              </w:rPr>
            </w:pPr>
            <w:r>
              <w:rPr>
                <w:bCs/>
                <w:sz w:val="28"/>
                <w:szCs w:val="28"/>
              </w:rPr>
              <w:t>13,86</w:t>
            </w:r>
          </w:p>
        </w:tc>
        <w:tc>
          <w:tcPr>
            <w:tcW w:w="986" w:type="dxa"/>
          </w:tcPr>
          <w:p w:rsidR="00E82FEB" w:rsidRDefault="00A60043">
            <w:pPr>
              <w:pStyle w:val="ad"/>
              <w:spacing w:before="0" w:beforeAutospacing="0" w:after="0" w:afterAutospacing="0"/>
              <w:jc w:val="center"/>
              <w:rPr>
                <w:sz w:val="28"/>
                <w:szCs w:val="28"/>
              </w:rPr>
            </w:pPr>
            <w:r>
              <w:rPr>
                <w:sz w:val="28"/>
                <w:szCs w:val="28"/>
              </w:rPr>
              <w:t>29,43</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28</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1958</w:t>
            </w:r>
          </w:p>
        </w:tc>
        <w:tc>
          <w:tcPr>
            <w:tcW w:w="986" w:type="dxa"/>
          </w:tcPr>
          <w:p w:rsidR="00E82FEB" w:rsidRDefault="00A60043">
            <w:pPr>
              <w:pStyle w:val="ad"/>
              <w:spacing w:before="0" w:beforeAutospacing="0" w:after="0" w:afterAutospacing="0"/>
              <w:jc w:val="center"/>
              <w:rPr>
                <w:sz w:val="28"/>
                <w:szCs w:val="28"/>
              </w:rPr>
            </w:pPr>
            <w:r>
              <w:rPr>
                <w:bCs/>
                <w:sz w:val="28"/>
                <w:szCs w:val="28"/>
              </w:rPr>
              <w:t>11,90</w:t>
            </w:r>
          </w:p>
        </w:tc>
        <w:tc>
          <w:tcPr>
            <w:tcW w:w="1428" w:type="dxa"/>
          </w:tcPr>
          <w:p w:rsidR="00E82FEB" w:rsidRDefault="00A60043">
            <w:pPr>
              <w:pStyle w:val="ad"/>
              <w:spacing w:before="0" w:beforeAutospacing="0" w:after="0" w:afterAutospacing="0"/>
              <w:jc w:val="center"/>
              <w:rPr>
                <w:sz w:val="28"/>
                <w:szCs w:val="28"/>
              </w:rPr>
            </w:pPr>
            <w:r>
              <w:rPr>
                <w:sz w:val="28"/>
                <w:szCs w:val="28"/>
              </w:rPr>
              <w:t>0,922</w:t>
            </w:r>
          </w:p>
        </w:tc>
        <w:tc>
          <w:tcPr>
            <w:tcW w:w="1418" w:type="dxa"/>
          </w:tcPr>
          <w:p w:rsidR="00E82FEB" w:rsidRDefault="00A60043">
            <w:pPr>
              <w:pStyle w:val="ad"/>
              <w:spacing w:before="0" w:beforeAutospacing="0" w:after="0" w:afterAutospacing="0"/>
              <w:jc w:val="center"/>
              <w:rPr>
                <w:sz w:val="28"/>
                <w:szCs w:val="28"/>
              </w:rPr>
            </w:pPr>
            <w:r>
              <w:rPr>
                <w:sz w:val="28"/>
                <w:szCs w:val="28"/>
              </w:rPr>
              <w:t>-0,078</w:t>
            </w:r>
          </w:p>
        </w:tc>
        <w:tc>
          <w:tcPr>
            <w:tcW w:w="1843" w:type="dxa"/>
          </w:tcPr>
          <w:p w:rsidR="00E82FEB" w:rsidRDefault="00A60043">
            <w:pPr>
              <w:pStyle w:val="ad"/>
              <w:spacing w:before="0" w:beforeAutospacing="0" w:after="0" w:afterAutospacing="0"/>
              <w:jc w:val="center"/>
              <w:rPr>
                <w:sz w:val="28"/>
                <w:szCs w:val="28"/>
              </w:rPr>
            </w:pPr>
            <w:r>
              <w:rPr>
                <w:sz w:val="28"/>
                <w:szCs w:val="28"/>
              </w:rPr>
              <w:t>0,705</w:t>
            </w:r>
          </w:p>
        </w:tc>
        <w:tc>
          <w:tcPr>
            <w:tcW w:w="1134" w:type="dxa"/>
          </w:tcPr>
          <w:p w:rsidR="00E82FEB" w:rsidRDefault="00A60043">
            <w:pPr>
              <w:pStyle w:val="ad"/>
              <w:spacing w:before="0" w:beforeAutospacing="0" w:after="0" w:afterAutospacing="0"/>
              <w:jc w:val="center"/>
              <w:rPr>
                <w:sz w:val="28"/>
                <w:szCs w:val="28"/>
              </w:rPr>
            </w:pPr>
            <w:r>
              <w:rPr>
                <w:bCs/>
                <w:sz w:val="28"/>
                <w:szCs w:val="28"/>
              </w:rPr>
              <w:t>13,86</w:t>
            </w:r>
          </w:p>
        </w:tc>
        <w:tc>
          <w:tcPr>
            <w:tcW w:w="986" w:type="dxa"/>
          </w:tcPr>
          <w:p w:rsidR="00E82FEB" w:rsidRDefault="00A60043">
            <w:pPr>
              <w:pStyle w:val="ad"/>
              <w:spacing w:before="0" w:beforeAutospacing="0" w:after="0" w:afterAutospacing="0"/>
              <w:jc w:val="center"/>
              <w:rPr>
                <w:sz w:val="28"/>
                <w:szCs w:val="28"/>
              </w:rPr>
            </w:pPr>
            <w:r>
              <w:rPr>
                <w:sz w:val="28"/>
                <w:szCs w:val="28"/>
              </w:rPr>
              <w:t>30,52</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29</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1959</w:t>
            </w:r>
          </w:p>
        </w:tc>
        <w:tc>
          <w:tcPr>
            <w:tcW w:w="986" w:type="dxa"/>
          </w:tcPr>
          <w:p w:rsidR="00E82FEB" w:rsidRDefault="00A60043">
            <w:pPr>
              <w:pStyle w:val="ad"/>
              <w:spacing w:before="0" w:beforeAutospacing="0" w:after="0" w:afterAutospacing="0"/>
              <w:jc w:val="center"/>
              <w:rPr>
                <w:sz w:val="28"/>
                <w:szCs w:val="28"/>
              </w:rPr>
            </w:pPr>
            <w:r>
              <w:rPr>
                <w:bCs/>
                <w:sz w:val="28"/>
                <w:szCs w:val="28"/>
              </w:rPr>
              <w:t>12,34</w:t>
            </w:r>
          </w:p>
        </w:tc>
        <w:tc>
          <w:tcPr>
            <w:tcW w:w="1428" w:type="dxa"/>
          </w:tcPr>
          <w:p w:rsidR="00E82FEB" w:rsidRDefault="00A60043">
            <w:pPr>
              <w:pStyle w:val="ad"/>
              <w:spacing w:before="0" w:beforeAutospacing="0" w:after="0" w:afterAutospacing="0"/>
              <w:jc w:val="center"/>
              <w:rPr>
                <w:sz w:val="28"/>
                <w:szCs w:val="28"/>
              </w:rPr>
            </w:pPr>
            <w:r>
              <w:rPr>
                <w:sz w:val="28"/>
                <w:szCs w:val="28"/>
              </w:rPr>
              <w:t>0,956</w:t>
            </w:r>
          </w:p>
        </w:tc>
        <w:tc>
          <w:tcPr>
            <w:tcW w:w="1418" w:type="dxa"/>
          </w:tcPr>
          <w:p w:rsidR="00E82FEB" w:rsidRDefault="00A60043">
            <w:pPr>
              <w:pStyle w:val="ad"/>
              <w:spacing w:before="0" w:beforeAutospacing="0" w:after="0" w:afterAutospacing="0"/>
              <w:jc w:val="center"/>
              <w:rPr>
                <w:sz w:val="28"/>
                <w:szCs w:val="28"/>
              </w:rPr>
            </w:pPr>
            <w:r>
              <w:rPr>
                <w:sz w:val="28"/>
                <w:szCs w:val="28"/>
              </w:rPr>
              <w:t>-0,044</w:t>
            </w:r>
          </w:p>
        </w:tc>
        <w:tc>
          <w:tcPr>
            <w:tcW w:w="1843" w:type="dxa"/>
          </w:tcPr>
          <w:p w:rsidR="00E82FEB" w:rsidRDefault="00A60043">
            <w:pPr>
              <w:pStyle w:val="ad"/>
              <w:spacing w:before="0" w:beforeAutospacing="0" w:after="0" w:afterAutospacing="0"/>
              <w:jc w:val="center"/>
              <w:rPr>
                <w:sz w:val="28"/>
                <w:szCs w:val="28"/>
              </w:rPr>
            </w:pPr>
            <w:r>
              <w:rPr>
                <w:sz w:val="28"/>
                <w:szCs w:val="28"/>
              </w:rPr>
              <w:t>0,661</w:t>
            </w:r>
          </w:p>
        </w:tc>
        <w:tc>
          <w:tcPr>
            <w:tcW w:w="1134" w:type="dxa"/>
          </w:tcPr>
          <w:p w:rsidR="00E82FEB" w:rsidRDefault="00A60043">
            <w:pPr>
              <w:pStyle w:val="ad"/>
              <w:spacing w:before="0" w:beforeAutospacing="0" w:after="0" w:afterAutospacing="0"/>
              <w:jc w:val="center"/>
              <w:rPr>
                <w:sz w:val="28"/>
                <w:szCs w:val="28"/>
              </w:rPr>
            </w:pPr>
            <w:r>
              <w:rPr>
                <w:bCs/>
                <w:sz w:val="28"/>
                <w:szCs w:val="28"/>
              </w:rPr>
              <w:t>13,76</w:t>
            </w:r>
          </w:p>
        </w:tc>
        <w:tc>
          <w:tcPr>
            <w:tcW w:w="986" w:type="dxa"/>
          </w:tcPr>
          <w:p w:rsidR="00E82FEB" w:rsidRDefault="00A60043">
            <w:pPr>
              <w:pStyle w:val="ad"/>
              <w:spacing w:before="0" w:beforeAutospacing="0" w:after="0" w:afterAutospacing="0"/>
              <w:jc w:val="center"/>
              <w:rPr>
                <w:sz w:val="28"/>
                <w:szCs w:val="28"/>
              </w:rPr>
            </w:pPr>
            <w:r>
              <w:rPr>
                <w:sz w:val="28"/>
                <w:szCs w:val="28"/>
              </w:rPr>
              <w:t>31,61</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30</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1960</w:t>
            </w:r>
          </w:p>
        </w:tc>
        <w:tc>
          <w:tcPr>
            <w:tcW w:w="986" w:type="dxa"/>
          </w:tcPr>
          <w:p w:rsidR="00E82FEB" w:rsidRDefault="00A60043">
            <w:pPr>
              <w:pStyle w:val="ad"/>
              <w:spacing w:before="0" w:beforeAutospacing="0" w:after="0" w:afterAutospacing="0"/>
              <w:jc w:val="center"/>
              <w:rPr>
                <w:sz w:val="28"/>
                <w:szCs w:val="28"/>
              </w:rPr>
            </w:pPr>
            <w:r>
              <w:rPr>
                <w:bCs/>
                <w:sz w:val="28"/>
                <w:szCs w:val="28"/>
              </w:rPr>
              <w:t>19,01</w:t>
            </w:r>
          </w:p>
        </w:tc>
        <w:tc>
          <w:tcPr>
            <w:tcW w:w="1428" w:type="dxa"/>
          </w:tcPr>
          <w:p w:rsidR="00E82FEB" w:rsidRDefault="00A60043">
            <w:pPr>
              <w:pStyle w:val="ad"/>
              <w:spacing w:before="0" w:beforeAutospacing="0" w:after="0" w:afterAutospacing="0"/>
              <w:jc w:val="center"/>
              <w:rPr>
                <w:sz w:val="28"/>
                <w:szCs w:val="28"/>
              </w:rPr>
            </w:pPr>
            <w:r>
              <w:rPr>
                <w:sz w:val="28"/>
                <w:szCs w:val="28"/>
              </w:rPr>
              <w:t>1,473</w:t>
            </w:r>
          </w:p>
        </w:tc>
        <w:tc>
          <w:tcPr>
            <w:tcW w:w="1418" w:type="dxa"/>
          </w:tcPr>
          <w:p w:rsidR="00E82FEB" w:rsidRDefault="00A60043">
            <w:pPr>
              <w:pStyle w:val="ad"/>
              <w:spacing w:before="0" w:beforeAutospacing="0" w:after="0" w:afterAutospacing="0"/>
              <w:jc w:val="center"/>
              <w:rPr>
                <w:sz w:val="28"/>
                <w:szCs w:val="28"/>
              </w:rPr>
            </w:pPr>
            <w:r>
              <w:rPr>
                <w:sz w:val="28"/>
                <w:szCs w:val="28"/>
              </w:rPr>
              <w:t>0,473</w:t>
            </w:r>
          </w:p>
        </w:tc>
        <w:tc>
          <w:tcPr>
            <w:tcW w:w="1843" w:type="dxa"/>
          </w:tcPr>
          <w:p w:rsidR="00E82FEB" w:rsidRDefault="00A60043">
            <w:pPr>
              <w:pStyle w:val="ad"/>
              <w:spacing w:before="0" w:beforeAutospacing="0" w:after="0" w:afterAutospacing="0"/>
              <w:jc w:val="center"/>
              <w:rPr>
                <w:sz w:val="28"/>
                <w:szCs w:val="28"/>
              </w:rPr>
            </w:pPr>
            <w:r>
              <w:rPr>
                <w:sz w:val="28"/>
                <w:szCs w:val="28"/>
              </w:rPr>
              <w:t>1,134</w:t>
            </w:r>
          </w:p>
        </w:tc>
        <w:tc>
          <w:tcPr>
            <w:tcW w:w="1134" w:type="dxa"/>
          </w:tcPr>
          <w:p w:rsidR="00E82FEB" w:rsidRDefault="00A60043">
            <w:pPr>
              <w:pStyle w:val="ad"/>
              <w:spacing w:before="0" w:beforeAutospacing="0" w:after="0" w:afterAutospacing="0"/>
              <w:jc w:val="center"/>
              <w:rPr>
                <w:sz w:val="28"/>
                <w:szCs w:val="28"/>
              </w:rPr>
            </w:pPr>
            <w:r>
              <w:rPr>
                <w:bCs/>
                <w:sz w:val="28"/>
                <w:szCs w:val="28"/>
              </w:rPr>
              <w:t>13,30</w:t>
            </w:r>
          </w:p>
        </w:tc>
        <w:tc>
          <w:tcPr>
            <w:tcW w:w="986" w:type="dxa"/>
          </w:tcPr>
          <w:p w:rsidR="00E82FEB" w:rsidRDefault="00A60043">
            <w:pPr>
              <w:pStyle w:val="ad"/>
              <w:spacing w:before="0" w:beforeAutospacing="0" w:after="0" w:afterAutospacing="0"/>
              <w:jc w:val="center"/>
              <w:rPr>
                <w:sz w:val="28"/>
                <w:szCs w:val="28"/>
              </w:rPr>
            </w:pPr>
            <w:r>
              <w:rPr>
                <w:sz w:val="28"/>
                <w:szCs w:val="28"/>
              </w:rPr>
              <w:t>32,70</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31</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1961</w:t>
            </w:r>
          </w:p>
        </w:tc>
        <w:tc>
          <w:tcPr>
            <w:tcW w:w="986" w:type="dxa"/>
          </w:tcPr>
          <w:p w:rsidR="00E82FEB" w:rsidRDefault="00A60043">
            <w:pPr>
              <w:pStyle w:val="ad"/>
              <w:spacing w:before="0" w:beforeAutospacing="0" w:after="0" w:afterAutospacing="0"/>
              <w:jc w:val="center"/>
              <w:rPr>
                <w:sz w:val="28"/>
                <w:szCs w:val="28"/>
              </w:rPr>
            </w:pPr>
            <w:r>
              <w:rPr>
                <w:bCs/>
                <w:sz w:val="28"/>
                <w:szCs w:val="28"/>
              </w:rPr>
              <w:t>10,41</w:t>
            </w:r>
          </w:p>
        </w:tc>
        <w:tc>
          <w:tcPr>
            <w:tcW w:w="1428" w:type="dxa"/>
          </w:tcPr>
          <w:p w:rsidR="00E82FEB" w:rsidRDefault="00A60043">
            <w:pPr>
              <w:pStyle w:val="ad"/>
              <w:spacing w:before="0" w:beforeAutospacing="0" w:after="0" w:afterAutospacing="0"/>
              <w:jc w:val="center"/>
              <w:rPr>
                <w:sz w:val="28"/>
                <w:szCs w:val="28"/>
              </w:rPr>
            </w:pPr>
            <w:r>
              <w:rPr>
                <w:sz w:val="28"/>
                <w:szCs w:val="28"/>
              </w:rPr>
              <w:t>0,806</w:t>
            </w:r>
          </w:p>
        </w:tc>
        <w:tc>
          <w:tcPr>
            <w:tcW w:w="1418" w:type="dxa"/>
          </w:tcPr>
          <w:p w:rsidR="00E82FEB" w:rsidRDefault="00A60043">
            <w:pPr>
              <w:pStyle w:val="ad"/>
              <w:spacing w:before="0" w:beforeAutospacing="0" w:after="0" w:afterAutospacing="0"/>
              <w:jc w:val="center"/>
              <w:rPr>
                <w:sz w:val="28"/>
                <w:szCs w:val="28"/>
              </w:rPr>
            </w:pPr>
            <w:r>
              <w:rPr>
                <w:sz w:val="28"/>
                <w:szCs w:val="28"/>
              </w:rPr>
              <w:t>-0,194</w:t>
            </w:r>
          </w:p>
        </w:tc>
        <w:tc>
          <w:tcPr>
            <w:tcW w:w="1843" w:type="dxa"/>
          </w:tcPr>
          <w:p w:rsidR="00E82FEB" w:rsidRDefault="00A60043">
            <w:pPr>
              <w:pStyle w:val="ad"/>
              <w:spacing w:before="0" w:beforeAutospacing="0" w:after="0" w:afterAutospacing="0"/>
              <w:jc w:val="center"/>
              <w:rPr>
                <w:sz w:val="28"/>
                <w:szCs w:val="28"/>
              </w:rPr>
            </w:pPr>
            <w:r>
              <w:rPr>
                <w:sz w:val="28"/>
                <w:szCs w:val="28"/>
              </w:rPr>
              <w:t>0,940</w:t>
            </w:r>
          </w:p>
        </w:tc>
        <w:tc>
          <w:tcPr>
            <w:tcW w:w="1134" w:type="dxa"/>
          </w:tcPr>
          <w:p w:rsidR="00E82FEB" w:rsidRDefault="00A60043">
            <w:pPr>
              <w:pStyle w:val="ad"/>
              <w:spacing w:before="0" w:beforeAutospacing="0" w:after="0" w:afterAutospacing="0"/>
              <w:jc w:val="center"/>
              <w:rPr>
                <w:sz w:val="28"/>
                <w:szCs w:val="28"/>
              </w:rPr>
            </w:pPr>
            <w:r>
              <w:rPr>
                <w:bCs/>
                <w:sz w:val="28"/>
                <w:szCs w:val="28"/>
              </w:rPr>
              <w:t>12,94</w:t>
            </w:r>
          </w:p>
        </w:tc>
        <w:tc>
          <w:tcPr>
            <w:tcW w:w="986" w:type="dxa"/>
          </w:tcPr>
          <w:p w:rsidR="00E82FEB" w:rsidRDefault="00A60043">
            <w:pPr>
              <w:pStyle w:val="ad"/>
              <w:spacing w:before="0" w:beforeAutospacing="0" w:after="0" w:afterAutospacing="0"/>
              <w:jc w:val="center"/>
              <w:rPr>
                <w:sz w:val="28"/>
                <w:szCs w:val="28"/>
              </w:rPr>
            </w:pPr>
            <w:r>
              <w:rPr>
                <w:sz w:val="28"/>
                <w:szCs w:val="28"/>
              </w:rPr>
              <w:t>33,79</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32</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1962</w:t>
            </w:r>
          </w:p>
        </w:tc>
        <w:tc>
          <w:tcPr>
            <w:tcW w:w="986" w:type="dxa"/>
          </w:tcPr>
          <w:p w:rsidR="00E82FEB" w:rsidRDefault="00A60043">
            <w:pPr>
              <w:pStyle w:val="ad"/>
              <w:spacing w:before="0" w:beforeAutospacing="0" w:after="0" w:afterAutospacing="0"/>
              <w:jc w:val="center"/>
              <w:rPr>
                <w:sz w:val="28"/>
                <w:szCs w:val="28"/>
              </w:rPr>
            </w:pPr>
            <w:r>
              <w:rPr>
                <w:bCs/>
                <w:sz w:val="28"/>
                <w:szCs w:val="28"/>
              </w:rPr>
              <w:t>11,82</w:t>
            </w:r>
          </w:p>
        </w:tc>
        <w:tc>
          <w:tcPr>
            <w:tcW w:w="1428" w:type="dxa"/>
          </w:tcPr>
          <w:p w:rsidR="00E82FEB" w:rsidRDefault="00A60043">
            <w:pPr>
              <w:pStyle w:val="ad"/>
              <w:spacing w:before="0" w:beforeAutospacing="0" w:after="0" w:afterAutospacing="0"/>
              <w:jc w:val="center"/>
              <w:rPr>
                <w:sz w:val="28"/>
                <w:szCs w:val="28"/>
              </w:rPr>
            </w:pPr>
            <w:r>
              <w:rPr>
                <w:sz w:val="28"/>
                <w:szCs w:val="28"/>
              </w:rPr>
              <w:t>0,916</w:t>
            </w:r>
          </w:p>
        </w:tc>
        <w:tc>
          <w:tcPr>
            <w:tcW w:w="1418" w:type="dxa"/>
          </w:tcPr>
          <w:p w:rsidR="00E82FEB" w:rsidRDefault="00A60043">
            <w:pPr>
              <w:pStyle w:val="ad"/>
              <w:spacing w:before="0" w:beforeAutospacing="0" w:after="0" w:afterAutospacing="0"/>
              <w:jc w:val="center"/>
              <w:rPr>
                <w:sz w:val="28"/>
                <w:szCs w:val="28"/>
              </w:rPr>
            </w:pPr>
            <w:r>
              <w:rPr>
                <w:sz w:val="28"/>
                <w:szCs w:val="28"/>
              </w:rPr>
              <w:t>-0,084</w:t>
            </w:r>
          </w:p>
        </w:tc>
        <w:tc>
          <w:tcPr>
            <w:tcW w:w="1843" w:type="dxa"/>
          </w:tcPr>
          <w:p w:rsidR="00E82FEB" w:rsidRDefault="00A60043">
            <w:pPr>
              <w:pStyle w:val="ad"/>
              <w:spacing w:before="0" w:beforeAutospacing="0" w:after="0" w:afterAutospacing="0"/>
              <w:jc w:val="center"/>
              <w:rPr>
                <w:sz w:val="28"/>
                <w:szCs w:val="28"/>
              </w:rPr>
            </w:pPr>
            <w:r>
              <w:rPr>
                <w:sz w:val="28"/>
                <w:szCs w:val="28"/>
              </w:rPr>
              <w:t>0,856</w:t>
            </w:r>
          </w:p>
        </w:tc>
        <w:tc>
          <w:tcPr>
            <w:tcW w:w="1134" w:type="dxa"/>
          </w:tcPr>
          <w:p w:rsidR="00E82FEB" w:rsidRDefault="00A60043">
            <w:pPr>
              <w:pStyle w:val="ad"/>
              <w:spacing w:before="0" w:beforeAutospacing="0" w:after="0" w:afterAutospacing="0"/>
              <w:jc w:val="center"/>
              <w:rPr>
                <w:sz w:val="28"/>
                <w:szCs w:val="28"/>
              </w:rPr>
            </w:pPr>
            <w:r>
              <w:rPr>
                <w:bCs/>
                <w:sz w:val="28"/>
                <w:szCs w:val="28"/>
              </w:rPr>
              <w:t>12,91</w:t>
            </w:r>
          </w:p>
        </w:tc>
        <w:tc>
          <w:tcPr>
            <w:tcW w:w="986" w:type="dxa"/>
          </w:tcPr>
          <w:p w:rsidR="00E82FEB" w:rsidRDefault="00A60043">
            <w:pPr>
              <w:pStyle w:val="ad"/>
              <w:spacing w:before="0" w:beforeAutospacing="0" w:after="0" w:afterAutospacing="0"/>
              <w:jc w:val="center"/>
              <w:rPr>
                <w:sz w:val="28"/>
                <w:szCs w:val="28"/>
              </w:rPr>
            </w:pPr>
            <w:r>
              <w:rPr>
                <w:sz w:val="28"/>
                <w:szCs w:val="28"/>
              </w:rPr>
              <w:t>34,88</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33</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1963</w:t>
            </w:r>
          </w:p>
        </w:tc>
        <w:tc>
          <w:tcPr>
            <w:tcW w:w="986" w:type="dxa"/>
          </w:tcPr>
          <w:p w:rsidR="00E82FEB" w:rsidRDefault="00A60043">
            <w:pPr>
              <w:pStyle w:val="ad"/>
              <w:spacing w:before="0" w:beforeAutospacing="0" w:after="0" w:afterAutospacing="0"/>
              <w:jc w:val="center"/>
              <w:rPr>
                <w:sz w:val="28"/>
                <w:szCs w:val="28"/>
              </w:rPr>
            </w:pPr>
            <w:r>
              <w:rPr>
                <w:bCs/>
                <w:sz w:val="28"/>
                <w:szCs w:val="28"/>
              </w:rPr>
              <w:t>3,93</w:t>
            </w:r>
          </w:p>
        </w:tc>
        <w:tc>
          <w:tcPr>
            <w:tcW w:w="1428" w:type="dxa"/>
          </w:tcPr>
          <w:p w:rsidR="00E82FEB" w:rsidRDefault="00A60043">
            <w:pPr>
              <w:pStyle w:val="ad"/>
              <w:spacing w:before="0" w:beforeAutospacing="0" w:after="0" w:afterAutospacing="0"/>
              <w:jc w:val="center"/>
              <w:rPr>
                <w:sz w:val="28"/>
                <w:szCs w:val="28"/>
              </w:rPr>
            </w:pPr>
            <w:r>
              <w:rPr>
                <w:sz w:val="28"/>
                <w:szCs w:val="28"/>
              </w:rPr>
              <w:t>0,304</w:t>
            </w:r>
          </w:p>
        </w:tc>
        <w:tc>
          <w:tcPr>
            <w:tcW w:w="1418" w:type="dxa"/>
          </w:tcPr>
          <w:p w:rsidR="00E82FEB" w:rsidRDefault="00A60043">
            <w:pPr>
              <w:pStyle w:val="ad"/>
              <w:spacing w:before="0" w:beforeAutospacing="0" w:after="0" w:afterAutospacing="0"/>
              <w:jc w:val="center"/>
              <w:rPr>
                <w:sz w:val="28"/>
                <w:szCs w:val="28"/>
              </w:rPr>
            </w:pPr>
            <w:r>
              <w:rPr>
                <w:sz w:val="28"/>
                <w:szCs w:val="28"/>
              </w:rPr>
              <w:t>-0,696</w:t>
            </w:r>
          </w:p>
        </w:tc>
        <w:tc>
          <w:tcPr>
            <w:tcW w:w="1843" w:type="dxa"/>
          </w:tcPr>
          <w:p w:rsidR="00E82FEB" w:rsidRDefault="00A60043">
            <w:pPr>
              <w:pStyle w:val="ad"/>
              <w:spacing w:before="0" w:beforeAutospacing="0" w:after="0" w:afterAutospacing="0"/>
              <w:jc w:val="center"/>
              <w:rPr>
                <w:sz w:val="28"/>
                <w:szCs w:val="28"/>
              </w:rPr>
            </w:pPr>
            <w:r>
              <w:rPr>
                <w:sz w:val="28"/>
                <w:szCs w:val="28"/>
              </w:rPr>
              <w:t>0,160</w:t>
            </w:r>
          </w:p>
        </w:tc>
        <w:tc>
          <w:tcPr>
            <w:tcW w:w="1134" w:type="dxa"/>
          </w:tcPr>
          <w:p w:rsidR="00E82FEB" w:rsidRDefault="00A60043">
            <w:pPr>
              <w:pStyle w:val="ad"/>
              <w:spacing w:before="0" w:beforeAutospacing="0" w:after="0" w:afterAutospacing="0"/>
              <w:jc w:val="center"/>
              <w:rPr>
                <w:sz w:val="28"/>
                <w:szCs w:val="28"/>
              </w:rPr>
            </w:pPr>
            <w:r>
              <w:rPr>
                <w:bCs/>
                <w:sz w:val="28"/>
                <w:szCs w:val="28"/>
              </w:rPr>
              <w:t>12,59</w:t>
            </w:r>
          </w:p>
        </w:tc>
        <w:tc>
          <w:tcPr>
            <w:tcW w:w="986" w:type="dxa"/>
          </w:tcPr>
          <w:p w:rsidR="00E82FEB" w:rsidRDefault="00A60043">
            <w:pPr>
              <w:pStyle w:val="ad"/>
              <w:spacing w:before="0" w:beforeAutospacing="0" w:after="0" w:afterAutospacing="0"/>
              <w:jc w:val="center"/>
              <w:rPr>
                <w:sz w:val="28"/>
                <w:szCs w:val="28"/>
              </w:rPr>
            </w:pPr>
            <w:r>
              <w:rPr>
                <w:sz w:val="28"/>
                <w:szCs w:val="28"/>
              </w:rPr>
              <w:t>35,97</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34</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1964</w:t>
            </w:r>
          </w:p>
        </w:tc>
        <w:tc>
          <w:tcPr>
            <w:tcW w:w="986" w:type="dxa"/>
          </w:tcPr>
          <w:p w:rsidR="00E82FEB" w:rsidRDefault="00A60043">
            <w:pPr>
              <w:pStyle w:val="ad"/>
              <w:spacing w:before="0" w:beforeAutospacing="0" w:after="0" w:afterAutospacing="0"/>
              <w:jc w:val="center"/>
              <w:rPr>
                <w:sz w:val="28"/>
                <w:szCs w:val="28"/>
              </w:rPr>
            </w:pPr>
            <w:r>
              <w:rPr>
                <w:bCs/>
                <w:sz w:val="28"/>
                <w:szCs w:val="28"/>
              </w:rPr>
              <w:t>7,04</w:t>
            </w:r>
          </w:p>
        </w:tc>
        <w:tc>
          <w:tcPr>
            <w:tcW w:w="1428" w:type="dxa"/>
          </w:tcPr>
          <w:p w:rsidR="00E82FEB" w:rsidRDefault="00A60043">
            <w:pPr>
              <w:pStyle w:val="ad"/>
              <w:spacing w:before="0" w:beforeAutospacing="0" w:after="0" w:afterAutospacing="0"/>
              <w:jc w:val="center"/>
              <w:rPr>
                <w:sz w:val="28"/>
                <w:szCs w:val="28"/>
              </w:rPr>
            </w:pPr>
            <w:r>
              <w:rPr>
                <w:sz w:val="28"/>
                <w:szCs w:val="28"/>
              </w:rPr>
              <w:t>0,569</w:t>
            </w:r>
          </w:p>
        </w:tc>
        <w:tc>
          <w:tcPr>
            <w:tcW w:w="1418" w:type="dxa"/>
          </w:tcPr>
          <w:p w:rsidR="00E82FEB" w:rsidRDefault="00A60043">
            <w:pPr>
              <w:pStyle w:val="ad"/>
              <w:spacing w:before="0" w:beforeAutospacing="0" w:after="0" w:afterAutospacing="0"/>
              <w:jc w:val="center"/>
              <w:rPr>
                <w:sz w:val="28"/>
                <w:szCs w:val="28"/>
              </w:rPr>
            </w:pPr>
            <w:r>
              <w:rPr>
                <w:sz w:val="28"/>
                <w:szCs w:val="28"/>
              </w:rPr>
              <w:t>-0,431</w:t>
            </w:r>
          </w:p>
        </w:tc>
        <w:tc>
          <w:tcPr>
            <w:tcW w:w="1843" w:type="dxa"/>
          </w:tcPr>
          <w:p w:rsidR="00E82FEB" w:rsidRDefault="00A60043">
            <w:pPr>
              <w:pStyle w:val="ad"/>
              <w:spacing w:before="0" w:beforeAutospacing="0" w:after="0" w:afterAutospacing="0"/>
              <w:jc w:val="center"/>
              <w:rPr>
                <w:sz w:val="28"/>
                <w:szCs w:val="28"/>
              </w:rPr>
            </w:pPr>
            <w:r>
              <w:rPr>
                <w:sz w:val="28"/>
                <w:szCs w:val="28"/>
              </w:rPr>
              <w:t>-0,271</w:t>
            </w:r>
          </w:p>
        </w:tc>
        <w:tc>
          <w:tcPr>
            <w:tcW w:w="1134" w:type="dxa"/>
          </w:tcPr>
          <w:p w:rsidR="00E82FEB" w:rsidRDefault="00A60043">
            <w:pPr>
              <w:pStyle w:val="ad"/>
              <w:spacing w:before="0" w:beforeAutospacing="0" w:after="0" w:afterAutospacing="0"/>
              <w:jc w:val="center"/>
              <w:rPr>
                <w:sz w:val="28"/>
                <w:szCs w:val="28"/>
              </w:rPr>
            </w:pPr>
            <w:r>
              <w:rPr>
                <w:bCs/>
                <w:sz w:val="28"/>
                <w:szCs w:val="28"/>
              </w:rPr>
              <w:t>12,34</w:t>
            </w:r>
          </w:p>
        </w:tc>
        <w:tc>
          <w:tcPr>
            <w:tcW w:w="986" w:type="dxa"/>
          </w:tcPr>
          <w:p w:rsidR="00E82FEB" w:rsidRDefault="00A60043">
            <w:pPr>
              <w:pStyle w:val="ad"/>
              <w:spacing w:before="0" w:beforeAutospacing="0" w:after="0" w:afterAutospacing="0"/>
              <w:jc w:val="center"/>
              <w:rPr>
                <w:sz w:val="28"/>
                <w:szCs w:val="28"/>
              </w:rPr>
            </w:pPr>
            <w:r>
              <w:rPr>
                <w:sz w:val="28"/>
                <w:szCs w:val="28"/>
              </w:rPr>
              <w:t>37,06</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35</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1965</w:t>
            </w:r>
          </w:p>
        </w:tc>
        <w:tc>
          <w:tcPr>
            <w:tcW w:w="986" w:type="dxa"/>
          </w:tcPr>
          <w:p w:rsidR="00E82FEB" w:rsidRDefault="00A60043">
            <w:pPr>
              <w:pStyle w:val="ad"/>
              <w:spacing w:before="0" w:beforeAutospacing="0" w:after="0" w:afterAutospacing="0"/>
              <w:jc w:val="center"/>
              <w:rPr>
                <w:sz w:val="28"/>
                <w:szCs w:val="28"/>
              </w:rPr>
            </w:pPr>
            <w:r>
              <w:rPr>
                <w:bCs/>
                <w:sz w:val="28"/>
                <w:szCs w:val="28"/>
              </w:rPr>
              <w:t>5,55</w:t>
            </w:r>
          </w:p>
        </w:tc>
        <w:tc>
          <w:tcPr>
            <w:tcW w:w="1428" w:type="dxa"/>
          </w:tcPr>
          <w:p w:rsidR="00E82FEB" w:rsidRDefault="00A60043">
            <w:pPr>
              <w:pStyle w:val="ad"/>
              <w:spacing w:before="0" w:beforeAutospacing="0" w:after="0" w:afterAutospacing="0"/>
              <w:jc w:val="center"/>
              <w:rPr>
                <w:sz w:val="28"/>
                <w:szCs w:val="28"/>
              </w:rPr>
            </w:pPr>
            <w:r>
              <w:rPr>
                <w:sz w:val="28"/>
                <w:szCs w:val="28"/>
              </w:rPr>
              <w:t>0,430</w:t>
            </w:r>
          </w:p>
        </w:tc>
        <w:tc>
          <w:tcPr>
            <w:tcW w:w="1418" w:type="dxa"/>
          </w:tcPr>
          <w:p w:rsidR="00E82FEB" w:rsidRDefault="00A60043">
            <w:pPr>
              <w:pStyle w:val="ad"/>
              <w:spacing w:before="0" w:beforeAutospacing="0" w:after="0" w:afterAutospacing="0"/>
              <w:jc w:val="center"/>
              <w:rPr>
                <w:sz w:val="28"/>
                <w:szCs w:val="28"/>
              </w:rPr>
            </w:pPr>
            <w:r>
              <w:rPr>
                <w:sz w:val="28"/>
                <w:szCs w:val="28"/>
              </w:rPr>
              <w:t>-0,570</w:t>
            </w:r>
          </w:p>
        </w:tc>
        <w:tc>
          <w:tcPr>
            <w:tcW w:w="1843" w:type="dxa"/>
          </w:tcPr>
          <w:p w:rsidR="00E82FEB" w:rsidRDefault="00A60043">
            <w:pPr>
              <w:pStyle w:val="ad"/>
              <w:spacing w:before="0" w:beforeAutospacing="0" w:after="0" w:afterAutospacing="0"/>
              <w:jc w:val="center"/>
              <w:rPr>
                <w:sz w:val="28"/>
                <w:szCs w:val="28"/>
              </w:rPr>
            </w:pPr>
            <w:r>
              <w:rPr>
                <w:sz w:val="28"/>
                <w:szCs w:val="28"/>
              </w:rPr>
              <w:t>-0,841</w:t>
            </w:r>
          </w:p>
        </w:tc>
        <w:tc>
          <w:tcPr>
            <w:tcW w:w="1134" w:type="dxa"/>
          </w:tcPr>
          <w:p w:rsidR="00E82FEB" w:rsidRDefault="00A60043">
            <w:pPr>
              <w:pStyle w:val="ad"/>
              <w:spacing w:before="0" w:beforeAutospacing="0" w:after="0" w:afterAutospacing="0"/>
              <w:jc w:val="center"/>
              <w:rPr>
                <w:sz w:val="28"/>
                <w:szCs w:val="28"/>
              </w:rPr>
            </w:pPr>
            <w:r>
              <w:rPr>
                <w:bCs/>
                <w:sz w:val="28"/>
                <w:szCs w:val="28"/>
              </w:rPr>
              <w:t>11,93</w:t>
            </w:r>
          </w:p>
        </w:tc>
        <w:tc>
          <w:tcPr>
            <w:tcW w:w="986" w:type="dxa"/>
          </w:tcPr>
          <w:p w:rsidR="00E82FEB" w:rsidRDefault="00A60043">
            <w:pPr>
              <w:pStyle w:val="ad"/>
              <w:spacing w:before="0" w:beforeAutospacing="0" w:after="0" w:afterAutospacing="0"/>
              <w:jc w:val="center"/>
              <w:rPr>
                <w:sz w:val="28"/>
                <w:szCs w:val="28"/>
              </w:rPr>
            </w:pPr>
            <w:r>
              <w:rPr>
                <w:sz w:val="28"/>
                <w:szCs w:val="28"/>
              </w:rPr>
              <w:t>38,15</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36</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1966</w:t>
            </w:r>
          </w:p>
        </w:tc>
        <w:tc>
          <w:tcPr>
            <w:tcW w:w="986" w:type="dxa"/>
          </w:tcPr>
          <w:p w:rsidR="00E82FEB" w:rsidRDefault="00A60043">
            <w:pPr>
              <w:pStyle w:val="ad"/>
              <w:spacing w:before="0" w:beforeAutospacing="0" w:after="0" w:afterAutospacing="0"/>
              <w:jc w:val="center"/>
              <w:rPr>
                <w:sz w:val="28"/>
                <w:szCs w:val="28"/>
              </w:rPr>
            </w:pPr>
            <w:r>
              <w:rPr>
                <w:bCs/>
                <w:sz w:val="28"/>
                <w:szCs w:val="28"/>
              </w:rPr>
              <w:t>13,76</w:t>
            </w:r>
          </w:p>
        </w:tc>
        <w:tc>
          <w:tcPr>
            <w:tcW w:w="1428" w:type="dxa"/>
          </w:tcPr>
          <w:p w:rsidR="00E82FEB" w:rsidRDefault="00A60043">
            <w:pPr>
              <w:pStyle w:val="ad"/>
              <w:spacing w:before="0" w:beforeAutospacing="0" w:after="0" w:afterAutospacing="0"/>
              <w:jc w:val="center"/>
              <w:rPr>
                <w:sz w:val="28"/>
                <w:szCs w:val="28"/>
              </w:rPr>
            </w:pPr>
            <w:r>
              <w:rPr>
                <w:sz w:val="28"/>
                <w:szCs w:val="28"/>
              </w:rPr>
              <w:t>1,066</w:t>
            </w:r>
          </w:p>
        </w:tc>
        <w:tc>
          <w:tcPr>
            <w:tcW w:w="1418" w:type="dxa"/>
          </w:tcPr>
          <w:p w:rsidR="00E82FEB" w:rsidRDefault="00A60043">
            <w:pPr>
              <w:pStyle w:val="ad"/>
              <w:spacing w:before="0" w:beforeAutospacing="0" w:after="0" w:afterAutospacing="0"/>
              <w:jc w:val="center"/>
              <w:rPr>
                <w:sz w:val="28"/>
                <w:szCs w:val="28"/>
              </w:rPr>
            </w:pPr>
            <w:r>
              <w:rPr>
                <w:sz w:val="28"/>
                <w:szCs w:val="28"/>
              </w:rPr>
              <w:t>0,066</w:t>
            </w:r>
          </w:p>
        </w:tc>
        <w:tc>
          <w:tcPr>
            <w:tcW w:w="1843" w:type="dxa"/>
          </w:tcPr>
          <w:p w:rsidR="00E82FEB" w:rsidRDefault="00A60043">
            <w:pPr>
              <w:pStyle w:val="ad"/>
              <w:spacing w:before="0" w:beforeAutospacing="0" w:after="0" w:afterAutospacing="0"/>
              <w:jc w:val="center"/>
              <w:rPr>
                <w:sz w:val="28"/>
                <w:szCs w:val="28"/>
              </w:rPr>
            </w:pPr>
            <w:r>
              <w:rPr>
                <w:sz w:val="28"/>
                <w:szCs w:val="28"/>
              </w:rPr>
              <w:t>-0,775</w:t>
            </w:r>
          </w:p>
        </w:tc>
        <w:tc>
          <w:tcPr>
            <w:tcW w:w="1134" w:type="dxa"/>
          </w:tcPr>
          <w:p w:rsidR="00E82FEB" w:rsidRDefault="00A60043">
            <w:pPr>
              <w:pStyle w:val="ad"/>
              <w:spacing w:before="0" w:beforeAutospacing="0" w:after="0" w:afterAutospacing="0"/>
              <w:jc w:val="center"/>
              <w:rPr>
                <w:sz w:val="28"/>
                <w:szCs w:val="28"/>
              </w:rPr>
            </w:pPr>
            <w:r>
              <w:rPr>
                <w:bCs/>
                <w:sz w:val="28"/>
                <w:szCs w:val="28"/>
              </w:rPr>
              <w:t>11,90</w:t>
            </w:r>
          </w:p>
        </w:tc>
        <w:tc>
          <w:tcPr>
            <w:tcW w:w="986" w:type="dxa"/>
          </w:tcPr>
          <w:p w:rsidR="00E82FEB" w:rsidRDefault="00A60043">
            <w:pPr>
              <w:pStyle w:val="ad"/>
              <w:spacing w:before="0" w:beforeAutospacing="0" w:after="0" w:afterAutospacing="0"/>
              <w:jc w:val="center"/>
              <w:rPr>
                <w:sz w:val="28"/>
                <w:szCs w:val="28"/>
              </w:rPr>
            </w:pPr>
            <w:r>
              <w:rPr>
                <w:sz w:val="28"/>
                <w:szCs w:val="28"/>
              </w:rPr>
              <w:t>39,24</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37</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1967</w:t>
            </w:r>
          </w:p>
        </w:tc>
        <w:tc>
          <w:tcPr>
            <w:tcW w:w="986" w:type="dxa"/>
          </w:tcPr>
          <w:p w:rsidR="00E82FEB" w:rsidRDefault="00A60043">
            <w:pPr>
              <w:pStyle w:val="ad"/>
              <w:spacing w:before="0" w:beforeAutospacing="0" w:after="0" w:afterAutospacing="0"/>
              <w:jc w:val="center"/>
              <w:rPr>
                <w:sz w:val="28"/>
                <w:szCs w:val="28"/>
              </w:rPr>
            </w:pPr>
            <w:r>
              <w:rPr>
                <w:bCs/>
                <w:sz w:val="28"/>
                <w:szCs w:val="28"/>
              </w:rPr>
              <w:t>3,47</w:t>
            </w:r>
          </w:p>
        </w:tc>
        <w:tc>
          <w:tcPr>
            <w:tcW w:w="1428" w:type="dxa"/>
          </w:tcPr>
          <w:p w:rsidR="00E82FEB" w:rsidRDefault="00A60043">
            <w:pPr>
              <w:pStyle w:val="ad"/>
              <w:spacing w:before="0" w:beforeAutospacing="0" w:after="0" w:afterAutospacing="0"/>
              <w:jc w:val="center"/>
              <w:rPr>
                <w:sz w:val="28"/>
                <w:szCs w:val="28"/>
              </w:rPr>
            </w:pPr>
            <w:r>
              <w:rPr>
                <w:sz w:val="28"/>
                <w:szCs w:val="28"/>
              </w:rPr>
              <w:t>0,269</w:t>
            </w:r>
          </w:p>
        </w:tc>
        <w:tc>
          <w:tcPr>
            <w:tcW w:w="1418" w:type="dxa"/>
          </w:tcPr>
          <w:p w:rsidR="00E82FEB" w:rsidRDefault="00A60043">
            <w:pPr>
              <w:pStyle w:val="ad"/>
              <w:spacing w:before="0" w:beforeAutospacing="0" w:after="0" w:afterAutospacing="0"/>
              <w:jc w:val="center"/>
              <w:rPr>
                <w:sz w:val="28"/>
                <w:szCs w:val="28"/>
              </w:rPr>
            </w:pPr>
            <w:r>
              <w:rPr>
                <w:sz w:val="28"/>
                <w:szCs w:val="28"/>
              </w:rPr>
              <w:t>-0,731</w:t>
            </w:r>
          </w:p>
        </w:tc>
        <w:tc>
          <w:tcPr>
            <w:tcW w:w="1843" w:type="dxa"/>
          </w:tcPr>
          <w:p w:rsidR="00E82FEB" w:rsidRDefault="00A60043">
            <w:pPr>
              <w:pStyle w:val="ad"/>
              <w:spacing w:before="0" w:beforeAutospacing="0" w:after="0" w:afterAutospacing="0"/>
              <w:jc w:val="center"/>
              <w:rPr>
                <w:sz w:val="28"/>
                <w:szCs w:val="28"/>
              </w:rPr>
            </w:pPr>
            <w:r>
              <w:rPr>
                <w:sz w:val="28"/>
                <w:szCs w:val="28"/>
              </w:rPr>
              <w:t>-1,506</w:t>
            </w:r>
          </w:p>
        </w:tc>
        <w:tc>
          <w:tcPr>
            <w:tcW w:w="1134" w:type="dxa"/>
          </w:tcPr>
          <w:p w:rsidR="00E82FEB" w:rsidRDefault="00A60043">
            <w:pPr>
              <w:pStyle w:val="ad"/>
              <w:spacing w:before="0" w:beforeAutospacing="0" w:after="0" w:afterAutospacing="0"/>
              <w:jc w:val="center"/>
              <w:rPr>
                <w:sz w:val="28"/>
                <w:szCs w:val="28"/>
              </w:rPr>
            </w:pPr>
            <w:r>
              <w:rPr>
                <w:bCs/>
                <w:sz w:val="28"/>
                <w:szCs w:val="28"/>
              </w:rPr>
              <w:t>11,82</w:t>
            </w:r>
          </w:p>
        </w:tc>
        <w:tc>
          <w:tcPr>
            <w:tcW w:w="986" w:type="dxa"/>
          </w:tcPr>
          <w:p w:rsidR="00E82FEB" w:rsidRDefault="00A60043">
            <w:pPr>
              <w:pStyle w:val="ad"/>
              <w:spacing w:before="0" w:beforeAutospacing="0" w:after="0" w:afterAutospacing="0"/>
              <w:jc w:val="center"/>
              <w:rPr>
                <w:sz w:val="28"/>
                <w:szCs w:val="28"/>
              </w:rPr>
            </w:pPr>
            <w:r>
              <w:rPr>
                <w:sz w:val="28"/>
                <w:szCs w:val="28"/>
              </w:rPr>
              <w:t>40,33</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38</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1968</w:t>
            </w:r>
          </w:p>
        </w:tc>
        <w:tc>
          <w:tcPr>
            <w:tcW w:w="986" w:type="dxa"/>
          </w:tcPr>
          <w:p w:rsidR="00E82FEB" w:rsidRDefault="00A60043">
            <w:pPr>
              <w:pStyle w:val="ad"/>
              <w:spacing w:before="0" w:beforeAutospacing="0" w:after="0" w:afterAutospacing="0"/>
              <w:jc w:val="center"/>
              <w:rPr>
                <w:sz w:val="28"/>
                <w:szCs w:val="28"/>
              </w:rPr>
            </w:pPr>
            <w:r>
              <w:rPr>
                <w:bCs/>
                <w:sz w:val="28"/>
                <w:szCs w:val="28"/>
              </w:rPr>
              <w:t>5,81</w:t>
            </w:r>
          </w:p>
        </w:tc>
        <w:tc>
          <w:tcPr>
            <w:tcW w:w="1428" w:type="dxa"/>
          </w:tcPr>
          <w:p w:rsidR="00E82FEB" w:rsidRDefault="00A60043">
            <w:pPr>
              <w:pStyle w:val="ad"/>
              <w:spacing w:before="0" w:beforeAutospacing="0" w:after="0" w:afterAutospacing="0"/>
              <w:jc w:val="center"/>
              <w:rPr>
                <w:sz w:val="28"/>
                <w:szCs w:val="28"/>
              </w:rPr>
            </w:pPr>
            <w:r>
              <w:rPr>
                <w:sz w:val="28"/>
                <w:szCs w:val="28"/>
              </w:rPr>
              <w:t>0,450</w:t>
            </w:r>
          </w:p>
        </w:tc>
        <w:tc>
          <w:tcPr>
            <w:tcW w:w="1418" w:type="dxa"/>
          </w:tcPr>
          <w:p w:rsidR="00E82FEB" w:rsidRDefault="00A60043">
            <w:pPr>
              <w:pStyle w:val="ad"/>
              <w:spacing w:before="0" w:beforeAutospacing="0" w:after="0" w:afterAutospacing="0"/>
              <w:jc w:val="center"/>
              <w:rPr>
                <w:sz w:val="28"/>
                <w:szCs w:val="28"/>
              </w:rPr>
            </w:pPr>
            <w:r>
              <w:rPr>
                <w:sz w:val="28"/>
                <w:szCs w:val="28"/>
              </w:rPr>
              <w:t>-0,550</w:t>
            </w:r>
          </w:p>
        </w:tc>
        <w:tc>
          <w:tcPr>
            <w:tcW w:w="1843" w:type="dxa"/>
          </w:tcPr>
          <w:p w:rsidR="00E82FEB" w:rsidRDefault="00A60043">
            <w:pPr>
              <w:pStyle w:val="ad"/>
              <w:spacing w:before="0" w:beforeAutospacing="0" w:after="0" w:afterAutospacing="0"/>
              <w:jc w:val="center"/>
              <w:rPr>
                <w:sz w:val="28"/>
                <w:szCs w:val="28"/>
              </w:rPr>
            </w:pPr>
            <w:r>
              <w:rPr>
                <w:sz w:val="28"/>
                <w:szCs w:val="28"/>
              </w:rPr>
              <w:t>-2,056</w:t>
            </w:r>
          </w:p>
        </w:tc>
        <w:tc>
          <w:tcPr>
            <w:tcW w:w="1134" w:type="dxa"/>
          </w:tcPr>
          <w:p w:rsidR="00E82FEB" w:rsidRDefault="00A60043">
            <w:pPr>
              <w:pStyle w:val="ad"/>
              <w:spacing w:before="0" w:beforeAutospacing="0" w:after="0" w:afterAutospacing="0"/>
              <w:jc w:val="center"/>
              <w:rPr>
                <w:sz w:val="28"/>
                <w:szCs w:val="28"/>
              </w:rPr>
            </w:pPr>
            <w:r>
              <w:rPr>
                <w:bCs/>
                <w:sz w:val="28"/>
                <w:szCs w:val="28"/>
              </w:rPr>
              <w:t>11,81</w:t>
            </w:r>
          </w:p>
        </w:tc>
        <w:tc>
          <w:tcPr>
            <w:tcW w:w="986" w:type="dxa"/>
          </w:tcPr>
          <w:p w:rsidR="00E82FEB" w:rsidRDefault="00A60043">
            <w:pPr>
              <w:pStyle w:val="ad"/>
              <w:spacing w:before="0" w:beforeAutospacing="0" w:after="0" w:afterAutospacing="0"/>
              <w:jc w:val="center"/>
              <w:rPr>
                <w:sz w:val="28"/>
                <w:szCs w:val="28"/>
              </w:rPr>
            </w:pPr>
            <w:r>
              <w:rPr>
                <w:sz w:val="28"/>
                <w:szCs w:val="28"/>
              </w:rPr>
              <w:t>41,42</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39</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1969</w:t>
            </w:r>
          </w:p>
        </w:tc>
        <w:tc>
          <w:tcPr>
            <w:tcW w:w="986" w:type="dxa"/>
          </w:tcPr>
          <w:p w:rsidR="00E82FEB" w:rsidRDefault="00A60043">
            <w:pPr>
              <w:pStyle w:val="ad"/>
              <w:spacing w:before="0" w:beforeAutospacing="0" w:after="0" w:afterAutospacing="0"/>
              <w:jc w:val="center"/>
              <w:rPr>
                <w:sz w:val="28"/>
                <w:szCs w:val="28"/>
              </w:rPr>
            </w:pPr>
            <w:r>
              <w:rPr>
                <w:bCs/>
                <w:sz w:val="28"/>
                <w:szCs w:val="28"/>
              </w:rPr>
              <w:t>8,18</w:t>
            </w:r>
          </w:p>
        </w:tc>
        <w:tc>
          <w:tcPr>
            <w:tcW w:w="1428" w:type="dxa"/>
          </w:tcPr>
          <w:p w:rsidR="00E82FEB" w:rsidRDefault="00A60043">
            <w:pPr>
              <w:pStyle w:val="ad"/>
              <w:spacing w:before="0" w:beforeAutospacing="0" w:after="0" w:afterAutospacing="0"/>
              <w:jc w:val="center"/>
              <w:rPr>
                <w:sz w:val="28"/>
                <w:szCs w:val="28"/>
              </w:rPr>
            </w:pPr>
            <w:r>
              <w:rPr>
                <w:sz w:val="28"/>
                <w:szCs w:val="28"/>
              </w:rPr>
              <w:t>0,634</w:t>
            </w:r>
          </w:p>
        </w:tc>
        <w:tc>
          <w:tcPr>
            <w:tcW w:w="1418" w:type="dxa"/>
          </w:tcPr>
          <w:p w:rsidR="00E82FEB" w:rsidRDefault="00A60043">
            <w:pPr>
              <w:pStyle w:val="ad"/>
              <w:spacing w:before="0" w:beforeAutospacing="0" w:after="0" w:afterAutospacing="0"/>
              <w:jc w:val="center"/>
              <w:rPr>
                <w:sz w:val="28"/>
                <w:szCs w:val="28"/>
              </w:rPr>
            </w:pPr>
            <w:r>
              <w:rPr>
                <w:sz w:val="28"/>
                <w:szCs w:val="28"/>
              </w:rPr>
              <w:t>-0,366</w:t>
            </w:r>
          </w:p>
        </w:tc>
        <w:tc>
          <w:tcPr>
            <w:tcW w:w="1843" w:type="dxa"/>
          </w:tcPr>
          <w:p w:rsidR="00E82FEB" w:rsidRDefault="00A60043">
            <w:pPr>
              <w:pStyle w:val="ad"/>
              <w:spacing w:before="0" w:beforeAutospacing="0" w:after="0" w:afterAutospacing="0"/>
              <w:jc w:val="center"/>
              <w:rPr>
                <w:sz w:val="28"/>
                <w:szCs w:val="28"/>
              </w:rPr>
            </w:pPr>
            <w:r>
              <w:rPr>
                <w:sz w:val="28"/>
                <w:szCs w:val="28"/>
              </w:rPr>
              <w:t>-2,422</w:t>
            </w:r>
          </w:p>
        </w:tc>
        <w:tc>
          <w:tcPr>
            <w:tcW w:w="1134" w:type="dxa"/>
          </w:tcPr>
          <w:p w:rsidR="00E82FEB" w:rsidRDefault="00A60043">
            <w:pPr>
              <w:pStyle w:val="ad"/>
              <w:spacing w:before="0" w:beforeAutospacing="0" w:after="0" w:afterAutospacing="0"/>
              <w:jc w:val="center"/>
              <w:rPr>
                <w:sz w:val="28"/>
                <w:szCs w:val="28"/>
              </w:rPr>
            </w:pPr>
            <w:r>
              <w:rPr>
                <w:bCs/>
                <w:sz w:val="28"/>
                <w:szCs w:val="28"/>
              </w:rPr>
              <w:t>11,80</w:t>
            </w:r>
          </w:p>
        </w:tc>
        <w:tc>
          <w:tcPr>
            <w:tcW w:w="986" w:type="dxa"/>
          </w:tcPr>
          <w:p w:rsidR="00E82FEB" w:rsidRDefault="00A60043">
            <w:pPr>
              <w:pStyle w:val="ad"/>
              <w:spacing w:before="0" w:beforeAutospacing="0" w:after="0" w:afterAutospacing="0"/>
              <w:jc w:val="center"/>
              <w:rPr>
                <w:sz w:val="28"/>
                <w:szCs w:val="28"/>
              </w:rPr>
            </w:pPr>
            <w:r>
              <w:rPr>
                <w:sz w:val="28"/>
                <w:szCs w:val="28"/>
              </w:rPr>
              <w:t>42,51</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40</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1970</w:t>
            </w:r>
          </w:p>
        </w:tc>
        <w:tc>
          <w:tcPr>
            <w:tcW w:w="986" w:type="dxa"/>
          </w:tcPr>
          <w:p w:rsidR="00E82FEB" w:rsidRDefault="00A60043">
            <w:pPr>
              <w:pStyle w:val="ad"/>
              <w:spacing w:before="0" w:beforeAutospacing="0" w:after="0" w:afterAutospacing="0"/>
              <w:jc w:val="center"/>
              <w:rPr>
                <w:sz w:val="28"/>
                <w:szCs w:val="28"/>
              </w:rPr>
            </w:pPr>
            <w:r>
              <w:rPr>
                <w:bCs/>
                <w:sz w:val="28"/>
                <w:szCs w:val="28"/>
              </w:rPr>
              <w:t>7,77</w:t>
            </w:r>
          </w:p>
        </w:tc>
        <w:tc>
          <w:tcPr>
            <w:tcW w:w="1428" w:type="dxa"/>
          </w:tcPr>
          <w:p w:rsidR="00E82FEB" w:rsidRDefault="00A60043">
            <w:pPr>
              <w:pStyle w:val="ad"/>
              <w:spacing w:before="0" w:beforeAutospacing="0" w:after="0" w:afterAutospacing="0"/>
              <w:jc w:val="center"/>
              <w:rPr>
                <w:sz w:val="28"/>
                <w:szCs w:val="28"/>
              </w:rPr>
            </w:pPr>
            <w:r>
              <w:rPr>
                <w:sz w:val="28"/>
                <w:szCs w:val="28"/>
              </w:rPr>
              <w:t>0,602</w:t>
            </w:r>
          </w:p>
        </w:tc>
        <w:tc>
          <w:tcPr>
            <w:tcW w:w="1418" w:type="dxa"/>
          </w:tcPr>
          <w:p w:rsidR="00E82FEB" w:rsidRDefault="00A60043">
            <w:pPr>
              <w:pStyle w:val="ad"/>
              <w:spacing w:before="0" w:beforeAutospacing="0" w:after="0" w:afterAutospacing="0"/>
              <w:jc w:val="center"/>
              <w:rPr>
                <w:sz w:val="28"/>
                <w:szCs w:val="28"/>
              </w:rPr>
            </w:pPr>
            <w:r>
              <w:rPr>
                <w:sz w:val="28"/>
                <w:szCs w:val="28"/>
              </w:rPr>
              <w:t>-0,398</w:t>
            </w:r>
          </w:p>
        </w:tc>
        <w:tc>
          <w:tcPr>
            <w:tcW w:w="1843" w:type="dxa"/>
          </w:tcPr>
          <w:p w:rsidR="00E82FEB" w:rsidRDefault="00A60043">
            <w:pPr>
              <w:pStyle w:val="ad"/>
              <w:spacing w:before="0" w:beforeAutospacing="0" w:after="0" w:afterAutospacing="0"/>
              <w:jc w:val="center"/>
              <w:rPr>
                <w:sz w:val="28"/>
                <w:szCs w:val="28"/>
              </w:rPr>
            </w:pPr>
            <w:r>
              <w:rPr>
                <w:sz w:val="28"/>
                <w:szCs w:val="28"/>
              </w:rPr>
              <w:t>-2,820</w:t>
            </w:r>
          </w:p>
        </w:tc>
        <w:tc>
          <w:tcPr>
            <w:tcW w:w="1134" w:type="dxa"/>
          </w:tcPr>
          <w:p w:rsidR="00E82FEB" w:rsidRDefault="00A60043">
            <w:pPr>
              <w:pStyle w:val="ad"/>
              <w:spacing w:before="0" w:beforeAutospacing="0" w:after="0" w:afterAutospacing="0"/>
              <w:jc w:val="center"/>
              <w:rPr>
                <w:sz w:val="28"/>
                <w:szCs w:val="28"/>
              </w:rPr>
            </w:pPr>
            <w:r>
              <w:rPr>
                <w:bCs/>
                <w:sz w:val="28"/>
                <w:szCs w:val="28"/>
              </w:rPr>
              <w:t>11,63</w:t>
            </w:r>
          </w:p>
        </w:tc>
        <w:tc>
          <w:tcPr>
            <w:tcW w:w="986" w:type="dxa"/>
          </w:tcPr>
          <w:p w:rsidR="00E82FEB" w:rsidRDefault="00A60043">
            <w:pPr>
              <w:pStyle w:val="ad"/>
              <w:spacing w:before="0" w:beforeAutospacing="0" w:after="0" w:afterAutospacing="0"/>
              <w:jc w:val="center"/>
              <w:rPr>
                <w:sz w:val="28"/>
                <w:szCs w:val="28"/>
              </w:rPr>
            </w:pPr>
            <w:r>
              <w:rPr>
                <w:sz w:val="28"/>
                <w:szCs w:val="28"/>
              </w:rPr>
              <w:t>43,60</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41</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1971</w:t>
            </w:r>
          </w:p>
        </w:tc>
        <w:tc>
          <w:tcPr>
            <w:tcW w:w="986" w:type="dxa"/>
          </w:tcPr>
          <w:p w:rsidR="00E82FEB" w:rsidRDefault="00A60043">
            <w:pPr>
              <w:pStyle w:val="ad"/>
              <w:spacing w:before="0" w:beforeAutospacing="0" w:after="0" w:afterAutospacing="0"/>
              <w:jc w:val="center"/>
              <w:rPr>
                <w:sz w:val="28"/>
                <w:szCs w:val="28"/>
              </w:rPr>
            </w:pPr>
            <w:r>
              <w:rPr>
                <w:bCs/>
                <w:sz w:val="28"/>
                <w:szCs w:val="28"/>
              </w:rPr>
              <w:t>14,96</w:t>
            </w:r>
          </w:p>
        </w:tc>
        <w:tc>
          <w:tcPr>
            <w:tcW w:w="1428" w:type="dxa"/>
          </w:tcPr>
          <w:p w:rsidR="00E82FEB" w:rsidRDefault="00A60043">
            <w:pPr>
              <w:pStyle w:val="ad"/>
              <w:spacing w:before="0" w:beforeAutospacing="0" w:after="0" w:afterAutospacing="0"/>
              <w:jc w:val="center"/>
              <w:rPr>
                <w:sz w:val="28"/>
                <w:szCs w:val="28"/>
              </w:rPr>
            </w:pPr>
            <w:r>
              <w:rPr>
                <w:sz w:val="28"/>
                <w:szCs w:val="28"/>
              </w:rPr>
              <w:t>1,159</w:t>
            </w:r>
          </w:p>
        </w:tc>
        <w:tc>
          <w:tcPr>
            <w:tcW w:w="1418" w:type="dxa"/>
          </w:tcPr>
          <w:p w:rsidR="00E82FEB" w:rsidRDefault="00A60043">
            <w:pPr>
              <w:pStyle w:val="ad"/>
              <w:spacing w:before="0" w:beforeAutospacing="0" w:after="0" w:afterAutospacing="0"/>
              <w:jc w:val="center"/>
              <w:rPr>
                <w:sz w:val="28"/>
                <w:szCs w:val="28"/>
              </w:rPr>
            </w:pPr>
            <w:r>
              <w:rPr>
                <w:sz w:val="28"/>
                <w:szCs w:val="28"/>
              </w:rPr>
              <w:t>0,159</w:t>
            </w:r>
          </w:p>
        </w:tc>
        <w:tc>
          <w:tcPr>
            <w:tcW w:w="1843" w:type="dxa"/>
          </w:tcPr>
          <w:p w:rsidR="00E82FEB" w:rsidRDefault="00A60043">
            <w:pPr>
              <w:pStyle w:val="ad"/>
              <w:spacing w:before="0" w:beforeAutospacing="0" w:after="0" w:afterAutospacing="0"/>
              <w:jc w:val="center"/>
              <w:rPr>
                <w:sz w:val="28"/>
                <w:szCs w:val="28"/>
              </w:rPr>
            </w:pPr>
            <w:r>
              <w:rPr>
                <w:sz w:val="28"/>
                <w:szCs w:val="28"/>
              </w:rPr>
              <w:t>-2,661</w:t>
            </w:r>
          </w:p>
        </w:tc>
        <w:tc>
          <w:tcPr>
            <w:tcW w:w="1134" w:type="dxa"/>
          </w:tcPr>
          <w:p w:rsidR="00E82FEB" w:rsidRDefault="00A60043">
            <w:pPr>
              <w:pStyle w:val="ad"/>
              <w:spacing w:before="0" w:beforeAutospacing="0" w:after="0" w:afterAutospacing="0"/>
              <w:jc w:val="center"/>
              <w:rPr>
                <w:sz w:val="28"/>
                <w:szCs w:val="28"/>
              </w:rPr>
            </w:pPr>
            <w:r>
              <w:rPr>
                <w:bCs/>
                <w:sz w:val="28"/>
                <w:szCs w:val="28"/>
              </w:rPr>
              <w:t>11,41</w:t>
            </w:r>
          </w:p>
        </w:tc>
        <w:tc>
          <w:tcPr>
            <w:tcW w:w="986" w:type="dxa"/>
          </w:tcPr>
          <w:p w:rsidR="00E82FEB" w:rsidRDefault="00A60043">
            <w:pPr>
              <w:pStyle w:val="ad"/>
              <w:spacing w:before="0" w:beforeAutospacing="0" w:after="0" w:afterAutospacing="0"/>
              <w:jc w:val="center"/>
              <w:rPr>
                <w:sz w:val="28"/>
                <w:szCs w:val="28"/>
              </w:rPr>
            </w:pPr>
            <w:r>
              <w:rPr>
                <w:sz w:val="28"/>
                <w:szCs w:val="28"/>
              </w:rPr>
              <w:t>44,69</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42</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1972</w:t>
            </w:r>
          </w:p>
        </w:tc>
        <w:tc>
          <w:tcPr>
            <w:tcW w:w="986" w:type="dxa"/>
          </w:tcPr>
          <w:p w:rsidR="00E82FEB" w:rsidRDefault="00A60043">
            <w:pPr>
              <w:pStyle w:val="ad"/>
              <w:spacing w:before="0" w:beforeAutospacing="0" w:after="0" w:afterAutospacing="0"/>
              <w:jc w:val="center"/>
              <w:rPr>
                <w:sz w:val="28"/>
                <w:szCs w:val="28"/>
              </w:rPr>
            </w:pPr>
            <w:r>
              <w:rPr>
                <w:bCs/>
                <w:sz w:val="28"/>
                <w:szCs w:val="28"/>
              </w:rPr>
              <w:t>10,25</w:t>
            </w:r>
          </w:p>
        </w:tc>
        <w:tc>
          <w:tcPr>
            <w:tcW w:w="1428" w:type="dxa"/>
          </w:tcPr>
          <w:p w:rsidR="00E82FEB" w:rsidRDefault="00A60043">
            <w:pPr>
              <w:pStyle w:val="ad"/>
              <w:spacing w:before="0" w:beforeAutospacing="0" w:after="0" w:afterAutospacing="0"/>
              <w:jc w:val="center"/>
              <w:rPr>
                <w:sz w:val="28"/>
                <w:szCs w:val="28"/>
              </w:rPr>
            </w:pPr>
            <w:r>
              <w:rPr>
                <w:sz w:val="28"/>
                <w:szCs w:val="28"/>
              </w:rPr>
              <w:t>0,794</w:t>
            </w:r>
          </w:p>
        </w:tc>
        <w:tc>
          <w:tcPr>
            <w:tcW w:w="1418" w:type="dxa"/>
          </w:tcPr>
          <w:p w:rsidR="00E82FEB" w:rsidRDefault="00A60043">
            <w:pPr>
              <w:pStyle w:val="ad"/>
              <w:spacing w:before="0" w:beforeAutospacing="0" w:after="0" w:afterAutospacing="0"/>
              <w:jc w:val="center"/>
              <w:rPr>
                <w:sz w:val="28"/>
                <w:szCs w:val="28"/>
              </w:rPr>
            </w:pPr>
            <w:r>
              <w:rPr>
                <w:sz w:val="28"/>
                <w:szCs w:val="28"/>
              </w:rPr>
              <w:t>-0,206</w:t>
            </w:r>
          </w:p>
        </w:tc>
        <w:tc>
          <w:tcPr>
            <w:tcW w:w="1843" w:type="dxa"/>
          </w:tcPr>
          <w:p w:rsidR="00E82FEB" w:rsidRDefault="00A60043">
            <w:pPr>
              <w:pStyle w:val="ad"/>
              <w:spacing w:before="0" w:beforeAutospacing="0" w:after="0" w:afterAutospacing="0"/>
              <w:jc w:val="center"/>
              <w:rPr>
                <w:sz w:val="28"/>
                <w:szCs w:val="28"/>
              </w:rPr>
            </w:pPr>
            <w:r>
              <w:rPr>
                <w:sz w:val="28"/>
                <w:szCs w:val="28"/>
              </w:rPr>
              <w:t>-2,867</w:t>
            </w:r>
          </w:p>
        </w:tc>
        <w:tc>
          <w:tcPr>
            <w:tcW w:w="1134" w:type="dxa"/>
          </w:tcPr>
          <w:p w:rsidR="00E82FEB" w:rsidRDefault="00A60043">
            <w:pPr>
              <w:pStyle w:val="ad"/>
              <w:spacing w:before="0" w:beforeAutospacing="0" w:after="0" w:afterAutospacing="0"/>
              <w:jc w:val="center"/>
              <w:rPr>
                <w:sz w:val="28"/>
                <w:szCs w:val="28"/>
              </w:rPr>
            </w:pPr>
            <w:r>
              <w:rPr>
                <w:bCs/>
                <w:sz w:val="28"/>
                <w:szCs w:val="28"/>
              </w:rPr>
              <w:t>11,39</w:t>
            </w:r>
          </w:p>
        </w:tc>
        <w:tc>
          <w:tcPr>
            <w:tcW w:w="986" w:type="dxa"/>
          </w:tcPr>
          <w:p w:rsidR="00E82FEB" w:rsidRDefault="00A60043">
            <w:pPr>
              <w:pStyle w:val="ad"/>
              <w:spacing w:before="0" w:beforeAutospacing="0" w:after="0" w:afterAutospacing="0"/>
              <w:jc w:val="center"/>
              <w:rPr>
                <w:sz w:val="28"/>
                <w:szCs w:val="28"/>
              </w:rPr>
            </w:pPr>
            <w:r>
              <w:rPr>
                <w:sz w:val="28"/>
                <w:szCs w:val="28"/>
              </w:rPr>
              <w:t>45,78</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43</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1973</w:t>
            </w:r>
          </w:p>
        </w:tc>
        <w:tc>
          <w:tcPr>
            <w:tcW w:w="986" w:type="dxa"/>
          </w:tcPr>
          <w:p w:rsidR="00E82FEB" w:rsidRDefault="00A60043">
            <w:pPr>
              <w:pStyle w:val="ad"/>
              <w:spacing w:before="0" w:beforeAutospacing="0" w:after="0" w:afterAutospacing="0"/>
              <w:jc w:val="center"/>
              <w:rPr>
                <w:sz w:val="28"/>
                <w:szCs w:val="28"/>
              </w:rPr>
            </w:pPr>
            <w:r>
              <w:rPr>
                <w:bCs/>
                <w:sz w:val="28"/>
                <w:szCs w:val="28"/>
              </w:rPr>
              <w:t>11,39</w:t>
            </w:r>
          </w:p>
        </w:tc>
        <w:tc>
          <w:tcPr>
            <w:tcW w:w="1428" w:type="dxa"/>
          </w:tcPr>
          <w:p w:rsidR="00E82FEB" w:rsidRDefault="00A60043">
            <w:pPr>
              <w:pStyle w:val="ad"/>
              <w:spacing w:before="0" w:beforeAutospacing="0" w:after="0" w:afterAutospacing="0"/>
              <w:jc w:val="center"/>
              <w:rPr>
                <w:sz w:val="28"/>
                <w:szCs w:val="28"/>
              </w:rPr>
            </w:pPr>
            <w:r>
              <w:rPr>
                <w:sz w:val="28"/>
                <w:szCs w:val="28"/>
              </w:rPr>
              <w:t>0,882</w:t>
            </w:r>
          </w:p>
        </w:tc>
        <w:tc>
          <w:tcPr>
            <w:tcW w:w="1418" w:type="dxa"/>
          </w:tcPr>
          <w:p w:rsidR="00E82FEB" w:rsidRDefault="00A60043">
            <w:pPr>
              <w:pStyle w:val="ad"/>
              <w:spacing w:before="0" w:beforeAutospacing="0" w:after="0" w:afterAutospacing="0"/>
              <w:jc w:val="center"/>
              <w:rPr>
                <w:sz w:val="28"/>
                <w:szCs w:val="28"/>
              </w:rPr>
            </w:pPr>
            <w:r>
              <w:rPr>
                <w:sz w:val="28"/>
                <w:szCs w:val="28"/>
              </w:rPr>
              <w:t xml:space="preserve">  -0,118</w:t>
            </w:r>
          </w:p>
        </w:tc>
        <w:tc>
          <w:tcPr>
            <w:tcW w:w="1843" w:type="dxa"/>
          </w:tcPr>
          <w:p w:rsidR="00E82FEB" w:rsidRDefault="00A60043">
            <w:pPr>
              <w:pStyle w:val="ad"/>
              <w:spacing w:before="0" w:beforeAutospacing="0" w:after="0" w:afterAutospacing="0"/>
              <w:jc w:val="center"/>
              <w:rPr>
                <w:sz w:val="28"/>
                <w:szCs w:val="28"/>
              </w:rPr>
            </w:pPr>
            <w:r>
              <w:rPr>
                <w:sz w:val="28"/>
                <w:szCs w:val="28"/>
              </w:rPr>
              <w:t>-2,985</w:t>
            </w:r>
          </w:p>
        </w:tc>
        <w:tc>
          <w:tcPr>
            <w:tcW w:w="1134" w:type="dxa"/>
          </w:tcPr>
          <w:p w:rsidR="00E82FEB" w:rsidRDefault="00A60043">
            <w:pPr>
              <w:pStyle w:val="ad"/>
              <w:spacing w:before="0" w:beforeAutospacing="0" w:after="0" w:afterAutospacing="0"/>
              <w:jc w:val="center"/>
              <w:rPr>
                <w:sz w:val="28"/>
                <w:szCs w:val="28"/>
              </w:rPr>
            </w:pPr>
            <w:r>
              <w:rPr>
                <w:bCs/>
                <w:sz w:val="28"/>
                <w:szCs w:val="28"/>
              </w:rPr>
              <w:t>11,16</w:t>
            </w:r>
          </w:p>
        </w:tc>
        <w:tc>
          <w:tcPr>
            <w:tcW w:w="986" w:type="dxa"/>
          </w:tcPr>
          <w:p w:rsidR="00E82FEB" w:rsidRDefault="00A60043">
            <w:pPr>
              <w:pStyle w:val="ad"/>
              <w:spacing w:before="0" w:beforeAutospacing="0" w:after="0" w:afterAutospacing="0"/>
              <w:jc w:val="center"/>
              <w:rPr>
                <w:sz w:val="28"/>
                <w:szCs w:val="28"/>
              </w:rPr>
            </w:pPr>
            <w:r>
              <w:rPr>
                <w:sz w:val="28"/>
                <w:szCs w:val="28"/>
              </w:rPr>
              <w:t>46,87</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44</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1974</w:t>
            </w:r>
          </w:p>
        </w:tc>
        <w:tc>
          <w:tcPr>
            <w:tcW w:w="986" w:type="dxa"/>
          </w:tcPr>
          <w:p w:rsidR="00E82FEB" w:rsidRDefault="00A60043">
            <w:pPr>
              <w:pStyle w:val="ad"/>
              <w:spacing w:before="0" w:beforeAutospacing="0" w:after="0" w:afterAutospacing="0"/>
              <w:jc w:val="center"/>
              <w:rPr>
                <w:sz w:val="28"/>
                <w:szCs w:val="28"/>
              </w:rPr>
            </w:pPr>
            <w:r>
              <w:rPr>
                <w:bCs/>
                <w:sz w:val="28"/>
                <w:szCs w:val="28"/>
              </w:rPr>
              <w:t>10,26</w:t>
            </w:r>
          </w:p>
        </w:tc>
        <w:tc>
          <w:tcPr>
            <w:tcW w:w="1428" w:type="dxa"/>
          </w:tcPr>
          <w:p w:rsidR="00E82FEB" w:rsidRDefault="00A60043">
            <w:pPr>
              <w:pStyle w:val="ad"/>
              <w:spacing w:before="0" w:beforeAutospacing="0" w:after="0" w:afterAutospacing="0"/>
              <w:jc w:val="center"/>
              <w:rPr>
                <w:sz w:val="28"/>
                <w:szCs w:val="28"/>
              </w:rPr>
            </w:pPr>
            <w:r>
              <w:rPr>
                <w:sz w:val="28"/>
                <w:szCs w:val="28"/>
              </w:rPr>
              <w:t>0,795</w:t>
            </w:r>
          </w:p>
        </w:tc>
        <w:tc>
          <w:tcPr>
            <w:tcW w:w="1418" w:type="dxa"/>
          </w:tcPr>
          <w:p w:rsidR="00E82FEB" w:rsidRDefault="00A60043">
            <w:pPr>
              <w:pStyle w:val="ad"/>
              <w:spacing w:before="0" w:beforeAutospacing="0" w:after="0" w:afterAutospacing="0"/>
              <w:jc w:val="center"/>
              <w:rPr>
                <w:sz w:val="28"/>
                <w:szCs w:val="28"/>
              </w:rPr>
            </w:pPr>
            <w:r>
              <w:rPr>
                <w:sz w:val="28"/>
                <w:szCs w:val="28"/>
              </w:rPr>
              <w:t>-0,205</w:t>
            </w:r>
          </w:p>
        </w:tc>
        <w:tc>
          <w:tcPr>
            <w:tcW w:w="1843" w:type="dxa"/>
          </w:tcPr>
          <w:p w:rsidR="00E82FEB" w:rsidRDefault="00A60043">
            <w:pPr>
              <w:pStyle w:val="ad"/>
              <w:spacing w:before="0" w:beforeAutospacing="0" w:after="0" w:afterAutospacing="0"/>
              <w:jc w:val="center"/>
              <w:rPr>
                <w:sz w:val="28"/>
                <w:szCs w:val="28"/>
              </w:rPr>
            </w:pPr>
            <w:r>
              <w:rPr>
                <w:sz w:val="28"/>
                <w:szCs w:val="28"/>
              </w:rPr>
              <w:t>-3,190</w:t>
            </w:r>
          </w:p>
        </w:tc>
        <w:tc>
          <w:tcPr>
            <w:tcW w:w="1134" w:type="dxa"/>
          </w:tcPr>
          <w:p w:rsidR="00E82FEB" w:rsidRDefault="00A60043">
            <w:pPr>
              <w:pStyle w:val="ad"/>
              <w:spacing w:before="0" w:beforeAutospacing="0" w:after="0" w:afterAutospacing="0"/>
              <w:jc w:val="center"/>
              <w:rPr>
                <w:sz w:val="28"/>
                <w:szCs w:val="28"/>
              </w:rPr>
            </w:pPr>
            <w:r>
              <w:rPr>
                <w:bCs/>
                <w:sz w:val="28"/>
                <w:szCs w:val="28"/>
              </w:rPr>
              <w:t>11,02</w:t>
            </w:r>
          </w:p>
        </w:tc>
        <w:tc>
          <w:tcPr>
            <w:tcW w:w="986" w:type="dxa"/>
          </w:tcPr>
          <w:p w:rsidR="00E82FEB" w:rsidRDefault="00A60043">
            <w:pPr>
              <w:pStyle w:val="ad"/>
              <w:spacing w:before="0" w:beforeAutospacing="0" w:after="0" w:afterAutospacing="0"/>
              <w:jc w:val="center"/>
              <w:rPr>
                <w:sz w:val="28"/>
                <w:szCs w:val="28"/>
              </w:rPr>
            </w:pPr>
            <w:r>
              <w:rPr>
                <w:sz w:val="28"/>
                <w:szCs w:val="28"/>
              </w:rPr>
              <w:t>47,96</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45</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1975</w:t>
            </w:r>
          </w:p>
        </w:tc>
        <w:tc>
          <w:tcPr>
            <w:tcW w:w="986" w:type="dxa"/>
          </w:tcPr>
          <w:p w:rsidR="00E82FEB" w:rsidRDefault="00A60043">
            <w:pPr>
              <w:pStyle w:val="ad"/>
              <w:spacing w:before="0" w:beforeAutospacing="0" w:after="0" w:afterAutospacing="0"/>
              <w:jc w:val="center"/>
              <w:rPr>
                <w:sz w:val="28"/>
                <w:szCs w:val="28"/>
              </w:rPr>
            </w:pPr>
            <w:r>
              <w:rPr>
                <w:bCs/>
                <w:sz w:val="28"/>
                <w:szCs w:val="28"/>
              </w:rPr>
              <w:t>12,94</w:t>
            </w:r>
          </w:p>
        </w:tc>
        <w:tc>
          <w:tcPr>
            <w:tcW w:w="1428" w:type="dxa"/>
          </w:tcPr>
          <w:p w:rsidR="00E82FEB" w:rsidRDefault="00A60043">
            <w:pPr>
              <w:pStyle w:val="ad"/>
              <w:spacing w:before="0" w:beforeAutospacing="0" w:after="0" w:afterAutospacing="0"/>
              <w:jc w:val="center"/>
              <w:rPr>
                <w:sz w:val="28"/>
                <w:szCs w:val="28"/>
              </w:rPr>
            </w:pPr>
            <w:r>
              <w:rPr>
                <w:sz w:val="28"/>
                <w:szCs w:val="28"/>
              </w:rPr>
              <w:t>1,002</w:t>
            </w:r>
          </w:p>
        </w:tc>
        <w:tc>
          <w:tcPr>
            <w:tcW w:w="1418" w:type="dxa"/>
          </w:tcPr>
          <w:p w:rsidR="00E82FEB" w:rsidRDefault="00A60043">
            <w:pPr>
              <w:pStyle w:val="ad"/>
              <w:spacing w:before="0" w:beforeAutospacing="0" w:after="0" w:afterAutospacing="0"/>
              <w:jc w:val="center"/>
              <w:rPr>
                <w:sz w:val="28"/>
                <w:szCs w:val="28"/>
              </w:rPr>
            </w:pPr>
            <w:r>
              <w:rPr>
                <w:sz w:val="28"/>
                <w:szCs w:val="28"/>
              </w:rPr>
              <w:t>0,002</w:t>
            </w:r>
          </w:p>
        </w:tc>
        <w:tc>
          <w:tcPr>
            <w:tcW w:w="1843" w:type="dxa"/>
          </w:tcPr>
          <w:p w:rsidR="00E82FEB" w:rsidRDefault="00A60043">
            <w:pPr>
              <w:pStyle w:val="ad"/>
              <w:spacing w:before="0" w:beforeAutospacing="0" w:after="0" w:afterAutospacing="0"/>
              <w:jc w:val="center"/>
              <w:rPr>
                <w:sz w:val="28"/>
                <w:szCs w:val="28"/>
              </w:rPr>
            </w:pPr>
            <w:r>
              <w:rPr>
                <w:sz w:val="28"/>
                <w:szCs w:val="28"/>
              </w:rPr>
              <w:t>-3,188</w:t>
            </w:r>
          </w:p>
        </w:tc>
        <w:tc>
          <w:tcPr>
            <w:tcW w:w="1134" w:type="dxa"/>
          </w:tcPr>
          <w:p w:rsidR="00E82FEB" w:rsidRDefault="00A60043">
            <w:pPr>
              <w:pStyle w:val="ad"/>
              <w:spacing w:before="0" w:beforeAutospacing="0" w:after="0" w:afterAutospacing="0"/>
              <w:jc w:val="center"/>
              <w:rPr>
                <w:sz w:val="28"/>
                <w:szCs w:val="28"/>
              </w:rPr>
            </w:pPr>
            <w:r>
              <w:rPr>
                <w:bCs/>
                <w:sz w:val="28"/>
                <w:szCs w:val="28"/>
              </w:rPr>
              <w:t>10,82</w:t>
            </w:r>
          </w:p>
        </w:tc>
        <w:tc>
          <w:tcPr>
            <w:tcW w:w="986" w:type="dxa"/>
          </w:tcPr>
          <w:p w:rsidR="00E82FEB" w:rsidRDefault="00A60043">
            <w:pPr>
              <w:pStyle w:val="ad"/>
              <w:spacing w:before="0" w:beforeAutospacing="0" w:after="0" w:afterAutospacing="0"/>
              <w:jc w:val="center"/>
              <w:rPr>
                <w:sz w:val="28"/>
                <w:szCs w:val="28"/>
              </w:rPr>
            </w:pPr>
            <w:r>
              <w:rPr>
                <w:sz w:val="28"/>
                <w:szCs w:val="28"/>
              </w:rPr>
              <w:t>49,05</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46</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1976</w:t>
            </w:r>
          </w:p>
        </w:tc>
        <w:tc>
          <w:tcPr>
            <w:tcW w:w="986" w:type="dxa"/>
          </w:tcPr>
          <w:p w:rsidR="00E82FEB" w:rsidRDefault="00A60043">
            <w:pPr>
              <w:pStyle w:val="ad"/>
              <w:spacing w:before="0" w:beforeAutospacing="0" w:after="0" w:afterAutospacing="0"/>
              <w:jc w:val="center"/>
              <w:rPr>
                <w:sz w:val="28"/>
                <w:szCs w:val="28"/>
              </w:rPr>
            </w:pPr>
            <w:r>
              <w:rPr>
                <w:bCs/>
                <w:sz w:val="28"/>
                <w:szCs w:val="28"/>
              </w:rPr>
              <w:t>13,86</w:t>
            </w:r>
          </w:p>
        </w:tc>
        <w:tc>
          <w:tcPr>
            <w:tcW w:w="1428" w:type="dxa"/>
          </w:tcPr>
          <w:p w:rsidR="00E82FEB" w:rsidRDefault="00A60043">
            <w:pPr>
              <w:pStyle w:val="ad"/>
              <w:spacing w:before="0" w:beforeAutospacing="0" w:after="0" w:afterAutospacing="0"/>
              <w:jc w:val="center"/>
              <w:rPr>
                <w:sz w:val="28"/>
                <w:szCs w:val="28"/>
              </w:rPr>
            </w:pPr>
            <w:r>
              <w:rPr>
                <w:sz w:val="28"/>
                <w:szCs w:val="28"/>
              </w:rPr>
              <w:t>1,074</w:t>
            </w:r>
          </w:p>
        </w:tc>
        <w:tc>
          <w:tcPr>
            <w:tcW w:w="1418" w:type="dxa"/>
          </w:tcPr>
          <w:p w:rsidR="00E82FEB" w:rsidRDefault="00A60043">
            <w:pPr>
              <w:pStyle w:val="ad"/>
              <w:spacing w:before="0" w:beforeAutospacing="0" w:after="0" w:afterAutospacing="0"/>
              <w:jc w:val="center"/>
              <w:rPr>
                <w:sz w:val="28"/>
                <w:szCs w:val="28"/>
              </w:rPr>
            </w:pPr>
            <w:r>
              <w:rPr>
                <w:sz w:val="28"/>
                <w:szCs w:val="28"/>
              </w:rPr>
              <w:t>0,074</w:t>
            </w:r>
          </w:p>
        </w:tc>
        <w:tc>
          <w:tcPr>
            <w:tcW w:w="1843" w:type="dxa"/>
          </w:tcPr>
          <w:p w:rsidR="00E82FEB" w:rsidRDefault="00A60043">
            <w:pPr>
              <w:pStyle w:val="ad"/>
              <w:spacing w:before="0" w:beforeAutospacing="0" w:after="0" w:afterAutospacing="0"/>
              <w:jc w:val="center"/>
              <w:rPr>
                <w:sz w:val="28"/>
                <w:szCs w:val="28"/>
              </w:rPr>
            </w:pPr>
            <w:r>
              <w:rPr>
                <w:sz w:val="28"/>
                <w:szCs w:val="28"/>
              </w:rPr>
              <w:t>-3,114</w:t>
            </w:r>
          </w:p>
        </w:tc>
        <w:tc>
          <w:tcPr>
            <w:tcW w:w="1134" w:type="dxa"/>
          </w:tcPr>
          <w:p w:rsidR="00E82FEB" w:rsidRDefault="00A60043">
            <w:pPr>
              <w:pStyle w:val="ad"/>
              <w:spacing w:before="0" w:beforeAutospacing="0" w:after="0" w:afterAutospacing="0"/>
              <w:jc w:val="center"/>
              <w:rPr>
                <w:sz w:val="28"/>
                <w:szCs w:val="28"/>
              </w:rPr>
            </w:pPr>
            <w:r>
              <w:rPr>
                <w:bCs/>
                <w:sz w:val="28"/>
                <w:szCs w:val="28"/>
              </w:rPr>
              <w:t>10,41</w:t>
            </w:r>
          </w:p>
        </w:tc>
        <w:tc>
          <w:tcPr>
            <w:tcW w:w="986" w:type="dxa"/>
          </w:tcPr>
          <w:p w:rsidR="00E82FEB" w:rsidRDefault="00A60043">
            <w:pPr>
              <w:pStyle w:val="ad"/>
              <w:spacing w:before="0" w:beforeAutospacing="0" w:after="0" w:afterAutospacing="0"/>
              <w:jc w:val="center"/>
              <w:rPr>
                <w:sz w:val="28"/>
                <w:szCs w:val="28"/>
              </w:rPr>
            </w:pPr>
            <w:r>
              <w:rPr>
                <w:sz w:val="28"/>
                <w:szCs w:val="28"/>
              </w:rPr>
              <w:t>50,14</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47</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1977</w:t>
            </w:r>
          </w:p>
        </w:tc>
        <w:tc>
          <w:tcPr>
            <w:tcW w:w="986" w:type="dxa"/>
          </w:tcPr>
          <w:p w:rsidR="00E82FEB" w:rsidRDefault="00A60043">
            <w:pPr>
              <w:pStyle w:val="ad"/>
              <w:spacing w:before="0" w:beforeAutospacing="0" w:after="0" w:afterAutospacing="0"/>
              <w:jc w:val="center"/>
              <w:rPr>
                <w:sz w:val="28"/>
                <w:szCs w:val="28"/>
              </w:rPr>
            </w:pPr>
            <w:r>
              <w:rPr>
                <w:bCs/>
                <w:sz w:val="28"/>
                <w:szCs w:val="28"/>
              </w:rPr>
              <w:t>22,08</w:t>
            </w:r>
          </w:p>
        </w:tc>
        <w:tc>
          <w:tcPr>
            <w:tcW w:w="1428" w:type="dxa"/>
          </w:tcPr>
          <w:p w:rsidR="00E82FEB" w:rsidRDefault="00A60043">
            <w:pPr>
              <w:pStyle w:val="ad"/>
              <w:spacing w:before="0" w:beforeAutospacing="0" w:after="0" w:afterAutospacing="0"/>
              <w:jc w:val="center"/>
              <w:rPr>
                <w:sz w:val="28"/>
                <w:szCs w:val="28"/>
              </w:rPr>
            </w:pPr>
            <w:r>
              <w:rPr>
                <w:sz w:val="28"/>
                <w:szCs w:val="28"/>
              </w:rPr>
              <w:t>1,710</w:t>
            </w:r>
          </w:p>
        </w:tc>
        <w:tc>
          <w:tcPr>
            <w:tcW w:w="1418" w:type="dxa"/>
          </w:tcPr>
          <w:p w:rsidR="00E82FEB" w:rsidRDefault="00A60043">
            <w:pPr>
              <w:pStyle w:val="ad"/>
              <w:spacing w:before="0" w:beforeAutospacing="0" w:after="0" w:afterAutospacing="0"/>
              <w:jc w:val="center"/>
              <w:rPr>
                <w:sz w:val="28"/>
                <w:szCs w:val="28"/>
              </w:rPr>
            </w:pPr>
            <w:r>
              <w:rPr>
                <w:sz w:val="28"/>
                <w:szCs w:val="28"/>
              </w:rPr>
              <w:t>0,710</w:t>
            </w:r>
          </w:p>
        </w:tc>
        <w:tc>
          <w:tcPr>
            <w:tcW w:w="1843" w:type="dxa"/>
          </w:tcPr>
          <w:p w:rsidR="00E82FEB" w:rsidRDefault="00A60043">
            <w:pPr>
              <w:pStyle w:val="ad"/>
              <w:spacing w:before="0" w:beforeAutospacing="0" w:after="0" w:afterAutospacing="0"/>
              <w:jc w:val="center"/>
              <w:rPr>
                <w:sz w:val="28"/>
                <w:szCs w:val="28"/>
              </w:rPr>
            </w:pPr>
            <w:r>
              <w:rPr>
                <w:sz w:val="28"/>
                <w:szCs w:val="28"/>
              </w:rPr>
              <w:t>-2,404</w:t>
            </w:r>
          </w:p>
        </w:tc>
        <w:tc>
          <w:tcPr>
            <w:tcW w:w="1134" w:type="dxa"/>
          </w:tcPr>
          <w:p w:rsidR="00E82FEB" w:rsidRDefault="00A60043">
            <w:pPr>
              <w:pStyle w:val="ad"/>
              <w:spacing w:before="0" w:beforeAutospacing="0" w:after="0" w:afterAutospacing="0"/>
              <w:jc w:val="center"/>
              <w:rPr>
                <w:sz w:val="28"/>
                <w:szCs w:val="28"/>
              </w:rPr>
            </w:pPr>
            <w:r>
              <w:rPr>
                <w:bCs/>
                <w:sz w:val="28"/>
                <w:szCs w:val="28"/>
              </w:rPr>
              <w:t>10,35</w:t>
            </w:r>
          </w:p>
        </w:tc>
        <w:tc>
          <w:tcPr>
            <w:tcW w:w="986" w:type="dxa"/>
          </w:tcPr>
          <w:p w:rsidR="00E82FEB" w:rsidRDefault="00A60043">
            <w:pPr>
              <w:pStyle w:val="ad"/>
              <w:spacing w:before="0" w:beforeAutospacing="0" w:after="0" w:afterAutospacing="0"/>
              <w:jc w:val="center"/>
              <w:rPr>
                <w:sz w:val="28"/>
                <w:szCs w:val="28"/>
              </w:rPr>
            </w:pPr>
            <w:r>
              <w:rPr>
                <w:sz w:val="28"/>
                <w:szCs w:val="28"/>
              </w:rPr>
              <w:t>51,23</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48</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1978</w:t>
            </w:r>
          </w:p>
        </w:tc>
        <w:tc>
          <w:tcPr>
            <w:tcW w:w="986" w:type="dxa"/>
          </w:tcPr>
          <w:p w:rsidR="00E82FEB" w:rsidRDefault="00A60043">
            <w:pPr>
              <w:pStyle w:val="ad"/>
              <w:spacing w:before="0" w:beforeAutospacing="0" w:after="0" w:afterAutospacing="0"/>
              <w:jc w:val="center"/>
              <w:rPr>
                <w:sz w:val="28"/>
                <w:szCs w:val="28"/>
              </w:rPr>
            </w:pPr>
            <w:r>
              <w:rPr>
                <w:bCs/>
                <w:sz w:val="28"/>
                <w:szCs w:val="28"/>
              </w:rPr>
              <w:t>19,79</w:t>
            </w:r>
          </w:p>
        </w:tc>
        <w:tc>
          <w:tcPr>
            <w:tcW w:w="1428" w:type="dxa"/>
          </w:tcPr>
          <w:p w:rsidR="00E82FEB" w:rsidRDefault="00A60043">
            <w:pPr>
              <w:pStyle w:val="ad"/>
              <w:spacing w:before="0" w:beforeAutospacing="0" w:after="0" w:afterAutospacing="0"/>
              <w:jc w:val="center"/>
              <w:rPr>
                <w:sz w:val="28"/>
                <w:szCs w:val="28"/>
              </w:rPr>
            </w:pPr>
            <w:r>
              <w:rPr>
                <w:sz w:val="28"/>
                <w:szCs w:val="28"/>
              </w:rPr>
              <w:t>1,533</w:t>
            </w:r>
          </w:p>
        </w:tc>
        <w:tc>
          <w:tcPr>
            <w:tcW w:w="1418" w:type="dxa"/>
          </w:tcPr>
          <w:p w:rsidR="00E82FEB" w:rsidRDefault="00A60043">
            <w:pPr>
              <w:pStyle w:val="ad"/>
              <w:spacing w:before="0" w:beforeAutospacing="0" w:after="0" w:afterAutospacing="0"/>
              <w:jc w:val="center"/>
              <w:rPr>
                <w:sz w:val="28"/>
                <w:szCs w:val="28"/>
              </w:rPr>
            </w:pPr>
            <w:r>
              <w:rPr>
                <w:sz w:val="28"/>
                <w:szCs w:val="28"/>
              </w:rPr>
              <w:t>0,533</w:t>
            </w:r>
          </w:p>
        </w:tc>
        <w:tc>
          <w:tcPr>
            <w:tcW w:w="1843" w:type="dxa"/>
          </w:tcPr>
          <w:p w:rsidR="00E82FEB" w:rsidRDefault="00A60043">
            <w:pPr>
              <w:pStyle w:val="ad"/>
              <w:spacing w:before="0" w:beforeAutospacing="0" w:after="0" w:afterAutospacing="0"/>
              <w:jc w:val="center"/>
              <w:rPr>
                <w:sz w:val="28"/>
                <w:szCs w:val="28"/>
              </w:rPr>
            </w:pPr>
            <w:r>
              <w:rPr>
                <w:sz w:val="28"/>
                <w:szCs w:val="28"/>
              </w:rPr>
              <w:t>-1,871</w:t>
            </w:r>
          </w:p>
        </w:tc>
        <w:tc>
          <w:tcPr>
            <w:tcW w:w="1134" w:type="dxa"/>
          </w:tcPr>
          <w:p w:rsidR="00E82FEB" w:rsidRDefault="00A60043">
            <w:pPr>
              <w:pStyle w:val="ad"/>
              <w:spacing w:before="0" w:beforeAutospacing="0" w:after="0" w:afterAutospacing="0"/>
              <w:jc w:val="center"/>
              <w:rPr>
                <w:sz w:val="28"/>
                <w:szCs w:val="28"/>
              </w:rPr>
            </w:pPr>
            <w:r>
              <w:rPr>
                <w:bCs/>
                <w:sz w:val="28"/>
                <w:szCs w:val="28"/>
              </w:rPr>
              <w:t>10,26</w:t>
            </w:r>
          </w:p>
        </w:tc>
        <w:tc>
          <w:tcPr>
            <w:tcW w:w="986" w:type="dxa"/>
          </w:tcPr>
          <w:p w:rsidR="00E82FEB" w:rsidRDefault="00A60043">
            <w:pPr>
              <w:pStyle w:val="ad"/>
              <w:spacing w:before="0" w:beforeAutospacing="0" w:after="0" w:afterAutospacing="0"/>
              <w:jc w:val="center"/>
              <w:rPr>
                <w:sz w:val="28"/>
                <w:szCs w:val="28"/>
              </w:rPr>
            </w:pPr>
            <w:r>
              <w:rPr>
                <w:sz w:val="28"/>
                <w:szCs w:val="28"/>
              </w:rPr>
              <w:t>52,32</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49</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1979</w:t>
            </w:r>
          </w:p>
        </w:tc>
        <w:tc>
          <w:tcPr>
            <w:tcW w:w="986" w:type="dxa"/>
          </w:tcPr>
          <w:p w:rsidR="00E82FEB" w:rsidRDefault="00A60043">
            <w:pPr>
              <w:pStyle w:val="ad"/>
              <w:spacing w:before="0" w:beforeAutospacing="0" w:after="0" w:afterAutospacing="0"/>
              <w:jc w:val="center"/>
              <w:rPr>
                <w:sz w:val="28"/>
                <w:szCs w:val="28"/>
              </w:rPr>
            </w:pPr>
            <w:r>
              <w:rPr>
                <w:bCs/>
                <w:sz w:val="28"/>
                <w:szCs w:val="28"/>
              </w:rPr>
              <w:t>14,41</w:t>
            </w:r>
          </w:p>
        </w:tc>
        <w:tc>
          <w:tcPr>
            <w:tcW w:w="1428" w:type="dxa"/>
          </w:tcPr>
          <w:p w:rsidR="00E82FEB" w:rsidRDefault="00A60043">
            <w:pPr>
              <w:pStyle w:val="ad"/>
              <w:spacing w:before="0" w:beforeAutospacing="0" w:after="0" w:afterAutospacing="0"/>
              <w:jc w:val="center"/>
              <w:rPr>
                <w:sz w:val="28"/>
                <w:szCs w:val="28"/>
              </w:rPr>
            </w:pPr>
            <w:r>
              <w:rPr>
                <w:sz w:val="28"/>
                <w:szCs w:val="28"/>
              </w:rPr>
              <w:t>1,116</w:t>
            </w:r>
          </w:p>
        </w:tc>
        <w:tc>
          <w:tcPr>
            <w:tcW w:w="1418" w:type="dxa"/>
          </w:tcPr>
          <w:p w:rsidR="00E82FEB" w:rsidRDefault="00A60043">
            <w:pPr>
              <w:pStyle w:val="ad"/>
              <w:spacing w:before="0" w:beforeAutospacing="0" w:after="0" w:afterAutospacing="0"/>
              <w:jc w:val="center"/>
              <w:rPr>
                <w:sz w:val="28"/>
                <w:szCs w:val="28"/>
              </w:rPr>
            </w:pPr>
            <w:r>
              <w:rPr>
                <w:sz w:val="28"/>
                <w:szCs w:val="28"/>
              </w:rPr>
              <w:t>0,116</w:t>
            </w:r>
          </w:p>
        </w:tc>
        <w:tc>
          <w:tcPr>
            <w:tcW w:w="1843" w:type="dxa"/>
          </w:tcPr>
          <w:p w:rsidR="00E82FEB" w:rsidRDefault="00A60043">
            <w:pPr>
              <w:pStyle w:val="ad"/>
              <w:spacing w:before="0" w:beforeAutospacing="0" w:after="0" w:afterAutospacing="0"/>
              <w:jc w:val="center"/>
              <w:rPr>
                <w:sz w:val="28"/>
                <w:szCs w:val="28"/>
              </w:rPr>
            </w:pPr>
            <w:r>
              <w:rPr>
                <w:sz w:val="28"/>
                <w:szCs w:val="28"/>
              </w:rPr>
              <w:t>-1,755</w:t>
            </w:r>
          </w:p>
        </w:tc>
        <w:tc>
          <w:tcPr>
            <w:tcW w:w="1134" w:type="dxa"/>
          </w:tcPr>
          <w:p w:rsidR="00E82FEB" w:rsidRDefault="00A60043">
            <w:pPr>
              <w:pStyle w:val="ad"/>
              <w:spacing w:before="0" w:beforeAutospacing="0" w:after="0" w:afterAutospacing="0"/>
              <w:jc w:val="center"/>
              <w:rPr>
                <w:sz w:val="28"/>
                <w:szCs w:val="28"/>
              </w:rPr>
            </w:pPr>
            <w:r>
              <w:rPr>
                <w:bCs/>
                <w:sz w:val="28"/>
                <w:szCs w:val="28"/>
              </w:rPr>
              <w:t>10,25</w:t>
            </w:r>
          </w:p>
        </w:tc>
        <w:tc>
          <w:tcPr>
            <w:tcW w:w="986" w:type="dxa"/>
          </w:tcPr>
          <w:p w:rsidR="00E82FEB" w:rsidRDefault="00A60043">
            <w:pPr>
              <w:pStyle w:val="ad"/>
              <w:spacing w:before="0" w:beforeAutospacing="0" w:after="0" w:afterAutospacing="0"/>
              <w:jc w:val="center"/>
              <w:rPr>
                <w:sz w:val="28"/>
                <w:szCs w:val="28"/>
              </w:rPr>
            </w:pPr>
            <w:r>
              <w:rPr>
                <w:sz w:val="28"/>
                <w:szCs w:val="28"/>
              </w:rPr>
              <w:t>53,41</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50</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1980</w:t>
            </w:r>
          </w:p>
        </w:tc>
        <w:tc>
          <w:tcPr>
            <w:tcW w:w="986" w:type="dxa"/>
          </w:tcPr>
          <w:p w:rsidR="00E82FEB" w:rsidRDefault="00A60043">
            <w:pPr>
              <w:pStyle w:val="ad"/>
              <w:spacing w:before="0" w:beforeAutospacing="0" w:after="0" w:afterAutospacing="0"/>
              <w:jc w:val="center"/>
              <w:rPr>
                <w:sz w:val="28"/>
                <w:szCs w:val="28"/>
              </w:rPr>
            </w:pPr>
            <w:r>
              <w:rPr>
                <w:bCs/>
                <w:sz w:val="28"/>
                <w:szCs w:val="28"/>
              </w:rPr>
              <w:t>10,82</w:t>
            </w:r>
          </w:p>
        </w:tc>
        <w:tc>
          <w:tcPr>
            <w:tcW w:w="1428" w:type="dxa"/>
          </w:tcPr>
          <w:p w:rsidR="00E82FEB" w:rsidRDefault="00A60043">
            <w:pPr>
              <w:pStyle w:val="ad"/>
              <w:spacing w:before="0" w:beforeAutospacing="0" w:after="0" w:afterAutospacing="0"/>
              <w:jc w:val="center"/>
              <w:rPr>
                <w:sz w:val="28"/>
                <w:szCs w:val="28"/>
              </w:rPr>
            </w:pPr>
            <w:r>
              <w:rPr>
                <w:sz w:val="28"/>
                <w:szCs w:val="28"/>
              </w:rPr>
              <w:t>0,838</w:t>
            </w:r>
          </w:p>
        </w:tc>
        <w:tc>
          <w:tcPr>
            <w:tcW w:w="1418" w:type="dxa"/>
          </w:tcPr>
          <w:p w:rsidR="00E82FEB" w:rsidRDefault="00A60043">
            <w:pPr>
              <w:pStyle w:val="ad"/>
              <w:spacing w:before="0" w:beforeAutospacing="0" w:after="0" w:afterAutospacing="0"/>
              <w:jc w:val="center"/>
              <w:rPr>
                <w:sz w:val="28"/>
                <w:szCs w:val="28"/>
              </w:rPr>
            </w:pPr>
            <w:r>
              <w:rPr>
                <w:sz w:val="28"/>
                <w:szCs w:val="28"/>
              </w:rPr>
              <w:t>-0,162</w:t>
            </w:r>
          </w:p>
        </w:tc>
        <w:tc>
          <w:tcPr>
            <w:tcW w:w="1843" w:type="dxa"/>
          </w:tcPr>
          <w:p w:rsidR="00E82FEB" w:rsidRDefault="00A60043">
            <w:pPr>
              <w:pStyle w:val="ad"/>
              <w:spacing w:before="0" w:beforeAutospacing="0" w:after="0" w:afterAutospacing="0"/>
              <w:jc w:val="center"/>
              <w:rPr>
                <w:sz w:val="28"/>
                <w:szCs w:val="28"/>
              </w:rPr>
            </w:pPr>
            <w:r>
              <w:rPr>
                <w:sz w:val="28"/>
                <w:szCs w:val="28"/>
              </w:rPr>
              <w:t>-1,917</w:t>
            </w:r>
          </w:p>
        </w:tc>
        <w:tc>
          <w:tcPr>
            <w:tcW w:w="1134" w:type="dxa"/>
          </w:tcPr>
          <w:p w:rsidR="00E82FEB" w:rsidRDefault="00A60043">
            <w:pPr>
              <w:pStyle w:val="ad"/>
              <w:spacing w:before="0" w:beforeAutospacing="0" w:after="0" w:afterAutospacing="0"/>
              <w:jc w:val="center"/>
              <w:rPr>
                <w:sz w:val="28"/>
                <w:szCs w:val="28"/>
              </w:rPr>
            </w:pPr>
            <w:r>
              <w:rPr>
                <w:bCs/>
                <w:sz w:val="28"/>
                <w:szCs w:val="28"/>
              </w:rPr>
              <w:t>10,10</w:t>
            </w:r>
          </w:p>
        </w:tc>
        <w:tc>
          <w:tcPr>
            <w:tcW w:w="986" w:type="dxa"/>
          </w:tcPr>
          <w:p w:rsidR="00E82FEB" w:rsidRDefault="00A60043">
            <w:pPr>
              <w:pStyle w:val="ad"/>
              <w:spacing w:before="0" w:beforeAutospacing="0" w:after="0" w:afterAutospacing="0"/>
              <w:jc w:val="center"/>
              <w:rPr>
                <w:sz w:val="28"/>
                <w:szCs w:val="28"/>
              </w:rPr>
            </w:pPr>
            <w:r>
              <w:rPr>
                <w:sz w:val="28"/>
                <w:szCs w:val="28"/>
              </w:rPr>
              <w:t>54,50</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51</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1981</w:t>
            </w:r>
          </w:p>
        </w:tc>
        <w:tc>
          <w:tcPr>
            <w:tcW w:w="986" w:type="dxa"/>
          </w:tcPr>
          <w:p w:rsidR="00E82FEB" w:rsidRDefault="00A60043">
            <w:pPr>
              <w:pStyle w:val="ad"/>
              <w:spacing w:before="0" w:beforeAutospacing="0" w:after="0" w:afterAutospacing="0"/>
              <w:jc w:val="center"/>
              <w:rPr>
                <w:sz w:val="28"/>
                <w:szCs w:val="28"/>
              </w:rPr>
            </w:pPr>
            <w:r>
              <w:rPr>
                <w:bCs/>
                <w:sz w:val="28"/>
                <w:szCs w:val="28"/>
              </w:rPr>
              <w:t>10,35</w:t>
            </w:r>
          </w:p>
        </w:tc>
        <w:tc>
          <w:tcPr>
            <w:tcW w:w="1428" w:type="dxa"/>
          </w:tcPr>
          <w:p w:rsidR="00E82FEB" w:rsidRDefault="00A60043">
            <w:pPr>
              <w:pStyle w:val="ad"/>
              <w:spacing w:before="0" w:beforeAutospacing="0" w:after="0" w:afterAutospacing="0"/>
              <w:jc w:val="center"/>
              <w:rPr>
                <w:sz w:val="28"/>
                <w:szCs w:val="28"/>
              </w:rPr>
            </w:pPr>
            <w:r>
              <w:rPr>
                <w:sz w:val="28"/>
                <w:szCs w:val="28"/>
              </w:rPr>
              <w:t>0,801</w:t>
            </w:r>
          </w:p>
        </w:tc>
        <w:tc>
          <w:tcPr>
            <w:tcW w:w="1418" w:type="dxa"/>
          </w:tcPr>
          <w:p w:rsidR="00E82FEB" w:rsidRDefault="00A60043">
            <w:pPr>
              <w:pStyle w:val="ad"/>
              <w:spacing w:before="0" w:beforeAutospacing="0" w:after="0" w:afterAutospacing="0"/>
              <w:jc w:val="center"/>
              <w:rPr>
                <w:sz w:val="28"/>
                <w:szCs w:val="28"/>
              </w:rPr>
            </w:pPr>
            <w:r>
              <w:rPr>
                <w:sz w:val="28"/>
                <w:szCs w:val="28"/>
              </w:rPr>
              <w:t>-0,199</w:t>
            </w:r>
          </w:p>
        </w:tc>
        <w:tc>
          <w:tcPr>
            <w:tcW w:w="1843" w:type="dxa"/>
          </w:tcPr>
          <w:p w:rsidR="00E82FEB" w:rsidRDefault="00A60043">
            <w:pPr>
              <w:pStyle w:val="ad"/>
              <w:spacing w:before="0" w:beforeAutospacing="0" w:after="0" w:afterAutospacing="0"/>
              <w:jc w:val="center"/>
              <w:rPr>
                <w:sz w:val="28"/>
                <w:szCs w:val="28"/>
              </w:rPr>
            </w:pPr>
            <w:r>
              <w:rPr>
                <w:sz w:val="28"/>
                <w:szCs w:val="28"/>
              </w:rPr>
              <w:t>-2,116</w:t>
            </w:r>
          </w:p>
        </w:tc>
        <w:tc>
          <w:tcPr>
            <w:tcW w:w="1134" w:type="dxa"/>
          </w:tcPr>
          <w:p w:rsidR="00E82FEB" w:rsidRDefault="00A60043">
            <w:pPr>
              <w:pStyle w:val="ad"/>
              <w:spacing w:before="0" w:beforeAutospacing="0" w:after="0" w:afterAutospacing="0"/>
              <w:jc w:val="center"/>
              <w:rPr>
                <w:sz w:val="28"/>
                <w:szCs w:val="28"/>
              </w:rPr>
            </w:pPr>
            <w:r>
              <w:rPr>
                <w:bCs/>
                <w:sz w:val="28"/>
                <w:szCs w:val="28"/>
              </w:rPr>
              <w:t>9,56</w:t>
            </w:r>
          </w:p>
        </w:tc>
        <w:tc>
          <w:tcPr>
            <w:tcW w:w="986" w:type="dxa"/>
          </w:tcPr>
          <w:p w:rsidR="00E82FEB" w:rsidRDefault="00A60043">
            <w:pPr>
              <w:pStyle w:val="ad"/>
              <w:spacing w:before="0" w:beforeAutospacing="0" w:after="0" w:afterAutospacing="0"/>
              <w:jc w:val="center"/>
              <w:rPr>
                <w:sz w:val="28"/>
                <w:szCs w:val="28"/>
              </w:rPr>
            </w:pPr>
            <w:r>
              <w:rPr>
                <w:sz w:val="28"/>
                <w:szCs w:val="28"/>
              </w:rPr>
              <w:t>55,59</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52</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1982</w:t>
            </w:r>
          </w:p>
        </w:tc>
        <w:tc>
          <w:tcPr>
            <w:tcW w:w="986" w:type="dxa"/>
          </w:tcPr>
          <w:p w:rsidR="00E82FEB" w:rsidRDefault="00A60043">
            <w:pPr>
              <w:pStyle w:val="ad"/>
              <w:spacing w:before="0" w:beforeAutospacing="0" w:after="0" w:afterAutospacing="0"/>
              <w:jc w:val="center"/>
              <w:rPr>
                <w:sz w:val="28"/>
                <w:szCs w:val="28"/>
              </w:rPr>
            </w:pPr>
            <w:r>
              <w:rPr>
                <w:bCs/>
                <w:sz w:val="28"/>
                <w:szCs w:val="28"/>
              </w:rPr>
              <w:t>11,41</w:t>
            </w:r>
          </w:p>
        </w:tc>
        <w:tc>
          <w:tcPr>
            <w:tcW w:w="1428" w:type="dxa"/>
          </w:tcPr>
          <w:p w:rsidR="00E82FEB" w:rsidRDefault="00A60043">
            <w:pPr>
              <w:pStyle w:val="ad"/>
              <w:spacing w:before="0" w:beforeAutospacing="0" w:after="0" w:afterAutospacing="0"/>
              <w:jc w:val="center"/>
              <w:rPr>
                <w:sz w:val="28"/>
                <w:szCs w:val="28"/>
              </w:rPr>
            </w:pPr>
            <w:r>
              <w:rPr>
                <w:sz w:val="28"/>
                <w:szCs w:val="28"/>
              </w:rPr>
              <w:t>0,884</w:t>
            </w:r>
          </w:p>
        </w:tc>
        <w:tc>
          <w:tcPr>
            <w:tcW w:w="1418" w:type="dxa"/>
          </w:tcPr>
          <w:p w:rsidR="00E82FEB" w:rsidRDefault="00A60043">
            <w:pPr>
              <w:pStyle w:val="ad"/>
              <w:spacing w:before="0" w:beforeAutospacing="0" w:after="0" w:afterAutospacing="0"/>
              <w:jc w:val="center"/>
              <w:rPr>
                <w:sz w:val="28"/>
                <w:szCs w:val="28"/>
              </w:rPr>
            </w:pPr>
            <w:r>
              <w:rPr>
                <w:sz w:val="28"/>
                <w:szCs w:val="28"/>
              </w:rPr>
              <w:t>-0,116</w:t>
            </w:r>
          </w:p>
        </w:tc>
        <w:tc>
          <w:tcPr>
            <w:tcW w:w="1843" w:type="dxa"/>
          </w:tcPr>
          <w:p w:rsidR="00E82FEB" w:rsidRDefault="00A60043">
            <w:pPr>
              <w:pStyle w:val="ad"/>
              <w:spacing w:before="0" w:beforeAutospacing="0" w:after="0" w:afterAutospacing="0"/>
              <w:jc w:val="center"/>
              <w:rPr>
                <w:sz w:val="28"/>
                <w:szCs w:val="28"/>
              </w:rPr>
            </w:pPr>
            <w:r>
              <w:rPr>
                <w:sz w:val="28"/>
                <w:szCs w:val="28"/>
              </w:rPr>
              <w:t>-2,232</w:t>
            </w:r>
          </w:p>
        </w:tc>
        <w:tc>
          <w:tcPr>
            <w:tcW w:w="1134" w:type="dxa"/>
          </w:tcPr>
          <w:p w:rsidR="00E82FEB" w:rsidRDefault="00A60043">
            <w:pPr>
              <w:pStyle w:val="ad"/>
              <w:spacing w:before="0" w:beforeAutospacing="0" w:after="0" w:afterAutospacing="0"/>
              <w:jc w:val="center"/>
              <w:rPr>
                <w:sz w:val="28"/>
                <w:szCs w:val="28"/>
              </w:rPr>
            </w:pPr>
            <w:r>
              <w:rPr>
                <w:bCs/>
                <w:sz w:val="28"/>
                <w:szCs w:val="28"/>
              </w:rPr>
              <w:t>9,90</w:t>
            </w:r>
          </w:p>
        </w:tc>
        <w:tc>
          <w:tcPr>
            <w:tcW w:w="986" w:type="dxa"/>
          </w:tcPr>
          <w:p w:rsidR="00E82FEB" w:rsidRDefault="00A60043">
            <w:pPr>
              <w:pStyle w:val="ad"/>
              <w:spacing w:before="0" w:beforeAutospacing="0" w:after="0" w:afterAutospacing="0"/>
              <w:jc w:val="center"/>
              <w:rPr>
                <w:sz w:val="28"/>
                <w:szCs w:val="28"/>
              </w:rPr>
            </w:pPr>
            <w:r>
              <w:rPr>
                <w:sz w:val="28"/>
                <w:szCs w:val="28"/>
              </w:rPr>
              <w:t>56,68</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53</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1983</w:t>
            </w:r>
          </w:p>
        </w:tc>
        <w:tc>
          <w:tcPr>
            <w:tcW w:w="986" w:type="dxa"/>
          </w:tcPr>
          <w:p w:rsidR="00E82FEB" w:rsidRDefault="00A60043">
            <w:pPr>
              <w:pStyle w:val="ad"/>
              <w:spacing w:before="0" w:beforeAutospacing="0" w:after="0" w:afterAutospacing="0"/>
              <w:jc w:val="center"/>
              <w:rPr>
                <w:sz w:val="28"/>
                <w:szCs w:val="28"/>
              </w:rPr>
            </w:pPr>
            <w:r>
              <w:rPr>
                <w:bCs/>
                <w:sz w:val="28"/>
                <w:szCs w:val="28"/>
              </w:rPr>
              <w:t>17,87</w:t>
            </w:r>
          </w:p>
        </w:tc>
        <w:tc>
          <w:tcPr>
            <w:tcW w:w="1428" w:type="dxa"/>
          </w:tcPr>
          <w:p w:rsidR="00E82FEB" w:rsidRDefault="00A60043">
            <w:pPr>
              <w:pStyle w:val="ad"/>
              <w:spacing w:before="0" w:beforeAutospacing="0" w:after="0" w:afterAutospacing="0"/>
              <w:jc w:val="center"/>
              <w:rPr>
                <w:sz w:val="28"/>
                <w:szCs w:val="28"/>
              </w:rPr>
            </w:pPr>
            <w:r>
              <w:rPr>
                <w:sz w:val="28"/>
                <w:szCs w:val="28"/>
              </w:rPr>
              <w:t>1,384</w:t>
            </w:r>
          </w:p>
        </w:tc>
        <w:tc>
          <w:tcPr>
            <w:tcW w:w="1418" w:type="dxa"/>
          </w:tcPr>
          <w:p w:rsidR="00E82FEB" w:rsidRDefault="00A60043">
            <w:pPr>
              <w:pStyle w:val="ad"/>
              <w:spacing w:before="0" w:beforeAutospacing="0" w:after="0" w:afterAutospacing="0"/>
              <w:jc w:val="center"/>
              <w:rPr>
                <w:sz w:val="28"/>
                <w:szCs w:val="28"/>
              </w:rPr>
            </w:pPr>
            <w:r>
              <w:rPr>
                <w:sz w:val="28"/>
                <w:szCs w:val="28"/>
              </w:rPr>
              <w:t>0,384</w:t>
            </w:r>
          </w:p>
        </w:tc>
        <w:tc>
          <w:tcPr>
            <w:tcW w:w="1843" w:type="dxa"/>
          </w:tcPr>
          <w:p w:rsidR="00E82FEB" w:rsidRDefault="00A60043">
            <w:pPr>
              <w:pStyle w:val="ad"/>
              <w:spacing w:before="0" w:beforeAutospacing="0" w:after="0" w:afterAutospacing="0"/>
              <w:jc w:val="center"/>
              <w:rPr>
                <w:sz w:val="28"/>
                <w:szCs w:val="28"/>
              </w:rPr>
            </w:pPr>
            <w:r>
              <w:rPr>
                <w:sz w:val="28"/>
                <w:szCs w:val="28"/>
              </w:rPr>
              <w:t>-1,848</w:t>
            </w:r>
          </w:p>
        </w:tc>
        <w:tc>
          <w:tcPr>
            <w:tcW w:w="1134" w:type="dxa"/>
          </w:tcPr>
          <w:p w:rsidR="00E82FEB" w:rsidRDefault="00A60043">
            <w:pPr>
              <w:pStyle w:val="ad"/>
              <w:spacing w:before="0" w:beforeAutospacing="0" w:after="0" w:afterAutospacing="0"/>
              <w:jc w:val="center"/>
              <w:rPr>
                <w:sz w:val="28"/>
                <w:szCs w:val="28"/>
              </w:rPr>
            </w:pPr>
            <w:r>
              <w:rPr>
                <w:bCs/>
                <w:sz w:val="28"/>
                <w:szCs w:val="28"/>
              </w:rPr>
              <w:t>8,83</w:t>
            </w:r>
          </w:p>
        </w:tc>
        <w:tc>
          <w:tcPr>
            <w:tcW w:w="986" w:type="dxa"/>
          </w:tcPr>
          <w:p w:rsidR="00E82FEB" w:rsidRDefault="00A60043">
            <w:pPr>
              <w:pStyle w:val="ad"/>
              <w:spacing w:before="0" w:beforeAutospacing="0" w:after="0" w:afterAutospacing="0"/>
              <w:jc w:val="center"/>
              <w:rPr>
                <w:sz w:val="28"/>
                <w:szCs w:val="28"/>
              </w:rPr>
            </w:pPr>
            <w:r>
              <w:rPr>
                <w:sz w:val="28"/>
                <w:szCs w:val="28"/>
              </w:rPr>
              <w:t>57,77</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54</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1984</w:t>
            </w:r>
          </w:p>
        </w:tc>
        <w:tc>
          <w:tcPr>
            <w:tcW w:w="986" w:type="dxa"/>
          </w:tcPr>
          <w:p w:rsidR="00E82FEB" w:rsidRDefault="00A60043">
            <w:pPr>
              <w:pStyle w:val="ad"/>
              <w:spacing w:before="0" w:beforeAutospacing="0" w:after="0" w:afterAutospacing="0"/>
              <w:jc w:val="center"/>
              <w:rPr>
                <w:sz w:val="28"/>
                <w:szCs w:val="28"/>
              </w:rPr>
            </w:pPr>
            <w:r>
              <w:rPr>
                <w:bCs/>
                <w:sz w:val="28"/>
                <w:szCs w:val="28"/>
              </w:rPr>
              <w:t>11,02</w:t>
            </w:r>
          </w:p>
        </w:tc>
        <w:tc>
          <w:tcPr>
            <w:tcW w:w="1428" w:type="dxa"/>
          </w:tcPr>
          <w:p w:rsidR="00E82FEB" w:rsidRDefault="00A60043">
            <w:pPr>
              <w:pStyle w:val="ad"/>
              <w:spacing w:before="0" w:beforeAutospacing="0" w:after="0" w:afterAutospacing="0"/>
              <w:jc w:val="center"/>
              <w:rPr>
                <w:sz w:val="28"/>
                <w:szCs w:val="28"/>
              </w:rPr>
            </w:pPr>
            <w:r>
              <w:rPr>
                <w:sz w:val="28"/>
                <w:szCs w:val="28"/>
              </w:rPr>
              <w:t>0,854</w:t>
            </w:r>
          </w:p>
        </w:tc>
        <w:tc>
          <w:tcPr>
            <w:tcW w:w="1418" w:type="dxa"/>
          </w:tcPr>
          <w:p w:rsidR="00E82FEB" w:rsidRDefault="00A60043">
            <w:pPr>
              <w:pStyle w:val="ad"/>
              <w:spacing w:before="0" w:beforeAutospacing="0" w:after="0" w:afterAutospacing="0"/>
              <w:jc w:val="center"/>
              <w:rPr>
                <w:sz w:val="28"/>
                <w:szCs w:val="28"/>
              </w:rPr>
            </w:pPr>
            <w:r>
              <w:rPr>
                <w:sz w:val="28"/>
                <w:szCs w:val="28"/>
              </w:rPr>
              <w:t>-0,146</w:t>
            </w:r>
          </w:p>
        </w:tc>
        <w:tc>
          <w:tcPr>
            <w:tcW w:w="1843" w:type="dxa"/>
          </w:tcPr>
          <w:p w:rsidR="00E82FEB" w:rsidRDefault="00A60043">
            <w:pPr>
              <w:pStyle w:val="ad"/>
              <w:spacing w:before="0" w:beforeAutospacing="0" w:after="0" w:afterAutospacing="0"/>
              <w:jc w:val="center"/>
              <w:rPr>
                <w:sz w:val="28"/>
                <w:szCs w:val="28"/>
              </w:rPr>
            </w:pPr>
            <w:r>
              <w:rPr>
                <w:sz w:val="28"/>
                <w:szCs w:val="28"/>
              </w:rPr>
              <w:t>-1,994</w:t>
            </w:r>
          </w:p>
        </w:tc>
        <w:tc>
          <w:tcPr>
            <w:tcW w:w="1134" w:type="dxa"/>
          </w:tcPr>
          <w:p w:rsidR="00E82FEB" w:rsidRDefault="00A60043">
            <w:pPr>
              <w:pStyle w:val="ad"/>
              <w:spacing w:before="0" w:beforeAutospacing="0" w:after="0" w:afterAutospacing="0"/>
              <w:jc w:val="center"/>
              <w:rPr>
                <w:sz w:val="28"/>
                <w:szCs w:val="28"/>
              </w:rPr>
            </w:pPr>
            <w:r>
              <w:rPr>
                <w:bCs/>
                <w:sz w:val="28"/>
                <w:szCs w:val="28"/>
              </w:rPr>
              <w:t>8,77</w:t>
            </w:r>
          </w:p>
        </w:tc>
        <w:tc>
          <w:tcPr>
            <w:tcW w:w="986" w:type="dxa"/>
          </w:tcPr>
          <w:p w:rsidR="00E82FEB" w:rsidRDefault="00A60043">
            <w:pPr>
              <w:pStyle w:val="ad"/>
              <w:spacing w:before="0" w:beforeAutospacing="0" w:after="0" w:afterAutospacing="0"/>
              <w:jc w:val="center"/>
              <w:rPr>
                <w:sz w:val="28"/>
                <w:szCs w:val="28"/>
              </w:rPr>
            </w:pPr>
            <w:r>
              <w:rPr>
                <w:sz w:val="28"/>
                <w:szCs w:val="28"/>
              </w:rPr>
              <w:t>58,86</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55</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1985</w:t>
            </w:r>
          </w:p>
        </w:tc>
        <w:tc>
          <w:tcPr>
            <w:tcW w:w="986" w:type="dxa"/>
          </w:tcPr>
          <w:p w:rsidR="00E82FEB" w:rsidRDefault="00A60043">
            <w:pPr>
              <w:pStyle w:val="ad"/>
              <w:spacing w:before="0" w:beforeAutospacing="0" w:after="0" w:afterAutospacing="0"/>
              <w:jc w:val="center"/>
              <w:rPr>
                <w:sz w:val="28"/>
                <w:szCs w:val="28"/>
              </w:rPr>
            </w:pPr>
            <w:r>
              <w:rPr>
                <w:bCs/>
                <w:sz w:val="28"/>
                <w:szCs w:val="28"/>
              </w:rPr>
              <w:t>13,88</w:t>
            </w:r>
          </w:p>
        </w:tc>
        <w:tc>
          <w:tcPr>
            <w:tcW w:w="1428" w:type="dxa"/>
          </w:tcPr>
          <w:p w:rsidR="00E82FEB" w:rsidRDefault="00A60043">
            <w:pPr>
              <w:pStyle w:val="ad"/>
              <w:spacing w:before="0" w:beforeAutospacing="0" w:after="0" w:afterAutospacing="0"/>
              <w:jc w:val="center"/>
              <w:rPr>
                <w:sz w:val="28"/>
                <w:szCs w:val="28"/>
              </w:rPr>
            </w:pPr>
            <w:r>
              <w:rPr>
                <w:sz w:val="28"/>
                <w:szCs w:val="28"/>
              </w:rPr>
              <w:t>1,075</w:t>
            </w:r>
          </w:p>
        </w:tc>
        <w:tc>
          <w:tcPr>
            <w:tcW w:w="1418" w:type="dxa"/>
          </w:tcPr>
          <w:p w:rsidR="00E82FEB" w:rsidRDefault="00A60043">
            <w:pPr>
              <w:pStyle w:val="ad"/>
              <w:spacing w:before="0" w:beforeAutospacing="0" w:after="0" w:afterAutospacing="0"/>
              <w:jc w:val="center"/>
              <w:rPr>
                <w:sz w:val="28"/>
                <w:szCs w:val="28"/>
              </w:rPr>
            </w:pPr>
            <w:r>
              <w:rPr>
                <w:sz w:val="28"/>
                <w:szCs w:val="28"/>
              </w:rPr>
              <w:t>0,075</w:t>
            </w:r>
          </w:p>
        </w:tc>
        <w:tc>
          <w:tcPr>
            <w:tcW w:w="1843" w:type="dxa"/>
          </w:tcPr>
          <w:p w:rsidR="00E82FEB" w:rsidRDefault="00A60043">
            <w:pPr>
              <w:pStyle w:val="ad"/>
              <w:spacing w:before="0" w:beforeAutospacing="0" w:after="0" w:afterAutospacing="0"/>
              <w:jc w:val="center"/>
              <w:rPr>
                <w:sz w:val="28"/>
                <w:szCs w:val="28"/>
              </w:rPr>
            </w:pPr>
            <w:r>
              <w:rPr>
                <w:sz w:val="28"/>
                <w:szCs w:val="28"/>
              </w:rPr>
              <w:t>-1,919</w:t>
            </w:r>
          </w:p>
        </w:tc>
        <w:tc>
          <w:tcPr>
            <w:tcW w:w="1134" w:type="dxa"/>
          </w:tcPr>
          <w:p w:rsidR="00E82FEB" w:rsidRDefault="00A60043">
            <w:pPr>
              <w:pStyle w:val="ad"/>
              <w:spacing w:before="0" w:beforeAutospacing="0" w:after="0" w:afterAutospacing="0"/>
              <w:jc w:val="center"/>
              <w:rPr>
                <w:sz w:val="28"/>
                <w:szCs w:val="28"/>
              </w:rPr>
            </w:pPr>
            <w:r>
              <w:rPr>
                <w:bCs/>
                <w:sz w:val="28"/>
                <w:szCs w:val="28"/>
              </w:rPr>
              <w:t>8,63</w:t>
            </w:r>
          </w:p>
        </w:tc>
        <w:tc>
          <w:tcPr>
            <w:tcW w:w="986" w:type="dxa"/>
          </w:tcPr>
          <w:p w:rsidR="00E82FEB" w:rsidRDefault="00A60043">
            <w:pPr>
              <w:pStyle w:val="ad"/>
              <w:spacing w:before="0" w:beforeAutospacing="0" w:after="0" w:afterAutospacing="0"/>
              <w:jc w:val="center"/>
              <w:rPr>
                <w:sz w:val="28"/>
                <w:szCs w:val="28"/>
              </w:rPr>
            </w:pPr>
            <w:r>
              <w:rPr>
                <w:sz w:val="28"/>
                <w:szCs w:val="28"/>
              </w:rPr>
              <w:t>59,95</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56</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1986</w:t>
            </w:r>
          </w:p>
        </w:tc>
        <w:tc>
          <w:tcPr>
            <w:tcW w:w="986" w:type="dxa"/>
          </w:tcPr>
          <w:p w:rsidR="00E82FEB" w:rsidRDefault="00A60043">
            <w:pPr>
              <w:pStyle w:val="ad"/>
              <w:spacing w:before="0" w:beforeAutospacing="0" w:after="0" w:afterAutospacing="0"/>
              <w:jc w:val="center"/>
              <w:rPr>
                <w:sz w:val="28"/>
                <w:szCs w:val="28"/>
              </w:rPr>
            </w:pPr>
            <w:r>
              <w:rPr>
                <w:bCs/>
                <w:sz w:val="28"/>
                <w:szCs w:val="28"/>
              </w:rPr>
              <w:t>8,83</w:t>
            </w:r>
          </w:p>
        </w:tc>
        <w:tc>
          <w:tcPr>
            <w:tcW w:w="1428" w:type="dxa"/>
          </w:tcPr>
          <w:p w:rsidR="00E82FEB" w:rsidRDefault="00A60043">
            <w:pPr>
              <w:pStyle w:val="ad"/>
              <w:spacing w:before="0" w:beforeAutospacing="0" w:after="0" w:afterAutospacing="0"/>
              <w:jc w:val="center"/>
              <w:rPr>
                <w:sz w:val="28"/>
                <w:szCs w:val="28"/>
              </w:rPr>
            </w:pPr>
            <w:r>
              <w:rPr>
                <w:sz w:val="28"/>
                <w:szCs w:val="28"/>
              </w:rPr>
              <w:t>0,684</w:t>
            </w:r>
          </w:p>
        </w:tc>
        <w:tc>
          <w:tcPr>
            <w:tcW w:w="1418" w:type="dxa"/>
          </w:tcPr>
          <w:p w:rsidR="00E82FEB" w:rsidRDefault="00A60043">
            <w:pPr>
              <w:pStyle w:val="ad"/>
              <w:spacing w:before="0" w:beforeAutospacing="0" w:after="0" w:afterAutospacing="0"/>
              <w:jc w:val="center"/>
              <w:rPr>
                <w:sz w:val="28"/>
                <w:szCs w:val="28"/>
              </w:rPr>
            </w:pPr>
            <w:r>
              <w:rPr>
                <w:sz w:val="28"/>
                <w:szCs w:val="28"/>
              </w:rPr>
              <w:t>-0,316</w:t>
            </w:r>
          </w:p>
        </w:tc>
        <w:tc>
          <w:tcPr>
            <w:tcW w:w="1843" w:type="dxa"/>
          </w:tcPr>
          <w:p w:rsidR="00E82FEB" w:rsidRDefault="00A60043">
            <w:pPr>
              <w:pStyle w:val="ad"/>
              <w:spacing w:before="0" w:beforeAutospacing="0" w:after="0" w:afterAutospacing="0"/>
              <w:jc w:val="center"/>
              <w:rPr>
                <w:sz w:val="28"/>
                <w:szCs w:val="28"/>
              </w:rPr>
            </w:pPr>
            <w:r>
              <w:rPr>
                <w:sz w:val="28"/>
                <w:szCs w:val="28"/>
              </w:rPr>
              <w:t>-2,235</w:t>
            </w:r>
          </w:p>
        </w:tc>
        <w:tc>
          <w:tcPr>
            <w:tcW w:w="1134" w:type="dxa"/>
          </w:tcPr>
          <w:p w:rsidR="00E82FEB" w:rsidRDefault="00A60043">
            <w:pPr>
              <w:pStyle w:val="ad"/>
              <w:spacing w:before="0" w:beforeAutospacing="0" w:after="0" w:afterAutospacing="0"/>
              <w:jc w:val="center"/>
              <w:rPr>
                <w:sz w:val="28"/>
                <w:szCs w:val="28"/>
              </w:rPr>
            </w:pPr>
            <w:r>
              <w:rPr>
                <w:bCs/>
                <w:sz w:val="28"/>
                <w:szCs w:val="28"/>
              </w:rPr>
              <w:t>8,24</w:t>
            </w:r>
          </w:p>
        </w:tc>
        <w:tc>
          <w:tcPr>
            <w:tcW w:w="986" w:type="dxa"/>
          </w:tcPr>
          <w:p w:rsidR="00E82FEB" w:rsidRDefault="00A60043">
            <w:pPr>
              <w:pStyle w:val="ad"/>
              <w:spacing w:before="0" w:beforeAutospacing="0" w:after="0" w:afterAutospacing="0"/>
              <w:jc w:val="center"/>
              <w:rPr>
                <w:sz w:val="28"/>
                <w:szCs w:val="28"/>
              </w:rPr>
            </w:pPr>
            <w:r>
              <w:rPr>
                <w:sz w:val="28"/>
                <w:szCs w:val="28"/>
              </w:rPr>
              <w:t>61,04</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57</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1987</w:t>
            </w:r>
          </w:p>
        </w:tc>
        <w:tc>
          <w:tcPr>
            <w:tcW w:w="986" w:type="dxa"/>
          </w:tcPr>
          <w:p w:rsidR="00E82FEB" w:rsidRDefault="00A60043">
            <w:pPr>
              <w:pStyle w:val="ad"/>
              <w:spacing w:before="0" w:beforeAutospacing="0" w:after="0" w:afterAutospacing="0"/>
              <w:jc w:val="center"/>
              <w:rPr>
                <w:sz w:val="28"/>
                <w:szCs w:val="28"/>
              </w:rPr>
            </w:pPr>
            <w:r>
              <w:rPr>
                <w:bCs/>
                <w:sz w:val="28"/>
                <w:szCs w:val="28"/>
              </w:rPr>
              <w:t>11,63</w:t>
            </w:r>
          </w:p>
        </w:tc>
        <w:tc>
          <w:tcPr>
            <w:tcW w:w="1428" w:type="dxa"/>
          </w:tcPr>
          <w:p w:rsidR="00E82FEB" w:rsidRDefault="00A60043">
            <w:pPr>
              <w:pStyle w:val="ad"/>
              <w:spacing w:before="0" w:beforeAutospacing="0" w:after="0" w:afterAutospacing="0"/>
              <w:jc w:val="center"/>
              <w:rPr>
                <w:sz w:val="28"/>
                <w:szCs w:val="28"/>
              </w:rPr>
            </w:pPr>
            <w:r>
              <w:rPr>
                <w:sz w:val="28"/>
                <w:szCs w:val="28"/>
              </w:rPr>
              <w:t>0,900</w:t>
            </w:r>
          </w:p>
        </w:tc>
        <w:tc>
          <w:tcPr>
            <w:tcW w:w="1418" w:type="dxa"/>
          </w:tcPr>
          <w:p w:rsidR="00E82FEB" w:rsidRDefault="00A60043">
            <w:pPr>
              <w:pStyle w:val="ad"/>
              <w:spacing w:before="0" w:beforeAutospacing="0" w:after="0" w:afterAutospacing="0"/>
              <w:jc w:val="center"/>
              <w:rPr>
                <w:sz w:val="28"/>
                <w:szCs w:val="28"/>
              </w:rPr>
            </w:pPr>
            <w:r>
              <w:rPr>
                <w:sz w:val="28"/>
                <w:szCs w:val="28"/>
              </w:rPr>
              <w:t>-0,100</w:t>
            </w:r>
          </w:p>
        </w:tc>
        <w:tc>
          <w:tcPr>
            <w:tcW w:w="1843" w:type="dxa"/>
          </w:tcPr>
          <w:p w:rsidR="00E82FEB" w:rsidRDefault="00A60043">
            <w:pPr>
              <w:pStyle w:val="ad"/>
              <w:spacing w:before="0" w:beforeAutospacing="0" w:after="0" w:afterAutospacing="0"/>
              <w:jc w:val="center"/>
              <w:rPr>
                <w:sz w:val="28"/>
                <w:szCs w:val="28"/>
              </w:rPr>
            </w:pPr>
            <w:r>
              <w:rPr>
                <w:sz w:val="28"/>
                <w:szCs w:val="28"/>
              </w:rPr>
              <w:t>-2,335</w:t>
            </w:r>
          </w:p>
        </w:tc>
        <w:tc>
          <w:tcPr>
            <w:tcW w:w="1134" w:type="dxa"/>
          </w:tcPr>
          <w:p w:rsidR="00E82FEB" w:rsidRDefault="00A60043">
            <w:pPr>
              <w:pStyle w:val="ad"/>
              <w:spacing w:before="0" w:beforeAutospacing="0" w:after="0" w:afterAutospacing="0"/>
              <w:jc w:val="center"/>
              <w:rPr>
                <w:sz w:val="28"/>
                <w:szCs w:val="28"/>
              </w:rPr>
            </w:pPr>
            <w:r>
              <w:rPr>
                <w:bCs/>
                <w:sz w:val="28"/>
                <w:szCs w:val="28"/>
              </w:rPr>
              <w:t>8,18</w:t>
            </w:r>
          </w:p>
        </w:tc>
        <w:tc>
          <w:tcPr>
            <w:tcW w:w="986" w:type="dxa"/>
          </w:tcPr>
          <w:p w:rsidR="00E82FEB" w:rsidRDefault="00A60043">
            <w:pPr>
              <w:pStyle w:val="ad"/>
              <w:spacing w:before="0" w:beforeAutospacing="0" w:after="0" w:afterAutospacing="0"/>
              <w:jc w:val="center"/>
              <w:rPr>
                <w:sz w:val="28"/>
                <w:szCs w:val="28"/>
              </w:rPr>
            </w:pPr>
            <w:r>
              <w:rPr>
                <w:sz w:val="28"/>
                <w:szCs w:val="28"/>
              </w:rPr>
              <w:t>62,13</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58</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1988</w:t>
            </w:r>
          </w:p>
        </w:tc>
        <w:tc>
          <w:tcPr>
            <w:tcW w:w="986" w:type="dxa"/>
          </w:tcPr>
          <w:p w:rsidR="00E82FEB" w:rsidRDefault="00A60043">
            <w:pPr>
              <w:pStyle w:val="ad"/>
              <w:spacing w:before="0" w:beforeAutospacing="0" w:after="0" w:afterAutospacing="0"/>
              <w:jc w:val="center"/>
              <w:rPr>
                <w:sz w:val="28"/>
                <w:szCs w:val="28"/>
              </w:rPr>
            </w:pPr>
            <w:r>
              <w:rPr>
                <w:bCs/>
                <w:sz w:val="28"/>
                <w:szCs w:val="28"/>
              </w:rPr>
              <w:t>13,86</w:t>
            </w:r>
          </w:p>
        </w:tc>
        <w:tc>
          <w:tcPr>
            <w:tcW w:w="1428" w:type="dxa"/>
          </w:tcPr>
          <w:p w:rsidR="00E82FEB" w:rsidRDefault="00A60043">
            <w:pPr>
              <w:pStyle w:val="ad"/>
              <w:spacing w:before="0" w:beforeAutospacing="0" w:after="0" w:afterAutospacing="0"/>
              <w:jc w:val="center"/>
              <w:rPr>
                <w:sz w:val="28"/>
                <w:szCs w:val="28"/>
              </w:rPr>
            </w:pPr>
            <w:r>
              <w:rPr>
                <w:sz w:val="28"/>
                <w:szCs w:val="28"/>
              </w:rPr>
              <w:t>1,074</w:t>
            </w:r>
          </w:p>
        </w:tc>
        <w:tc>
          <w:tcPr>
            <w:tcW w:w="1418" w:type="dxa"/>
          </w:tcPr>
          <w:p w:rsidR="00E82FEB" w:rsidRDefault="00A60043">
            <w:pPr>
              <w:pStyle w:val="ad"/>
              <w:spacing w:before="0" w:beforeAutospacing="0" w:after="0" w:afterAutospacing="0"/>
              <w:jc w:val="center"/>
              <w:rPr>
                <w:sz w:val="28"/>
                <w:szCs w:val="28"/>
              </w:rPr>
            </w:pPr>
            <w:r>
              <w:rPr>
                <w:sz w:val="28"/>
                <w:szCs w:val="28"/>
              </w:rPr>
              <w:t>0,074</w:t>
            </w:r>
          </w:p>
        </w:tc>
        <w:tc>
          <w:tcPr>
            <w:tcW w:w="1843" w:type="dxa"/>
          </w:tcPr>
          <w:p w:rsidR="00E82FEB" w:rsidRDefault="00A60043">
            <w:pPr>
              <w:pStyle w:val="ad"/>
              <w:spacing w:before="0" w:beforeAutospacing="0" w:after="0" w:afterAutospacing="0"/>
              <w:jc w:val="center"/>
              <w:rPr>
                <w:sz w:val="28"/>
                <w:szCs w:val="28"/>
              </w:rPr>
            </w:pPr>
            <w:r>
              <w:rPr>
                <w:sz w:val="28"/>
                <w:szCs w:val="28"/>
              </w:rPr>
              <w:t>-2,261</w:t>
            </w:r>
          </w:p>
        </w:tc>
        <w:tc>
          <w:tcPr>
            <w:tcW w:w="1134" w:type="dxa"/>
          </w:tcPr>
          <w:p w:rsidR="00E82FEB" w:rsidRDefault="00A60043">
            <w:pPr>
              <w:pStyle w:val="ad"/>
              <w:spacing w:before="0" w:beforeAutospacing="0" w:after="0" w:afterAutospacing="0"/>
              <w:jc w:val="center"/>
              <w:rPr>
                <w:sz w:val="28"/>
                <w:szCs w:val="28"/>
              </w:rPr>
            </w:pPr>
            <w:r>
              <w:rPr>
                <w:bCs/>
                <w:sz w:val="28"/>
                <w:szCs w:val="28"/>
              </w:rPr>
              <w:t>8,02</w:t>
            </w:r>
          </w:p>
        </w:tc>
        <w:tc>
          <w:tcPr>
            <w:tcW w:w="986" w:type="dxa"/>
          </w:tcPr>
          <w:p w:rsidR="00E82FEB" w:rsidRDefault="00A60043">
            <w:pPr>
              <w:pStyle w:val="ad"/>
              <w:spacing w:before="0" w:beforeAutospacing="0" w:after="0" w:afterAutospacing="0"/>
              <w:jc w:val="center"/>
              <w:rPr>
                <w:sz w:val="28"/>
                <w:szCs w:val="28"/>
              </w:rPr>
            </w:pPr>
            <w:r>
              <w:rPr>
                <w:sz w:val="28"/>
                <w:szCs w:val="28"/>
              </w:rPr>
              <w:t>63,22</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59</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1989</w:t>
            </w:r>
          </w:p>
        </w:tc>
        <w:tc>
          <w:tcPr>
            <w:tcW w:w="986" w:type="dxa"/>
          </w:tcPr>
          <w:p w:rsidR="00E82FEB" w:rsidRDefault="00A60043">
            <w:pPr>
              <w:pStyle w:val="ad"/>
              <w:spacing w:before="0" w:beforeAutospacing="0" w:after="0" w:afterAutospacing="0"/>
              <w:jc w:val="center"/>
              <w:rPr>
                <w:sz w:val="28"/>
                <w:szCs w:val="28"/>
              </w:rPr>
            </w:pPr>
            <w:r>
              <w:rPr>
                <w:bCs/>
                <w:sz w:val="28"/>
                <w:szCs w:val="28"/>
              </w:rPr>
              <w:t>8,77</w:t>
            </w:r>
          </w:p>
        </w:tc>
        <w:tc>
          <w:tcPr>
            <w:tcW w:w="1428" w:type="dxa"/>
          </w:tcPr>
          <w:p w:rsidR="00E82FEB" w:rsidRDefault="00A60043">
            <w:pPr>
              <w:pStyle w:val="ad"/>
              <w:spacing w:before="0" w:beforeAutospacing="0" w:after="0" w:afterAutospacing="0"/>
              <w:jc w:val="center"/>
              <w:rPr>
                <w:sz w:val="28"/>
                <w:szCs w:val="28"/>
              </w:rPr>
            </w:pPr>
            <w:r>
              <w:rPr>
                <w:sz w:val="28"/>
                <w:szCs w:val="28"/>
              </w:rPr>
              <w:t>0,679</w:t>
            </w:r>
          </w:p>
        </w:tc>
        <w:tc>
          <w:tcPr>
            <w:tcW w:w="1418" w:type="dxa"/>
          </w:tcPr>
          <w:p w:rsidR="00E82FEB" w:rsidRDefault="00A60043">
            <w:pPr>
              <w:pStyle w:val="ad"/>
              <w:spacing w:before="0" w:beforeAutospacing="0" w:after="0" w:afterAutospacing="0"/>
              <w:jc w:val="center"/>
              <w:rPr>
                <w:sz w:val="28"/>
                <w:szCs w:val="28"/>
              </w:rPr>
            </w:pPr>
            <w:r>
              <w:rPr>
                <w:sz w:val="28"/>
                <w:szCs w:val="28"/>
              </w:rPr>
              <w:t>-0,321</w:t>
            </w:r>
          </w:p>
        </w:tc>
        <w:tc>
          <w:tcPr>
            <w:tcW w:w="1843" w:type="dxa"/>
          </w:tcPr>
          <w:p w:rsidR="00E82FEB" w:rsidRDefault="00A60043">
            <w:pPr>
              <w:pStyle w:val="ad"/>
              <w:spacing w:before="0" w:beforeAutospacing="0" w:after="0" w:afterAutospacing="0"/>
              <w:jc w:val="center"/>
              <w:rPr>
                <w:sz w:val="28"/>
                <w:szCs w:val="28"/>
              </w:rPr>
            </w:pPr>
            <w:r>
              <w:rPr>
                <w:sz w:val="28"/>
                <w:szCs w:val="28"/>
              </w:rPr>
              <w:t>-2,582</w:t>
            </w:r>
          </w:p>
        </w:tc>
        <w:tc>
          <w:tcPr>
            <w:tcW w:w="1134" w:type="dxa"/>
          </w:tcPr>
          <w:p w:rsidR="00E82FEB" w:rsidRDefault="00A60043">
            <w:pPr>
              <w:pStyle w:val="ad"/>
              <w:spacing w:before="0" w:beforeAutospacing="0" w:after="0" w:afterAutospacing="0"/>
              <w:jc w:val="center"/>
              <w:rPr>
                <w:sz w:val="28"/>
                <w:szCs w:val="28"/>
              </w:rPr>
            </w:pPr>
            <w:r>
              <w:rPr>
                <w:bCs/>
                <w:sz w:val="28"/>
                <w:szCs w:val="28"/>
              </w:rPr>
              <w:t>7,77</w:t>
            </w:r>
          </w:p>
        </w:tc>
        <w:tc>
          <w:tcPr>
            <w:tcW w:w="986" w:type="dxa"/>
          </w:tcPr>
          <w:p w:rsidR="00E82FEB" w:rsidRDefault="00A60043">
            <w:pPr>
              <w:pStyle w:val="ad"/>
              <w:spacing w:before="0" w:beforeAutospacing="0" w:after="0" w:afterAutospacing="0"/>
              <w:jc w:val="center"/>
              <w:rPr>
                <w:sz w:val="28"/>
                <w:szCs w:val="28"/>
              </w:rPr>
            </w:pPr>
            <w:r>
              <w:rPr>
                <w:sz w:val="28"/>
                <w:szCs w:val="28"/>
              </w:rPr>
              <w:t>64,31</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60</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1990</w:t>
            </w:r>
          </w:p>
        </w:tc>
        <w:tc>
          <w:tcPr>
            <w:tcW w:w="986" w:type="dxa"/>
          </w:tcPr>
          <w:p w:rsidR="00E82FEB" w:rsidRDefault="00A60043">
            <w:pPr>
              <w:pStyle w:val="ad"/>
              <w:spacing w:before="0" w:beforeAutospacing="0" w:after="0" w:afterAutospacing="0"/>
              <w:jc w:val="center"/>
              <w:rPr>
                <w:sz w:val="28"/>
                <w:szCs w:val="28"/>
              </w:rPr>
            </w:pPr>
            <w:r>
              <w:rPr>
                <w:bCs/>
                <w:sz w:val="28"/>
                <w:szCs w:val="28"/>
              </w:rPr>
              <w:t>22,42</w:t>
            </w:r>
          </w:p>
        </w:tc>
        <w:tc>
          <w:tcPr>
            <w:tcW w:w="1428" w:type="dxa"/>
          </w:tcPr>
          <w:p w:rsidR="00E82FEB" w:rsidRDefault="00A60043">
            <w:pPr>
              <w:pStyle w:val="ad"/>
              <w:spacing w:before="0" w:beforeAutospacing="0" w:after="0" w:afterAutospacing="0"/>
              <w:jc w:val="center"/>
              <w:rPr>
                <w:sz w:val="28"/>
                <w:szCs w:val="28"/>
              </w:rPr>
            </w:pPr>
            <w:r>
              <w:rPr>
                <w:sz w:val="28"/>
                <w:szCs w:val="28"/>
              </w:rPr>
              <w:t>1,737</w:t>
            </w:r>
          </w:p>
        </w:tc>
        <w:tc>
          <w:tcPr>
            <w:tcW w:w="1418" w:type="dxa"/>
          </w:tcPr>
          <w:p w:rsidR="00E82FEB" w:rsidRDefault="00A60043">
            <w:pPr>
              <w:pStyle w:val="ad"/>
              <w:spacing w:before="0" w:beforeAutospacing="0" w:after="0" w:afterAutospacing="0"/>
              <w:jc w:val="center"/>
              <w:rPr>
                <w:sz w:val="28"/>
                <w:szCs w:val="28"/>
              </w:rPr>
            </w:pPr>
            <w:r>
              <w:rPr>
                <w:sz w:val="28"/>
                <w:szCs w:val="28"/>
              </w:rPr>
              <w:t>0,737</w:t>
            </w:r>
          </w:p>
        </w:tc>
        <w:tc>
          <w:tcPr>
            <w:tcW w:w="1843" w:type="dxa"/>
          </w:tcPr>
          <w:p w:rsidR="00E82FEB" w:rsidRDefault="00A60043">
            <w:pPr>
              <w:pStyle w:val="ad"/>
              <w:spacing w:before="0" w:beforeAutospacing="0" w:after="0" w:afterAutospacing="0"/>
              <w:jc w:val="center"/>
              <w:rPr>
                <w:sz w:val="28"/>
                <w:szCs w:val="28"/>
              </w:rPr>
            </w:pPr>
            <w:r>
              <w:rPr>
                <w:sz w:val="28"/>
                <w:szCs w:val="28"/>
              </w:rPr>
              <w:t>-1,845</w:t>
            </w:r>
          </w:p>
        </w:tc>
        <w:tc>
          <w:tcPr>
            <w:tcW w:w="1134" w:type="dxa"/>
          </w:tcPr>
          <w:p w:rsidR="00E82FEB" w:rsidRDefault="00A60043">
            <w:pPr>
              <w:pStyle w:val="ad"/>
              <w:spacing w:before="0" w:beforeAutospacing="0" w:after="0" w:afterAutospacing="0"/>
              <w:jc w:val="center"/>
              <w:rPr>
                <w:sz w:val="28"/>
                <w:szCs w:val="28"/>
              </w:rPr>
            </w:pPr>
            <w:r>
              <w:rPr>
                <w:bCs/>
                <w:sz w:val="28"/>
                <w:szCs w:val="28"/>
              </w:rPr>
              <w:t>7,71</w:t>
            </w:r>
          </w:p>
        </w:tc>
        <w:tc>
          <w:tcPr>
            <w:tcW w:w="986" w:type="dxa"/>
          </w:tcPr>
          <w:p w:rsidR="00E82FEB" w:rsidRDefault="00A60043">
            <w:pPr>
              <w:pStyle w:val="ad"/>
              <w:spacing w:before="0" w:beforeAutospacing="0" w:after="0" w:afterAutospacing="0"/>
              <w:jc w:val="center"/>
              <w:rPr>
                <w:sz w:val="28"/>
                <w:szCs w:val="28"/>
              </w:rPr>
            </w:pPr>
            <w:r>
              <w:rPr>
                <w:sz w:val="28"/>
                <w:szCs w:val="28"/>
              </w:rPr>
              <w:t>65,40</w:t>
            </w:r>
          </w:p>
        </w:tc>
      </w:tr>
      <w:tr w:rsidR="00E82FEB">
        <w:tc>
          <w:tcPr>
            <w:tcW w:w="631" w:type="dxa"/>
          </w:tcPr>
          <w:p w:rsidR="00E82FEB" w:rsidRDefault="00A60043">
            <w:pPr>
              <w:pStyle w:val="ad"/>
              <w:spacing w:before="0" w:beforeAutospacing="0" w:after="0" w:afterAutospacing="0"/>
              <w:jc w:val="center"/>
              <w:rPr>
                <w:sz w:val="28"/>
                <w:szCs w:val="28"/>
              </w:rPr>
            </w:pPr>
            <w:r>
              <w:rPr>
                <w:sz w:val="28"/>
                <w:szCs w:val="28"/>
              </w:rPr>
              <w:t>61</w:t>
            </w:r>
          </w:p>
        </w:tc>
        <w:tc>
          <w:tcPr>
            <w:tcW w:w="919" w:type="dxa"/>
          </w:tcPr>
          <w:p w:rsidR="00E82FEB" w:rsidRDefault="00A60043">
            <w:pPr>
              <w:pStyle w:val="ad"/>
              <w:spacing w:before="0" w:beforeAutospacing="0" w:after="0" w:afterAutospacing="0"/>
              <w:jc w:val="center"/>
              <w:rPr>
                <w:sz w:val="28"/>
                <w:szCs w:val="28"/>
              </w:rPr>
            </w:pPr>
            <w:r>
              <w:rPr>
                <w:sz w:val="28"/>
                <w:szCs w:val="28"/>
                <w:lang w:val="en-US"/>
              </w:rPr>
              <w:t>1991</w:t>
            </w:r>
          </w:p>
        </w:tc>
        <w:tc>
          <w:tcPr>
            <w:tcW w:w="986" w:type="dxa"/>
          </w:tcPr>
          <w:p w:rsidR="00E82FEB" w:rsidRDefault="00A60043">
            <w:pPr>
              <w:pStyle w:val="ad"/>
              <w:spacing w:before="0" w:beforeAutospacing="0" w:after="0" w:afterAutospacing="0"/>
              <w:jc w:val="center"/>
              <w:rPr>
                <w:sz w:val="28"/>
                <w:szCs w:val="28"/>
              </w:rPr>
            </w:pPr>
            <w:r>
              <w:rPr>
                <w:bCs/>
                <w:sz w:val="28"/>
                <w:szCs w:val="28"/>
              </w:rPr>
              <w:t>18,90</w:t>
            </w:r>
          </w:p>
        </w:tc>
        <w:tc>
          <w:tcPr>
            <w:tcW w:w="1428" w:type="dxa"/>
          </w:tcPr>
          <w:p w:rsidR="00E82FEB" w:rsidRDefault="00A60043">
            <w:pPr>
              <w:pStyle w:val="ad"/>
              <w:spacing w:before="0" w:beforeAutospacing="0" w:after="0" w:afterAutospacing="0"/>
              <w:jc w:val="center"/>
              <w:rPr>
                <w:sz w:val="28"/>
                <w:szCs w:val="28"/>
              </w:rPr>
            </w:pPr>
            <w:r>
              <w:rPr>
                <w:sz w:val="28"/>
                <w:szCs w:val="28"/>
              </w:rPr>
              <w:t>1,464</w:t>
            </w:r>
          </w:p>
        </w:tc>
        <w:tc>
          <w:tcPr>
            <w:tcW w:w="1418" w:type="dxa"/>
          </w:tcPr>
          <w:p w:rsidR="00E82FEB" w:rsidRDefault="00A60043">
            <w:pPr>
              <w:pStyle w:val="ad"/>
              <w:spacing w:before="0" w:beforeAutospacing="0" w:after="0" w:afterAutospacing="0"/>
              <w:jc w:val="center"/>
              <w:rPr>
                <w:sz w:val="28"/>
                <w:szCs w:val="28"/>
              </w:rPr>
            </w:pPr>
            <w:r>
              <w:rPr>
                <w:sz w:val="28"/>
                <w:szCs w:val="28"/>
              </w:rPr>
              <w:t>0,464</w:t>
            </w:r>
          </w:p>
        </w:tc>
        <w:tc>
          <w:tcPr>
            <w:tcW w:w="1843" w:type="dxa"/>
          </w:tcPr>
          <w:p w:rsidR="00E82FEB" w:rsidRDefault="00A60043">
            <w:pPr>
              <w:pStyle w:val="ad"/>
              <w:spacing w:before="0" w:beforeAutospacing="0" w:after="0" w:afterAutospacing="0"/>
              <w:jc w:val="center"/>
              <w:rPr>
                <w:sz w:val="28"/>
                <w:szCs w:val="28"/>
              </w:rPr>
            </w:pPr>
            <w:r>
              <w:rPr>
                <w:sz w:val="28"/>
                <w:szCs w:val="28"/>
              </w:rPr>
              <w:t>-1,381</w:t>
            </w:r>
          </w:p>
        </w:tc>
        <w:tc>
          <w:tcPr>
            <w:tcW w:w="1134" w:type="dxa"/>
          </w:tcPr>
          <w:p w:rsidR="00E82FEB" w:rsidRDefault="00A60043">
            <w:pPr>
              <w:pStyle w:val="ad"/>
              <w:spacing w:before="0" w:beforeAutospacing="0" w:after="0" w:afterAutospacing="0"/>
              <w:jc w:val="center"/>
              <w:rPr>
                <w:sz w:val="28"/>
                <w:szCs w:val="28"/>
              </w:rPr>
            </w:pPr>
            <w:r>
              <w:rPr>
                <w:bCs/>
                <w:sz w:val="28"/>
                <w:szCs w:val="28"/>
              </w:rPr>
              <w:t>7,33</w:t>
            </w:r>
          </w:p>
        </w:tc>
        <w:tc>
          <w:tcPr>
            <w:tcW w:w="986" w:type="dxa"/>
          </w:tcPr>
          <w:p w:rsidR="00E82FEB" w:rsidRDefault="00A60043">
            <w:pPr>
              <w:pStyle w:val="ad"/>
              <w:spacing w:before="0" w:beforeAutospacing="0" w:after="0" w:afterAutospacing="0"/>
              <w:jc w:val="center"/>
              <w:rPr>
                <w:sz w:val="28"/>
                <w:szCs w:val="28"/>
              </w:rPr>
            </w:pPr>
            <w:r>
              <w:rPr>
                <w:sz w:val="28"/>
                <w:szCs w:val="28"/>
              </w:rPr>
              <w:t>66,49</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62</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1992</w:t>
            </w:r>
          </w:p>
        </w:tc>
        <w:tc>
          <w:tcPr>
            <w:tcW w:w="986" w:type="dxa"/>
          </w:tcPr>
          <w:p w:rsidR="00E82FEB" w:rsidRDefault="00A60043">
            <w:pPr>
              <w:pStyle w:val="ad"/>
              <w:spacing w:before="0" w:beforeAutospacing="0" w:after="0" w:afterAutospacing="0"/>
              <w:jc w:val="center"/>
              <w:rPr>
                <w:sz w:val="28"/>
                <w:szCs w:val="28"/>
              </w:rPr>
            </w:pPr>
            <w:r>
              <w:rPr>
                <w:bCs/>
                <w:sz w:val="28"/>
                <w:szCs w:val="28"/>
              </w:rPr>
              <w:t>6,55</w:t>
            </w:r>
          </w:p>
        </w:tc>
        <w:tc>
          <w:tcPr>
            <w:tcW w:w="1428" w:type="dxa"/>
          </w:tcPr>
          <w:p w:rsidR="00E82FEB" w:rsidRDefault="00A60043">
            <w:pPr>
              <w:pStyle w:val="ad"/>
              <w:spacing w:before="0" w:beforeAutospacing="0" w:after="0" w:afterAutospacing="0"/>
              <w:jc w:val="center"/>
              <w:rPr>
                <w:sz w:val="28"/>
                <w:szCs w:val="28"/>
              </w:rPr>
            </w:pPr>
            <w:r>
              <w:rPr>
                <w:sz w:val="28"/>
                <w:szCs w:val="28"/>
              </w:rPr>
              <w:t>0,507</w:t>
            </w:r>
          </w:p>
        </w:tc>
        <w:tc>
          <w:tcPr>
            <w:tcW w:w="1418" w:type="dxa"/>
          </w:tcPr>
          <w:p w:rsidR="00E82FEB" w:rsidRDefault="00A60043">
            <w:pPr>
              <w:pStyle w:val="ad"/>
              <w:spacing w:before="0" w:beforeAutospacing="0" w:after="0" w:afterAutospacing="0"/>
              <w:jc w:val="center"/>
              <w:rPr>
                <w:sz w:val="28"/>
                <w:szCs w:val="28"/>
              </w:rPr>
            </w:pPr>
            <w:r>
              <w:rPr>
                <w:sz w:val="28"/>
                <w:szCs w:val="28"/>
              </w:rPr>
              <w:t>-0,493</w:t>
            </w:r>
          </w:p>
        </w:tc>
        <w:tc>
          <w:tcPr>
            <w:tcW w:w="1843" w:type="dxa"/>
          </w:tcPr>
          <w:p w:rsidR="00E82FEB" w:rsidRDefault="00A60043">
            <w:pPr>
              <w:pStyle w:val="ad"/>
              <w:spacing w:before="0" w:beforeAutospacing="0" w:after="0" w:afterAutospacing="0"/>
              <w:jc w:val="center"/>
              <w:rPr>
                <w:sz w:val="28"/>
                <w:szCs w:val="28"/>
              </w:rPr>
            </w:pPr>
            <w:r>
              <w:rPr>
                <w:sz w:val="28"/>
                <w:szCs w:val="28"/>
              </w:rPr>
              <w:t>-1,874</w:t>
            </w:r>
          </w:p>
        </w:tc>
        <w:tc>
          <w:tcPr>
            <w:tcW w:w="1134" w:type="dxa"/>
          </w:tcPr>
          <w:p w:rsidR="00E82FEB" w:rsidRDefault="00A60043">
            <w:pPr>
              <w:pStyle w:val="ad"/>
              <w:spacing w:before="0" w:beforeAutospacing="0" w:after="0" w:afterAutospacing="0"/>
              <w:jc w:val="center"/>
              <w:rPr>
                <w:sz w:val="28"/>
                <w:szCs w:val="28"/>
              </w:rPr>
            </w:pPr>
            <w:r>
              <w:rPr>
                <w:bCs/>
                <w:sz w:val="28"/>
                <w:szCs w:val="28"/>
              </w:rPr>
              <w:t>7,17</w:t>
            </w:r>
          </w:p>
        </w:tc>
        <w:tc>
          <w:tcPr>
            <w:tcW w:w="986" w:type="dxa"/>
          </w:tcPr>
          <w:p w:rsidR="00E82FEB" w:rsidRDefault="00A60043">
            <w:pPr>
              <w:pStyle w:val="ad"/>
              <w:spacing w:before="0" w:beforeAutospacing="0" w:after="0" w:afterAutospacing="0"/>
              <w:jc w:val="center"/>
              <w:rPr>
                <w:sz w:val="28"/>
                <w:szCs w:val="28"/>
              </w:rPr>
            </w:pPr>
            <w:r>
              <w:rPr>
                <w:sz w:val="28"/>
                <w:szCs w:val="28"/>
              </w:rPr>
              <w:t>67,58</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63</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1993</w:t>
            </w:r>
          </w:p>
        </w:tc>
        <w:tc>
          <w:tcPr>
            <w:tcW w:w="986" w:type="dxa"/>
          </w:tcPr>
          <w:p w:rsidR="00E82FEB" w:rsidRDefault="00A60043">
            <w:pPr>
              <w:pStyle w:val="ad"/>
              <w:spacing w:before="0" w:beforeAutospacing="0" w:after="0" w:afterAutospacing="0"/>
              <w:jc w:val="center"/>
              <w:rPr>
                <w:sz w:val="28"/>
                <w:szCs w:val="28"/>
              </w:rPr>
            </w:pPr>
            <w:r>
              <w:rPr>
                <w:bCs/>
                <w:sz w:val="28"/>
                <w:szCs w:val="28"/>
              </w:rPr>
              <w:t>24,82</w:t>
            </w:r>
          </w:p>
        </w:tc>
        <w:tc>
          <w:tcPr>
            <w:tcW w:w="1428" w:type="dxa"/>
          </w:tcPr>
          <w:p w:rsidR="00E82FEB" w:rsidRDefault="00A60043">
            <w:pPr>
              <w:pStyle w:val="ad"/>
              <w:spacing w:before="0" w:beforeAutospacing="0" w:after="0" w:afterAutospacing="0"/>
              <w:jc w:val="center"/>
              <w:rPr>
                <w:sz w:val="28"/>
                <w:szCs w:val="28"/>
              </w:rPr>
            </w:pPr>
            <w:r>
              <w:rPr>
                <w:sz w:val="28"/>
                <w:szCs w:val="28"/>
              </w:rPr>
              <w:t>1,923</w:t>
            </w:r>
          </w:p>
        </w:tc>
        <w:tc>
          <w:tcPr>
            <w:tcW w:w="1418" w:type="dxa"/>
          </w:tcPr>
          <w:p w:rsidR="00E82FEB" w:rsidRDefault="00A60043">
            <w:pPr>
              <w:pStyle w:val="ad"/>
              <w:spacing w:before="0" w:beforeAutospacing="0" w:after="0" w:afterAutospacing="0"/>
              <w:jc w:val="center"/>
              <w:rPr>
                <w:sz w:val="28"/>
                <w:szCs w:val="28"/>
              </w:rPr>
            </w:pPr>
            <w:r>
              <w:rPr>
                <w:sz w:val="28"/>
                <w:szCs w:val="28"/>
              </w:rPr>
              <w:t>0,923</w:t>
            </w:r>
          </w:p>
        </w:tc>
        <w:tc>
          <w:tcPr>
            <w:tcW w:w="1843" w:type="dxa"/>
          </w:tcPr>
          <w:p w:rsidR="00E82FEB" w:rsidRDefault="00A60043">
            <w:pPr>
              <w:pStyle w:val="ad"/>
              <w:spacing w:before="0" w:beforeAutospacing="0" w:after="0" w:afterAutospacing="0"/>
              <w:jc w:val="center"/>
              <w:rPr>
                <w:sz w:val="28"/>
                <w:szCs w:val="28"/>
              </w:rPr>
            </w:pPr>
            <w:r>
              <w:rPr>
                <w:sz w:val="28"/>
                <w:szCs w:val="28"/>
              </w:rPr>
              <w:t>-0,951</w:t>
            </w:r>
          </w:p>
        </w:tc>
        <w:tc>
          <w:tcPr>
            <w:tcW w:w="1134" w:type="dxa"/>
          </w:tcPr>
          <w:p w:rsidR="00E82FEB" w:rsidRDefault="00A60043">
            <w:pPr>
              <w:pStyle w:val="ad"/>
              <w:spacing w:before="0" w:beforeAutospacing="0" w:after="0" w:afterAutospacing="0"/>
              <w:jc w:val="center"/>
              <w:rPr>
                <w:sz w:val="28"/>
                <w:szCs w:val="28"/>
              </w:rPr>
            </w:pPr>
            <w:r>
              <w:rPr>
                <w:bCs/>
                <w:sz w:val="28"/>
                <w:szCs w:val="28"/>
              </w:rPr>
              <w:t>7,12</w:t>
            </w:r>
          </w:p>
        </w:tc>
        <w:tc>
          <w:tcPr>
            <w:tcW w:w="986" w:type="dxa"/>
          </w:tcPr>
          <w:p w:rsidR="00E82FEB" w:rsidRDefault="00A60043">
            <w:pPr>
              <w:pStyle w:val="ad"/>
              <w:spacing w:before="0" w:beforeAutospacing="0" w:after="0" w:afterAutospacing="0"/>
              <w:jc w:val="center"/>
              <w:rPr>
                <w:sz w:val="28"/>
                <w:szCs w:val="28"/>
              </w:rPr>
            </w:pPr>
            <w:r>
              <w:rPr>
                <w:sz w:val="28"/>
                <w:szCs w:val="28"/>
              </w:rPr>
              <w:t>68,67</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64</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1994</w:t>
            </w:r>
          </w:p>
        </w:tc>
        <w:tc>
          <w:tcPr>
            <w:tcW w:w="986" w:type="dxa"/>
          </w:tcPr>
          <w:p w:rsidR="00E82FEB" w:rsidRDefault="00A60043">
            <w:pPr>
              <w:pStyle w:val="ad"/>
              <w:spacing w:before="0" w:beforeAutospacing="0" w:after="0" w:afterAutospacing="0"/>
              <w:jc w:val="center"/>
              <w:rPr>
                <w:sz w:val="28"/>
                <w:szCs w:val="28"/>
              </w:rPr>
            </w:pPr>
            <w:r>
              <w:rPr>
                <w:bCs/>
                <w:sz w:val="28"/>
                <w:szCs w:val="28"/>
              </w:rPr>
              <w:t>8,02</w:t>
            </w:r>
          </w:p>
        </w:tc>
        <w:tc>
          <w:tcPr>
            <w:tcW w:w="1428" w:type="dxa"/>
          </w:tcPr>
          <w:p w:rsidR="00E82FEB" w:rsidRDefault="00A60043">
            <w:pPr>
              <w:pStyle w:val="ad"/>
              <w:spacing w:before="0" w:beforeAutospacing="0" w:after="0" w:afterAutospacing="0"/>
              <w:jc w:val="center"/>
              <w:rPr>
                <w:sz w:val="28"/>
                <w:szCs w:val="28"/>
              </w:rPr>
            </w:pPr>
            <w:r>
              <w:rPr>
                <w:sz w:val="28"/>
                <w:szCs w:val="28"/>
              </w:rPr>
              <w:t>0,621</w:t>
            </w:r>
          </w:p>
        </w:tc>
        <w:tc>
          <w:tcPr>
            <w:tcW w:w="1418" w:type="dxa"/>
          </w:tcPr>
          <w:p w:rsidR="00E82FEB" w:rsidRDefault="00A60043">
            <w:pPr>
              <w:pStyle w:val="ad"/>
              <w:spacing w:before="0" w:beforeAutospacing="0" w:after="0" w:afterAutospacing="0"/>
              <w:jc w:val="center"/>
              <w:rPr>
                <w:sz w:val="28"/>
                <w:szCs w:val="28"/>
              </w:rPr>
            </w:pPr>
            <w:r>
              <w:rPr>
                <w:sz w:val="28"/>
                <w:szCs w:val="28"/>
              </w:rPr>
              <w:t>-0,379</w:t>
            </w:r>
          </w:p>
        </w:tc>
        <w:tc>
          <w:tcPr>
            <w:tcW w:w="1843" w:type="dxa"/>
          </w:tcPr>
          <w:p w:rsidR="00E82FEB" w:rsidRDefault="00A60043">
            <w:pPr>
              <w:pStyle w:val="ad"/>
              <w:spacing w:before="0" w:beforeAutospacing="0" w:after="0" w:afterAutospacing="0"/>
              <w:jc w:val="center"/>
              <w:rPr>
                <w:sz w:val="28"/>
                <w:szCs w:val="28"/>
              </w:rPr>
            </w:pPr>
            <w:r>
              <w:rPr>
                <w:sz w:val="28"/>
                <w:szCs w:val="28"/>
              </w:rPr>
              <w:t>-1,330</w:t>
            </w:r>
          </w:p>
        </w:tc>
        <w:tc>
          <w:tcPr>
            <w:tcW w:w="1134" w:type="dxa"/>
          </w:tcPr>
          <w:p w:rsidR="00E82FEB" w:rsidRDefault="00A60043">
            <w:pPr>
              <w:pStyle w:val="ad"/>
              <w:spacing w:before="0" w:beforeAutospacing="0" w:after="0" w:afterAutospacing="0"/>
              <w:jc w:val="center"/>
              <w:rPr>
                <w:sz w:val="28"/>
                <w:szCs w:val="28"/>
              </w:rPr>
            </w:pPr>
            <w:r>
              <w:rPr>
                <w:bCs/>
                <w:sz w:val="28"/>
                <w:szCs w:val="28"/>
              </w:rPr>
              <w:t>7,04</w:t>
            </w:r>
          </w:p>
        </w:tc>
        <w:tc>
          <w:tcPr>
            <w:tcW w:w="986" w:type="dxa"/>
          </w:tcPr>
          <w:p w:rsidR="00E82FEB" w:rsidRDefault="00A60043">
            <w:pPr>
              <w:pStyle w:val="ad"/>
              <w:spacing w:before="0" w:beforeAutospacing="0" w:after="0" w:afterAutospacing="0"/>
              <w:jc w:val="center"/>
              <w:rPr>
                <w:sz w:val="28"/>
                <w:szCs w:val="28"/>
              </w:rPr>
            </w:pPr>
            <w:r>
              <w:rPr>
                <w:sz w:val="28"/>
                <w:szCs w:val="28"/>
              </w:rPr>
              <w:t>69,76</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65</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1995</w:t>
            </w:r>
          </w:p>
        </w:tc>
        <w:tc>
          <w:tcPr>
            <w:tcW w:w="986" w:type="dxa"/>
          </w:tcPr>
          <w:p w:rsidR="00E82FEB" w:rsidRDefault="00A60043">
            <w:pPr>
              <w:pStyle w:val="ad"/>
              <w:spacing w:before="0" w:beforeAutospacing="0" w:after="0" w:afterAutospacing="0"/>
              <w:jc w:val="center"/>
              <w:rPr>
                <w:sz w:val="28"/>
                <w:szCs w:val="28"/>
              </w:rPr>
            </w:pPr>
            <w:r>
              <w:rPr>
                <w:bCs/>
                <w:sz w:val="28"/>
                <w:szCs w:val="28"/>
              </w:rPr>
              <w:t>17,14</w:t>
            </w:r>
          </w:p>
        </w:tc>
        <w:tc>
          <w:tcPr>
            <w:tcW w:w="1428" w:type="dxa"/>
          </w:tcPr>
          <w:p w:rsidR="00E82FEB" w:rsidRDefault="00A60043">
            <w:pPr>
              <w:pStyle w:val="ad"/>
              <w:spacing w:before="0" w:beforeAutospacing="0" w:after="0" w:afterAutospacing="0"/>
              <w:jc w:val="center"/>
              <w:rPr>
                <w:sz w:val="28"/>
                <w:szCs w:val="28"/>
              </w:rPr>
            </w:pPr>
            <w:r>
              <w:rPr>
                <w:sz w:val="28"/>
                <w:szCs w:val="28"/>
              </w:rPr>
              <w:t>1,328</w:t>
            </w:r>
          </w:p>
        </w:tc>
        <w:tc>
          <w:tcPr>
            <w:tcW w:w="1418" w:type="dxa"/>
          </w:tcPr>
          <w:p w:rsidR="00E82FEB" w:rsidRDefault="00A60043">
            <w:pPr>
              <w:pStyle w:val="ad"/>
              <w:spacing w:before="0" w:beforeAutospacing="0" w:after="0" w:afterAutospacing="0"/>
              <w:jc w:val="center"/>
              <w:rPr>
                <w:sz w:val="28"/>
                <w:szCs w:val="28"/>
              </w:rPr>
            </w:pPr>
            <w:r>
              <w:rPr>
                <w:sz w:val="28"/>
                <w:szCs w:val="28"/>
              </w:rPr>
              <w:t>0,328</w:t>
            </w:r>
          </w:p>
        </w:tc>
        <w:tc>
          <w:tcPr>
            <w:tcW w:w="1843" w:type="dxa"/>
          </w:tcPr>
          <w:p w:rsidR="00E82FEB" w:rsidRDefault="00A60043">
            <w:pPr>
              <w:pStyle w:val="ad"/>
              <w:spacing w:before="0" w:beforeAutospacing="0" w:after="0" w:afterAutospacing="0"/>
              <w:jc w:val="center"/>
              <w:rPr>
                <w:sz w:val="28"/>
                <w:szCs w:val="28"/>
              </w:rPr>
            </w:pPr>
            <w:r>
              <w:rPr>
                <w:sz w:val="28"/>
                <w:szCs w:val="28"/>
              </w:rPr>
              <w:t>-1,002</w:t>
            </w:r>
          </w:p>
        </w:tc>
        <w:tc>
          <w:tcPr>
            <w:tcW w:w="1134" w:type="dxa"/>
          </w:tcPr>
          <w:p w:rsidR="00E82FEB" w:rsidRDefault="00A60043">
            <w:pPr>
              <w:pStyle w:val="ad"/>
              <w:spacing w:before="0" w:beforeAutospacing="0" w:after="0" w:afterAutospacing="0"/>
              <w:jc w:val="center"/>
              <w:rPr>
                <w:sz w:val="28"/>
                <w:szCs w:val="28"/>
              </w:rPr>
            </w:pPr>
            <w:r>
              <w:rPr>
                <w:bCs/>
                <w:sz w:val="28"/>
                <w:szCs w:val="28"/>
              </w:rPr>
              <w:t>6,93</w:t>
            </w:r>
          </w:p>
        </w:tc>
        <w:tc>
          <w:tcPr>
            <w:tcW w:w="986" w:type="dxa"/>
          </w:tcPr>
          <w:p w:rsidR="00E82FEB" w:rsidRDefault="00A60043">
            <w:pPr>
              <w:pStyle w:val="ad"/>
              <w:spacing w:before="0" w:beforeAutospacing="0" w:after="0" w:afterAutospacing="0"/>
              <w:jc w:val="center"/>
              <w:rPr>
                <w:sz w:val="28"/>
                <w:szCs w:val="28"/>
              </w:rPr>
            </w:pPr>
            <w:r>
              <w:rPr>
                <w:sz w:val="28"/>
                <w:szCs w:val="28"/>
              </w:rPr>
              <w:t>70,85</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66</w:t>
            </w:r>
          </w:p>
        </w:tc>
        <w:tc>
          <w:tcPr>
            <w:tcW w:w="919" w:type="dxa"/>
          </w:tcPr>
          <w:p w:rsidR="00E82FEB" w:rsidRDefault="00A60043">
            <w:pPr>
              <w:pStyle w:val="ad"/>
              <w:spacing w:before="0" w:beforeAutospacing="0" w:after="0" w:afterAutospacing="0"/>
              <w:jc w:val="both"/>
              <w:rPr>
                <w:sz w:val="28"/>
                <w:szCs w:val="28"/>
                <w:lang w:val="en-US"/>
              </w:rPr>
            </w:pPr>
            <w:r>
              <w:rPr>
                <w:bCs/>
                <w:sz w:val="28"/>
                <w:szCs w:val="28"/>
              </w:rPr>
              <w:t>1996</w:t>
            </w:r>
          </w:p>
        </w:tc>
        <w:tc>
          <w:tcPr>
            <w:tcW w:w="986" w:type="dxa"/>
          </w:tcPr>
          <w:p w:rsidR="00E82FEB" w:rsidRDefault="00A60043">
            <w:pPr>
              <w:pStyle w:val="ad"/>
              <w:spacing w:before="0" w:beforeAutospacing="0" w:after="0" w:afterAutospacing="0"/>
              <w:jc w:val="center"/>
              <w:rPr>
                <w:sz w:val="28"/>
                <w:szCs w:val="28"/>
              </w:rPr>
            </w:pPr>
            <w:r>
              <w:rPr>
                <w:bCs/>
                <w:sz w:val="28"/>
                <w:szCs w:val="28"/>
              </w:rPr>
              <w:t>5,07</w:t>
            </w:r>
          </w:p>
        </w:tc>
        <w:tc>
          <w:tcPr>
            <w:tcW w:w="1428" w:type="dxa"/>
          </w:tcPr>
          <w:p w:rsidR="00E82FEB" w:rsidRDefault="00A60043">
            <w:pPr>
              <w:pStyle w:val="ad"/>
              <w:spacing w:before="0" w:beforeAutospacing="0" w:after="0" w:afterAutospacing="0"/>
              <w:jc w:val="center"/>
              <w:rPr>
                <w:sz w:val="28"/>
                <w:szCs w:val="28"/>
              </w:rPr>
            </w:pPr>
            <w:r>
              <w:rPr>
                <w:sz w:val="28"/>
                <w:szCs w:val="28"/>
              </w:rPr>
              <w:t>0,393</w:t>
            </w:r>
          </w:p>
        </w:tc>
        <w:tc>
          <w:tcPr>
            <w:tcW w:w="1418" w:type="dxa"/>
          </w:tcPr>
          <w:p w:rsidR="00E82FEB" w:rsidRDefault="00A60043">
            <w:pPr>
              <w:pStyle w:val="ad"/>
              <w:spacing w:before="0" w:beforeAutospacing="0" w:after="0" w:afterAutospacing="0"/>
              <w:jc w:val="center"/>
              <w:rPr>
                <w:sz w:val="28"/>
                <w:szCs w:val="28"/>
              </w:rPr>
            </w:pPr>
            <w:r>
              <w:rPr>
                <w:sz w:val="28"/>
                <w:szCs w:val="28"/>
              </w:rPr>
              <w:t>-0,607</w:t>
            </w:r>
          </w:p>
        </w:tc>
        <w:tc>
          <w:tcPr>
            <w:tcW w:w="1843" w:type="dxa"/>
          </w:tcPr>
          <w:p w:rsidR="00E82FEB" w:rsidRDefault="00A60043">
            <w:pPr>
              <w:pStyle w:val="ad"/>
              <w:spacing w:before="0" w:beforeAutospacing="0" w:after="0" w:afterAutospacing="0"/>
              <w:jc w:val="center"/>
              <w:rPr>
                <w:sz w:val="28"/>
                <w:szCs w:val="28"/>
              </w:rPr>
            </w:pPr>
            <w:r>
              <w:rPr>
                <w:sz w:val="28"/>
                <w:szCs w:val="28"/>
              </w:rPr>
              <w:t>-1,609</w:t>
            </w:r>
          </w:p>
        </w:tc>
        <w:tc>
          <w:tcPr>
            <w:tcW w:w="1134" w:type="dxa"/>
          </w:tcPr>
          <w:p w:rsidR="00E82FEB" w:rsidRDefault="00A60043">
            <w:pPr>
              <w:pStyle w:val="ad"/>
              <w:spacing w:before="0" w:beforeAutospacing="0" w:after="0" w:afterAutospacing="0"/>
              <w:jc w:val="center"/>
              <w:rPr>
                <w:sz w:val="28"/>
                <w:szCs w:val="28"/>
              </w:rPr>
            </w:pPr>
            <w:r>
              <w:rPr>
                <w:bCs/>
                <w:sz w:val="28"/>
                <w:szCs w:val="28"/>
              </w:rPr>
              <w:t>6,77</w:t>
            </w:r>
          </w:p>
        </w:tc>
        <w:tc>
          <w:tcPr>
            <w:tcW w:w="986" w:type="dxa"/>
          </w:tcPr>
          <w:p w:rsidR="00E82FEB" w:rsidRDefault="00A60043">
            <w:pPr>
              <w:pStyle w:val="ad"/>
              <w:spacing w:before="0" w:beforeAutospacing="0" w:after="0" w:afterAutospacing="0"/>
              <w:jc w:val="center"/>
              <w:rPr>
                <w:sz w:val="28"/>
                <w:szCs w:val="28"/>
              </w:rPr>
            </w:pPr>
            <w:r>
              <w:rPr>
                <w:sz w:val="28"/>
                <w:szCs w:val="28"/>
              </w:rPr>
              <w:t>71,94</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67</w:t>
            </w:r>
          </w:p>
        </w:tc>
        <w:tc>
          <w:tcPr>
            <w:tcW w:w="919" w:type="dxa"/>
          </w:tcPr>
          <w:p w:rsidR="00E82FEB" w:rsidRDefault="00A60043">
            <w:pPr>
              <w:pStyle w:val="ad"/>
              <w:spacing w:before="0" w:beforeAutospacing="0" w:after="0" w:afterAutospacing="0"/>
              <w:jc w:val="both"/>
              <w:rPr>
                <w:bCs/>
                <w:sz w:val="28"/>
                <w:szCs w:val="28"/>
              </w:rPr>
            </w:pPr>
            <w:r>
              <w:rPr>
                <w:bCs/>
                <w:sz w:val="28"/>
                <w:szCs w:val="28"/>
              </w:rPr>
              <w:t>1997</w:t>
            </w:r>
          </w:p>
        </w:tc>
        <w:tc>
          <w:tcPr>
            <w:tcW w:w="986" w:type="dxa"/>
          </w:tcPr>
          <w:p w:rsidR="00E82FEB" w:rsidRDefault="00A60043">
            <w:pPr>
              <w:pStyle w:val="ad"/>
              <w:spacing w:before="0" w:beforeAutospacing="0" w:after="0" w:afterAutospacing="0"/>
              <w:jc w:val="center"/>
              <w:rPr>
                <w:sz w:val="28"/>
                <w:szCs w:val="28"/>
              </w:rPr>
            </w:pPr>
            <w:r>
              <w:rPr>
                <w:bCs/>
                <w:sz w:val="28"/>
                <w:szCs w:val="28"/>
              </w:rPr>
              <w:t>2,38</w:t>
            </w:r>
          </w:p>
        </w:tc>
        <w:tc>
          <w:tcPr>
            <w:tcW w:w="1428" w:type="dxa"/>
          </w:tcPr>
          <w:p w:rsidR="00E82FEB" w:rsidRDefault="00A60043">
            <w:pPr>
              <w:pStyle w:val="ad"/>
              <w:spacing w:before="0" w:beforeAutospacing="0" w:after="0" w:afterAutospacing="0"/>
              <w:jc w:val="center"/>
              <w:rPr>
                <w:sz w:val="28"/>
                <w:szCs w:val="28"/>
              </w:rPr>
            </w:pPr>
            <w:r>
              <w:rPr>
                <w:sz w:val="28"/>
                <w:szCs w:val="28"/>
              </w:rPr>
              <w:t>0,184</w:t>
            </w:r>
          </w:p>
        </w:tc>
        <w:tc>
          <w:tcPr>
            <w:tcW w:w="1418" w:type="dxa"/>
          </w:tcPr>
          <w:p w:rsidR="00E82FEB" w:rsidRDefault="00A60043">
            <w:pPr>
              <w:pStyle w:val="ad"/>
              <w:spacing w:before="0" w:beforeAutospacing="0" w:after="0" w:afterAutospacing="0"/>
              <w:jc w:val="center"/>
              <w:rPr>
                <w:sz w:val="28"/>
                <w:szCs w:val="28"/>
              </w:rPr>
            </w:pPr>
            <w:r>
              <w:rPr>
                <w:sz w:val="28"/>
                <w:szCs w:val="28"/>
              </w:rPr>
              <w:t>-0,816</w:t>
            </w:r>
          </w:p>
        </w:tc>
        <w:tc>
          <w:tcPr>
            <w:tcW w:w="1843" w:type="dxa"/>
          </w:tcPr>
          <w:p w:rsidR="00E82FEB" w:rsidRDefault="00A60043">
            <w:pPr>
              <w:pStyle w:val="ad"/>
              <w:spacing w:before="0" w:beforeAutospacing="0" w:after="0" w:afterAutospacing="0"/>
              <w:jc w:val="center"/>
              <w:rPr>
                <w:sz w:val="28"/>
                <w:szCs w:val="28"/>
              </w:rPr>
            </w:pPr>
            <w:r>
              <w:rPr>
                <w:sz w:val="28"/>
                <w:szCs w:val="28"/>
              </w:rPr>
              <w:t>-2,425</w:t>
            </w:r>
          </w:p>
        </w:tc>
        <w:tc>
          <w:tcPr>
            <w:tcW w:w="1134" w:type="dxa"/>
          </w:tcPr>
          <w:p w:rsidR="00E82FEB" w:rsidRDefault="00A60043">
            <w:pPr>
              <w:pStyle w:val="ad"/>
              <w:spacing w:before="0" w:beforeAutospacing="0" w:after="0" w:afterAutospacing="0"/>
              <w:jc w:val="center"/>
              <w:rPr>
                <w:sz w:val="28"/>
                <w:szCs w:val="28"/>
              </w:rPr>
            </w:pPr>
            <w:r>
              <w:rPr>
                <w:bCs/>
                <w:sz w:val="28"/>
                <w:szCs w:val="28"/>
              </w:rPr>
              <w:t>6,55</w:t>
            </w:r>
          </w:p>
        </w:tc>
        <w:tc>
          <w:tcPr>
            <w:tcW w:w="986" w:type="dxa"/>
          </w:tcPr>
          <w:p w:rsidR="00E82FEB" w:rsidRDefault="00A60043">
            <w:pPr>
              <w:pStyle w:val="ad"/>
              <w:spacing w:before="0" w:beforeAutospacing="0" w:after="0" w:afterAutospacing="0"/>
              <w:jc w:val="center"/>
              <w:rPr>
                <w:sz w:val="28"/>
                <w:szCs w:val="28"/>
              </w:rPr>
            </w:pPr>
            <w:r>
              <w:rPr>
                <w:sz w:val="28"/>
                <w:szCs w:val="28"/>
              </w:rPr>
              <w:t>73,03</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68</w:t>
            </w:r>
          </w:p>
        </w:tc>
        <w:tc>
          <w:tcPr>
            <w:tcW w:w="919" w:type="dxa"/>
          </w:tcPr>
          <w:p w:rsidR="00E82FEB" w:rsidRDefault="00A60043">
            <w:pPr>
              <w:pStyle w:val="ad"/>
              <w:spacing w:before="0" w:beforeAutospacing="0" w:after="0" w:afterAutospacing="0"/>
              <w:jc w:val="both"/>
              <w:rPr>
                <w:bCs/>
                <w:sz w:val="28"/>
                <w:szCs w:val="28"/>
              </w:rPr>
            </w:pPr>
            <w:r>
              <w:rPr>
                <w:bCs/>
                <w:sz w:val="28"/>
                <w:szCs w:val="28"/>
              </w:rPr>
              <w:t>1998</w:t>
            </w:r>
          </w:p>
        </w:tc>
        <w:tc>
          <w:tcPr>
            <w:tcW w:w="986" w:type="dxa"/>
          </w:tcPr>
          <w:p w:rsidR="00E82FEB" w:rsidRDefault="00A60043">
            <w:pPr>
              <w:pStyle w:val="ad"/>
              <w:spacing w:before="0" w:beforeAutospacing="0" w:after="0" w:afterAutospacing="0"/>
              <w:jc w:val="center"/>
              <w:rPr>
                <w:sz w:val="28"/>
                <w:szCs w:val="28"/>
              </w:rPr>
            </w:pPr>
            <w:r>
              <w:rPr>
                <w:bCs/>
                <w:sz w:val="28"/>
                <w:szCs w:val="28"/>
              </w:rPr>
              <w:t>13,98</w:t>
            </w:r>
          </w:p>
        </w:tc>
        <w:tc>
          <w:tcPr>
            <w:tcW w:w="1428" w:type="dxa"/>
          </w:tcPr>
          <w:p w:rsidR="00E82FEB" w:rsidRDefault="00A60043">
            <w:pPr>
              <w:pStyle w:val="ad"/>
              <w:spacing w:before="0" w:beforeAutospacing="0" w:after="0" w:afterAutospacing="0"/>
              <w:jc w:val="center"/>
              <w:rPr>
                <w:sz w:val="28"/>
                <w:szCs w:val="28"/>
              </w:rPr>
            </w:pPr>
            <w:r>
              <w:rPr>
                <w:sz w:val="28"/>
                <w:szCs w:val="28"/>
              </w:rPr>
              <w:t>1,083</w:t>
            </w:r>
          </w:p>
        </w:tc>
        <w:tc>
          <w:tcPr>
            <w:tcW w:w="1418" w:type="dxa"/>
          </w:tcPr>
          <w:p w:rsidR="00E82FEB" w:rsidRDefault="00A60043">
            <w:pPr>
              <w:pStyle w:val="ad"/>
              <w:spacing w:before="0" w:beforeAutospacing="0" w:after="0" w:afterAutospacing="0"/>
              <w:jc w:val="center"/>
              <w:rPr>
                <w:sz w:val="28"/>
                <w:szCs w:val="28"/>
              </w:rPr>
            </w:pPr>
            <w:r>
              <w:rPr>
                <w:sz w:val="28"/>
                <w:szCs w:val="28"/>
              </w:rPr>
              <w:t>0,083</w:t>
            </w:r>
          </w:p>
        </w:tc>
        <w:tc>
          <w:tcPr>
            <w:tcW w:w="1843" w:type="dxa"/>
          </w:tcPr>
          <w:p w:rsidR="00E82FEB" w:rsidRDefault="00A60043">
            <w:pPr>
              <w:pStyle w:val="ad"/>
              <w:spacing w:before="0" w:beforeAutospacing="0" w:after="0" w:afterAutospacing="0"/>
              <w:jc w:val="center"/>
              <w:rPr>
                <w:sz w:val="28"/>
                <w:szCs w:val="28"/>
              </w:rPr>
            </w:pPr>
            <w:r>
              <w:rPr>
                <w:sz w:val="28"/>
                <w:szCs w:val="28"/>
              </w:rPr>
              <w:t>-2,342</w:t>
            </w:r>
          </w:p>
        </w:tc>
        <w:tc>
          <w:tcPr>
            <w:tcW w:w="1134" w:type="dxa"/>
          </w:tcPr>
          <w:p w:rsidR="00E82FEB" w:rsidRDefault="00A60043">
            <w:pPr>
              <w:pStyle w:val="ad"/>
              <w:spacing w:before="0" w:beforeAutospacing="0" w:after="0" w:afterAutospacing="0"/>
              <w:jc w:val="center"/>
              <w:rPr>
                <w:sz w:val="28"/>
                <w:szCs w:val="28"/>
              </w:rPr>
            </w:pPr>
            <w:r>
              <w:rPr>
                <w:bCs/>
                <w:sz w:val="28"/>
                <w:szCs w:val="28"/>
              </w:rPr>
              <w:t>6,48</w:t>
            </w:r>
          </w:p>
        </w:tc>
        <w:tc>
          <w:tcPr>
            <w:tcW w:w="986" w:type="dxa"/>
          </w:tcPr>
          <w:p w:rsidR="00E82FEB" w:rsidRDefault="00A60043">
            <w:pPr>
              <w:pStyle w:val="ad"/>
              <w:spacing w:before="0" w:beforeAutospacing="0" w:after="0" w:afterAutospacing="0"/>
              <w:jc w:val="center"/>
              <w:rPr>
                <w:sz w:val="28"/>
                <w:szCs w:val="28"/>
              </w:rPr>
            </w:pPr>
            <w:r>
              <w:rPr>
                <w:sz w:val="28"/>
                <w:szCs w:val="28"/>
              </w:rPr>
              <w:t>74,12</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69</w:t>
            </w:r>
          </w:p>
        </w:tc>
        <w:tc>
          <w:tcPr>
            <w:tcW w:w="919" w:type="dxa"/>
          </w:tcPr>
          <w:p w:rsidR="00E82FEB" w:rsidRDefault="00A60043">
            <w:pPr>
              <w:pStyle w:val="ad"/>
              <w:spacing w:before="0" w:beforeAutospacing="0" w:after="0" w:afterAutospacing="0"/>
              <w:jc w:val="both"/>
              <w:rPr>
                <w:bCs/>
                <w:sz w:val="28"/>
                <w:szCs w:val="28"/>
              </w:rPr>
            </w:pPr>
            <w:r>
              <w:rPr>
                <w:bCs/>
                <w:sz w:val="28"/>
                <w:szCs w:val="28"/>
              </w:rPr>
              <w:t>1999</w:t>
            </w:r>
          </w:p>
        </w:tc>
        <w:tc>
          <w:tcPr>
            <w:tcW w:w="986" w:type="dxa"/>
          </w:tcPr>
          <w:p w:rsidR="00E82FEB" w:rsidRDefault="00A60043">
            <w:pPr>
              <w:pStyle w:val="ad"/>
              <w:spacing w:before="0" w:beforeAutospacing="0" w:after="0" w:afterAutospacing="0"/>
              <w:jc w:val="center"/>
              <w:rPr>
                <w:sz w:val="28"/>
                <w:szCs w:val="28"/>
              </w:rPr>
            </w:pPr>
            <w:r>
              <w:rPr>
                <w:bCs/>
                <w:sz w:val="28"/>
                <w:szCs w:val="28"/>
              </w:rPr>
              <w:t>3,99</w:t>
            </w:r>
          </w:p>
        </w:tc>
        <w:tc>
          <w:tcPr>
            <w:tcW w:w="1428" w:type="dxa"/>
          </w:tcPr>
          <w:p w:rsidR="00E82FEB" w:rsidRDefault="00A60043">
            <w:pPr>
              <w:pStyle w:val="ad"/>
              <w:spacing w:before="0" w:beforeAutospacing="0" w:after="0" w:afterAutospacing="0"/>
              <w:jc w:val="center"/>
              <w:rPr>
                <w:sz w:val="28"/>
                <w:szCs w:val="28"/>
              </w:rPr>
            </w:pPr>
            <w:r>
              <w:rPr>
                <w:sz w:val="28"/>
                <w:szCs w:val="28"/>
              </w:rPr>
              <w:t>0,309</w:t>
            </w:r>
          </w:p>
        </w:tc>
        <w:tc>
          <w:tcPr>
            <w:tcW w:w="1418" w:type="dxa"/>
          </w:tcPr>
          <w:p w:rsidR="00E82FEB" w:rsidRDefault="00A60043">
            <w:pPr>
              <w:pStyle w:val="ad"/>
              <w:spacing w:before="0" w:beforeAutospacing="0" w:after="0" w:afterAutospacing="0"/>
              <w:jc w:val="center"/>
              <w:rPr>
                <w:sz w:val="28"/>
                <w:szCs w:val="28"/>
              </w:rPr>
            </w:pPr>
            <w:r>
              <w:rPr>
                <w:sz w:val="28"/>
                <w:szCs w:val="28"/>
              </w:rPr>
              <w:t>-0,691</w:t>
            </w:r>
          </w:p>
        </w:tc>
        <w:tc>
          <w:tcPr>
            <w:tcW w:w="1843" w:type="dxa"/>
          </w:tcPr>
          <w:p w:rsidR="00E82FEB" w:rsidRDefault="00A60043">
            <w:pPr>
              <w:pStyle w:val="ad"/>
              <w:spacing w:before="0" w:beforeAutospacing="0" w:after="0" w:afterAutospacing="0"/>
              <w:jc w:val="center"/>
              <w:rPr>
                <w:sz w:val="28"/>
                <w:szCs w:val="28"/>
              </w:rPr>
            </w:pPr>
            <w:r>
              <w:rPr>
                <w:sz w:val="28"/>
                <w:szCs w:val="28"/>
              </w:rPr>
              <w:t>-3,033</w:t>
            </w:r>
          </w:p>
        </w:tc>
        <w:tc>
          <w:tcPr>
            <w:tcW w:w="1134" w:type="dxa"/>
          </w:tcPr>
          <w:p w:rsidR="00E82FEB" w:rsidRDefault="00A60043">
            <w:pPr>
              <w:pStyle w:val="ad"/>
              <w:spacing w:before="0" w:beforeAutospacing="0" w:after="0" w:afterAutospacing="0"/>
              <w:jc w:val="center"/>
              <w:rPr>
                <w:sz w:val="28"/>
                <w:szCs w:val="28"/>
              </w:rPr>
            </w:pPr>
            <w:r>
              <w:rPr>
                <w:bCs/>
                <w:sz w:val="28"/>
                <w:szCs w:val="28"/>
              </w:rPr>
              <w:t>6,28</w:t>
            </w:r>
          </w:p>
        </w:tc>
        <w:tc>
          <w:tcPr>
            <w:tcW w:w="986" w:type="dxa"/>
          </w:tcPr>
          <w:p w:rsidR="00E82FEB" w:rsidRDefault="00A60043">
            <w:pPr>
              <w:pStyle w:val="ad"/>
              <w:spacing w:before="0" w:beforeAutospacing="0" w:after="0" w:afterAutospacing="0"/>
              <w:jc w:val="center"/>
              <w:rPr>
                <w:sz w:val="28"/>
                <w:szCs w:val="28"/>
              </w:rPr>
            </w:pPr>
            <w:r>
              <w:rPr>
                <w:sz w:val="28"/>
                <w:szCs w:val="28"/>
              </w:rPr>
              <w:t>75,21</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70</w:t>
            </w:r>
          </w:p>
        </w:tc>
        <w:tc>
          <w:tcPr>
            <w:tcW w:w="919" w:type="dxa"/>
          </w:tcPr>
          <w:p w:rsidR="00E82FEB" w:rsidRDefault="00A60043">
            <w:pPr>
              <w:pStyle w:val="ad"/>
              <w:spacing w:before="0" w:beforeAutospacing="0" w:after="0" w:afterAutospacing="0"/>
              <w:jc w:val="both"/>
              <w:rPr>
                <w:bCs/>
                <w:sz w:val="28"/>
                <w:szCs w:val="28"/>
              </w:rPr>
            </w:pPr>
            <w:r>
              <w:rPr>
                <w:bCs/>
                <w:sz w:val="28"/>
                <w:szCs w:val="28"/>
              </w:rPr>
              <w:t>2000</w:t>
            </w:r>
          </w:p>
        </w:tc>
        <w:tc>
          <w:tcPr>
            <w:tcW w:w="986" w:type="dxa"/>
          </w:tcPr>
          <w:p w:rsidR="00E82FEB" w:rsidRDefault="00A60043">
            <w:pPr>
              <w:pStyle w:val="ad"/>
              <w:spacing w:before="0" w:beforeAutospacing="0" w:after="0" w:afterAutospacing="0"/>
              <w:jc w:val="center"/>
              <w:rPr>
                <w:sz w:val="28"/>
                <w:szCs w:val="28"/>
              </w:rPr>
            </w:pPr>
            <w:r>
              <w:rPr>
                <w:bCs/>
                <w:sz w:val="28"/>
                <w:szCs w:val="28"/>
              </w:rPr>
              <w:t>30,11</w:t>
            </w:r>
          </w:p>
        </w:tc>
        <w:tc>
          <w:tcPr>
            <w:tcW w:w="1428" w:type="dxa"/>
          </w:tcPr>
          <w:p w:rsidR="00E82FEB" w:rsidRDefault="00A60043">
            <w:pPr>
              <w:pStyle w:val="ad"/>
              <w:spacing w:before="0" w:beforeAutospacing="0" w:after="0" w:afterAutospacing="0"/>
              <w:jc w:val="center"/>
              <w:rPr>
                <w:sz w:val="28"/>
                <w:szCs w:val="28"/>
              </w:rPr>
            </w:pPr>
            <w:r>
              <w:rPr>
                <w:sz w:val="28"/>
                <w:szCs w:val="28"/>
              </w:rPr>
              <w:t>2,332</w:t>
            </w:r>
          </w:p>
        </w:tc>
        <w:tc>
          <w:tcPr>
            <w:tcW w:w="1418" w:type="dxa"/>
          </w:tcPr>
          <w:p w:rsidR="00E82FEB" w:rsidRDefault="00A60043">
            <w:pPr>
              <w:pStyle w:val="ad"/>
              <w:spacing w:before="0" w:beforeAutospacing="0" w:after="0" w:afterAutospacing="0"/>
              <w:jc w:val="center"/>
              <w:rPr>
                <w:sz w:val="28"/>
                <w:szCs w:val="28"/>
              </w:rPr>
            </w:pPr>
            <w:r>
              <w:rPr>
                <w:sz w:val="28"/>
                <w:szCs w:val="28"/>
              </w:rPr>
              <w:t>1,332</w:t>
            </w:r>
          </w:p>
        </w:tc>
        <w:tc>
          <w:tcPr>
            <w:tcW w:w="1843" w:type="dxa"/>
          </w:tcPr>
          <w:p w:rsidR="00E82FEB" w:rsidRDefault="00A60043">
            <w:pPr>
              <w:pStyle w:val="ad"/>
              <w:spacing w:before="0" w:beforeAutospacing="0" w:after="0" w:afterAutospacing="0"/>
              <w:jc w:val="center"/>
              <w:rPr>
                <w:sz w:val="28"/>
                <w:szCs w:val="28"/>
              </w:rPr>
            </w:pPr>
            <w:r>
              <w:rPr>
                <w:sz w:val="28"/>
                <w:szCs w:val="28"/>
              </w:rPr>
              <w:t>-1,701</w:t>
            </w:r>
          </w:p>
        </w:tc>
        <w:tc>
          <w:tcPr>
            <w:tcW w:w="1134" w:type="dxa"/>
          </w:tcPr>
          <w:p w:rsidR="00E82FEB" w:rsidRDefault="00A60043">
            <w:pPr>
              <w:pStyle w:val="ad"/>
              <w:spacing w:before="0" w:beforeAutospacing="0" w:after="0" w:afterAutospacing="0"/>
              <w:jc w:val="center"/>
              <w:rPr>
                <w:sz w:val="28"/>
                <w:szCs w:val="28"/>
              </w:rPr>
            </w:pPr>
            <w:r>
              <w:rPr>
                <w:bCs/>
                <w:sz w:val="28"/>
                <w:szCs w:val="28"/>
              </w:rPr>
              <w:t>6,09</w:t>
            </w:r>
          </w:p>
        </w:tc>
        <w:tc>
          <w:tcPr>
            <w:tcW w:w="986" w:type="dxa"/>
          </w:tcPr>
          <w:p w:rsidR="00E82FEB" w:rsidRDefault="00A60043">
            <w:pPr>
              <w:pStyle w:val="ad"/>
              <w:spacing w:before="0" w:beforeAutospacing="0" w:after="0" w:afterAutospacing="0"/>
              <w:jc w:val="center"/>
              <w:rPr>
                <w:sz w:val="28"/>
                <w:szCs w:val="28"/>
              </w:rPr>
            </w:pPr>
            <w:r>
              <w:rPr>
                <w:sz w:val="28"/>
                <w:szCs w:val="28"/>
              </w:rPr>
              <w:t>76,30</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71</w:t>
            </w:r>
          </w:p>
        </w:tc>
        <w:tc>
          <w:tcPr>
            <w:tcW w:w="919" w:type="dxa"/>
          </w:tcPr>
          <w:p w:rsidR="00E82FEB" w:rsidRDefault="00A60043">
            <w:pPr>
              <w:pStyle w:val="ad"/>
              <w:spacing w:before="0" w:beforeAutospacing="0" w:after="0" w:afterAutospacing="0"/>
              <w:jc w:val="both"/>
              <w:rPr>
                <w:bCs/>
                <w:sz w:val="28"/>
                <w:szCs w:val="28"/>
              </w:rPr>
            </w:pPr>
            <w:r>
              <w:rPr>
                <w:bCs/>
                <w:sz w:val="28"/>
                <w:szCs w:val="28"/>
              </w:rPr>
              <w:t>2001</w:t>
            </w:r>
          </w:p>
        </w:tc>
        <w:tc>
          <w:tcPr>
            <w:tcW w:w="986" w:type="dxa"/>
          </w:tcPr>
          <w:p w:rsidR="00E82FEB" w:rsidRDefault="00A60043">
            <w:pPr>
              <w:pStyle w:val="ad"/>
              <w:spacing w:before="0" w:beforeAutospacing="0" w:after="0" w:afterAutospacing="0"/>
              <w:jc w:val="center"/>
              <w:rPr>
                <w:sz w:val="28"/>
                <w:szCs w:val="28"/>
              </w:rPr>
            </w:pPr>
            <w:r>
              <w:rPr>
                <w:bCs/>
                <w:sz w:val="28"/>
                <w:szCs w:val="28"/>
              </w:rPr>
              <w:t>9,56</w:t>
            </w:r>
          </w:p>
        </w:tc>
        <w:tc>
          <w:tcPr>
            <w:tcW w:w="1428" w:type="dxa"/>
          </w:tcPr>
          <w:p w:rsidR="00E82FEB" w:rsidRDefault="00A60043">
            <w:pPr>
              <w:pStyle w:val="ad"/>
              <w:spacing w:before="0" w:beforeAutospacing="0" w:after="0" w:afterAutospacing="0"/>
              <w:jc w:val="center"/>
              <w:rPr>
                <w:sz w:val="28"/>
                <w:szCs w:val="28"/>
              </w:rPr>
            </w:pPr>
            <w:r>
              <w:rPr>
                <w:sz w:val="28"/>
                <w:szCs w:val="28"/>
              </w:rPr>
              <w:t>0,740</w:t>
            </w:r>
          </w:p>
        </w:tc>
        <w:tc>
          <w:tcPr>
            <w:tcW w:w="1418" w:type="dxa"/>
          </w:tcPr>
          <w:p w:rsidR="00E82FEB" w:rsidRDefault="00A60043">
            <w:pPr>
              <w:pStyle w:val="ad"/>
              <w:spacing w:before="0" w:beforeAutospacing="0" w:after="0" w:afterAutospacing="0"/>
              <w:jc w:val="center"/>
              <w:rPr>
                <w:sz w:val="28"/>
                <w:szCs w:val="28"/>
              </w:rPr>
            </w:pPr>
            <w:r>
              <w:rPr>
                <w:sz w:val="28"/>
                <w:szCs w:val="28"/>
              </w:rPr>
              <w:t>-0,260</w:t>
            </w:r>
          </w:p>
        </w:tc>
        <w:tc>
          <w:tcPr>
            <w:tcW w:w="1843" w:type="dxa"/>
          </w:tcPr>
          <w:p w:rsidR="00E82FEB" w:rsidRDefault="00A60043">
            <w:pPr>
              <w:pStyle w:val="ad"/>
              <w:spacing w:before="0" w:beforeAutospacing="0" w:after="0" w:afterAutospacing="0"/>
              <w:jc w:val="center"/>
              <w:rPr>
                <w:sz w:val="28"/>
                <w:szCs w:val="28"/>
              </w:rPr>
            </w:pPr>
            <w:r>
              <w:rPr>
                <w:sz w:val="28"/>
                <w:szCs w:val="28"/>
              </w:rPr>
              <w:t>-1,961</w:t>
            </w:r>
          </w:p>
        </w:tc>
        <w:tc>
          <w:tcPr>
            <w:tcW w:w="1134" w:type="dxa"/>
          </w:tcPr>
          <w:p w:rsidR="00E82FEB" w:rsidRDefault="00A60043">
            <w:pPr>
              <w:pStyle w:val="ad"/>
              <w:spacing w:before="0" w:beforeAutospacing="0" w:after="0" w:afterAutospacing="0"/>
              <w:jc w:val="center"/>
              <w:rPr>
                <w:sz w:val="28"/>
                <w:szCs w:val="28"/>
              </w:rPr>
            </w:pPr>
            <w:r>
              <w:rPr>
                <w:bCs/>
                <w:sz w:val="28"/>
                <w:szCs w:val="28"/>
              </w:rPr>
              <w:t>6,08</w:t>
            </w:r>
          </w:p>
        </w:tc>
        <w:tc>
          <w:tcPr>
            <w:tcW w:w="986" w:type="dxa"/>
          </w:tcPr>
          <w:p w:rsidR="00E82FEB" w:rsidRDefault="00A60043">
            <w:pPr>
              <w:pStyle w:val="ad"/>
              <w:spacing w:before="0" w:beforeAutospacing="0" w:after="0" w:afterAutospacing="0"/>
              <w:jc w:val="center"/>
              <w:rPr>
                <w:sz w:val="28"/>
                <w:szCs w:val="28"/>
              </w:rPr>
            </w:pPr>
            <w:r>
              <w:rPr>
                <w:sz w:val="28"/>
                <w:szCs w:val="28"/>
              </w:rPr>
              <w:t>77,39</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72</w:t>
            </w:r>
          </w:p>
        </w:tc>
        <w:tc>
          <w:tcPr>
            <w:tcW w:w="919" w:type="dxa"/>
          </w:tcPr>
          <w:p w:rsidR="00E82FEB" w:rsidRDefault="00A60043">
            <w:pPr>
              <w:pStyle w:val="ad"/>
              <w:spacing w:before="0" w:beforeAutospacing="0" w:after="0" w:afterAutospacing="0"/>
              <w:jc w:val="both"/>
              <w:rPr>
                <w:bCs/>
                <w:sz w:val="28"/>
                <w:szCs w:val="28"/>
              </w:rPr>
            </w:pPr>
            <w:r>
              <w:rPr>
                <w:bCs/>
                <w:sz w:val="28"/>
                <w:szCs w:val="28"/>
              </w:rPr>
              <w:t>2002</w:t>
            </w:r>
          </w:p>
        </w:tc>
        <w:tc>
          <w:tcPr>
            <w:tcW w:w="986" w:type="dxa"/>
          </w:tcPr>
          <w:p w:rsidR="00E82FEB" w:rsidRDefault="00A60043">
            <w:pPr>
              <w:pStyle w:val="ad"/>
              <w:spacing w:before="0" w:beforeAutospacing="0" w:after="0" w:afterAutospacing="0"/>
              <w:jc w:val="center"/>
              <w:rPr>
                <w:sz w:val="28"/>
                <w:szCs w:val="28"/>
              </w:rPr>
            </w:pPr>
            <w:r>
              <w:rPr>
                <w:bCs/>
                <w:sz w:val="28"/>
                <w:szCs w:val="28"/>
              </w:rPr>
              <w:t>27,22</w:t>
            </w:r>
          </w:p>
        </w:tc>
        <w:tc>
          <w:tcPr>
            <w:tcW w:w="1428" w:type="dxa"/>
          </w:tcPr>
          <w:p w:rsidR="00E82FEB" w:rsidRDefault="00A60043">
            <w:pPr>
              <w:pStyle w:val="ad"/>
              <w:spacing w:before="0" w:beforeAutospacing="0" w:after="0" w:afterAutospacing="0"/>
              <w:jc w:val="center"/>
              <w:rPr>
                <w:sz w:val="28"/>
                <w:szCs w:val="28"/>
              </w:rPr>
            </w:pPr>
            <w:r>
              <w:rPr>
                <w:sz w:val="28"/>
                <w:szCs w:val="28"/>
              </w:rPr>
              <w:t>2,109</w:t>
            </w:r>
          </w:p>
        </w:tc>
        <w:tc>
          <w:tcPr>
            <w:tcW w:w="1418" w:type="dxa"/>
          </w:tcPr>
          <w:p w:rsidR="00E82FEB" w:rsidRDefault="00A60043">
            <w:pPr>
              <w:pStyle w:val="ad"/>
              <w:spacing w:before="0" w:beforeAutospacing="0" w:after="0" w:afterAutospacing="0"/>
              <w:jc w:val="center"/>
              <w:rPr>
                <w:sz w:val="28"/>
                <w:szCs w:val="28"/>
              </w:rPr>
            </w:pPr>
            <w:r>
              <w:rPr>
                <w:sz w:val="28"/>
                <w:szCs w:val="28"/>
              </w:rPr>
              <w:t>1,109</w:t>
            </w:r>
          </w:p>
        </w:tc>
        <w:tc>
          <w:tcPr>
            <w:tcW w:w="1843" w:type="dxa"/>
          </w:tcPr>
          <w:p w:rsidR="00E82FEB" w:rsidRDefault="00A60043">
            <w:pPr>
              <w:pStyle w:val="ad"/>
              <w:spacing w:before="0" w:beforeAutospacing="0" w:after="0" w:afterAutospacing="0"/>
              <w:jc w:val="center"/>
              <w:rPr>
                <w:sz w:val="28"/>
                <w:szCs w:val="28"/>
              </w:rPr>
            </w:pPr>
            <w:r>
              <w:rPr>
                <w:sz w:val="28"/>
                <w:szCs w:val="28"/>
              </w:rPr>
              <w:t>-0,852</w:t>
            </w:r>
          </w:p>
        </w:tc>
        <w:tc>
          <w:tcPr>
            <w:tcW w:w="1134" w:type="dxa"/>
          </w:tcPr>
          <w:p w:rsidR="00E82FEB" w:rsidRDefault="00A60043">
            <w:pPr>
              <w:pStyle w:val="ad"/>
              <w:spacing w:before="0" w:beforeAutospacing="0" w:after="0" w:afterAutospacing="0"/>
              <w:jc w:val="center"/>
              <w:rPr>
                <w:sz w:val="28"/>
                <w:szCs w:val="28"/>
              </w:rPr>
            </w:pPr>
            <w:r>
              <w:rPr>
                <w:bCs/>
                <w:sz w:val="28"/>
                <w:szCs w:val="28"/>
              </w:rPr>
              <w:t>6,08</w:t>
            </w:r>
          </w:p>
        </w:tc>
        <w:tc>
          <w:tcPr>
            <w:tcW w:w="986" w:type="dxa"/>
          </w:tcPr>
          <w:p w:rsidR="00E82FEB" w:rsidRDefault="00A60043">
            <w:pPr>
              <w:pStyle w:val="ad"/>
              <w:spacing w:before="0" w:beforeAutospacing="0" w:after="0" w:afterAutospacing="0"/>
              <w:jc w:val="center"/>
              <w:rPr>
                <w:sz w:val="28"/>
                <w:szCs w:val="28"/>
              </w:rPr>
            </w:pPr>
            <w:r>
              <w:rPr>
                <w:sz w:val="28"/>
                <w:szCs w:val="28"/>
              </w:rPr>
              <w:t>78,48</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73</w:t>
            </w:r>
          </w:p>
        </w:tc>
        <w:tc>
          <w:tcPr>
            <w:tcW w:w="919" w:type="dxa"/>
          </w:tcPr>
          <w:p w:rsidR="00E82FEB" w:rsidRDefault="00A60043">
            <w:pPr>
              <w:pStyle w:val="ad"/>
              <w:spacing w:before="0" w:beforeAutospacing="0" w:after="0" w:afterAutospacing="0"/>
              <w:jc w:val="both"/>
              <w:rPr>
                <w:bCs/>
                <w:sz w:val="28"/>
                <w:szCs w:val="28"/>
              </w:rPr>
            </w:pPr>
            <w:r>
              <w:rPr>
                <w:bCs/>
                <w:sz w:val="28"/>
                <w:szCs w:val="28"/>
              </w:rPr>
              <w:t>2003</w:t>
            </w:r>
          </w:p>
        </w:tc>
        <w:tc>
          <w:tcPr>
            <w:tcW w:w="986" w:type="dxa"/>
          </w:tcPr>
          <w:p w:rsidR="00E82FEB" w:rsidRDefault="00A60043">
            <w:pPr>
              <w:pStyle w:val="ad"/>
              <w:spacing w:before="0" w:beforeAutospacing="0" w:after="0" w:afterAutospacing="0"/>
              <w:jc w:val="center"/>
              <w:rPr>
                <w:sz w:val="28"/>
                <w:szCs w:val="28"/>
              </w:rPr>
            </w:pPr>
            <w:r>
              <w:rPr>
                <w:bCs/>
                <w:sz w:val="28"/>
                <w:szCs w:val="28"/>
              </w:rPr>
              <w:t>6,77</w:t>
            </w:r>
          </w:p>
        </w:tc>
        <w:tc>
          <w:tcPr>
            <w:tcW w:w="1428" w:type="dxa"/>
          </w:tcPr>
          <w:p w:rsidR="00E82FEB" w:rsidRDefault="00A60043">
            <w:pPr>
              <w:pStyle w:val="ad"/>
              <w:spacing w:before="0" w:beforeAutospacing="0" w:after="0" w:afterAutospacing="0"/>
              <w:jc w:val="center"/>
              <w:rPr>
                <w:sz w:val="28"/>
                <w:szCs w:val="28"/>
              </w:rPr>
            </w:pPr>
            <w:r>
              <w:rPr>
                <w:sz w:val="28"/>
                <w:szCs w:val="28"/>
              </w:rPr>
              <w:t>0,524</w:t>
            </w:r>
          </w:p>
        </w:tc>
        <w:tc>
          <w:tcPr>
            <w:tcW w:w="1418" w:type="dxa"/>
          </w:tcPr>
          <w:p w:rsidR="00E82FEB" w:rsidRDefault="00A60043">
            <w:pPr>
              <w:pStyle w:val="ad"/>
              <w:spacing w:before="0" w:beforeAutospacing="0" w:after="0" w:afterAutospacing="0"/>
              <w:jc w:val="center"/>
              <w:rPr>
                <w:sz w:val="28"/>
                <w:szCs w:val="28"/>
              </w:rPr>
            </w:pPr>
            <w:r>
              <w:rPr>
                <w:sz w:val="28"/>
                <w:szCs w:val="28"/>
              </w:rPr>
              <w:t>-0,476</w:t>
            </w:r>
          </w:p>
        </w:tc>
        <w:tc>
          <w:tcPr>
            <w:tcW w:w="1843" w:type="dxa"/>
          </w:tcPr>
          <w:p w:rsidR="00E82FEB" w:rsidRDefault="00A60043">
            <w:pPr>
              <w:pStyle w:val="ad"/>
              <w:spacing w:before="0" w:beforeAutospacing="0" w:after="0" w:afterAutospacing="0"/>
              <w:jc w:val="center"/>
              <w:rPr>
                <w:sz w:val="28"/>
                <w:szCs w:val="28"/>
              </w:rPr>
            </w:pPr>
            <w:r>
              <w:rPr>
                <w:sz w:val="28"/>
                <w:szCs w:val="28"/>
              </w:rPr>
              <w:t>-1,328</w:t>
            </w:r>
          </w:p>
        </w:tc>
        <w:tc>
          <w:tcPr>
            <w:tcW w:w="1134" w:type="dxa"/>
          </w:tcPr>
          <w:p w:rsidR="00E82FEB" w:rsidRDefault="00A60043">
            <w:pPr>
              <w:pStyle w:val="ad"/>
              <w:spacing w:before="0" w:beforeAutospacing="0" w:after="0" w:afterAutospacing="0"/>
              <w:jc w:val="center"/>
              <w:rPr>
                <w:sz w:val="28"/>
                <w:szCs w:val="28"/>
              </w:rPr>
            </w:pPr>
            <w:r>
              <w:rPr>
                <w:bCs/>
                <w:sz w:val="28"/>
                <w:szCs w:val="28"/>
              </w:rPr>
              <w:t>5,81</w:t>
            </w:r>
          </w:p>
        </w:tc>
        <w:tc>
          <w:tcPr>
            <w:tcW w:w="986" w:type="dxa"/>
          </w:tcPr>
          <w:p w:rsidR="00E82FEB" w:rsidRDefault="00A60043">
            <w:pPr>
              <w:pStyle w:val="ad"/>
              <w:spacing w:before="0" w:beforeAutospacing="0" w:after="0" w:afterAutospacing="0"/>
              <w:jc w:val="center"/>
              <w:rPr>
                <w:sz w:val="28"/>
                <w:szCs w:val="28"/>
              </w:rPr>
            </w:pPr>
            <w:r>
              <w:rPr>
                <w:sz w:val="28"/>
                <w:szCs w:val="28"/>
              </w:rPr>
              <w:t>79,57</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74</w:t>
            </w:r>
          </w:p>
        </w:tc>
        <w:tc>
          <w:tcPr>
            <w:tcW w:w="919" w:type="dxa"/>
          </w:tcPr>
          <w:p w:rsidR="00E82FEB" w:rsidRDefault="00A60043">
            <w:pPr>
              <w:pStyle w:val="ad"/>
              <w:spacing w:before="0" w:beforeAutospacing="0" w:after="0" w:afterAutospacing="0"/>
              <w:jc w:val="both"/>
              <w:rPr>
                <w:bCs/>
                <w:sz w:val="28"/>
                <w:szCs w:val="28"/>
              </w:rPr>
            </w:pPr>
            <w:r>
              <w:rPr>
                <w:bCs/>
                <w:sz w:val="28"/>
                <w:szCs w:val="28"/>
              </w:rPr>
              <w:t>2004</w:t>
            </w:r>
          </w:p>
        </w:tc>
        <w:tc>
          <w:tcPr>
            <w:tcW w:w="986" w:type="dxa"/>
          </w:tcPr>
          <w:p w:rsidR="00E82FEB" w:rsidRDefault="00A60043">
            <w:pPr>
              <w:pStyle w:val="ad"/>
              <w:spacing w:before="0" w:beforeAutospacing="0" w:after="0" w:afterAutospacing="0"/>
              <w:jc w:val="center"/>
              <w:rPr>
                <w:sz w:val="28"/>
                <w:szCs w:val="28"/>
              </w:rPr>
            </w:pPr>
            <w:r>
              <w:rPr>
                <w:bCs/>
                <w:sz w:val="28"/>
                <w:szCs w:val="28"/>
              </w:rPr>
              <w:t>15,30</w:t>
            </w:r>
          </w:p>
        </w:tc>
        <w:tc>
          <w:tcPr>
            <w:tcW w:w="1428" w:type="dxa"/>
          </w:tcPr>
          <w:p w:rsidR="00E82FEB" w:rsidRDefault="00A60043">
            <w:pPr>
              <w:pStyle w:val="ad"/>
              <w:spacing w:before="0" w:beforeAutospacing="0" w:after="0" w:afterAutospacing="0"/>
              <w:jc w:val="center"/>
              <w:rPr>
                <w:sz w:val="28"/>
                <w:szCs w:val="28"/>
              </w:rPr>
            </w:pPr>
            <w:r>
              <w:rPr>
                <w:sz w:val="28"/>
                <w:szCs w:val="28"/>
              </w:rPr>
              <w:t>1,185</w:t>
            </w:r>
          </w:p>
        </w:tc>
        <w:tc>
          <w:tcPr>
            <w:tcW w:w="1418" w:type="dxa"/>
          </w:tcPr>
          <w:p w:rsidR="00E82FEB" w:rsidRDefault="00A60043">
            <w:pPr>
              <w:pStyle w:val="ad"/>
              <w:spacing w:before="0" w:beforeAutospacing="0" w:after="0" w:afterAutospacing="0"/>
              <w:jc w:val="center"/>
              <w:rPr>
                <w:sz w:val="28"/>
                <w:szCs w:val="28"/>
              </w:rPr>
            </w:pPr>
            <w:r>
              <w:rPr>
                <w:sz w:val="28"/>
                <w:szCs w:val="28"/>
              </w:rPr>
              <w:t>0,185</w:t>
            </w:r>
          </w:p>
        </w:tc>
        <w:tc>
          <w:tcPr>
            <w:tcW w:w="1843" w:type="dxa"/>
          </w:tcPr>
          <w:p w:rsidR="00E82FEB" w:rsidRDefault="00A60043">
            <w:pPr>
              <w:pStyle w:val="ad"/>
              <w:spacing w:before="0" w:beforeAutospacing="0" w:after="0" w:afterAutospacing="0"/>
              <w:jc w:val="center"/>
              <w:rPr>
                <w:sz w:val="28"/>
                <w:szCs w:val="28"/>
              </w:rPr>
            </w:pPr>
            <w:r>
              <w:rPr>
                <w:sz w:val="28"/>
                <w:szCs w:val="28"/>
              </w:rPr>
              <w:t>-1,143</w:t>
            </w:r>
          </w:p>
        </w:tc>
        <w:tc>
          <w:tcPr>
            <w:tcW w:w="1134" w:type="dxa"/>
          </w:tcPr>
          <w:p w:rsidR="00E82FEB" w:rsidRDefault="00A60043">
            <w:pPr>
              <w:pStyle w:val="ad"/>
              <w:spacing w:before="0" w:beforeAutospacing="0" w:after="0" w:afterAutospacing="0"/>
              <w:jc w:val="center"/>
              <w:rPr>
                <w:sz w:val="28"/>
                <w:szCs w:val="28"/>
              </w:rPr>
            </w:pPr>
            <w:r>
              <w:rPr>
                <w:bCs/>
                <w:sz w:val="28"/>
                <w:szCs w:val="28"/>
              </w:rPr>
              <w:t>5,55</w:t>
            </w:r>
          </w:p>
        </w:tc>
        <w:tc>
          <w:tcPr>
            <w:tcW w:w="986" w:type="dxa"/>
          </w:tcPr>
          <w:p w:rsidR="00E82FEB" w:rsidRDefault="00A60043">
            <w:pPr>
              <w:pStyle w:val="ad"/>
              <w:spacing w:before="0" w:beforeAutospacing="0" w:after="0" w:afterAutospacing="0"/>
              <w:jc w:val="center"/>
              <w:rPr>
                <w:sz w:val="28"/>
                <w:szCs w:val="28"/>
              </w:rPr>
            </w:pPr>
            <w:r>
              <w:rPr>
                <w:sz w:val="28"/>
                <w:szCs w:val="28"/>
              </w:rPr>
              <w:t>80,66</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75</w:t>
            </w:r>
          </w:p>
        </w:tc>
        <w:tc>
          <w:tcPr>
            <w:tcW w:w="919" w:type="dxa"/>
          </w:tcPr>
          <w:p w:rsidR="00E82FEB" w:rsidRDefault="00A60043">
            <w:pPr>
              <w:pStyle w:val="ad"/>
              <w:spacing w:before="0" w:beforeAutospacing="0" w:after="0" w:afterAutospacing="0"/>
              <w:jc w:val="both"/>
              <w:rPr>
                <w:bCs/>
                <w:sz w:val="28"/>
                <w:szCs w:val="28"/>
              </w:rPr>
            </w:pPr>
            <w:r>
              <w:rPr>
                <w:bCs/>
                <w:sz w:val="28"/>
                <w:szCs w:val="28"/>
              </w:rPr>
              <w:t>2005</w:t>
            </w:r>
          </w:p>
        </w:tc>
        <w:tc>
          <w:tcPr>
            <w:tcW w:w="986" w:type="dxa"/>
          </w:tcPr>
          <w:p w:rsidR="00E82FEB" w:rsidRDefault="00A60043">
            <w:pPr>
              <w:pStyle w:val="ad"/>
              <w:spacing w:before="0" w:beforeAutospacing="0" w:after="0" w:afterAutospacing="0"/>
              <w:jc w:val="center"/>
              <w:rPr>
                <w:sz w:val="28"/>
                <w:szCs w:val="28"/>
              </w:rPr>
            </w:pPr>
            <w:r>
              <w:rPr>
                <w:bCs/>
                <w:sz w:val="28"/>
                <w:szCs w:val="28"/>
              </w:rPr>
              <w:t>31,00</w:t>
            </w:r>
          </w:p>
        </w:tc>
        <w:tc>
          <w:tcPr>
            <w:tcW w:w="1428" w:type="dxa"/>
          </w:tcPr>
          <w:p w:rsidR="00E82FEB" w:rsidRDefault="00A60043">
            <w:pPr>
              <w:pStyle w:val="ad"/>
              <w:spacing w:before="0" w:beforeAutospacing="0" w:after="0" w:afterAutospacing="0"/>
              <w:jc w:val="center"/>
              <w:rPr>
                <w:sz w:val="28"/>
                <w:szCs w:val="28"/>
              </w:rPr>
            </w:pPr>
            <w:r>
              <w:rPr>
                <w:sz w:val="28"/>
                <w:szCs w:val="28"/>
              </w:rPr>
              <w:t>2,401</w:t>
            </w:r>
          </w:p>
        </w:tc>
        <w:tc>
          <w:tcPr>
            <w:tcW w:w="1418" w:type="dxa"/>
          </w:tcPr>
          <w:p w:rsidR="00E82FEB" w:rsidRDefault="00A60043">
            <w:pPr>
              <w:pStyle w:val="ad"/>
              <w:spacing w:before="0" w:beforeAutospacing="0" w:after="0" w:afterAutospacing="0"/>
              <w:jc w:val="center"/>
              <w:rPr>
                <w:sz w:val="28"/>
                <w:szCs w:val="28"/>
              </w:rPr>
            </w:pPr>
            <w:r>
              <w:rPr>
                <w:sz w:val="28"/>
                <w:szCs w:val="28"/>
              </w:rPr>
              <w:t>1,401</w:t>
            </w:r>
          </w:p>
        </w:tc>
        <w:tc>
          <w:tcPr>
            <w:tcW w:w="1843" w:type="dxa"/>
          </w:tcPr>
          <w:p w:rsidR="00E82FEB" w:rsidRDefault="00A60043">
            <w:pPr>
              <w:pStyle w:val="ad"/>
              <w:spacing w:before="0" w:beforeAutospacing="0" w:after="0" w:afterAutospacing="0"/>
              <w:jc w:val="center"/>
              <w:rPr>
                <w:sz w:val="28"/>
                <w:szCs w:val="28"/>
              </w:rPr>
            </w:pPr>
            <w:r>
              <w:rPr>
                <w:sz w:val="28"/>
                <w:szCs w:val="28"/>
              </w:rPr>
              <w:t>0,258</w:t>
            </w:r>
          </w:p>
        </w:tc>
        <w:tc>
          <w:tcPr>
            <w:tcW w:w="1134" w:type="dxa"/>
          </w:tcPr>
          <w:p w:rsidR="00E82FEB" w:rsidRDefault="00A60043">
            <w:pPr>
              <w:pStyle w:val="ad"/>
              <w:spacing w:before="0" w:beforeAutospacing="0" w:after="0" w:afterAutospacing="0"/>
              <w:jc w:val="center"/>
              <w:rPr>
                <w:sz w:val="28"/>
                <w:szCs w:val="28"/>
              </w:rPr>
            </w:pPr>
            <w:r>
              <w:rPr>
                <w:bCs/>
                <w:sz w:val="28"/>
                <w:szCs w:val="28"/>
              </w:rPr>
              <w:t>5,27</w:t>
            </w:r>
          </w:p>
        </w:tc>
        <w:tc>
          <w:tcPr>
            <w:tcW w:w="986" w:type="dxa"/>
          </w:tcPr>
          <w:p w:rsidR="00E82FEB" w:rsidRDefault="00A60043">
            <w:pPr>
              <w:pStyle w:val="ad"/>
              <w:spacing w:before="0" w:beforeAutospacing="0" w:after="0" w:afterAutospacing="0"/>
              <w:jc w:val="center"/>
              <w:rPr>
                <w:sz w:val="28"/>
                <w:szCs w:val="28"/>
              </w:rPr>
            </w:pPr>
            <w:r>
              <w:rPr>
                <w:sz w:val="28"/>
                <w:szCs w:val="28"/>
              </w:rPr>
              <w:t>81,75</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76</w:t>
            </w:r>
          </w:p>
        </w:tc>
        <w:tc>
          <w:tcPr>
            <w:tcW w:w="919" w:type="dxa"/>
          </w:tcPr>
          <w:p w:rsidR="00E82FEB" w:rsidRDefault="00A60043">
            <w:pPr>
              <w:pStyle w:val="ad"/>
              <w:spacing w:before="0" w:beforeAutospacing="0" w:after="0" w:afterAutospacing="0"/>
              <w:jc w:val="both"/>
              <w:rPr>
                <w:bCs/>
                <w:sz w:val="28"/>
                <w:szCs w:val="28"/>
              </w:rPr>
            </w:pPr>
            <w:r>
              <w:rPr>
                <w:bCs/>
                <w:sz w:val="28"/>
                <w:szCs w:val="28"/>
              </w:rPr>
              <w:t>2006</w:t>
            </w:r>
          </w:p>
        </w:tc>
        <w:tc>
          <w:tcPr>
            <w:tcW w:w="986" w:type="dxa"/>
          </w:tcPr>
          <w:p w:rsidR="00E82FEB" w:rsidRDefault="00A60043">
            <w:pPr>
              <w:pStyle w:val="ad"/>
              <w:spacing w:before="0" w:beforeAutospacing="0" w:after="0" w:afterAutospacing="0"/>
              <w:jc w:val="center"/>
              <w:rPr>
                <w:sz w:val="28"/>
                <w:szCs w:val="28"/>
              </w:rPr>
            </w:pPr>
            <w:r>
              <w:rPr>
                <w:bCs/>
                <w:sz w:val="28"/>
                <w:szCs w:val="28"/>
              </w:rPr>
              <w:t>52,21</w:t>
            </w:r>
          </w:p>
        </w:tc>
        <w:tc>
          <w:tcPr>
            <w:tcW w:w="1428" w:type="dxa"/>
          </w:tcPr>
          <w:p w:rsidR="00E82FEB" w:rsidRDefault="00A60043">
            <w:pPr>
              <w:pStyle w:val="ad"/>
              <w:spacing w:before="0" w:beforeAutospacing="0" w:after="0" w:afterAutospacing="0"/>
              <w:jc w:val="center"/>
              <w:rPr>
                <w:sz w:val="28"/>
                <w:szCs w:val="28"/>
              </w:rPr>
            </w:pPr>
            <w:r>
              <w:rPr>
                <w:sz w:val="28"/>
                <w:szCs w:val="28"/>
              </w:rPr>
              <w:t>4,044</w:t>
            </w:r>
          </w:p>
        </w:tc>
        <w:tc>
          <w:tcPr>
            <w:tcW w:w="1418" w:type="dxa"/>
          </w:tcPr>
          <w:p w:rsidR="00E82FEB" w:rsidRDefault="00A60043">
            <w:pPr>
              <w:pStyle w:val="ad"/>
              <w:spacing w:before="0" w:beforeAutospacing="0" w:after="0" w:afterAutospacing="0"/>
              <w:jc w:val="center"/>
              <w:rPr>
                <w:sz w:val="28"/>
                <w:szCs w:val="28"/>
              </w:rPr>
            </w:pPr>
            <w:r>
              <w:rPr>
                <w:sz w:val="28"/>
                <w:szCs w:val="28"/>
              </w:rPr>
              <w:t>3,044</w:t>
            </w:r>
          </w:p>
        </w:tc>
        <w:tc>
          <w:tcPr>
            <w:tcW w:w="1843" w:type="dxa"/>
          </w:tcPr>
          <w:p w:rsidR="00E82FEB" w:rsidRDefault="00A60043">
            <w:pPr>
              <w:pStyle w:val="ad"/>
              <w:spacing w:before="0" w:beforeAutospacing="0" w:after="0" w:afterAutospacing="0"/>
              <w:jc w:val="center"/>
              <w:rPr>
                <w:sz w:val="28"/>
                <w:szCs w:val="28"/>
              </w:rPr>
            </w:pPr>
            <w:r>
              <w:rPr>
                <w:sz w:val="28"/>
                <w:szCs w:val="28"/>
              </w:rPr>
              <w:t>3,302</w:t>
            </w:r>
          </w:p>
        </w:tc>
        <w:tc>
          <w:tcPr>
            <w:tcW w:w="1134" w:type="dxa"/>
          </w:tcPr>
          <w:p w:rsidR="00E82FEB" w:rsidRDefault="00A60043">
            <w:pPr>
              <w:pStyle w:val="ad"/>
              <w:spacing w:before="0" w:beforeAutospacing="0" w:after="0" w:afterAutospacing="0"/>
              <w:jc w:val="center"/>
              <w:rPr>
                <w:sz w:val="28"/>
                <w:szCs w:val="28"/>
              </w:rPr>
            </w:pPr>
            <w:r>
              <w:rPr>
                <w:bCs/>
                <w:sz w:val="28"/>
                <w:szCs w:val="28"/>
              </w:rPr>
              <w:t>5,07</w:t>
            </w:r>
          </w:p>
        </w:tc>
        <w:tc>
          <w:tcPr>
            <w:tcW w:w="986" w:type="dxa"/>
          </w:tcPr>
          <w:p w:rsidR="00E82FEB" w:rsidRDefault="00A60043">
            <w:pPr>
              <w:pStyle w:val="ad"/>
              <w:spacing w:before="0" w:beforeAutospacing="0" w:after="0" w:afterAutospacing="0"/>
              <w:jc w:val="center"/>
              <w:rPr>
                <w:sz w:val="28"/>
                <w:szCs w:val="28"/>
              </w:rPr>
            </w:pPr>
            <w:r>
              <w:rPr>
                <w:sz w:val="28"/>
                <w:szCs w:val="28"/>
              </w:rPr>
              <w:t>82,84</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77</w:t>
            </w:r>
          </w:p>
        </w:tc>
        <w:tc>
          <w:tcPr>
            <w:tcW w:w="919" w:type="dxa"/>
          </w:tcPr>
          <w:p w:rsidR="00E82FEB" w:rsidRDefault="00A60043">
            <w:pPr>
              <w:pStyle w:val="ad"/>
              <w:spacing w:before="0" w:beforeAutospacing="0" w:after="0" w:afterAutospacing="0"/>
              <w:jc w:val="both"/>
              <w:rPr>
                <w:bCs/>
                <w:sz w:val="28"/>
                <w:szCs w:val="28"/>
              </w:rPr>
            </w:pPr>
            <w:r>
              <w:rPr>
                <w:bCs/>
                <w:sz w:val="28"/>
                <w:szCs w:val="28"/>
              </w:rPr>
              <w:t>2007</w:t>
            </w:r>
          </w:p>
        </w:tc>
        <w:tc>
          <w:tcPr>
            <w:tcW w:w="986" w:type="dxa"/>
          </w:tcPr>
          <w:p w:rsidR="00E82FEB" w:rsidRDefault="00A60043">
            <w:pPr>
              <w:pStyle w:val="ad"/>
              <w:spacing w:before="0" w:beforeAutospacing="0" w:after="0" w:afterAutospacing="0"/>
              <w:jc w:val="center"/>
              <w:rPr>
                <w:sz w:val="28"/>
                <w:szCs w:val="28"/>
              </w:rPr>
            </w:pPr>
            <w:r>
              <w:rPr>
                <w:bCs/>
                <w:sz w:val="28"/>
                <w:szCs w:val="28"/>
              </w:rPr>
              <w:t>11,80</w:t>
            </w:r>
          </w:p>
        </w:tc>
        <w:tc>
          <w:tcPr>
            <w:tcW w:w="1428" w:type="dxa"/>
          </w:tcPr>
          <w:p w:rsidR="00E82FEB" w:rsidRDefault="00A60043">
            <w:pPr>
              <w:pStyle w:val="ad"/>
              <w:spacing w:before="0" w:beforeAutospacing="0" w:after="0" w:afterAutospacing="0"/>
              <w:jc w:val="center"/>
              <w:rPr>
                <w:sz w:val="28"/>
                <w:szCs w:val="28"/>
              </w:rPr>
            </w:pPr>
            <w:r>
              <w:rPr>
                <w:sz w:val="28"/>
                <w:szCs w:val="28"/>
              </w:rPr>
              <w:t>0,914</w:t>
            </w:r>
          </w:p>
        </w:tc>
        <w:tc>
          <w:tcPr>
            <w:tcW w:w="1418" w:type="dxa"/>
          </w:tcPr>
          <w:p w:rsidR="00E82FEB" w:rsidRDefault="00A60043">
            <w:pPr>
              <w:pStyle w:val="ad"/>
              <w:spacing w:before="0" w:beforeAutospacing="0" w:after="0" w:afterAutospacing="0"/>
              <w:jc w:val="center"/>
              <w:rPr>
                <w:sz w:val="28"/>
                <w:szCs w:val="28"/>
              </w:rPr>
            </w:pPr>
            <w:r>
              <w:rPr>
                <w:sz w:val="28"/>
                <w:szCs w:val="28"/>
              </w:rPr>
              <w:t>-0,086</w:t>
            </w:r>
          </w:p>
        </w:tc>
        <w:tc>
          <w:tcPr>
            <w:tcW w:w="1843" w:type="dxa"/>
          </w:tcPr>
          <w:p w:rsidR="00E82FEB" w:rsidRDefault="00A60043">
            <w:pPr>
              <w:pStyle w:val="ad"/>
              <w:spacing w:before="0" w:beforeAutospacing="0" w:after="0" w:afterAutospacing="0"/>
              <w:jc w:val="center"/>
              <w:rPr>
                <w:sz w:val="28"/>
                <w:szCs w:val="28"/>
              </w:rPr>
            </w:pPr>
            <w:r>
              <w:rPr>
                <w:sz w:val="28"/>
                <w:szCs w:val="28"/>
              </w:rPr>
              <w:t>3,216</w:t>
            </w:r>
          </w:p>
        </w:tc>
        <w:tc>
          <w:tcPr>
            <w:tcW w:w="1134" w:type="dxa"/>
          </w:tcPr>
          <w:p w:rsidR="00E82FEB" w:rsidRDefault="00A60043">
            <w:pPr>
              <w:pStyle w:val="ad"/>
              <w:spacing w:before="0" w:beforeAutospacing="0" w:after="0" w:afterAutospacing="0"/>
              <w:jc w:val="center"/>
              <w:rPr>
                <w:sz w:val="28"/>
                <w:szCs w:val="28"/>
              </w:rPr>
            </w:pPr>
            <w:r>
              <w:rPr>
                <w:bCs/>
                <w:sz w:val="28"/>
                <w:szCs w:val="28"/>
              </w:rPr>
              <w:t>5,03</w:t>
            </w:r>
          </w:p>
        </w:tc>
        <w:tc>
          <w:tcPr>
            <w:tcW w:w="986" w:type="dxa"/>
          </w:tcPr>
          <w:p w:rsidR="00E82FEB" w:rsidRDefault="00A60043">
            <w:pPr>
              <w:pStyle w:val="ad"/>
              <w:spacing w:before="0" w:beforeAutospacing="0" w:after="0" w:afterAutospacing="0"/>
              <w:jc w:val="center"/>
              <w:rPr>
                <w:sz w:val="28"/>
                <w:szCs w:val="28"/>
              </w:rPr>
            </w:pPr>
            <w:r>
              <w:rPr>
                <w:sz w:val="28"/>
                <w:szCs w:val="28"/>
              </w:rPr>
              <w:t>83,93</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78</w:t>
            </w:r>
          </w:p>
        </w:tc>
        <w:tc>
          <w:tcPr>
            <w:tcW w:w="919" w:type="dxa"/>
          </w:tcPr>
          <w:p w:rsidR="00E82FEB" w:rsidRDefault="00A60043">
            <w:pPr>
              <w:pStyle w:val="ad"/>
              <w:spacing w:before="0" w:beforeAutospacing="0" w:after="0" w:afterAutospacing="0"/>
              <w:jc w:val="both"/>
              <w:rPr>
                <w:bCs/>
                <w:sz w:val="28"/>
                <w:szCs w:val="28"/>
              </w:rPr>
            </w:pPr>
            <w:r>
              <w:rPr>
                <w:bCs/>
                <w:sz w:val="28"/>
                <w:szCs w:val="28"/>
              </w:rPr>
              <w:t>2008</w:t>
            </w:r>
          </w:p>
        </w:tc>
        <w:tc>
          <w:tcPr>
            <w:tcW w:w="986" w:type="dxa"/>
          </w:tcPr>
          <w:p w:rsidR="00E82FEB" w:rsidRDefault="00A60043">
            <w:pPr>
              <w:pStyle w:val="ad"/>
              <w:spacing w:before="0" w:beforeAutospacing="0" w:after="0" w:afterAutospacing="0"/>
              <w:jc w:val="center"/>
              <w:rPr>
                <w:sz w:val="28"/>
                <w:szCs w:val="28"/>
              </w:rPr>
            </w:pPr>
            <w:r>
              <w:rPr>
                <w:bCs/>
                <w:sz w:val="28"/>
                <w:szCs w:val="28"/>
              </w:rPr>
              <w:t>10,10</w:t>
            </w:r>
          </w:p>
        </w:tc>
        <w:tc>
          <w:tcPr>
            <w:tcW w:w="1428" w:type="dxa"/>
          </w:tcPr>
          <w:p w:rsidR="00E82FEB" w:rsidRDefault="00A60043">
            <w:pPr>
              <w:pStyle w:val="ad"/>
              <w:spacing w:before="0" w:beforeAutospacing="0" w:after="0" w:afterAutospacing="0"/>
              <w:jc w:val="center"/>
              <w:rPr>
                <w:sz w:val="28"/>
                <w:szCs w:val="28"/>
              </w:rPr>
            </w:pPr>
            <w:r>
              <w:rPr>
                <w:sz w:val="28"/>
                <w:szCs w:val="28"/>
              </w:rPr>
              <w:t>0,782</w:t>
            </w:r>
          </w:p>
        </w:tc>
        <w:tc>
          <w:tcPr>
            <w:tcW w:w="1418" w:type="dxa"/>
          </w:tcPr>
          <w:p w:rsidR="00E82FEB" w:rsidRDefault="00A60043">
            <w:pPr>
              <w:pStyle w:val="ad"/>
              <w:spacing w:before="0" w:beforeAutospacing="0" w:after="0" w:afterAutospacing="0"/>
              <w:jc w:val="center"/>
              <w:rPr>
                <w:sz w:val="28"/>
                <w:szCs w:val="28"/>
              </w:rPr>
            </w:pPr>
            <w:r>
              <w:rPr>
                <w:sz w:val="28"/>
                <w:szCs w:val="28"/>
              </w:rPr>
              <w:t>-0,218</w:t>
            </w:r>
          </w:p>
        </w:tc>
        <w:tc>
          <w:tcPr>
            <w:tcW w:w="1843" w:type="dxa"/>
          </w:tcPr>
          <w:p w:rsidR="00E82FEB" w:rsidRDefault="00A60043">
            <w:pPr>
              <w:pStyle w:val="ad"/>
              <w:spacing w:before="0" w:beforeAutospacing="0" w:after="0" w:afterAutospacing="0"/>
              <w:jc w:val="center"/>
              <w:rPr>
                <w:sz w:val="28"/>
                <w:szCs w:val="28"/>
              </w:rPr>
            </w:pPr>
            <w:r>
              <w:rPr>
                <w:sz w:val="28"/>
                <w:szCs w:val="28"/>
              </w:rPr>
              <w:t>2,998</w:t>
            </w:r>
          </w:p>
        </w:tc>
        <w:tc>
          <w:tcPr>
            <w:tcW w:w="1134" w:type="dxa"/>
          </w:tcPr>
          <w:p w:rsidR="00E82FEB" w:rsidRDefault="00A60043">
            <w:pPr>
              <w:pStyle w:val="ad"/>
              <w:spacing w:before="0" w:beforeAutospacing="0" w:after="0" w:afterAutospacing="0"/>
              <w:jc w:val="center"/>
              <w:rPr>
                <w:sz w:val="28"/>
                <w:szCs w:val="28"/>
              </w:rPr>
            </w:pPr>
            <w:r>
              <w:rPr>
                <w:bCs/>
                <w:sz w:val="28"/>
                <w:szCs w:val="28"/>
              </w:rPr>
              <w:t>4,96</w:t>
            </w:r>
          </w:p>
        </w:tc>
        <w:tc>
          <w:tcPr>
            <w:tcW w:w="986" w:type="dxa"/>
          </w:tcPr>
          <w:p w:rsidR="00E82FEB" w:rsidRDefault="00A60043">
            <w:pPr>
              <w:pStyle w:val="ad"/>
              <w:spacing w:before="0" w:beforeAutospacing="0" w:after="0" w:afterAutospacing="0"/>
              <w:jc w:val="center"/>
              <w:rPr>
                <w:sz w:val="28"/>
                <w:szCs w:val="28"/>
              </w:rPr>
            </w:pPr>
            <w:r>
              <w:rPr>
                <w:sz w:val="28"/>
                <w:szCs w:val="28"/>
              </w:rPr>
              <w:t>85,02</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79</w:t>
            </w:r>
          </w:p>
        </w:tc>
        <w:tc>
          <w:tcPr>
            <w:tcW w:w="919" w:type="dxa"/>
          </w:tcPr>
          <w:p w:rsidR="00E82FEB" w:rsidRDefault="00A60043">
            <w:pPr>
              <w:pStyle w:val="ad"/>
              <w:spacing w:before="0" w:beforeAutospacing="0" w:after="0" w:afterAutospacing="0"/>
              <w:jc w:val="both"/>
              <w:rPr>
                <w:bCs/>
                <w:sz w:val="28"/>
                <w:szCs w:val="28"/>
              </w:rPr>
            </w:pPr>
            <w:r>
              <w:rPr>
                <w:bCs/>
                <w:sz w:val="28"/>
                <w:szCs w:val="28"/>
              </w:rPr>
              <w:t>2009</w:t>
            </w:r>
          </w:p>
        </w:tc>
        <w:tc>
          <w:tcPr>
            <w:tcW w:w="986" w:type="dxa"/>
          </w:tcPr>
          <w:p w:rsidR="00E82FEB" w:rsidRDefault="00A60043">
            <w:pPr>
              <w:pStyle w:val="ad"/>
              <w:spacing w:before="0" w:beforeAutospacing="0" w:after="0" w:afterAutospacing="0"/>
              <w:jc w:val="center"/>
              <w:rPr>
                <w:sz w:val="28"/>
                <w:szCs w:val="28"/>
              </w:rPr>
            </w:pPr>
            <w:r>
              <w:rPr>
                <w:bCs/>
                <w:sz w:val="28"/>
                <w:szCs w:val="28"/>
              </w:rPr>
              <w:t>6,09</w:t>
            </w:r>
          </w:p>
        </w:tc>
        <w:tc>
          <w:tcPr>
            <w:tcW w:w="1428" w:type="dxa"/>
          </w:tcPr>
          <w:p w:rsidR="00E82FEB" w:rsidRDefault="00A60043">
            <w:pPr>
              <w:pStyle w:val="ad"/>
              <w:spacing w:before="0" w:beforeAutospacing="0" w:after="0" w:afterAutospacing="0"/>
              <w:jc w:val="center"/>
              <w:rPr>
                <w:sz w:val="28"/>
                <w:szCs w:val="28"/>
              </w:rPr>
            </w:pPr>
            <w:r>
              <w:rPr>
                <w:sz w:val="28"/>
                <w:szCs w:val="28"/>
              </w:rPr>
              <w:t>0,472</w:t>
            </w:r>
          </w:p>
        </w:tc>
        <w:tc>
          <w:tcPr>
            <w:tcW w:w="1418" w:type="dxa"/>
          </w:tcPr>
          <w:p w:rsidR="00E82FEB" w:rsidRDefault="00A60043">
            <w:pPr>
              <w:pStyle w:val="ad"/>
              <w:spacing w:before="0" w:beforeAutospacing="0" w:after="0" w:afterAutospacing="0"/>
              <w:jc w:val="center"/>
              <w:rPr>
                <w:sz w:val="28"/>
                <w:szCs w:val="28"/>
              </w:rPr>
            </w:pPr>
            <w:r>
              <w:rPr>
                <w:sz w:val="28"/>
                <w:szCs w:val="28"/>
              </w:rPr>
              <w:t>-0,528</w:t>
            </w:r>
          </w:p>
        </w:tc>
        <w:tc>
          <w:tcPr>
            <w:tcW w:w="1843" w:type="dxa"/>
          </w:tcPr>
          <w:p w:rsidR="00E82FEB" w:rsidRDefault="00A60043">
            <w:pPr>
              <w:pStyle w:val="ad"/>
              <w:spacing w:before="0" w:beforeAutospacing="0" w:after="0" w:afterAutospacing="0"/>
              <w:jc w:val="center"/>
              <w:rPr>
                <w:sz w:val="28"/>
                <w:szCs w:val="28"/>
              </w:rPr>
            </w:pPr>
            <w:r>
              <w:rPr>
                <w:sz w:val="28"/>
                <w:szCs w:val="28"/>
              </w:rPr>
              <w:t>2,470</w:t>
            </w:r>
          </w:p>
        </w:tc>
        <w:tc>
          <w:tcPr>
            <w:tcW w:w="1134" w:type="dxa"/>
          </w:tcPr>
          <w:p w:rsidR="00E82FEB" w:rsidRDefault="00A60043">
            <w:pPr>
              <w:pStyle w:val="ad"/>
              <w:spacing w:before="0" w:beforeAutospacing="0" w:after="0" w:afterAutospacing="0"/>
              <w:jc w:val="center"/>
              <w:rPr>
                <w:sz w:val="28"/>
                <w:szCs w:val="28"/>
              </w:rPr>
            </w:pPr>
            <w:r>
              <w:rPr>
                <w:sz w:val="28"/>
                <w:szCs w:val="28"/>
              </w:rPr>
              <w:t>4,67</w:t>
            </w:r>
          </w:p>
        </w:tc>
        <w:tc>
          <w:tcPr>
            <w:tcW w:w="986" w:type="dxa"/>
          </w:tcPr>
          <w:p w:rsidR="00E82FEB" w:rsidRDefault="00A60043">
            <w:pPr>
              <w:pStyle w:val="ad"/>
              <w:spacing w:before="0" w:beforeAutospacing="0" w:after="0" w:afterAutospacing="0"/>
              <w:jc w:val="center"/>
              <w:rPr>
                <w:sz w:val="28"/>
                <w:szCs w:val="28"/>
              </w:rPr>
            </w:pPr>
            <w:r>
              <w:rPr>
                <w:sz w:val="28"/>
                <w:szCs w:val="28"/>
              </w:rPr>
              <w:t>86,11</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80</w:t>
            </w:r>
          </w:p>
        </w:tc>
        <w:tc>
          <w:tcPr>
            <w:tcW w:w="919" w:type="dxa"/>
          </w:tcPr>
          <w:p w:rsidR="00E82FEB" w:rsidRDefault="00A60043">
            <w:pPr>
              <w:pStyle w:val="ad"/>
              <w:spacing w:before="0" w:beforeAutospacing="0" w:after="0" w:afterAutospacing="0"/>
              <w:jc w:val="both"/>
              <w:rPr>
                <w:bCs/>
                <w:sz w:val="28"/>
                <w:szCs w:val="28"/>
              </w:rPr>
            </w:pPr>
            <w:r>
              <w:rPr>
                <w:bCs/>
                <w:sz w:val="28"/>
                <w:szCs w:val="28"/>
              </w:rPr>
              <w:t>2010</w:t>
            </w:r>
          </w:p>
        </w:tc>
        <w:tc>
          <w:tcPr>
            <w:tcW w:w="986" w:type="dxa"/>
          </w:tcPr>
          <w:p w:rsidR="00E82FEB" w:rsidRDefault="00A60043">
            <w:pPr>
              <w:pStyle w:val="ad"/>
              <w:spacing w:before="0" w:beforeAutospacing="0" w:after="0" w:afterAutospacing="0"/>
              <w:jc w:val="center"/>
              <w:rPr>
                <w:sz w:val="28"/>
                <w:szCs w:val="28"/>
              </w:rPr>
            </w:pPr>
            <w:r>
              <w:rPr>
                <w:bCs/>
                <w:sz w:val="28"/>
                <w:szCs w:val="28"/>
              </w:rPr>
              <w:t>4,48</w:t>
            </w:r>
          </w:p>
        </w:tc>
        <w:tc>
          <w:tcPr>
            <w:tcW w:w="1428" w:type="dxa"/>
          </w:tcPr>
          <w:p w:rsidR="00E82FEB" w:rsidRDefault="00A60043">
            <w:pPr>
              <w:pStyle w:val="ad"/>
              <w:spacing w:before="0" w:beforeAutospacing="0" w:after="0" w:afterAutospacing="0"/>
              <w:jc w:val="center"/>
              <w:rPr>
                <w:sz w:val="28"/>
                <w:szCs w:val="28"/>
              </w:rPr>
            </w:pPr>
            <w:r>
              <w:rPr>
                <w:sz w:val="28"/>
                <w:szCs w:val="28"/>
              </w:rPr>
              <w:t>0,347</w:t>
            </w:r>
          </w:p>
        </w:tc>
        <w:tc>
          <w:tcPr>
            <w:tcW w:w="1418" w:type="dxa"/>
          </w:tcPr>
          <w:p w:rsidR="00E82FEB" w:rsidRDefault="00A60043">
            <w:pPr>
              <w:pStyle w:val="ad"/>
              <w:spacing w:before="0" w:beforeAutospacing="0" w:after="0" w:afterAutospacing="0"/>
              <w:jc w:val="center"/>
              <w:rPr>
                <w:sz w:val="28"/>
                <w:szCs w:val="28"/>
              </w:rPr>
            </w:pPr>
            <w:r>
              <w:rPr>
                <w:sz w:val="28"/>
                <w:szCs w:val="28"/>
              </w:rPr>
              <w:t>-0,653</w:t>
            </w:r>
          </w:p>
        </w:tc>
        <w:tc>
          <w:tcPr>
            <w:tcW w:w="1843" w:type="dxa"/>
          </w:tcPr>
          <w:p w:rsidR="00E82FEB" w:rsidRDefault="00A60043">
            <w:pPr>
              <w:pStyle w:val="ad"/>
              <w:spacing w:before="0" w:beforeAutospacing="0" w:after="0" w:afterAutospacing="0"/>
              <w:jc w:val="center"/>
              <w:rPr>
                <w:sz w:val="28"/>
                <w:szCs w:val="28"/>
              </w:rPr>
            </w:pPr>
            <w:r>
              <w:rPr>
                <w:sz w:val="28"/>
                <w:szCs w:val="28"/>
              </w:rPr>
              <w:t>1,817</w:t>
            </w:r>
          </w:p>
        </w:tc>
        <w:tc>
          <w:tcPr>
            <w:tcW w:w="1134" w:type="dxa"/>
          </w:tcPr>
          <w:p w:rsidR="00E82FEB" w:rsidRDefault="00A60043">
            <w:pPr>
              <w:pStyle w:val="ad"/>
              <w:spacing w:before="0" w:beforeAutospacing="0" w:after="0" w:afterAutospacing="0"/>
              <w:jc w:val="center"/>
              <w:rPr>
                <w:sz w:val="28"/>
                <w:szCs w:val="28"/>
              </w:rPr>
            </w:pPr>
            <w:r>
              <w:rPr>
                <w:bCs/>
                <w:sz w:val="28"/>
                <w:szCs w:val="28"/>
              </w:rPr>
              <w:t>4,62</w:t>
            </w:r>
          </w:p>
        </w:tc>
        <w:tc>
          <w:tcPr>
            <w:tcW w:w="986" w:type="dxa"/>
          </w:tcPr>
          <w:p w:rsidR="00E82FEB" w:rsidRDefault="00A60043">
            <w:pPr>
              <w:pStyle w:val="ad"/>
              <w:spacing w:before="0" w:beforeAutospacing="0" w:after="0" w:afterAutospacing="0"/>
              <w:jc w:val="center"/>
              <w:rPr>
                <w:sz w:val="28"/>
                <w:szCs w:val="28"/>
              </w:rPr>
            </w:pPr>
            <w:r>
              <w:rPr>
                <w:sz w:val="28"/>
                <w:szCs w:val="28"/>
              </w:rPr>
              <w:t>87,20</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81</w:t>
            </w:r>
          </w:p>
        </w:tc>
        <w:tc>
          <w:tcPr>
            <w:tcW w:w="919" w:type="dxa"/>
          </w:tcPr>
          <w:p w:rsidR="00E82FEB" w:rsidRDefault="00A60043">
            <w:pPr>
              <w:pStyle w:val="ad"/>
              <w:spacing w:before="0" w:beforeAutospacing="0" w:after="0" w:afterAutospacing="0"/>
              <w:jc w:val="both"/>
              <w:rPr>
                <w:bCs/>
                <w:sz w:val="28"/>
                <w:szCs w:val="28"/>
              </w:rPr>
            </w:pPr>
            <w:r>
              <w:rPr>
                <w:bCs/>
                <w:sz w:val="28"/>
                <w:szCs w:val="28"/>
              </w:rPr>
              <w:t>2011</w:t>
            </w:r>
          </w:p>
        </w:tc>
        <w:tc>
          <w:tcPr>
            <w:tcW w:w="986" w:type="dxa"/>
          </w:tcPr>
          <w:p w:rsidR="00E82FEB" w:rsidRDefault="00A60043">
            <w:pPr>
              <w:pStyle w:val="ad"/>
              <w:spacing w:before="0" w:beforeAutospacing="0" w:after="0" w:afterAutospacing="0"/>
              <w:jc w:val="center"/>
              <w:rPr>
                <w:sz w:val="28"/>
                <w:szCs w:val="28"/>
              </w:rPr>
            </w:pPr>
            <w:r>
              <w:rPr>
                <w:bCs/>
                <w:sz w:val="28"/>
                <w:szCs w:val="28"/>
              </w:rPr>
              <w:t>6,48</w:t>
            </w:r>
          </w:p>
        </w:tc>
        <w:tc>
          <w:tcPr>
            <w:tcW w:w="1428" w:type="dxa"/>
          </w:tcPr>
          <w:p w:rsidR="00E82FEB" w:rsidRDefault="00A60043">
            <w:pPr>
              <w:pStyle w:val="ad"/>
              <w:spacing w:before="0" w:beforeAutospacing="0" w:after="0" w:afterAutospacing="0"/>
              <w:jc w:val="center"/>
              <w:rPr>
                <w:sz w:val="28"/>
                <w:szCs w:val="28"/>
              </w:rPr>
            </w:pPr>
            <w:r>
              <w:rPr>
                <w:sz w:val="28"/>
                <w:szCs w:val="28"/>
              </w:rPr>
              <w:t>0,502</w:t>
            </w:r>
          </w:p>
        </w:tc>
        <w:tc>
          <w:tcPr>
            <w:tcW w:w="1418" w:type="dxa"/>
          </w:tcPr>
          <w:p w:rsidR="00E82FEB" w:rsidRDefault="00A60043">
            <w:pPr>
              <w:pStyle w:val="ad"/>
              <w:spacing w:before="0" w:beforeAutospacing="0" w:after="0" w:afterAutospacing="0"/>
              <w:jc w:val="center"/>
              <w:rPr>
                <w:sz w:val="28"/>
                <w:szCs w:val="28"/>
              </w:rPr>
            </w:pPr>
            <w:r>
              <w:rPr>
                <w:sz w:val="28"/>
                <w:szCs w:val="28"/>
              </w:rPr>
              <w:t>-0,498</w:t>
            </w:r>
          </w:p>
        </w:tc>
        <w:tc>
          <w:tcPr>
            <w:tcW w:w="1843" w:type="dxa"/>
          </w:tcPr>
          <w:p w:rsidR="00E82FEB" w:rsidRDefault="00A60043">
            <w:pPr>
              <w:pStyle w:val="ad"/>
              <w:spacing w:before="0" w:beforeAutospacing="0" w:after="0" w:afterAutospacing="0"/>
              <w:jc w:val="center"/>
              <w:rPr>
                <w:sz w:val="28"/>
                <w:szCs w:val="28"/>
              </w:rPr>
            </w:pPr>
            <w:r>
              <w:rPr>
                <w:sz w:val="28"/>
                <w:szCs w:val="28"/>
              </w:rPr>
              <w:t>1,319</w:t>
            </w:r>
          </w:p>
        </w:tc>
        <w:tc>
          <w:tcPr>
            <w:tcW w:w="1134" w:type="dxa"/>
          </w:tcPr>
          <w:p w:rsidR="00E82FEB" w:rsidRDefault="00A60043">
            <w:pPr>
              <w:pStyle w:val="ad"/>
              <w:spacing w:before="0" w:beforeAutospacing="0" w:after="0" w:afterAutospacing="0"/>
              <w:jc w:val="center"/>
              <w:rPr>
                <w:sz w:val="28"/>
                <w:szCs w:val="28"/>
              </w:rPr>
            </w:pPr>
            <w:r>
              <w:rPr>
                <w:bCs/>
                <w:sz w:val="28"/>
                <w:szCs w:val="28"/>
              </w:rPr>
              <w:t>4,48</w:t>
            </w:r>
          </w:p>
        </w:tc>
        <w:tc>
          <w:tcPr>
            <w:tcW w:w="986" w:type="dxa"/>
          </w:tcPr>
          <w:p w:rsidR="00E82FEB" w:rsidRDefault="00A60043">
            <w:pPr>
              <w:pStyle w:val="ad"/>
              <w:spacing w:before="0" w:beforeAutospacing="0" w:after="0" w:afterAutospacing="0"/>
              <w:jc w:val="center"/>
              <w:rPr>
                <w:sz w:val="28"/>
                <w:szCs w:val="28"/>
              </w:rPr>
            </w:pPr>
            <w:r>
              <w:rPr>
                <w:sz w:val="28"/>
                <w:szCs w:val="28"/>
              </w:rPr>
              <w:t>88,29</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82</w:t>
            </w:r>
          </w:p>
        </w:tc>
        <w:tc>
          <w:tcPr>
            <w:tcW w:w="919" w:type="dxa"/>
          </w:tcPr>
          <w:p w:rsidR="00E82FEB" w:rsidRDefault="00A60043">
            <w:pPr>
              <w:pStyle w:val="ad"/>
              <w:spacing w:before="0" w:beforeAutospacing="0" w:after="0" w:afterAutospacing="0"/>
              <w:jc w:val="both"/>
              <w:rPr>
                <w:bCs/>
                <w:sz w:val="28"/>
                <w:szCs w:val="28"/>
              </w:rPr>
            </w:pPr>
            <w:r>
              <w:rPr>
                <w:bCs/>
                <w:sz w:val="28"/>
                <w:szCs w:val="28"/>
              </w:rPr>
              <w:t>2012</w:t>
            </w:r>
          </w:p>
        </w:tc>
        <w:tc>
          <w:tcPr>
            <w:tcW w:w="986" w:type="dxa"/>
          </w:tcPr>
          <w:p w:rsidR="00E82FEB" w:rsidRDefault="00A60043">
            <w:pPr>
              <w:pStyle w:val="ad"/>
              <w:spacing w:before="0" w:beforeAutospacing="0" w:after="0" w:afterAutospacing="0"/>
              <w:jc w:val="center"/>
              <w:rPr>
                <w:sz w:val="28"/>
                <w:szCs w:val="28"/>
              </w:rPr>
            </w:pPr>
            <w:r>
              <w:rPr>
                <w:bCs/>
                <w:sz w:val="28"/>
                <w:szCs w:val="28"/>
              </w:rPr>
              <w:t>8,63</w:t>
            </w:r>
          </w:p>
        </w:tc>
        <w:tc>
          <w:tcPr>
            <w:tcW w:w="1428" w:type="dxa"/>
          </w:tcPr>
          <w:p w:rsidR="00E82FEB" w:rsidRDefault="00A60043">
            <w:pPr>
              <w:pStyle w:val="ad"/>
              <w:spacing w:before="0" w:beforeAutospacing="0" w:after="0" w:afterAutospacing="0"/>
              <w:jc w:val="center"/>
              <w:rPr>
                <w:sz w:val="28"/>
                <w:szCs w:val="28"/>
              </w:rPr>
            </w:pPr>
            <w:r>
              <w:rPr>
                <w:sz w:val="28"/>
                <w:szCs w:val="28"/>
              </w:rPr>
              <w:t>0,668</w:t>
            </w:r>
          </w:p>
        </w:tc>
        <w:tc>
          <w:tcPr>
            <w:tcW w:w="1418" w:type="dxa"/>
          </w:tcPr>
          <w:p w:rsidR="00E82FEB" w:rsidRDefault="00A60043">
            <w:pPr>
              <w:pStyle w:val="ad"/>
              <w:spacing w:before="0" w:beforeAutospacing="0" w:after="0" w:afterAutospacing="0"/>
              <w:jc w:val="center"/>
              <w:rPr>
                <w:sz w:val="28"/>
                <w:szCs w:val="28"/>
              </w:rPr>
            </w:pPr>
            <w:r>
              <w:rPr>
                <w:sz w:val="28"/>
                <w:szCs w:val="28"/>
              </w:rPr>
              <w:t>-0,332</w:t>
            </w:r>
          </w:p>
        </w:tc>
        <w:tc>
          <w:tcPr>
            <w:tcW w:w="1843" w:type="dxa"/>
          </w:tcPr>
          <w:p w:rsidR="00E82FEB" w:rsidRDefault="00A60043">
            <w:pPr>
              <w:pStyle w:val="ad"/>
              <w:spacing w:before="0" w:beforeAutospacing="0" w:after="0" w:afterAutospacing="0"/>
              <w:jc w:val="center"/>
              <w:rPr>
                <w:sz w:val="28"/>
                <w:szCs w:val="28"/>
              </w:rPr>
            </w:pPr>
            <w:r>
              <w:rPr>
                <w:sz w:val="28"/>
                <w:szCs w:val="28"/>
              </w:rPr>
              <w:t>0,987</w:t>
            </w:r>
          </w:p>
        </w:tc>
        <w:tc>
          <w:tcPr>
            <w:tcW w:w="1134" w:type="dxa"/>
          </w:tcPr>
          <w:p w:rsidR="00E82FEB" w:rsidRDefault="00A60043">
            <w:pPr>
              <w:pStyle w:val="ad"/>
              <w:spacing w:before="0" w:beforeAutospacing="0" w:after="0" w:afterAutospacing="0"/>
              <w:jc w:val="center"/>
              <w:rPr>
                <w:sz w:val="28"/>
                <w:szCs w:val="28"/>
              </w:rPr>
            </w:pPr>
            <w:r>
              <w:rPr>
                <w:bCs/>
                <w:sz w:val="28"/>
                <w:szCs w:val="28"/>
              </w:rPr>
              <w:t>4,01</w:t>
            </w:r>
          </w:p>
        </w:tc>
        <w:tc>
          <w:tcPr>
            <w:tcW w:w="986" w:type="dxa"/>
          </w:tcPr>
          <w:p w:rsidR="00E82FEB" w:rsidRDefault="00A60043">
            <w:pPr>
              <w:pStyle w:val="ad"/>
              <w:spacing w:before="0" w:beforeAutospacing="0" w:after="0" w:afterAutospacing="0"/>
              <w:jc w:val="center"/>
              <w:rPr>
                <w:sz w:val="28"/>
                <w:szCs w:val="28"/>
              </w:rPr>
            </w:pPr>
            <w:r>
              <w:rPr>
                <w:sz w:val="28"/>
                <w:szCs w:val="28"/>
              </w:rPr>
              <w:t>89,38</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83</w:t>
            </w:r>
          </w:p>
        </w:tc>
        <w:tc>
          <w:tcPr>
            <w:tcW w:w="919" w:type="dxa"/>
          </w:tcPr>
          <w:p w:rsidR="00E82FEB" w:rsidRDefault="00A60043">
            <w:pPr>
              <w:pStyle w:val="ad"/>
              <w:spacing w:before="0" w:beforeAutospacing="0" w:after="0" w:afterAutospacing="0"/>
              <w:jc w:val="both"/>
              <w:rPr>
                <w:bCs/>
                <w:sz w:val="28"/>
                <w:szCs w:val="28"/>
              </w:rPr>
            </w:pPr>
            <w:r>
              <w:rPr>
                <w:bCs/>
                <w:sz w:val="28"/>
                <w:szCs w:val="28"/>
              </w:rPr>
              <w:t>2013</w:t>
            </w:r>
          </w:p>
        </w:tc>
        <w:tc>
          <w:tcPr>
            <w:tcW w:w="986" w:type="dxa"/>
          </w:tcPr>
          <w:p w:rsidR="00E82FEB" w:rsidRDefault="00A60043">
            <w:pPr>
              <w:pStyle w:val="ad"/>
              <w:spacing w:before="0" w:beforeAutospacing="0" w:after="0" w:afterAutospacing="0"/>
              <w:jc w:val="center"/>
              <w:rPr>
                <w:sz w:val="28"/>
                <w:szCs w:val="28"/>
              </w:rPr>
            </w:pPr>
            <w:r>
              <w:rPr>
                <w:bCs/>
                <w:sz w:val="28"/>
                <w:szCs w:val="28"/>
              </w:rPr>
              <w:t>13,30</w:t>
            </w:r>
          </w:p>
        </w:tc>
        <w:tc>
          <w:tcPr>
            <w:tcW w:w="1428" w:type="dxa"/>
          </w:tcPr>
          <w:p w:rsidR="00E82FEB" w:rsidRDefault="00A60043">
            <w:pPr>
              <w:pStyle w:val="ad"/>
              <w:spacing w:before="0" w:beforeAutospacing="0" w:after="0" w:afterAutospacing="0"/>
              <w:jc w:val="center"/>
              <w:rPr>
                <w:sz w:val="28"/>
                <w:szCs w:val="28"/>
              </w:rPr>
            </w:pPr>
            <w:r>
              <w:rPr>
                <w:sz w:val="28"/>
                <w:szCs w:val="28"/>
              </w:rPr>
              <w:t>1,030</w:t>
            </w:r>
          </w:p>
        </w:tc>
        <w:tc>
          <w:tcPr>
            <w:tcW w:w="1418" w:type="dxa"/>
          </w:tcPr>
          <w:p w:rsidR="00E82FEB" w:rsidRDefault="00A60043">
            <w:pPr>
              <w:pStyle w:val="ad"/>
              <w:spacing w:before="0" w:beforeAutospacing="0" w:after="0" w:afterAutospacing="0"/>
              <w:jc w:val="center"/>
              <w:rPr>
                <w:sz w:val="28"/>
                <w:szCs w:val="28"/>
              </w:rPr>
            </w:pPr>
            <w:r>
              <w:rPr>
                <w:sz w:val="28"/>
                <w:szCs w:val="28"/>
              </w:rPr>
              <w:t>0,030</w:t>
            </w:r>
          </w:p>
        </w:tc>
        <w:tc>
          <w:tcPr>
            <w:tcW w:w="1843" w:type="dxa"/>
          </w:tcPr>
          <w:p w:rsidR="00E82FEB" w:rsidRDefault="00A60043">
            <w:pPr>
              <w:pStyle w:val="ad"/>
              <w:spacing w:before="0" w:beforeAutospacing="0" w:after="0" w:afterAutospacing="0"/>
              <w:jc w:val="center"/>
              <w:rPr>
                <w:sz w:val="28"/>
                <w:szCs w:val="28"/>
              </w:rPr>
            </w:pPr>
            <w:r>
              <w:rPr>
                <w:sz w:val="28"/>
                <w:szCs w:val="28"/>
              </w:rPr>
              <w:t>1,017</w:t>
            </w:r>
          </w:p>
        </w:tc>
        <w:tc>
          <w:tcPr>
            <w:tcW w:w="1134" w:type="dxa"/>
          </w:tcPr>
          <w:p w:rsidR="00E82FEB" w:rsidRDefault="00A60043">
            <w:pPr>
              <w:pStyle w:val="ad"/>
              <w:spacing w:before="0" w:beforeAutospacing="0" w:after="0" w:afterAutospacing="0"/>
              <w:jc w:val="center"/>
              <w:rPr>
                <w:sz w:val="28"/>
                <w:szCs w:val="28"/>
              </w:rPr>
            </w:pPr>
            <w:r>
              <w:rPr>
                <w:bCs/>
                <w:sz w:val="28"/>
                <w:szCs w:val="28"/>
              </w:rPr>
              <w:t>3,99</w:t>
            </w:r>
          </w:p>
        </w:tc>
        <w:tc>
          <w:tcPr>
            <w:tcW w:w="986" w:type="dxa"/>
          </w:tcPr>
          <w:p w:rsidR="00E82FEB" w:rsidRDefault="00A60043">
            <w:pPr>
              <w:pStyle w:val="ad"/>
              <w:spacing w:before="0" w:beforeAutospacing="0" w:after="0" w:afterAutospacing="0"/>
              <w:jc w:val="center"/>
              <w:rPr>
                <w:sz w:val="28"/>
                <w:szCs w:val="28"/>
              </w:rPr>
            </w:pPr>
            <w:r>
              <w:rPr>
                <w:sz w:val="28"/>
                <w:szCs w:val="28"/>
              </w:rPr>
              <w:t>90,47</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84</w:t>
            </w:r>
          </w:p>
        </w:tc>
        <w:tc>
          <w:tcPr>
            <w:tcW w:w="919" w:type="dxa"/>
          </w:tcPr>
          <w:p w:rsidR="00E82FEB" w:rsidRDefault="00A60043">
            <w:pPr>
              <w:pStyle w:val="ad"/>
              <w:spacing w:before="0" w:beforeAutospacing="0" w:after="0" w:afterAutospacing="0"/>
              <w:jc w:val="both"/>
              <w:rPr>
                <w:bCs/>
                <w:sz w:val="28"/>
                <w:szCs w:val="28"/>
              </w:rPr>
            </w:pPr>
            <w:r>
              <w:rPr>
                <w:bCs/>
                <w:sz w:val="28"/>
                <w:szCs w:val="28"/>
              </w:rPr>
              <w:t>2014</w:t>
            </w:r>
          </w:p>
        </w:tc>
        <w:tc>
          <w:tcPr>
            <w:tcW w:w="986" w:type="dxa"/>
          </w:tcPr>
          <w:p w:rsidR="00E82FEB" w:rsidRDefault="00A60043">
            <w:pPr>
              <w:pStyle w:val="ad"/>
              <w:spacing w:before="0" w:beforeAutospacing="0" w:after="0" w:afterAutospacing="0"/>
              <w:jc w:val="center"/>
              <w:rPr>
                <w:sz w:val="28"/>
                <w:szCs w:val="28"/>
              </w:rPr>
            </w:pPr>
            <w:r>
              <w:rPr>
                <w:bCs/>
                <w:sz w:val="28"/>
                <w:szCs w:val="28"/>
              </w:rPr>
              <w:t>14,00</w:t>
            </w:r>
          </w:p>
        </w:tc>
        <w:tc>
          <w:tcPr>
            <w:tcW w:w="1428" w:type="dxa"/>
          </w:tcPr>
          <w:p w:rsidR="00E82FEB" w:rsidRDefault="00A60043">
            <w:pPr>
              <w:pStyle w:val="ad"/>
              <w:spacing w:before="0" w:beforeAutospacing="0" w:after="0" w:afterAutospacing="0"/>
              <w:jc w:val="center"/>
              <w:rPr>
                <w:sz w:val="28"/>
                <w:szCs w:val="28"/>
              </w:rPr>
            </w:pPr>
            <w:r>
              <w:rPr>
                <w:sz w:val="28"/>
                <w:szCs w:val="28"/>
              </w:rPr>
              <w:t>1,085</w:t>
            </w:r>
          </w:p>
        </w:tc>
        <w:tc>
          <w:tcPr>
            <w:tcW w:w="1418" w:type="dxa"/>
          </w:tcPr>
          <w:p w:rsidR="00E82FEB" w:rsidRDefault="00A60043">
            <w:pPr>
              <w:pStyle w:val="ad"/>
              <w:spacing w:before="0" w:beforeAutospacing="0" w:after="0" w:afterAutospacing="0"/>
              <w:jc w:val="center"/>
              <w:rPr>
                <w:sz w:val="28"/>
                <w:szCs w:val="28"/>
              </w:rPr>
            </w:pPr>
            <w:r>
              <w:rPr>
                <w:sz w:val="28"/>
                <w:szCs w:val="28"/>
              </w:rPr>
              <w:t>0,085</w:t>
            </w:r>
          </w:p>
        </w:tc>
        <w:tc>
          <w:tcPr>
            <w:tcW w:w="1843" w:type="dxa"/>
          </w:tcPr>
          <w:p w:rsidR="00E82FEB" w:rsidRDefault="00A60043">
            <w:pPr>
              <w:pStyle w:val="ad"/>
              <w:spacing w:before="0" w:beforeAutospacing="0" w:after="0" w:afterAutospacing="0"/>
              <w:jc w:val="center"/>
              <w:rPr>
                <w:sz w:val="28"/>
                <w:szCs w:val="28"/>
              </w:rPr>
            </w:pPr>
            <w:r>
              <w:rPr>
                <w:sz w:val="28"/>
                <w:szCs w:val="28"/>
              </w:rPr>
              <w:t>1,102</w:t>
            </w:r>
          </w:p>
        </w:tc>
        <w:tc>
          <w:tcPr>
            <w:tcW w:w="1134" w:type="dxa"/>
          </w:tcPr>
          <w:p w:rsidR="00E82FEB" w:rsidRDefault="00A60043">
            <w:pPr>
              <w:pStyle w:val="ad"/>
              <w:spacing w:before="0" w:beforeAutospacing="0" w:after="0" w:afterAutospacing="0"/>
              <w:jc w:val="center"/>
              <w:rPr>
                <w:sz w:val="28"/>
                <w:szCs w:val="28"/>
              </w:rPr>
            </w:pPr>
            <w:r>
              <w:rPr>
                <w:bCs/>
                <w:sz w:val="28"/>
                <w:szCs w:val="28"/>
              </w:rPr>
              <w:t>3,93</w:t>
            </w:r>
          </w:p>
        </w:tc>
        <w:tc>
          <w:tcPr>
            <w:tcW w:w="986" w:type="dxa"/>
          </w:tcPr>
          <w:p w:rsidR="00E82FEB" w:rsidRDefault="00A60043">
            <w:pPr>
              <w:pStyle w:val="ad"/>
              <w:spacing w:before="0" w:beforeAutospacing="0" w:after="0" w:afterAutospacing="0"/>
              <w:jc w:val="center"/>
              <w:rPr>
                <w:sz w:val="28"/>
                <w:szCs w:val="28"/>
              </w:rPr>
            </w:pPr>
            <w:r>
              <w:rPr>
                <w:sz w:val="28"/>
                <w:szCs w:val="28"/>
              </w:rPr>
              <w:t>91,56</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85</w:t>
            </w:r>
          </w:p>
        </w:tc>
        <w:tc>
          <w:tcPr>
            <w:tcW w:w="919" w:type="dxa"/>
          </w:tcPr>
          <w:p w:rsidR="00E82FEB" w:rsidRDefault="00A60043">
            <w:pPr>
              <w:pStyle w:val="ad"/>
              <w:spacing w:before="0" w:beforeAutospacing="0" w:after="0" w:afterAutospacing="0"/>
              <w:jc w:val="both"/>
              <w:rPr>
                <w:bCs/>
                <w:sz w:val="28"/>
                <w:szCs w:val="28"/>
              </w:rPr>
            </w:pPr>
            <w:r>
              <w:rPr>
                <w:bCs/>
                <w:sz w:val="28"/>
                <w:szCs w:val="28"/>
              </w:rPr>
              <w:t>2015</w:t>
            </w:r>
          </w:p>
        </w:tc>
        <w:tc>
          <w:tcPr>
            <w:tcW w:w="986" w:type="dxa"/>
          </w:tcPr>
          <w:p w:rsidR="00E82FEB" w:rsidRDefault="00A60043">
            <w:pPr>
              <w:pStyle w:val="ad"/>
              <w:spacing w:before="0" w:beforeAutospacing="0" w:after="0" w:afterAutospacing="0"/>
              <w:jc w:val="center"/>
              <w:rPr>
                <w:sz w:val="28"/>
                <w:szCs w:val="28"/>
              </w:rPr>
            </w:pPr>
            <w:r>
              <w:rPr>
                <w:bCs/>
                <w:sz w:val="28"/>
                <w:szCs w:val="28"/>
              </w:rPr>
              <w:t>8,24</w:t>
            </w:r>
          </w:p>
        </w:tc>
        <w:tc>
          <w:tcPr>
            <w:tcW w:w="1428" w:type="dxa"/>
          </w:tcPr>
          <w:p w:rsidR="00E82FEB" w:rsidRDefault="00A60043">
            <w:pPr>
              <w:pStyle w:val="ad"/>
              <w:spacing w:before="0" w:beforeAutospacing="0" w:after="0" w:afterAutospacing="0"/>
              <w:jc w:val="center"/>
              <w:rPr>
                <w:sz w:val="28"/>
                <w:szCs w:val="28"/>
              </w:rPr>
            </w:pPr>
            <w:r>
              <w:rPr>
                <w:sz w:val="28"/>
                <w:szCs w:val="28"/>
              </w:rPr>
              <w:t>0,638</w:t>
            </w:r>
          </w:p>
        </w:tc>
        <w:tc>
          <w:tcPr>
            <w:tcW w:w="1418" w:type="dxa"/>
          </w:tcPr>
          <w:p w:rsidR="00E82FEB" w:rsidRDefault="00A60043">
            <w:pPr>
              <w:pStyle w:val="ad"/>
              <w:spacing w:before="0" w:beforeAutospacing="0" w:after="0" w:afterAutospacing="0"/>
              <w:jc w:val="center"/>
              <w:rPr>
                <w:sz w:val="28"/>
                <w:szCs w:val="28"/>
              </w:rPr>
            </w:pPr>
            <w:r>
              <w:rPr>
                <w:sz w:val="28"/>
                <w:szCs w:val="28"/>
              </w:rPr>
              <w:t>-0,362</w:t>
            </w:r>
          </w:p>
        </w:tc>
        <w:tc>
          <w:tcPr>
            <w:tcW w:w="1843" w:type="dxa"/>
          </w:tcPr>
          <w:p w:rsidR="00E82FEB" w:rsidRDefault="00A60043">
            <w:pPr>
              <w:pStyle w:val="ad"/>
              <w:spacing w:before="0" w:beforeAutospacing="0" w:after="0" w:afterAutospacing="0"/>
              <w:jc w:val="center"/>
              <w:rPr>
                <w:sz w:val="28"/>
                <w:szCs w:val="28"/>
              </w:rPr>
            </w:pPr>
            <w:r>
              <w:rPr>
                <w:sz w:val="28"/>
                <w:szCs w:val="28"/>
              </w:rPr>
              <w:t>0,740</w:t>
            </w:r>
          </w:p>
        </w:tc>
        <w:tc>
          <w:tcPr>
            <w:tcW w:w="1134" w:type="dxa"/>
          </w:tcPr>
          <w:p w:rsidR="00E82FEB" w:rsidRDefault="00A60043">
            <w:pPr>
              <w:pStyle w:val="ad"/>
              <w:spacing w:before="0" w:beforeAutospacing="0" w:after="0" w:afterAutospacing="0"/>
              <w:jc w:val="center"/>
              <w:rPr>
                <w:sz w:val="28"/>
                <w:szCs w:val="28"/>
              </w:rPr>
            </w:pPr>
            <w:r>
              <w:rPr>
                <w:bCs/>
                <w:sz w:val="28"/>
                <w:szCs w:val="28"/>
              </w:rPr>
              <w:t>3,73</w:t>
            </w:r>
          </w:p>
        </w:tc>
        <w:tc>
          <w:tcPr>
            <w:tcW w:w="986" w:type="dxa"/>
          </w:tcPr>
          <w:p w:rsidR="00E82FEB" w:rsidRDefault="00A60043">
            <w:pPr>
              <w:pStyle w:val="ad"/>
              <w:spacing w:before="0" w:beforeAutospacing="0" w:after="0" w:afterAutospacing="0"/>
              <w:jc w:val="center"/>
              <w:rPr>
                <w:sz w:val="28"/>
                <w:szCs w:val="28"/>
              </w:rPr>
            </w:pPr>
            <w:r>
              <w:rPr>
                <w:sz w:val="28"/>
                <w:szCs w:val="28"/>
              </w:rPr>
              <w:t>92,65</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86</w:t>
            </w:r>
          </w:p>
        </w:tc>
        <w:tc>
          <w:tcPr>
            <w:tcW w:w="919" w:type="dxa"/>
          </w:tcPr>
          <w:p w:rsidR="00E82FEB" w:rsidRDefault="00A60043">
            <w:pPr>
              <w:pStyle w:val="ad"/>
              <w:spacing w:before="0" w:beforeAutospacing="0" w:after="0" w:afterAutospacing="0"/>
              <w:jc w:val="both"/>
              <w:rPr>
                <w:bCs/>
                <w:sz w:val="28"/>
                <w:szCs w:val="28"/>
              </w:rPr>
            </w:pPr>
            <w:r>
              <w:rPr>
                <w:bCs/>
                <w:sz w:val="28"/>
                <w:szCs w:val="28"/>
              </w:rPr>
              <w:t>2016</w:t>
            </w:r>
          </w:p>
        </w:tc>
        <w:tc>
          <w:tcPr>
            <w:tcW w:w="986" w:type="dxa"/>
          </w:tcPr>
          <w:p w:rsidR="00E82FEB" w:rsidRDefault="00A60043">
            <w:pPr>
              <w:pStyle w:val="ad"/>
              <w:spacing w:before="0" w:beforeAutospacing="0" w:after="0" w:afterAutospacing="0"/>
              <w:jc w:val="center"/>
              <w:rPr>
                <w:sz w:val="28"/>
                <w:szCs w:val="28"/>
              </w:rPr>
            </w:pPr>
            <w:r>
              <w:rPr>
                <w:bCs/>
                <w:sz w:val="28"/>
                <w:szCs w:val="28"/>
              </w:rPr>
              <w:t>18,30</w:t>
            </w:r>
          </w:p>
        </w:tc>
        <w:tc>
          <w:tcPr>
            <w:tcW w:w="1428" w:type="dxa"/>
          </w:tcPr>
          <w:p w:rsidR="00E82FEB" w:rsidRDefault="00A60043">
            <w:pPr>
              <w:pStyle w:val="ad"/>
              <w:spacing w:before="0" w:beforeAutospacing="0" w:after="0" w:afterAutospacing="0"/>
              <w:jc w:val="center"/>
              <w:rPr>
                <w:sz w:val="28"/>
                <w:szCs w:val="28"/>
              </w:rPr>
            </w:pPr>
            <w:r>
              <w:rPr>
                <w:sz w:val="28"/>
                <w:szCs w:val="28"/>
              </w:rPr>
              <w:t>1,418</w:t>
            </w:r>
          </w:p>
        </w:tc>
        <w:tc>
          <w:tcPr>
            <w:tcW w:w="1418" w:type="dxa"/>
          </w:tcPr>
          <w:p w:rsidR="00E82FEB" w:rsidRDefault="00A60043">
            <w:pPr>
              <w:pStyle w:val="ad"/>
              <w:spacing w:before="0" w:beforeAutospacing="0" w:after="0" w:afterAutospacing="0"/>
              <w:jc w:val="center"/>
              <w:rPr>
                <w:sz w:val="28"/>
                <w:szCs w:val="28"/>
              </w:rPr>
            </w:pPr>
            <w:r>
              <w:rPr>
                <w:sz w:val="28"/>
                <w:szCs w:val="28"/>
              </w:rPr>
              <w:t>0,418</w:t>
            </w:r>
          </w:p>
        </w:tc>
        <w:tc>
          <w:tcPr>
            <w:tcW w:w="1843" w:type="dxa"/>
          </w:tcPr>
          <w:p w:rsidR="00E82FEB" w:rsidRDefault="00A60043">
            <w:pPr>
              <w:pStyle w:val="ad"/>
              <w:spacing w:before="0" w:beforeAutospacing="0" w:after="0" w:afterAutospacing="0"/>
              <w:jc w:val="center"/>
              <w:rPr>
                <w:sz w:val="28"/>
                <w:szCs w:val="28"/>
              </w:rPr>
            </w:pPr>
            <w:r>
              <w:rPr>
                <w:sz w:val="28"/>
                <w:szCs w:val="28"/>
              </w:rPr>
              <w:t>1,158</w:t>
            </w:r>
          </w:p>
        </w:tc>
        <w:tc>
          <w:tcPr>
            <w:tcW w:w="1134" w:type="dxa"/>
          </w:tcPr>
          <w:p w:rsidR="00E82FEB" w:rsidRDefault="00A60043">
            <w:pPr>
              <w:pStyle w:val="ad"/>
              <w:spacing w:before="0" w:beforeAutospacing="0" w:after="0" w:afterAutospacing="0"/>
              <w:jc w:val="center"/>
              <w:rPr>
                <w:sz w:val="28"/>
                <w:szCs w:val="28"/>
              </w:rPr>
            </w:pPr>
            <w:r>
              <w:rPr>
                <w:bCs/>
                <w:sz w:val="28"/>
                <w:szCs w:val="28"/>
              </w:rPr>
              <w:t>3,72</w:t>
            </w:r>
          </w:p>
        </w:tc>
        <w:tc>
          <w:tcPr>
            <w:tcW w:w="986" w:type="dxa"/>
          </w:tcPr>
          <w:p w:rsidR="00E82FEB" w:rsidRDefault="00A60043">
            <w:pPr>
              <w:pStyle w:val="ad"/>
              <w:spacing w:before="0" w:beforeAutospacing="0" w:after="0" w:afterAutospacing="0"/>
              <w:jc w:val="center"/>
              <w:rPr>
                <w:sz w:val="28"/>
                <w:szCs w:val="28"/>
              </w:rPr>
            </w:pPr>
            <w:r>
              <w:rPr>
                <w:sz w:val="28"/>
                <w:szCs w:val="28"/>
              </w:rPr>
              <w:t>93,74</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87</w:t>
            </w:r>
          </w:p>
        </w:tc>
        <w:tc>
          <w:tcPr>
            <w:tcW w:w="919" w:type="dxa"/>
          </w:tcPr>
          <w:p w:rsidR="00E82FEB" w:rsidRDefault="00A60043">
            <w:pPr>
              <w:pStyle w:val="ad"/>
              <w:spacing w:before="0" w:beforeAutospacing="0" w:after="0" w:afterAutospacing="0"/>
              <w:jc w:val="both"/>
              <w:rPr>
                <w:bCs/>
                <w:sz w:val="28"/>
                <w:szCs w:val="28"/>
              </w:rPr>
            </w:pPr>
            <w:r>
              <w:rPr>
                <w:bCs/>
                <w:sz w:val="28"/>
                <w:szCs w:val="28"/>
              </w:rPr>
              <w:t>2017</w:t>
            </w:r>
          </w:p>
        </w:tc>
        <w:tc>
          <w:tcPr>
            <w:tcW w:w="986" w:type="dxa"/>
          </w:tcPr>
          <w:p w:rsidR="00E82FEB" w:rsidRDefault="00A60043">
            <w:pPr>
              <w:pStyle w:val="ad"/>
              <w:spacing w:before="0" w:beforeAutospacing="0" w:after="0" w:afterAutospacing="0"/>
              <w:jc w:val="center"/>
              <w:rPr>
                <w:sz w:val="28"/>
                <w:szCs w:val="28"/>
              </w:rPr>
            </w:pPr>
            <w:r>
              <w:rPr>
                <w:bCs/>
                <w:sz w:val="28"/>
                <w:szCs w:val="28"/>
              </w:rPr>
              <w:t>12,59</w:t>
            </w:r>
          </w:p>
        </w:tc>
        <w:tc>
          <w:tcPr>
            <w:tcW w:w="1428" w:type="dxa"/>
          </w:tcPr>
          <w:p w:rsidR="00E82FEB" w:rsidRDefault="00A60043">
            <w:pPr>
              <w:pStyle w:val="ad"/>
              <w:spacing w:before="0" w:beforeAutospacing="0" w:after="0" w:afterAutospacing="0"/>
              <w:jc w:val="center"/>
              <w:rPr>
                <w:sz w:val="28"/>
                <w:szCs w:val="28"/>
              </w:rPr>
            </w:pPr>
            <w:r>
              <w:rPr>
                <w:sz w:val="28"/>
                <w:szCs w:val="28"/>
              </w:rPr>
              <w:t>0,975</w:t>
            </w:r>
          </w:p>
        </w:tc>
        <w:tc>
          <w:tcPr>
            <w:tcW w:w="1418" w:type="dxa"/>
          </w:tcPr>
          <w:p w:rsidR="00E82FEB" w:rsidRDefault="00A60043">
            <w:pPr>
              <w:pStyle w:val="ad"/>
              <w:spacing w:before="0" w:beforeAutospacing="0" w:after="0" w:afterAutospacing="0"/>
              <w:jc w:val="center"/>
              <w:rPr>
                <w:sz w:val="28"/>
                <w:szCs w:val="28"/>
              </w:rPr>
            </w:pPr>
            <w:r>
              <w:rPr>
                <w:sz w:val="28"/>
                <w:szCs w:val="28"/>
              </w:rPr>
              <w:t>-0,025</w:t>
            </w:r>
          </w:p>
        </w:tc>
        <w:tc>
          <w:tcPr>
            <w:tcW w:w="1843" w:type="dxa"/>
          </w:tcPr>
          <w:p w:rsidR="00E82FEB" w:rsidRDefault="00A60043">
            <w:pPr>
              <w:pStyle w:val="ad"/>
              <w:spacing w:before="0" w:beforeAutospacing="0" w:after="0" w:afterAutospacing="0"/>
              <w:jc w:val="center"/>
              <w:rPr>
                <w:sz w:val="28"/>
                <w:szCs w:val="28"/>
              </w:rPr>
            </w:pPr>
            <w:r>
              <w:rPr>
                <w:sz w:val="28"/>
                <w:szCs w:val="28"/>
              </w:rPr>
              <w:t>1,133</w:t>
            </w:r>
          </w:p>
        </w:tc>
        <w:tc>
          <w:tcPr>
            <w:tcW w:w="1134" w:type="dxa"/>
          </w:tcPr>
          <w:p w:rsidR="00E82FEB" w:rsidRDefault="00A60043">
            <w:pPr>
              <w:pStyle w:val="ad"/>
              <w:spacing w:before="0" w:beforeAutospacing="0" w:after="0" w:afterAutospacing="0"/>
              <w:jc w:val="center"/>
              <w:rPr>
                <w:sz w:val="28"/>
                <w:szCs w:val="28"/>
              </w:rPr>
            </w:pPr>
            <w:r>
              <w:rPr>
                <w:bCs/>
                <w:sz w:val="28"/>
                <w:szCs w:val="28"/>
              </w:rPr>
              <w:t>3,58</w:t>
            </w:r>
          </w:p>
        </w:tc>
        <w:tc>
          <w:tcPr>
            <w:tcW w:w="986" w:type="dxa"/>
          </w:tcPr>
          <w:p w:rsidR="00E82FEB" w:rsidRDefault="00A60043">
            <w:pPr>
              <w:pStyle w:val="ad"/>
              <w:spacing w:before="0" w:beforeAutospacing="0" w:after="0" w:afterAutospacing="0"/>
              <w:jc w:val="center"/>
              <w:rPr>
                <w:sz w:val="28"/>
                <w:szCs w:val="28"/>
              </w:rPr>
            </w:pPr>
            <w:r>
              <w:rPr>
                <w:sz w:val="28"/>
                <w:szCs w:val="28"/>
              </w:rPr>
              <w:t>94,83</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88</w:t>
            </w:r>
          </w:p>
        </w:tc>
        <w:tc>
          <w:tcPr>
            <w:tcW w:w="919" w:type="dxa"/>
          </w:tcPr>
          <w:p w:rsidR="00E82FEB" w:rsidRDefault="00A60043">
            <w:pPr>
              <w:pStyle w:val="ad"/>
              <w:spacing w:before="0" w:beforeAutospacing="0" w:after="0" w:afterAutospacing="0"/>
              <w:jc w:val="both"/>
              <w:rPr>
                <w:bCs/>
                <w:sz w:val="28"/>
                <w:szCs w:val="28"/>
              </w:rPr>
            </w:pPr>
            <w:r>
              <w:rPr>
                <w:bCs/>
                <w:sz w:val="28"/>
                <w:szCs w:val="28"/>
              </w:rPr>
              <w:t>2018</w:t>
            </w:r>
          </w:p>
        </w:tc>
        <w:tc>
          <w:tcPr>
            <w:tcW w:w="986" w:type="dxa"/>
          </w:tcPr>
          <w:p w:rsidR="00E82FEB" w:rsidRDefault="00A60043">
            <w:pPr>
              <w:pStyle w:val="ad"/>
              <w:spacing w:before="0" w:beforeAutospacing="0" w:after="0" w:afterAutospacing="0"/>
              <w:jc w:val="center"/>
              <w:rPr>
                <w:sz w:val="28"/>
                <w:szCs w:val="28"/>
              </w:rPr>
            </w:pPr>
            <w:r>
              <w:rPr>
                <w:bCs/>
                <w:sz w:val="28"/>
                <w:szCs w:val="28"/>
              </w:rPr>
              <w:t>7,17</w:t>
            </w:r>
          </w:p>
        </w:tc>
        <w:tc>
          <w:tcPr>
            <w:tcW w:w="1428" w:type="dxa"/>
          </w:tcPr>
          <w:p w:rsidR="00E82FEB" w:rsidRDefault="00A60043">
            <w:pPr>
              <w:pStyle w:val="ad"/>
              <w:spacing w:before="0" w:beforeAutospacing="0" w:after="0" w:afterAutospacing="0"/>
              <w:jc w:val="center"/>
              <w:rPr>
                <w:sz w:val="28"/>
                <w:szCs w:val="28"/>
              </w:rPr>
            </w:pPr>
            <w:r>
              <w:rPr>
                <w:sz w:val="28"/>
                <w:szCs w:val="28"/>
              </w:rPr>
              <w:t>0,555</w:t>
            </w:r>
          </w:p>
        </w:tc>
        <w:tc>
          <w:tcPr>
            <w:tcW w:w="1418" w:type="dxa"/>
          </w:tcPr>
          <w:p w:rsidR="00E82FEB" w:rsidRDefault="00A60043">
            <w:pPr>
              <w:pStyle w:val="ad"/>
              <w:spacing w:before="0" w:beforeAutospacing="0" w:after="0" w:afterAutospacing="0"/>
              <w:jc w:val="center"/>
              <w:rPr>
                <w:sz w:val="28"/>
                <w:szCs w:val="28"/>
              </w:rPr>
            </w:pPr>
            <w:r>
              <w:rPr>
                <w:sz w:val="28"/>
                <w:szCs w:val="28"/>
              </w:rPr>
              <w:t>-0,445</w:t>
            </w:r>
          </w:p>
        </w:tc>
        <w:tc>
          <w:tcPr>
            <w:tcW w:w="1843" w:type="dxa"/>
          </w:tcPr>
          <w:p w:rsidR="00E82FEB" w:rsidRDefault="00A60043">
            <w:pPr>
              <w:pStyle w:val="ad"/>
              <w:spacing w:before="0" w:beforeAutospacing="0" w:after="0" w:afterAutospacing="0"/>
              <w:jc w:val="center"/>
              <w:rPr>
                <w:sz w:val="28"/>
                <w:szCs w:val="28"/>
              </w:rPr>
            </w:pPr>
            <w:r>
              <w:rPr>
                <w:sz w:val="28"/>
                <w:szCs w:val="28"/>
              </w:rPr>
              <w:t>0,678</w:t>
            </w:r>
          </w:p>
        </w:tc>
        <w:tc>
          <w:tcPr>
            <w:tcW w:w="1134" w:type="dxa"/>
          </w:tcPr>
          <w:p w:rsidR="00E82FEB" w:rsidRDefault="00A60043">
            <w:pPr>
              <w:pStyle w:val="ad"/>
              <w:spacing w:before="0" w:beforeAutospacing="0" w:after="0" w:afterAutospacing="0"/>
              <w:jc w:val="center"/>
              <w:rPr>
                <w:sz w:val="28"/>
                <w:szCs w:val="28"/>
              </w:rPr>
            </w:pPr>
            <w:r>
              <w:rPr>
                <w:bCs/>
                <w:sz w:val="28"/>
                <w:szCs w:val="28"/>
              </w:rPr>
              <w:t>3,47</w:t>
            </w:r>
          </w:p>
        </w:tc>
        <w:tc>
          <w:tcPr>
            <w:tcW w:w="986" w:type="dxa"/>
          </w:tcPr>
          <w:p w:rsidR="00E82FEB" w:rsidRDefault="00A60043">
            <w:pPr>
              <w:pStyle w:val="ad"/>
              <w:spacing w:before="0" w:beforeAutospacing="0" w:after="0" w:afterAutospacing="0"/>
              <w:jc w:val="center"/>
              <w:rPr>
                <w:sz w:val="28"/>
                <w:szCs w:val="28"/>
              </w:rPr>
            </w:pPr>
            <w:r>
              <w:rPr>
                <w:sz w:val="28"/>
                <w:szCs w:val="28"/>
              </w:rPr>
              <w:t>95,92</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89</w:t>
            </w:r>
          </w:p>
        </w:tc>
        <w:tc>
          <w:tcPr>
            <w:tcW w:w="919" w:type="dxa"/>
          </w:tcPr>
          <w:p w:rsidR="00E82FEB" w:rsidRDefault="00A60043">
            <w:pPr>
              <w:pStyle w:val="ad"/>
              <w:spacing w:before="0" w:beforeAutospacing="0" w:after="0" w:afterAutospacing="0"/>
              <w:jc w:val="both"/>
              <w:rPr>
                <w:bCs/>
                <w:sz w:val="28"/>
                <w:szCs w:val="28"/>
              </w:rPr>
            </w:pPr>
            <w:r>
              <w:rPr>
                <w:bCs/>
                <w:sz w:val="28"/>
                <w:szCs w:val="28"/>
              </w:rPr>
              <w:t>2019</w:t>
            </w:r>
          </w:p>
        </w:tc>
        <w:tc>
          <w:tcPr>
            <w:tcW w:w="986" w:type="dxa"/>
          </w:tcPr>
          <w:p w:rsidR="00E82FEB" w:rsidRDefault="00A60043">
            <w:pPr>
              <w:pStyle w:val="ad"/>
              <w:spacing w:before="0" w:beforeAutospacing="0" w:after="0" w:afterAutospacing="0"/>
              <w:jc w:val="center"/>
              <w:rPr>
                <w:sz w:val="28"/>
                <w:szCs w:val="28"/>
              </w:rPr>
            </w:pPr>
            <w:r>
              <w:rPr>
                <w:bCs/>
                <w:sz w:val="28"/>
                <w:szCs w:val="28"/>
              </w:rPr>
              <w:t>7,33</w:t>
            </w:r>
          </w:p>
        </w:tc>
        <w:tc>
          <w:tcPr>
            <w:tcW w:w="1428" w:type="dxa"/>
          </w:tcPr>
          <w:p w:rsidR="00E82FEB" w:rsidRDefault="00A60043">
            <w:pPr>
              <w:pStyle w:val="ad"/>
              <w:spacing w:before="0" w:beforeAutospacing="0" w:after="0" w:afterAutospacing="0"/>
              <w:jc w:val="center"/>
              <w:rPr>
                <w:sz w:val="28"/>
                <w:szCs w:val="28"/>
              </w:rPr>
            </w:pPr>
            <w:r>
              <w:rPr>
                <w:sz w:val="28"/>
                <w:szCs w:val="28"/>
              </w:rPr>
              <w:t>0,568</w:t>
            </w:r>
          </w:p>
        </w:tc>
        <w:tc>
          <w:tcPr>
            <w:tcW w:w="1418" w:type="dxa"/>
          </w:tcPr>
          <w:p w:rsidR="00E82FEB" w:rsidRDefault="00A60043">
            <w:pPr>
              <w:pStyle w:val="ad"/>
              <w:spacing w:before="0" w:beforeAutospacing="0" w:after="0" w:afterAutospacing="0"/>
              <w:jc w:val="center"/>
              <w:rPr>
                <w:sz w:val="28"/>
                <w:szCs w:val="28"/>
              </w:rPr>
            </w:pPr>
            <w:r>
              <w:rPr>
                <w:sz w:val="28"/>
                <w:szCs w:val="28"/>
              </w:rPr>
              <w:t>-0,432</w:t>
            </w:r>
          </w:p>
        </w:tc>
        <w:tc>
          <w:tcPr>
            <w:tcW w:w="1843" w:type="dxa"/>
          </w:tcPr>
          <w:p w:rsidR="00E82FEB" w:rsidRDefault="00A60043">
            <w:pPr>
              <w:pStyle w:val="ad"/>
              <w:spacing w:before="0" w:beforeAutospacing="0" w:after="0" w:afterAutospacing="0"/>
              <w:jc w:val="center"/>
              <w:rPr>
                <w:sz w:val="28"/>
                <w:szCs w:val="28"/>
              </w:rPr>
            </w:pPr>
            <w:r>
              <w:rPr>
                <w:sz w:val="28"/>
                <w:szCs w:val="28"/>
              </w:rPr>
              <w:t>0,246</w:t>
            </w:r>
          </w:p>
        </w:tc>
        <w:tc>
          <w:tcPr>
            <w:tcW w:w="1134" w:type="dxa"/>
          </w:tcPr>
          <w:p w:rsidR="00E82FEB" w:rsidRDefault="00A60043">
            <w:pPr>
              <w:pStyle w:val="ad"/>
              <w:spacing w:before="0" w:beforeAutospacing="0" w:after="0" w:afterAutospacing="0"/>
              <w:jc w:val="center"/>
              <w:rPr>
                <w:sz w:val="28"/>
                <w:szCs w:val="28"/>
              </w:rPr>
            </w:pPr>
            <w:r>
              <w:rPr>
                <w:bCs/>
                <w:sz w:val="28"/>
                <w:szCs w:val="28"/>
              </w:rPr>
              <w:t>3,40</w:t>
            </w:r>
          </w:p>
        </w:tc>
        <w:tc>
          <w:tcPr>
            <w:tcW w:w="986" w:type="dxa"/>
          </w:tcPr>
          <w:p w:rsidR="00E82FEB" w:rsidRDefault="00A60043">
            <w:pPr>
              <w:pStyle w:val="ad"/>
              <w:spacing w:before="0" w:beforeAutospacing="0" w:after="0" w:afterAutospacing="0"/>
              <w:jc w:val="center"/>
              <w:rPr>
                <w:sz w:val="28"/>
                <w:szCs w:val="28"/>
              </w:rPr>
            </w:pPr>
            <w:r>
              <w:rPr>
                <w:sz w:val="28"/>
                <w:szCs w:val="28"/>
              </w:rPr>
              <w:t>97,01</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90</w:t>
            </w:r>
          </w:p>
        </w:tc>
        <w:tc>
          <w:tcPr>
            <w:tcW w:w="919" w:type="dxa"/>
          </w:tcPr>
          <w:p w:rsidR="00E82FEB" w:rsidRDefault="00A60043">
            <w:pPr>
              <w:pStyle w:val="ad"/>
              <w:spacing w:before="0" w:beforeAutospacing="0" w:after="0" w:afterAutospacing="0"/>
              <w:jc w:val="both"/>
              <w:rPr>
                <w:bCs/>
                <w:sz w:val="28"/>
                <w:szCs w:val="28"/>
              </w:rPr>
            </w:pPr>
            <w:r>
              <w:rPr>
                <w:bCs/>
                <w:sz w:val="28"/>
                <w:szCs w:val="28"/>
              </w:rPr>
              <w:t>2020</w:t>
            </w:r>
          </w:p>
        </w:tc>
        <w:tc>
          <w:tcPr>
            <w:tcW w:w="986" w:type="dxa"/>
          </w:tcPr>
          <w:p w:rsidR="00E82FEB" w:rsidRDefault="00A60043">
            <w:pPr>
              <w:pStyle w:val="ad"/>
              <w:spacing w:before="0" w:beforeAutospacing="0" w:after="0" w:afterAutospacing="0"/>
              <w:jc w:val="center"/>
              <w:rPr>
                <w:sz w:val="28"/>
                <w:szCs w:val="28"/>
              </w:rPr>
            </w:pPr>
            <w:r>
              <w:rPr>
                <w:bCs/>
                <w:sz w:val="28"/>
                <w:szCs w:val="28"/>
              </w:rPr>
              <w:t>9,90</w:t>
            </w:r>
          </w:p>
        </w:tc>
        <w:tc>
          <w:tcPr>
            <w:tcW w:w="1428" w:type="dxa"/>
          </w:tcPr>
          <w:p w:rsidR="00E82FEB" w:rsidRDefault="00A60043">
            <w:pPr>
              <w:pStyle w:val="ad"/>
              <w:spacing w:before="0" w:beforeAutospacing="0" w:after="0" w:afterAutospacing="0"/>
              <w:jc w:val="center"/>
              <w:rPr>
                <w:sz w:val="28"/>
                <w:szCs w:val="28"/>
              </w:rPr>
            </w:pPr>
            <w:r>
              <w:rPr>
                <w:sz w:val="28"/>
                <w:szCs w:val="28"/>
              </w:rPr>
              <w:t>0,767</w:t>
            </w:r>
          </w:p>
        </w:tc>
        <w:tc>
          <w:tcPr>
            <w:tcW w:w="1418" w:type="dxa"/>
          </w:tcPr>
          <w:p w:rsidR="00E82FEB" w:rsidRDefault="00A60043">
            <w:pPr>
              <w:pStyle w:val="ad"/>
              <w:spacing w:before="0" w:beforeAutospacing="0" w:after="0" w:afterAutospacing="0"/>
              <w:jc w:val="center"/>
              <w:rPr>
                <w:sz w:val="28"/>
                <w:szCs w:val="28"/>
              </w:rPr>
            </w:pPr>
            <w:r>
              <w:rPr>
                <w:sz w:val="28"/>
                <w:szCs w:val="28"/>
              </w:rPr>
              <w:t>-0,233</w:t>
            </w:r>
          </w:p>
        </w:tc>
        <w:tc>
          <w:tcPr>
            <w:tcW w:w="1843" w:type="dxa"/>
          </w:tcPr>
          <w:p w:rsidR="00E82FEB" w:rsidRDefault="00A60043">
            <w:pPr>
              <w:pStyle w:val="ad"/>
              <w:spacing w:before="0" w:beforeAutospacing="0" w:after="0" w:afterAutospacing="0"/>
              <w:jc w:val="center"/>
              <w:rPr>
                <w:sz w:val="28"/>
                <w:szCs w:val="28"/>
              </w:rPr>
            </w:pPr>
            <w:r>
              <w:rPr>
                <w:sz w:val="28"/>
                <w:szCs w:val="28"/>
              </w:rPr>
              <w:t>0,013</w:t>
            </w:r>
          </w:p>
        </w:tc>
        <w:tc>
          <w:tcPr>
            <w:tcW w:w="1134" w:type="dxa"/>
          </w:tcPr>
          <w:p w:rsidR="00E82FEB" w:rsidRDefault="00A60043">
            <w:pPr>
              <w:pStyle w:val="ad"/>
              <w:spacing w:before="0" w:beforeAutospacing="0" w:after="0" w:afterAutospacing="0"/>
              <w:jc w:val="center"/>
              <w:rPr>
                <w:sz w:val="28"/>
                <w:szCs w:val="28"/>
              </w:rPr>
            </w:pPr>
            <w:r>
              <w:rPr>
                <w:bCs/>
                <w:sz w:val="28"/>
                <w:szCs w:val="28"/>
              </w:rPr>
              <w:t>2,38</w:t>
            </w:r>
          </w:p>
        </w:tc>
        <w:tc>
          <w:tcPr>
            <w:tcW w:w="986" w:type="dxa"/>
          </w:tcPr>
          <w:p w:rsidR="00E82FEB" w:rsidRDefault="00A60043">
            <w:pPr>
              <w:pStyle w:val="ad"/>
              <w:spacing w:before="0" w:beforeAutospacing="0" w:after="0" w:afterAutospacing="0"/>
              <w:jc w:val="center"/>
              <w:rPr>
                <w:sz w:val="28"/>
                <w:szCs w:val="28"/>
              </w:rPr>
            </w:pPr>
            <w:r>
              <w:rPr>
                <w:sz w:val="28"/>
                <w:szCs w:val="28"/>
              </w:rPr>
              <w:t>98,10</w:t>
            </w:r>
          </w:p>
        </w:tc>
      </w:tr>
      <w:tr w:rsidR="00E82FEB">
        <w:tc>
          <w:tcPr>
            <w:tcW w:w="2536" w:type="dxa"/>
            <w:gridSpan w:val="3"/>
          </w:tcPr>
          <w:p w:rsidR="00E82FEB" w:rsidRDefault="00A60043">
            <w:pPr>
              <w:pStyle w:val="ad"/>
              <w:spacing w:before="0" w:beforeAutospacing="0" w:after="0" w:afterAutospacing="0"/>
              <w:jc w:val="both"/>
              <w:rPr>
                <w:sz w:val="28"/>
                <w:szCs w:val="28"/>
              </w:rPr>
            </w:pPr>
            <w:r>
              <w:rPr>
                <w:sz w:val="28"/>
                <w:szCs w:val="28"/>
              </w:rPr>
              <w:t>1161,79/90=12,909</w:t>
            </w:r>
          </w:p>
        </w:tc>
        <w:tc>
          <w:tcPr>
            <w:tcW w:w="1428" w:type="dxa"/>
          </w:tcPr>
          <w:p w:rsidR="00E82FEB" w:rsidRDefault="00E82FEB">
            <w:pPr>
              <w:pStyle w:val="ad"/>
              <w:spacing w:before="0" w:beforeAutospacing="0" w:after="0" w:afterAutospacing="0"/>
              <w:jc w:val="both"/>
              <w:rPr>
                <w:sz w:val="28"/>
                <w:szCs w:val="28"/>
              </w:rPr>
            </w:pPr>
          </w:p>
        </w:tc>
        <w:tc>
          <w:tcPr>
            <w:tcW w:w="1418" w:type="dxa"/>
          </w:tcPr>
          <w:p w:rsidR="00E82FEB" w:rsidRDefault="00E82FEB">
            <w:pPr>
              <w:pStyle w:val="ad"/>
              <w:spacing w:before="0" w:beforeAutospacing="0" w:after="0" w:afterAutospacing="0"/>
              <w:jc w:val="both"/>
              <w:rPr>
                <w:sz w:val="28"/>
                <w:szCs w:val="28"/>
              </w:rPr>
            </w:pPr>
          </w:p>
        </w:tc>
        <w:tc>
          <w:tcPr>
            <w:tcW w:w="1843" w:type="dxa"/>
          </w:tcPr>
          <w:p w:rsidR="00E82FEB" w:rsidRDefault="00E82FEB">
            <w:pPr>
              <w:pStyle w:val="ad"/>
              <w:spacing w:before="0" w:beforeAutospacing="0" w:after="0" w:afterAutospacing="0"/>
              <w:jc w:val="both"/>
              <w:rPr>
                <w:sz w:val="28"/>
                <w:szCs w:val="28"/>
              </w:rPr>
            </w:pPr>
          </w:p>
        </w:tc>
        <w:tc>
          <w:tcPr>
            <w:tcW w:w="1134" w:type="dxa"/>
          </w:tcPr>
          <w:p w:rsidR="00E82FEB" w:rsidRDefault="00E82FEB">
            <w:pPr>
              <w:pStyle w:val="ad"/>
              <w:spacing w:before="0" w:beforeAutospacing="0" w:after="0" w:afterAutospacing="0"/>
              <w:jc w:val="both"/>
              <w:rPr>
                <w:sz w:val="28"/>
                <w:szCs w:val="28"/>
              </w:rPr>
            </w:pPr>
          </w:p>
        </w:tc>
        <w:tc>
          <w:tcPr>
            <w:tcW w:w="986" w:type="dxa"/>
          </w:tcPr>
          <w:p w:rsidR="00E82FEB" w:rsidRDefault="00E82FEB">
            <w:pPr>
              <w:pStyle w:val="ad"/>
              <w:spacing w:before="0" w:beforeAutospacing="0" w:after="0" w:afterAutospacing="0"/>
              <w:jc w:val="both"/>
              <w:rPr>
                <w:sz w:val="28"/>
                <w:szCs w:val="28"/>
              </w:rPr>
            </w:pPr>
          </w:p>
        </w:tc>
      </w:tr>
      <w:tr w:rsidR="00E82FEB">
        <w:tc>
          <w:tcPr>
            <w:tcW w:w="9345" w:type="dxa"/>
            <w:gridSpan w:val="8"/>
          </w:tcPr>
          <w:p w:rsidR="00E82FEB" w:rsidRDefault="00A60043">
            <w:pPr>
              <w:pStyle w:val="ad"/>
              <w:spacing w:before="0" w:beforeAutospacing="0" w:after="0" w:afterAutospacing="0"/>
              <w:jc w:val="center"/>
              <w:rPr>
                <w:sz w:val="28"/>
                <w:szCs w:val="28"/>
              </w:rPr>
            </w:pPr>
            <w:r>
              <w:rPr>
                <w:sz w:val="28"/>
                <w:szCs w:val="28"/>
              </w:rPr>
              <w:t>Тобыл</w:t>
            </w:r>
            <w:r>
              <w:rPr>
                <w:sz w:val="28"/>
                <w:szCs w:val="28"/>
                <w:lang w:val="kk-KZ"/>
              </w:rPr>
              <w:t xml:space="preserve"> өзені</w:t>
            </w:r>
            <w:r w:rsidR="00CE6E44">
              <w:rPr>
                <w:sz w:val="28"/>
                <w:szCs w:val="28"/>
                <w:lang w:val="kk-KZ"/>
              </w:rPr>
              <w:t xml:space="preserve"> </w:t>
            </w:r>
            <w:r>
              <w:rPr>
                <w:sz w:val="28"/>
                <w:szCs w:val="28"/>
              </w:rPr>
              <w:t xml:space="preserve">- </w:t>
            </w:r>
            <w:r>
              <w:rPr>
                <w:sz w:val="28"/>
                <w:szCs w:val="28"/>
                <w:lang w:val="kk-KZ"/>
              </w:rPr>
              <w:t>Қорған</w:t>
            </w:r>
            <w:r>
              <w:rPr>
                <w:sz w:val="28"/>
                <w:szCs w:val="28"/>
              </w:rPr>
              <w:t xml:space="preserve"> гидрологи</w:t>
            </w:r>
            <w:r>
              <w:rPr>
                <w:sz w:val="28"/>
                <w:szCs w:val="28"/>
                <w:lang w:val="kk-KZ"/>
              </w:rPr>
              <w:t>ялық бекеті</w:t>
            </w:r>
            <w:r>
              <w:rPr>
                <w:sz w:val="28"/>
                <w:szCs w:val="28"/>
              </w:rPr>
              <w:t xml:space="preserve"> </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1</w:t>
            </w:r>
          </w:p>
        </w:tc>
        <w:tc>
          <w:tcPr>
            <w:tcW w:w="919" w:type="dxa"/>
          </w:tcPr>
          <w:p w:rsidR="00E82FEB" w:rsidRDefault="00A60043">
            <w:pPr>
              <w:pStyle w:val="ad"/>
              <w:spacing w:before="0" w:beforeAutospacing="0" w:after="0" w:afterAutospacing="0"/>
              <w:jc w:val="both"/>
              <w:rPr>
                <w:bCs/>
                <w:sz w:val="28"/>
                <w:szCs w:val="28"/>
              </w:rPr>
            </w:pPr>
            <w:r>
              <w:rPr>
                <w:bCs/>
                <w:sz w:val="28"/>
                <w:szCs w:val="28"/>
              </w:rPr>
              <w:t>1931</w:t>
            </w:r>
          </w:p>
        </w:tc>
        <w:tc>
          <w:tcPr>
            <w:tcW w:w="986" w:type="dxa"/>
          </w:tcPr>
          <w:p w:rsidR="00E82FEB" w:rsidRDefault="00A60043">
            <w:pPr>
              <w:pStyle w:val="ad"/>
              <w:spacing w:before="0" w:beforeAutospacing="0" w:after="0" w:afterAutospacing="0"/>
              <w:jc w:val="center"/>
              <w:rPr>
                <w:sz w:val="28"/>
                <w:szCs w:val="28"/>
              </w:rPr>
            </w:pPr>
            <w:r>
              <w:rPr>
                <w:bCs/>
                <w:sz w:val="28"/>
                <w:szCs w:val="28"/>
              </w:rPr>
              <w:t>11,2</w:t>
            </w:r>
          </w:p>
        </w:tc>
        <w:tc>
          <w:tcPr>
            <w:tcW w:w="1428" w:type="dxa"/>
          </w:tcPr>
          <w:p w:rsidR="00E82FEB" w:rsidRDefault="00A60043">
            <w:pPr>
              <w:pStyle w:val="ad"/>
              <w:spacing w:before="0" w:beforeAutospacing="0" w:after="0" w:afterAutospacing="0"/>
              <w:jc w:val="center"/>
              <w:rPr>
                <w:sz w:val="28"/>
                <w:szCs w:val="28"/>
              </w:rPr>
            </w:pPr>
            <w:r>
              <w:rPr>
                <w:sz w:val="28"/>
                <w:szCs w:val="28"/>
              </w:rPr>
              <w:t>0,235</w:t>
            </w:r>
          </w:p>
        </w:tc>
        <w:tc>
          <w:tcPr>
            <w:tcW w:w="1418" w:type="dxa"/>
          </w:tcPr>
          <w:p w:rsidR="00E82FEB" w:rsidRDefault="00A60043">
            <w:pPr>
              <w:pStyle w:val="ad"/>
              <w:spacing w:before="0" w:beforeAutospacing="0" w:after="0" w:afterAutospacing="0"/>
              <w:jc w:val="center"/>
              <w:rPr>
                <w:sz w:val="28"/>
                <w:szCs w:val="28"/>
              </w:rPr>
            </w:pPr>
            <w:r>
              <w:rPr>
                <w:sz w:val="28"/>
                <w:szCs w:val="28"/>
              </w:rPr>
              <w:t>-0,765</w:t>
            </w:r>
          </w:p>
        </w:tc>
        <w:tc>
          <w:tcPr>
            <w:tcW w:w="1843" w:type="dxa"/>
          </w:tcPr>
          <w:p w:rsidR="00E82FEB" w:rsidRDefault="00A60043">
            <w:pPr>
              <w:pStyle w:val="ad"/>
              <w:spacing w:before="0" w:beforeAutospacing="0" w:after="0" w:afterAutospacing="0"/>
              <w:jc w:val="center"/>
              <w:rPr>
                <w:sz w:val="28"/>
                <w:szCs w:val="28"/>
              </w:rPr>
            </w:pPr>
            <w:r>
              <w:rPr>
                <w:sz w:val="28"/>
                <w:szCs w:val="28"/>
              </w:rPr>
              <w:t>-0,765</w:t>
            </w:r>
          </w:p>
        </w:tc>
        <w:tc>
          <w:tcPr>
            <w:tcW w:w="1134" w:type="dxa"/>
          </w:tcPr>
          <w:p w:rsidR="00E82FEB" w:rsidRDefault="00A60043">
            <w:pPr>
              <w:pStyle w:val="ad"/>
              <w:spacing w:before="0" w:beforeAutospacing="0" w:after="0" w:afterAutospacing="0"/>
              <w:jc w:val="center"/>
              <w:rPr>
                <w:sz w:val="28"/>
                <w:szCs w:val="28"/>
              </w:rPr>
            </w:pPr>
            <w:r>
              <w:rPr>
                <w:bCs/>
                <w:sz w:val="28"/>
                <w:szCs w:val="28"/>
              </w:rPr>
              <w:t>199,0</w:t>
            </w:r>
          </w:p>
        </w:tc>
        <w:tc>
          <w:tcPr>
            <w:tcW w:w="986" w:type="dxa"/>
          </w:tcPr>
          <w:p w:rsidR="00E82FEB" w:rsidRDefault="00A60043">
            <w:pPr>
              <w:pStyle w:val="ad"/>
              <w:spacing w:before="0" w:beforeAutospacing="0" w:after="0" w:afterAutospacing="0"/>
              <w:jc w:val="center"/>
              <w:rPr>
                <w:sz w:val="28"/>
                <w:szCs w:val="28"/>
              </w:rPr>
            </w:pPr>
            <w:r>
              <w:rPr>
                <w:sz w:val="28"/>
                <w:szCs w:val="28"/>
              </w:rPr>
              <w:t>1,09</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2</w:t>
            </w:r>
          </w:p>
        </w:tc>
        <w:tc>
          <w:tcPr>
            <w:tcW w:w="919" w:type="dxa"/>
          </w:tcPr>
          <w:p w:rsidR="00E82FEB" w:rsidRDefault="00A60043">
            <w:pPr>
              <w:pStyle w:val="ad"/>
              <w:spacing w:before="0" w:beforeAutospacing="0" w:after="0" w:afterAutospacing="0"/>
              <w:jc w:val="both"/>
              <w:rPr>
                <w:bCs/>
                <w:sz w:val="28"/>
                <w:szCs w:val="28"/>
              </w:rPr>
            </w:pPr>
            <w:r>
              <w:rPr>
                <w:bCs/>
                <w:sz w:val="28"/>
                <w:szCs w:val="28"/>
              </w:rPr>
              <w:t>1932</w:t>
            </w:r>
          </w:p>
        </w:tc>
        <w:tc>
          <w:tcPr>
            <w:tcW w:w="986" w:type="dxa"/>
          </w:tcPr>
          <w:p w:rsidR="00E82FEB" w:rsidRDefault="00A60043">
            <w:pPr>
              <w:pStyle w:val="ad"/>
              <w:spacing w:before="0" w:beforeAutospacing="0" w:after="0" w:afterAutospacing="0"/>
              <w:jc w:val="center"/>
              <w:rPr>
                <w:sz w:val="28"/>
                <w:szCs w:val="28"/>
              </w:rPr>
            </w:pPr>
            <w:r>
              <w:rPr>
                <w:bCs/>
                <w:sz w:val="28"/>
                <w:szCs w:val="28"/>
              </w:rPr>
              <w:t>66,1</w:t>
            </w:r>
          </w:p>
        </w:tc>
        <w:tc>
          <w:tcPr>
            <w:tcW w:w="1428" w:type="dxa"/>
          </w:tcPr>
          <w:p w:rsidR="00E82FEB" w:rsidRDefault="00A60043">
            <w:pPr>
              <w:pStyle w:val="ad"/>
              <w:spacing w:before="0" w:beforeAutospacing="0" w:after="0" w:afterAutospacing="0"/>
              <w:jc w:val="center"/>
              <w:rPr>
                <w:sz w:val="28"/>
                <w:szCs w:val="28"/>
              </w:rPr>
            </w:pPr>
            <w:r>
              <w:rPr>
                <w:sz w:val="28"/>
                <w:szCs w:val="28"/>
              </w:rPr>
              <w:t>3,733</w:t>
            </w:r>
          </w:p>
        </w:tc>
        <w:tc>
          <w:tcPr>
            <w:tcW w:w="1418" w:type="dxa"/>
          </w:tcPr>
          <w:p w:rsidR="00E82FEB" w:rsidRDefault="00A60043">
            <w:pPr>
              <w:pStyle w:val="ad"/>
              <w:spacing w:before="0" w:beforeAutospacing="0" w:after="0" w:afterAutospacing="0"/>
              <w:jc w:val="center"/>
              <w:rPr>
                <w:sz w:val="28"/>
                <w:szCs w:val="28"/>
              </w:rPr>
            </w:pPr>
            <w:r>
              <w:rPr>
                <w:sz w:val="28"/>
                <w:szCs w:val="28"/>
              </w:rPr>
              <w:t>2,733</w:t>
            </w:r>
          </w:p>
        </w:tc>
        <w:tc>
          <w:tcPr>
            <w:tcW w:w="1843" w:type="dxa"/>
          </w:tcPr>
          <w:p w:rsidR="00E82FEB" w:rsidRDefault="00A60043">
            <w:pPr>
              <w:pStyle w:val="ad"/>
              <w:spacing w:before="0" w:beforeAutospacing="0" w:after="0" w:afterAutospacing="0"/>
              <w:jc w:val="center"/>
              <w:rPr>
                <w:sz w:val="28"/>
                <w:szCs w:val="28"/>
              </w:rPr>
            </w:pPr>
            <w:r>
              <w:rPr>
                <w:sz w:val="28"/>
                <w:szCs w:val="28"/>
              </w:rPr>
              <w:t>1,968</w:t>
            </w:r>
          </w:p>
        </w:tc>
        <w:tc>
          <w:tcPr>
            <w:tcW w:w="1134" w:type="dxa"/>
          </w:tcPr>
          <w:p w:rsidR="00E82FEB" w:rsidRDefault="00A60043">
            <w:pPr>
              <w:pStyle w:val="ad"/>
              <w:spacing w:before="0" w:beforeAutospacing="0" w:after="0" w:afterAutospacing="0"/>
              <w:jc w:val="center"/>
              <w:rPr>
                <w:sz w:val="28"/>
                <w:szCs w:val="28"/>
              </w:rPr>
            </w:pPr>
            <w:r>
              <w:rPr>
                <w:bCs/>
                <w:sz w:val="28"/>
                <w:szCs w:val="28"/>
              </w:rPr>
              <w:t>160,0</w:t>
            </w:r>
          </w:p>
        </w:tc>
        <w:tc>
          <w:tcPr>
            <w:tcW w:w="986" w:type="dxa"/>
          </w:tcPr>
          <w:p w:rsidR="00E82FEB" w:rsidRDefault="00A60043">
            <w:pPr>
              <w:pStyle w:val="ad"/>
              <w:spacing w:before="0" w:beforeAutospacing="0" w:after="0" w:afterAutospacing="0"/>
              <w:jc w:val="center"/>
              <w:rPr>
                <w:sz w:val="28"/>
                <w:szCs w:val="28"/>
              </w:rPr>
            </w:pPr>
            <w:r>
              <w:rPr>
                <w:sz w:val="28"/>
                <w:szCs w:val="28"/>
              </w:rPr>
              <w:t>2,18</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3</w:t>
            </w:r>
          </w:p>
        </w:tc>
        <w:tc>
          <w:tcPr>
            <w:tcW w:w="919" w:type="dxa"/>
          </w:tcPr>
          <w:p w:rsidR="00E82FEB" w:rsidRDefault="00A60043">
            <w:pPr>
              <w:pStyle w:val="ad"/>
              <w:spacing w:before="0" w:beforeAutospacing="0" w:after="0" w:afterAutospacing="0"/>
              <w:jc w:val="both"/>
              <w:rPr>
                <w:bCs/>
                <w:sz w:val="28"/>
                <w:szCs w:val="28"/>
              </w:rPr>
            </w:pPr>
            <w:r>
              <w:rPr>
                <w:bCs/>
                <w:sz w:val="28"/>
                <w:szCs w:val="28"/>
              </w:rPr>
              <w:t>1933</w:t>
            </w:r>
          </w:p>
        </w:tc>
        <w:tc>
          <w:tcPr>
            <w:tcW w:w="986" w:type="dxa"/>
          </w:tcPr>
          <w:p w:rsidR="00E82FEB" w:rsidRDefault="00A60043">
            <w:pPr>
              <w:pStyle w:val="ad"/>
              <w:spacing w:before="0" w:beforeAutospacing="0" w:after="0" w:afterAutospacing="0"/>
              <w:jc w:val="center"/>
              <w:rPr>
                <w:sz w:val="28"/>
                <w:szCs w:val="28"/>
              </w:rPr>
            </w:pPr>
            <w:r>
              <w:rPr>
                <w:bCs/>
                <w:sz w:val="28"/>
                <w:szCs w:val="28"/>
              </w:rPr>
              <w:t>19,2</w:t>
            </w:r>
          </w:p>
        </w:tc>
        <w:tc>
          <w:tcPr>
            <w:tcW w:w="1428" w:type="dxa"/>
          </w:tcPr>
          <w:p w:rsidR="00E82FEB" w:rsidRDefault="00A60043">
            <w:pPr>
              <w:pStyle w:val="ad"/>
              <w:spacing w:before="0" w:beforeAutospacing="0" w:after="0" w:afterAutospacing="0"/>
              <w:jc w:val="center"/>
              <w:rPr>
                <w:sz w:val="28"/>
                <w:szCs w:val="28"/>
              </w:rPr>
            </w:pPr>
            <w:r>
              <w:rPr>
                <w:sz w:val="28"/>
                <w:szCs w:val="28"/>
              </w:rPr>
              <w:t>0,402</w:t>
            </w:r>
          </w:p>
        </w:tc>
        <w:tc>
          <w:tcPr>
            <w:tcW w:w="1418" w:type="dxa"/>
          </w:tcPr>
          <w:p w:rsidR="00E82FEB" w:rsidRDefault="00A60043">
            <w:pPr>
              <w:pStyle w:val="ad"/>
              <w:spacing w:before="0" w:beforeAutospacing="0" w:after="0" w:afterAutospacing="0"/>
              <w:jc w:val="center"/>
              <w:rPr>
                <w:sz w:val="28"/>
                <w:szCs w:val="28"/>
              </w:rPr>
            </w:pPr>
            <w:r>
              <w:rPr>
                <w:sz w:val="28"/>
                <w:szCs w:val="28"/>
              </w:rPr>
              <w:t>-0,598</w:t>
            </w:r>
          </w:p>
        </w:tc>
        <w:tc>
          <w:tcPr>
            <w:tcW w:w="1843" w:type="dxa"/>
          </w:tcPr>
          <w:p w:rsidR="00E82FEB" w:rsidRDefault="00A60043">
            <w:pPr>
              <w:pStyle w:val="ad"/>
              <w:spacing w:before="0" w:beforeAutospacing="0" w:after="0" w:afterAutospacing="0"/>
              <w:jc w:val="center"/>
              <w:rPr>
                <w:sz w:val="28"/>
                <w:szCs w:val="28"/>
              </w:rPr>
            </w:pPr>
            <w:r>
              <w:rPr>
                <w:sz w:val="28"/>
                <w:szCs w:val="28"/>
              </w:rPr>
              <w:t>1,370</w:t>
            </w:r>
          </w:p>
        </w:tc>
        <w:tc>
          <w:tcPr>
            <w:tcW w:w="1134" w:type="dxa"/>
          </w:tcPr>
          <w:p w:rsidR="00E82FEB" w:rsidRDefault="00A60043">
            <w:pPr>
              <w:pStyle w:val="ad"/>
              <w:spacing w:before="0" w:beforeAutospacing="0" w:after="0" w:afterAutospacing="0"/>
              <w:jc w:val="center"/>
              <w:rPr>
                <w:sz w:val="28"/>
                <w:szCs w:val="28"/>
              </w:rPr>
            </w:pPr>
            <w:r>
              <w:rPr>
                <w:bCs/>
                <w:sz w:val="28"/>
                <w:szCs w:val="28"/>
              </w:rPr>
              <w:t>136,0</w:t>
            </w:r>
          </w:p>
        </w:tc>
        <w:tc>
          <w:tcPr>
            <w:tcW w:w="986" w:type="dxa"/>
          </w:tcPr>
          <w:p w:rsidR="00E82FEB" w:rsidRDefault="00A60043">
            <w:pPr>
              <w:pStyle w:val="ad"/>
              <w:spacing w:before="0" w:beforeAutospacing="0" w:after="0" w:afterAutospacing="0"/>
              <w:jc w:val="center"/>
              <w:rPr>
                <w:sz w:val="28"/>
                <w:szCs w:val="28"/>
              </w:rPr>
            </w:pPr>
            <w:r>
              <w:rPr>
                <w:sz w:val="28"/>
                <w:szCs w:val="28"/>
              </w:rPr>
              <w:t>3,27</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4</w:t>
            </w:r>
          </w:p>
        </w:tc>
        <w:tc>
          <w:tcPr>
            <w:tcW w:w="919" w:type="dxa"/>
          </w:tcPr>
          <w:p w:rsidR="00E82FEB" w:rsidRDefault="00A60043">
            <w:pPr>
              <w:pStyle w:val="ad"/>
              <w:spacing w:before="0" w:beforeAutospacing="0" w:after="0" w:afterAutospacing="0"/>
              <w:jc w:val="both"/>
              <w:rPr>
                <w:bCs/>
                <w:sz w:val="28"/>
                <w:szCs w:val="28"/>
              </w:rPr>
            </w:pPr>
            <w:r>
              <w:rPr>
                <w:sz w:val="28"/>
                <w:szCs w:val="28"/>
                <w:lang w:val="en-US"/>
              </w:rPr>
              <w:t>1934</w:t>
            </w:r>
          </w:p>
        </w:tc>
        <w:tc>
          <w:tcPr>
            <w:tcW w:w="986" w:type="dxa"/>
          </w:tcPr>
          <w:p w:rsidR="00E82FEB" w:rsidRDefault="00A60043">
            <w:pPr>
              <w:pStyle w:val="ad"/>
              <w:spacing w:before="0" w:beforeAutospacing="0" w:after="0" w:afterAutospacing="0"/>
              <w:jc w:val="center"/>
              <w:rPr>
                <w:sz w:val="28"/>
                <w:szCs w:val="28"/>
              </w:rPr>
            </w:pPr>
            <w:r>
              <w:rPr>
                <w:bCs/>
                <w:sz w:val="28"/>
                <w:szCs w:val="28"/>
              </w:rPr>
              <w:t>13,0</w:t>
            </w:r>
          </w:p>
        </w:tc>
        <w:tc>
          <w:tcPr>
            <w:tcW w:w="1428" w:type="dxa"/>
          </w:tcPr>
          <w:p w:rsidR="00E82FEB" w:rsidRDefault="00A60043">
            <w:pPr>
              <w:pStyle w:val="ad"/>
              <w:spacing w:before="0" w:beforeAutospacing="0" w:after="0" w:afterAutospacing="0"/>
              <w:jc w:val="center"/>
              <w:rPr>
                <w:sz w:val="28"/>
                <w:szCs w:val="28"/>
              </w:rPr>
            </w:pPr>
            <w:r>
              <w:rPr>
                <w:sz w:val="28"/>
                <w:szCs w:val="28"/>
              </w:rPr>
              <w:t>0,272</w:t>
            </w:r>
          </w:p>
        </w:tc>
        <w:tc>
          <w:tcPr>
            <w:tcW w:w="1418" w:type="dxa"/>
          </w:tcPr>
          <w:p w:rsidR="00E82FEB" w:rsidRDefault="00A60043">
            <w:pPr>
              <w:pStyle w:val="ad"/>
              <w:spacing w:before="0" w:beforeAutospacing="0" w:after="0" w:afterAutospacing="0"/>
              <w:jc w:val="center"/>
              <w:rPr>
                <w:sz w:val="28"/>
                <w:szCs w:val="28"/>
              </w:rPr>
            </w:pPr>
            <w:r>
              <w:rPr>
                <w:sz w:val="28"/>
                <w:szCs w:val="28"/>
              </w:rPr>
              <w:t>-0,728</w:t>
            </w:r>
          </w:p>
        </w:tc>
        <w:tc>
          <w:tcPr>
            <w:tcW w:w="1843" w:type="dxa"/>
          </w:tcPr>
          <w:p w:rsidR="00E82FEB" w:rsidRDefault="00A60043">
            <w:pPr>
              <w:pStyle w:val="ad"/>
              <w:spacing w:before="0" w:beforeAutospacing="0" w:after="0" w:afterAutospacing="0"/>
              <w:jc w:val="center"/>
              <w:rPr>
                <w:sz w:val="28"/>
                <w:szCs w:val="28"/>
              </w:rPr>
            </w:pPr>
            <w:r>
              <w:rPr>
                <w:sz w:val="28"/>
                <w:szCs w:val="28"/>
              </w:rPr>
              <w:t>0,772</w:t>
            </w:r>
          </w:p>
        </w:tc>
        <w:tc>
          <w:tcPr>
            <w:tcW w:w="1134" w:type="dxa"/>
          </w:tcPr>
          <w:p w:rsidR="00E82FEB" w:rsidRDefault="00A60043">
            <w:pPr>
              <w:pStyle w:val="ad"/>
              <w:spacing w:before="0" w:beforeAutospacing="0" w:after="0" w:afterAutospacing="0"/>
              <w:jc w:val="center"/>
              <w:rPr>
                <w:sz w:val="28"/>
                <w:szCs w:val="28"/>
              </w:rPr>
            </w:pPr>
            <w:r>
              <w:rPr>
                <w:bCs/>
                <w:sz w:val="28"/>
                <w:szCs w:val="28"/>
              </w:rPr>
              <w:t>116,0</w:t>
            </w:r>
          </w:p>
        </w:tc>
        <w:tc>
          <w:tcPr>
            <w:tcW w:w="986" w:type="dxa"/>
          </w:tcPr>
          <w:p w:rsidR="00E82FEB" w:rsidRDefault="00A60043">
            <w:pPr>
              <w:pStyle w:val="ad"/>
              <w:spacing w:before="0" w:beforeAutospacing="0" w:after="0" w:afterAutospacing="0"/>
              <w:jc w:val="center"/>
              <w:rPr>
                <w:sz w:val="28"/>
                <w:szCs w:val="28"/>
              </w:rPr>
            </w:pPr>
            <w:r>
              <w:rPr>
                <w:sz w:val="28"/>
                <w:szCs w:val="28"/>
              </w:rPr>
              <w:t>4,36</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5</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1935</w:t>
            </w:r>
          </w:p>
        </w:tc>
        <w:tc>
          <w:tcPr>
            <w:tcW w:w="986" w:type="dxa"/>
          </w:tcPr>
          <w:p w:rsidR="00E82FEB" w:rsidRDefault="00A60043">
            <w:pPr>
              <w:pStyle w:val="ad"/>
              <w:spacing w:before="0" w:beforeAutospacing="0" w:after="0" w:afterAutospacing="0"/>
              <w:jc w:val="center"/>
              <w:rPr>
                <w:sz w:val="28"/>
                <w:szCs w:val="28"/>
              </w:rPr>
            </w:pPr>
            <w:r>
              <w:rPr>
                <w:bCs/>
                <w:sz w:val="28"/>
                <w:szCs w:val="28"/>
              </w:rPr>
              <w:t>8,03</w:t>
            </w:r>
          </w:p>
        </w:tc>
        <w:tc>
          <w:tcPr>
            <w:tcW w:w="1428" w:type="dxa"/>
          </w:tcPr>
          <w:p w:rsidR="00E82FEB" w:rsidRDefault="00A60043">
            <w:pPr>
              <w:pStyle w:val="ad"/>
              <w:spacing w:before="0" w:beforeAutospacing="0" w:after="0" w:afterAutospacing="0"/>
              <w:jc w:val="center"/>
              <w:rPr>
                <w:sz w:val="28"/>
                <w:szCs w:val="28"/>
              </w:rPr>
            </w:pPr>
            <w:r>
              <w:rPr>
                <w:sz w:val="28"/>
                <w:szCs w:val="28"/>
              </w:rPr>
              <w:t>0,168</w:t>
            </w:r>
          </w:p>
        </w:tc>
        <w:tc>
          <w:tcPr>
            <w:tcW w:w="1418" w:type="dxa"/>
          </w:tcPr>
          <w:p w:rsidR="00E82FEB" w:rsidRDefault="00A60043">
            <w:pPr>
              <w:pStyle w:val="ad"/>
              <w:spacing w:before="0" w:beforeAutospacing="0" w:after="0" w:afterAutospacing="0"/>
              <w:jc w:val="center"/>
              <w:rPr>
                <w:sz w:val="28"/>
                <w:szCs w:val="28"/>
              </w:rPr>
            </w:pPr>
            <w:r>
              <w:rPr>
                <w:sz w:val="28"/>
                <w:szCs w:val="28"/>
              </w:rPr>
              <w:t>-0,832</w:t>
            </w:r>
          </w:p>
        </w:tc>
        <w:tc>
          <w:tcPr>
            <w:tcW w:w="1843" w:type="dxa"/>
          </w:tcPr>
          <w:p w:rsidR="00E82FEB" w:rsidRDefault="00A60043">
            <w:pPr>
              <w:pStyle w:val="ad"/>
              <w:spacing w:before="0" w:beforeAutospacing="0" w:after="0" w:afterAutospacing="0"/>
              <w:jc w:val="center"/>
              <w:rPr>
                <w:sz w:val="28"/>
                <w:szCs w:val="28"/>
              </w:rPr>
            </w:pPr>
            <w:r>
              <w:rPr>
                <w:sz w:val="28"/>
                <w:szCs w:val="28"/>
              </w:rPr>
              <w:t>-0,060</w:t>
            </w:r>
          </w:p>
        </w:tc>
        <w:tc>
          <w:tcPr>
            <w:tcW w:w="1134" w:type="dxa"/>
          </w:tcPr>
          <w:p w:rsidR="00E82FEB" w:rsidRDefault="00A60043">
            <w:pPr>
              <w:pStyle w:val="ad"/>
              <w:spacing w:before="0" w:beforeAutospacing="0" w:after="0" w:afterAutospacing="0"/>
              <w:jc w:val="center"/>
              <w:rPr>
                <w:sz w:val="28"/>
                <w:szCs w:val="28"/>
              </w:rPr>
            </w:pPr>
            <w:r>
              <w:rPr>
                <w:bCs/>
                <w:sz w:val="28"/>
                <w:szCs w:val="28"/>
              </w:rPr>
              <w:t>117,0</w:t>
            </w:r>
          </w:p>
        </w:tc>
        <w:tc>
          <w:tcPr>
            <w:tcW w:w="986" w:type="dxa"/>
          </w:tcPr>
          <w:p w:rsidR="00E82FEB" w:rsidRDefault="00A60043">
            <w:pPr>
              <w:pStyle w:val="ad"/>
              <w:spacing w:before="0" w:beforeAutospacing="0" w:after="0" w:afterAutospacing="0"/>
              <w:jc w:val="center"/>
              <w:rPr>
                <w:sz w:val="28"/>
                <w:szCs w:val="28"/>
              </w:rPr>
            </w:pPr>
            <w:r>
              <w:rPr>
                <w:sz w:val="28"/>
                <w:szCs w:val="28"/>
              </w:rPr>
              <w:t>5,45</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6</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1936</w:t>
            </w:r>
          </w:p>
        </w:tc>
        <w:tc>
          <w:tcPr>
            <w:tcW w:w="986" w:type="dxa"/>
          </w:tcPr>
          <w:p w:rsidR="00E82FEB" w:rsidRDefault="00A60043">
            <w:pPr>
              <w:pStyle w:val="ad"/>
              <w:spacing w:before="0" w:beforeAutospacing="0" w:after="0" w:afterAutospacing="0"/>
              <w:jc w:val="center"/>
              <w:rPr>
                <w:sz w:val="28"/>
                <w:szCs w:val="28"/>
              </w:rPr>
            </w:pPr>
            <w:r>
              <w:rPr>
                <w:bCs/>
                <w:sz w:val="28"/>
                <w:szCs w:val="28"/>
              </w:rPr>
              <w:t>5,11</w:t>
            </w:r>
          </w:p>
        </w:tc>
        <w:tc>
          <w:tcPr>
            <w:tcW w:w="1428" w:type="dxa"/>
          </w:tcPr>
          <w:p w:rsidR="00E82FEB" w:rsidRDefault="00A60043">
            <w:pPr>
              <w:pStyle w:val="ad"/>
              <w:spacing w:before="0" w:beforeAutospacing="0" w:after="0" w:afterAutospacing="0"/>
              <w:jc w:val="center"/>
              <w:rPr>
                <w:sz w:val="28"/>
                <w:szCs w:val="28"/>
              </w:rPr>
            </w:pPr>
            <w:r>
              <w:rPr>
                <w:sz w:val="28"/>
                <w:szCs w:val="28"/>
              </w:rPr>
              <w:t>0,107</w:t>
            </w:r>
          </w:p>
        </w:tc>
        <w:tc>
          <w:tcPr>
            <w:tcW w:w="1418" w:type="dxa"/>
          </w:tcPr>
          <w:p w:rsidR="00E82FEB" w:rsidRDefault="00A60043">
            <w:pPr>
              <w:pStyle w:val="ad"/>
              <w:spacing w:before="0" w:beforeAutospacing="0" w:after="0" w:afterAutospacing="0"/>
              <w:jc w:val="center"/>
              <w:rPr>
                <w:sz w:val="28"/>
                <w:szCs w:val="28"/>
              </w:rPr>
            </w:pPr>
            <w:r>
              <w:rPr>
                <w:sz w:val="28"/>
                <w:szCs w:val="28"/>
              </w:rPr>
              <w:t>-0,893</w:t>
            </w:r>
          </w:p>
        </w:tc>
        <w:tc>
          <w:tcPr>
            <w:tcW w:w="1843" w:type="dxa"/>
          </w:tcPr>
          <w:p w:rsidR="00E82FEB" w:rsidRDefault="00A60043">
            <w:pPr>
              <w:pStyle w:val="ad"/>
              <w:spacing w:before="0" w:beforeAutospacing="0" w:after="0" w:afterAutospacing="0"/>
              <w:jc w:val="center"/>
              <w:rPr>
                <w:sz w:val="28"/>
                <w:szCs w:val="28"/>
              </w:rPr>
            </w:pPr>
            <w:r>
              <w:rPr>
                <w:sz w:val="28"/>
                <w:szCs w:val="28"/>
              </w:rPr>
              <w:t>-0,953</w:t>
            </w:r>
          </w:p>
        </w:tc>
        <w:tc>
          <w:tcPr>
            <w:tcW w:w="1134" w:type="dxa"/>
          </w:tcPr>
          <w:p w:rsidR="00E82FEB" w:rsidRDefault="00A60043">
            <w:pPr>
              <w:pStyle w:val="ad"/>
              <w:spacing w:before="0" w:beforeAutospacing="0" w:after="0" w:afterAutospacing="0"/>
              <w:jc w:val="center"/>
              <w:rPr>
                <w:sz w:val="28"/>
                <w:szCs w:val="28"/>
              </w:rPr>
            </w:pPr>
            <w:r>
              <w:rPr>
                <w:bCs/>
                <w:sz w:val="28"/>
                <w:szCs w:val="28"/>
              </w:rPr>
              <w:t>109,0</w:t>
            </w:r>
          </w:p>
        </w:tc>
        <w:tc>
          <w:tcPr>
            <w:tcW w:w="986" w:type="dxa"/>
          </w:tcPr>
          <w:p w:rsidR="00E82FEB" w:rsidRDefault="00A60043">
            <w:pPr>
              <w:pStyle w:val="ad"/>
              <w:spacing w:before="0" w:beforeAutospacing="0" w:after="0" w:afterAutospacing="0"/>
              <w:jc w:val="center"/>
              <w:rPr>
                <w:sz w:val="28"/>
                <w:szCs w:val="28"/>
              </w:rPr>
            </w:pPr>
            <w:r>
              <w:rPr>
                <w:sz w:val="28"/>
                <w:szCs w:val="28"/>
              </w:rPr>
              <w:t>6,54</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7</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1937</w:t>
            </w:r>
          </w:p>
        </w:tc>
        <w:tc>
          <w:tcPr>
            <w:tcW w:w="986" w:type="dxa"/>
          </w:tcPr>
          <w:p w:rsidR="00E82FEB" w:rsidRDefault="00A60043">
            <w:pPr>
              <w:pStyle w:val="ad"/>
              <w:spacing w:before="0" w:beforeAutospacing="0" w:after="0" w:afterAutospacing="0"/>
              <w:jc w:val="center"/>
              <w:rPr>
                <w:sz w:val="28"/>
                <w:szCs w:val="28"/>
              </w:rPr>
            </w:pPr>
            <w:r>
              <w:rPr>
                <w:bCs/>
                <w:sz w:val="28"/>
                <w:szCs w:val="28"/>
              </w:rPr>
              <w:t>4,86</w:t>
            </w:r>
          </w:p>
        </w:tc>
        <w:tc>
          <w:tcPr>
            <w:tcW w:w="1428" w:type="dxa"/>
          </w:tcPr>
          <w:p w:rsidR="00E82FEB" w:rsidRDefault="00A60043">
            <w:pPr>
              <w:pStyle w:val="ad"/>
              <w:spacing w:before="0" w:beforeAutospacing="0" w:after="0" w:afterAutospacing="0"/>
              <w:jc w:val="center"/>
              <w:rPr>
                <w:sz w:val="28"/>
                <w:szCs w:val="28"/>
              </w:rPr>
            </w:pPr>
            <w:r>
              <w:rPr>
                <w:sz w:val="28"/>
                <w:szCs w:val="28"/>
              </w:rPr>
              <w:t>0,102</w:t>
            </w:r>
          </w:p>
        </w:tc>
        <w:tc>
          <w:tcPr>
            <w:tcW w:w="1418" w:type="dxa"/>
          </w:tcPr>
          <w:p w:rsidR="00E82FEB" w:rsidRDefault="00A60043">
            <w:pPr>
              <w:pStyle w:val="ad"/>
              <w:spacing w:before="0" w:beforeAutospacing="0" w:after="0" w:afterAutospacing="0"/>
              <w:jc w:val="center"/>
              <w:rPr>
                <w:sz w:val="28"/>
                <w:szCs w:val="28"/>
              </w:rPr>
            </w:pPr>
            <w:r>
              <w:rPr>
                <w:sz w:val="28"/>
                <w:szCs w:val="28"/>
              </w:rPr>
              <w:t>-0,898</w:t>
            </w:r>
          </w:p>
        </w:tc>
        <w:tc>
          <w:tcPr>
            <w:tcW w:w="1843" w:type="dxa"/>
          </w:tcPr>
          <w:p w:rsidR="00E82FEB" w:rsidRDefault="00A60043">
            <w:pPr>
              <w:pStyle w:val="ad"/>
              <w:spacing w:before="0" w:beforeAutospacing="0" w:after="0" w:afterAutospacing="0"/>
              <w:jc w:val="center"/>
              <w:rPr>
                <w:sz w:val="28"/>
                <w:szCs w:val="28"/>
              </w:rPr>
            </w:pPr>
            <w:r>
              <w:rPr>
                <w:sz w:val="28"/>
                <w:szCs w:val="28"/>
              </w:rPr>
              <w:t>-1,851</w:t>
            </w:r>
          </w:p>
        </w:tc>
        <w:tc>
          <w:tcPr>
            <w:tcW w:w="1134" w:type="dxa"/>
          </w:tcPr>
          <w:p w:rsidR="00E82FEB" w:rsidRDefault="00A60043">
            <w:pPr>
              <w:pStyle w:val="ad"/>
              <w:spacing w:before="0" w:beforeAutospacing="0" w:after="0" w:afterAutospacing="0"/>
              <w:jc w:val="center"/>
              <w:rPr>
                <w:sz w:val="28"/>
                <w:szCs w:val="28"/>
              </w:rPr>
            </w:pPr>
            <w:r>
              <w:rPr>
                <w:bCs/>
                <w:sz w:val="28"/>
                <w:szCs w:val="28"/>
              </w:rPr>
              <w:t>107,0</w:t>
            </w:r>
          </w:p>
        </w:tc>
        <w:tc>
          <w:tcPr>
            <w:tcW w:w="986" w:type="dxa"/>
          </w:tcPr>
          <w:p w:rsidR="00E82FEB" w:rsidRDefault="00A60043">
            <w:pPr>
              <w:pStyle w:val="ad"/>
              <w:spacing w:before="0" w:beforeAutospacing="0" w:after="0" w:afterAutospacing="0"/>
              <w:jc w:val="center"/>
              <w:rPr>
                <w:sz w:val="28"/>
                <w:szCs w:val="28"/>
              </w:rPr>
            </w:pPr>
            <w:r>
              <w:rPr>
                <w:sz w:val="28"/>
                <w:szCs w:val="28"/>
              </w:rPr>
              <w:t>7,63</w:t>
            </w:r>
          </w:p>
        </w:tc>
      </w:tr>
      <w:tr w:rsidR="00E82FEB">
        <w:tc>
          <w:tcPr>
            <w:tcW w:w="631" w:type="dxa"/>
          </w:tcPr>
          <w:p w:rsidR="00E82FEB" w:rsidRDefault="00A60043">
            <w:pPr>
              <w:pStyle w:val="ad"/>
              <w:spacing w:before="0" w:beforeAutospacing="0" w:after="0" w:afterAutospacing="0"/>
              <w:jc w:val="center"/>
              <w:rPr>
                <w:sz w:val="28"/>
                <w:szCs w:val="28"/>
              </w:rPr>
            </w:pPr>
            <w:r>
              <w:rPr>
                <w:sz w:val="28"/>
                <w:szCs w:val="28"/>
              </w:rPr>
              <w:t>9</w:t>
            </w:r>
          </w:p>
        </w:tc>
        <w:tc>
          <w:tcPr>
            <w:tcW w:w="919" w:type="dxa"/>
          </w:tcPr>
          <w:p w:rsidR="00E82FEB" w:rsidRDefault="00A60043">
            <w:pPr>
              <w:pStyle w:val="ad"/>
              <w:spacing w:before="0" w:beforeAutospacing="0" w:after="0" w:afterAutospacing="0"/>
              <w:jc w:val="center"/>
              <w:rPr>
                <w:sz w:val="28"/>
                <w:szCs w:val="28"/>
              </w:rPr>
            </w:pPr>
            <w:r>
              <w:rPr>
                <w:sz w:val="28"/>
                <w:szCs w:val="28"/>
                <w:lang w:val="en-US"/>
              </w:rPr>
              <w:t>1939</w:t>
            </w:r>
          </w:p>
        </w:tc>
        <w:tc>
          <w:tcPr>
            <w:tcW w:w="986" w:type="dxa"/>
          </w:tcPr>
          <w:p w:rsidR="00E82FEB" w:rsidRDefault="00A60043">
            <w:pPr>
              <w:pStyle w:val="ad"/>
              <w:spacing w:before="0" w:beforeAutospacing="0" w:after="0" w:afterAutospacing="0"/>
              <w:jc w:val="center"/>
              <w:rPr>
                <w:sz w:val="28"/>
                <w:szCs w:val="28"/>
              </w:rPr>
            </w:pPr>
            <w:r>
              <w:rPr>
                <w:bCs/>
                <w:sz w:val="28"/>
                <w:szCs w:val="28"/>
              </w:rPr>
              <w:t>16,9</w:t>
            </w:r>
          </w:p>
        </w:tc>
        <w:tc>
          <w:tcPr>
            <w:tcW w:w="1428" w:type="dxa"/>
          </w:tcPr>
          <w:p w:rsidR="00E82FEB" w:rsidRDefault="00A60043">
            <w:pPr>
              <w:pStyle w:val="ad"/>
              <w:spacing w:before="0" w:beforeAutospacing="0" w:after="0" w:afterAutospacing="0"/>
              <w:jc w:val="center"/>
              <w:rPr>
                <w:sz w:val="28"/>
                <w:szCs w:val="28"/>
              </w:rPr>
            </w:pPr>
            <w:r>
              <w:rPr>
                <w:sz w:val="28"/>
                <w:szCs w:val="28"/>
              </w:rPr>
              <w:t>0,354</w:t>
            </w:r>
          </w:p>
        </w:tc>
        <w:tc>
          <w:tcPr>
            <w:tcW w:w="1418" w:type="dxa"/>
          </w:tcPr>
          <w:p w:rsidR="00E82FEB" w:rsidRDefault="00A60043">
            <w:pPr>
              <w:pStyle w:val="ad"/>
              <w:spacing w:before="0" w:beforeAutospacing="0" w:after="0" w:afterAutospacing="0"/>
              <w:jc w:val="center"/>
              <w:rPr>
                <w:sz w:val="28"/>
                <w:szCs w:val="28"/>
              </w:rPr>
            </w:pPr>
            <w:r>
              <w:rPr>
                <w:sz w:val="28"/>
                <w:szCs w:val="28"/>
              </w:rPr>
              <w:t>-0,646</w:t>
            </w:r>
          </w:p>
        </w:tc>
        <w:tc>
          <w:tcPr>
            <w:tcW w:w="1843" w:type="dxa"/>
          </w:tcPr>
          <w:p w:rsidR="00E82FEB" w:rsidRDefault="00A60043">
            <w:pPr>
              <w:pStyle w:val="ad"/>
              <w:spacing w:before="0" w:beforeAutospacing="0" w:after="0" w:afterAutospacing="0"/>
              <w:jc w:val="center"/>
              <w:rPr>
                <w:sz w:val="28"/>
                <w:szCs w:val="28"/>
              </w:rPr>
            </w:pPr>
            <w:r>
              <w:rPr>
                <w:sz w:val="28"/>
                <w:szCs w:val="28"/>
              </w:rPr>
              <w:t>-3,256</w:t>
            </w:r>
          </w:p>
        </w:tc>
        <w:tc>
          <w:tcPr>
            <w:tcW w:w="1134" w:type="dxa"/>
          </w:tcPr>
          <w:p w:rsidR="00E82FEB" w:rsidRDefault="00A60043">
            <w:pPr>
              <w:pStyle w:val="ad"/>
              <w:spacing w:before="0" w:beforeAutospacing="0" w:after="0" w:afterAutospacing="0"/>
              <w:jc w:val="center"/>
              <w:rPr>
                <w:sz w:val="28"/>
                <w:szCs w:val="28"/>
              </w:rPr>
            </w:pPr>
            <w:r>
              <w:rPr>
                <w:bCs/>
                <w:sz w:val="28"/>
                <w:szCs w:val="28"/>
              </w:rPr>
              <w:t>96,50</w:t>
            </w:r>
          </w:p>
        </w:tc>
        <w:tc>
          <w:tcPr>
            <w:tcW w:w="986" w:type="dxa"/>
          </w:tcPr>
          <w:p w:rsidR="00E82FEB" w:rsidRDefault="00A60043">
            <w:pPr>
              <w:pStyle w:val="ad"/>
              <w:spacing w:before="0" w:beforeAutospacing="0" w:after="0" w:afterAutospacing="0"/>
              <w:jc w:val="center"/>
              <w:rPr>
                <w:sz w:val="28"/>
                <w:szCs w:val="28"/>
              </w:rPr>
            </w:pPr>
            <w:r>
              <w:rPr>
                <w:sz w:val="28"/>
                <w:szCs w:val="28"/>
              </w:rPr>
              <w:t>9,81</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10</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1940</w:t>
            </w:r>
          </w:p>
        </w:tc>
        <w:tc>
          <w:tcPr>
            <w:tcW w:w="986" w:type="dxa"/>
          </w:tcPr>
          <w:p w:rsidR="00E82FEB" w:rsidRDefault="00A60043">
            <w:pPr>
              <w:pStyle w:val="ad"/>
              <w:spacing w:before="0" w:beforeAutospacing="0" w:after="0" w:afterAutospacing="0"/>
              <w:jc w:val="center"/>
              <w:rPr>
                <w:sz w:val="28"/>
                <w:szCs w:val="28"/>
              </w:rPr>
            </w:pPr>
            <w:r>
              <w:rPr>
                <w:bCs/>
                <w:sz w:val="28"/>
                <w:szCs w:val="28"/>
              </w:rPr>
              <w:t>20,3</w:t>
            </w:r>
          </w:p>
        </w:tc>
        <w:tc>
          <w:tcPr>
            <w:tcW w:w="1428" w:type="dxa"/>
          </w:tcPr>
          <w:p w:rsidR="00E82FEB" w:rsidRDefault="00A60043">
            <w:pPr>
              <w:pStyle w:val="ad"/>
              <w:spacing w:before="0" w:beforeAutospacing="0" w:after="0" w:afterAutospacing="0"/>
              <w:jc w:val="center"/>
              <w:rPr>
                <w:sz w:val="28"/>
                <w:szCs w:val="28"/>
              </w:rPr>
            </w:pPr>
            <w:r>
              <w:rPr>
                <w:sz w:val="28"/>
                <w:szCs w:val="28"/>
              </w:rPr>
              <w:t>0,425</w:t>
            </w:r>
          </w:p>
        </w:tc>
        <w:tc>
          <w:tcPr>
            <w:tcW w:w="1418" w:type="dxa"/>
          </w:tcPr>
          <w:p w:rsidR="00E82FEB" w:rsidRDefault="00A60043">
            <w:pPr>
              <w:pStyle w:val="ad"/>
              <w:spacing w:before="0" w:beforeAutospacing="0" w:after="0" w:afterAutospacing="0"/>
              <w:jc w:val="center"/>
              <w:rPr>
                <w:sz w:val="28"/>
                <w:szCs w:val="28"/>
              </w:rPr>
            </w:pPr>
            <w:r>
              <w:rPr>
                <w:sz w:val="28"/>
                <w:szCs w:val="28"/>
              </w:rPr>
              <w:t>-0,575</w:t>
            </w:r>
          </w:p>
        </w:tc>
        <w:tc>
          <w:tcPr>
            <w:tcW w:w="1843" w:type="dxa"/>
          </w:tcPr>
          <w:p w:rsidR="00E82FEB" w:rsidRDefault="00A60043">
            <w:pPr>
              <w:pStyle w:val="ad"/>
              <w:spacing w:before="0" w:beforeAutospacing="0" w:after="0" w:afterAutospacing="0"/>
              <w:jc w:val="center"/>
              <w:rPr>
                <w:sz w:val="28"/>
                <w:szCs w:val="28"/>
              </w:rPr>
            </w:pPr>
            <w:r>
              <w:rPr>
                <w:sz w:val="28"/>
                <w:szCs w:val="28"/>
              </w:rPr>
              <w:t>-3,831</w:t>
            </w:r>
          </w:p>
        </w:tc>
        <w:tc>
          <w:tcPr>
            <w:tcW w:w="1134" w:type="dxa"/>
          </w:tcPr>
          <w:p w:rsidR="00E82FEB" w:rsidRDefault="00A60043">
            <w:pPr>
              <w:pStyle w:val="ad"/>
              <w:spacing w:before="0" w:beforeAutospacing="0" w:after="0" w:afterAutospacing="0"/>
              <w:jc w:val="center"/>
              <w:rPr>
                <w:sz w:val="28"/>
                <w:szCs w:val="28"/>
              </w:rPr>
            </w:pPr>
            <w:r>
              <w:rPr>
                <w:bCs/>
                <w:sz w:val="28"/>
                <w:szCs w:val="28"/>
              </w:rPr>
              <w:t>93,53</w:t>
            </w:r>
          </w:p>
        </w:tc>
        <w:tc>
          <w:tcPr>
            <w:tcW w:w="986" w:type="dxa"/>
          </w:tcPr>
          <w:p w:rsidR="00E82FEB" w:rsidRDefault="00A60043">
            <w:pPr>
              <w:pStyle w:val="ad"/>
              <w:spacing w:before="0" w:beforeAutospacing="0" w:after="0" w:afterAutospacing="0"/>
              <w:jc w:val="center"/>
              <w:rPr>
                <w:sz w:val="28"/>
                <w:szCs w:val="28"/>
              </w:rPr>
            </w:pPr>
            <w:r>
              <w:rPr>
                <w:sz w:val="28"/>
                <w:szCs w:val="28"/>
              </w:rPr>
              <w:t>10,90</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11</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1941</w:t>
            </w:r>
          </w:p>
        </w:tc>
        <w:tc>
          <w:tcPr>
            <w:tcW w:w="986" w:type="dxa"/>
          </w:tcPr>
          <w:p w:rsidR="00E82FEB" w:rsidRDefault="00A60043">
            <w:pPr>
              <w:pStyle w:val="ad"/>
              <w:spacing w:before="0" w:beforeAutospacing="0" w:after="0" w:afterAutospacing="0"/>
              <w:jc w:val="center"/>
              <w:rPr>
                <w:sz w:val="28"/>
                <w:szCs w:val="28"/>
              </w:rPr>
            </w:pPr>
            <w:r>
              <w:rPr>
                <w:bCs/>
                <w:sz w:val="28"/>
                <w:szCs w:val="28"/>
              </w:rPr>
              <w:t>160,0</w:t>
            </w:r>
          </w:p>
        </w:tc>
        <w:tc>
          <w:tcPr>
            <w:tcW w:w="1428" w:type="dxa"/>
          </w:tcPr>
          <w:p w:rsidR="00E82FEB" w:rsidRDefault="00A60043">
            <w:pPr>
              <w:pStyle w:val="ad"/>
              <w:spacing w:before="0" w:beforeAutospacing="0" w:after="0" w:afterAutospacing="0"/>
              <w:jc w:val="center"/>
              <w:rPr>
                <w:sz w:val="28"/>
                <w:szCs w:val="28"/>
              </w:rPr>
            </w:pPr>
            <w:r>
              <w:rPr>
                <w:sz w:val="28"/>
                <w:szCs w:val="28"/>
              </w:rPr>
              <w:t>3,354</w:t>
            </w:r>
          </w:p>
        </w:tc>
        <w:tc>
          <w:tcPr>
            <w:tcW w:w="1418" w:type="dxa"/>
          </w:tcPr>
          <w:p w:rsidR="00E82FEB" w:rsidRDefault="00A60043">
            <w:pPr>
              <w:pStyle w:val="ad"/>
              <w:spacing w:before="0" w:beforeAutospacing="0" w:after="0" w:afterAutospacing="0"/>
              <w:jc w:val="center"/>
              <w:rPr>
                <w:sz w:val="28"/>
                <w:szCs w:val="28"/>
              </w:rPr>
            </w:pPr>
            <w:r>
              <w:rPr>
                <w:sz w:val="28"/>
                <w:szCs w:val="28"/>
              </w:rPr>
              <w:t>2,354</w:t>
            </w:r>
          </w:p>
        </w:tc>
        <w:tc>
          <w:tcPr>
            <w:tcW w:w="1843" w:type="dxa"/>
          </w:tcPr>
          <w:p w:rsidR="00E82FEB" w:rsidRDefault="00A60043">
            <w:pPr>
              <w:pStyle w:val="ad"/>
              <w:spacing w:before="0" w:beforeAutospacing="0" w:after="0" w:afterAutospacing="0"/>
              <w:jc w:val="center"/>
              <w:rPr>
                <w:sz w:val="28"/>
                <w:szCs w:val="28"/>
              </w:rPr>
            </w:pPr>
            <w:r>
              <w:rPr>
                <w:sz w:val="28"/>
                <w:szCs w:val="28"/>
              </w:rPr>
              <w:t>-1,477</w:t>
            </w:r>
          </w:p>
        </w:tc>
        <w:tc>
          <w:tcPr>
            <w:tcW w:w="1134" w:type="dxa"/>
          </w:tcPr>
          <w:p w:rsidR="00E82FEB" w:rsidRDefault="00A60043">
            <w:pPr>
              <w:pStyle w:val="ad"/>
              <w:spacing w:before="0" w:beforeAutospacing="0" w:after="0" w:afterAutospacing="0"/>
              <w:jc w:val="center"/>
              <w:rPr>
                <w:sz w:val="28"/>
                <w:szCs w:val="28"/>
              </w:rPr>
            </w:pPr>
            <w:r>
              <w:rPr>
                <w:bCs/>
                <w:sz w:val="28"/>
                <w:szCs w:val="28"/>
              </w:rPr>
              <w:t>90,55</w:t>
            </w:r>
          </w:p>
        </w:tc>
        <w:tc>
          <w:tcPr>
            <w:tcW w:w="986" w:type="dxa"/>
          </w:tcPr>
          <w:p w:rsidR="00E82FEB" w:rsidRDefault="00A60043">
            <w:pPr>
              <w:pStyle w:val="ad"/>
              <w:spacing w:before="0" w:beforeAutospacing="0" w:after="0" w:afterAutospacing="0"/>
              <w:jc w:val="center"/>
              <w:rPr>
                <w:sz w:val="28"/>
                <w:szCs w:val="28"/>
              </w:rPr>
            </w:pPr>
            <w:r>
              <w:rPr>
                <w:sz w:val="28"/>
                <w:szCs w:val="28"/>
              </w:rPr>
              <w:t>11,99</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12</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1942</w:t>
            </w:r>
          </w:p>
        </w:tc>
        <w:tc>
          <w:tcPr>
            <w:tcW w:w="986" w:type="dxa"/>
          </w:tcPr>
          <w:p w:rsidR="00E82FEB" w:rsidRDefault="00A60043">
            <w:pPr>
              <w:pStyle w:val="ad"/>
              <w:spacing w:before="0" w:beforeAutospacing="0" w:after="0" w:afterAutospacing="0"/>
              <w:jc w:val="center"/>
              <w:rPr>
                <w:sz w:val="28"/>
                <w:szCs w:val="28"/>
              </w:rPr>
            </w:pPr>
            <w:r>
              <w:rPr>
                <w:bCs/>
                <w:sz w:val="28"/>
                <w:szCs w:val="28"/>
              </w:rPr>
              <w:t>116,0</w:t>
            </w:r>
          </w:p>
        </w:tc>
        <w:tc>
          <w:tcPr>
            <w:tcW w:w="1428" w:type="dxa"/>
          </w:tcPr>
          <w:p w:rsidR="00E82FEB" w:rsidRDefault="00A60043">
            <w:pPr>
              <w:pStyle w:val="ad"/>
              <w:spacing w:before="0" w:beforeAutospacing="0" w:after="0" w:afterAutospacing="0"/>
              <w:jc w:val="center"/>
              <w:rPr>
                <w:sz w:val="28"/>
                <w:szCs w:val="28"/>
              </w:rPr>
            </w:pPr>
            <w:r>
              <w:rPr>
                <w:sz w:val="28"/>
                <w:szCs w:val="28"/>
              </w:rPr>
              <w:t>2,431</w:t>
            </w:r>
          </w:p>
        </w:tc>
        <w:tc>
          <w:tcPr>
            <w:tcW w:w="1418" w:type="dxa"/>
          </w:tcPr>
          <w:p w:rsidR="00E82FEB" w:rsidRDefault="00A60043">
            <w:pPr>
              <w:pStyle w:val="ad"/>
              <w:spacing w:before="0" w:beforeAutospacing="0" w:after="0" w:afterAutospacing="0"/>
              <w:jc w:val="center"/>
              <w:rPr>
                <w:sz w:val="28"/>
                <w:szCs w:val="28"/>
              </w:rPr>
            </w:pPr>
            <w:r>
              <w:rPr>
                <w:sz w:val="28"/>
                <w:szCs w:val="28"/>
              </w:rPr>
              <w:t>1,431</w:t>
            </w:r>
          </w:p>
        </w:tc>
        <w:tc>
          <w:tcPr>
            <w:tcW w:w="1843" w:type="dxa"/>
          </w:tcPr>
          <w:p w:rsidR="00E82FEB" w:rsidRDefault="00A60043">
            <w:pPr>
              <w:pStyle w:val="ad"/>
              <w:spacing w:before="0" w:beforeAutospacing="0" w:after="0" w:afterAutospacing="0"/>
              <w:jc w:val="center"/>
              <w:rPr>
                <w:sz w:val="28"/>
                <w:szCs w:val="28"/>
              </w:rPr>
            </w:pPr>
            <w:r>
              <w:rPr>
                <w:sz w:val="28"/>
                <w:szCs w:val="28"/>
              </w:rPr>
              <w:t>-0,046</w:t>
            </w:r>
          </w:p>
        </w:tc>
        <w:tc>
          <w:tcPr>
            <w:tcW w:w="1134" w:type="dxa"/>
          </w:tcPr>
          <w:p w:rsidR="00E82FEB" w:rsidRDefault="00A60043">
            <w:pPr>
              <w:pStyle w:val="ad"/>
              <w:spacing w:before="0" w:beforeAutospacing="0" w:after="0" w:afterAutospacing="0"/>
              <w:jc w:val="center"/>
              <w:rPr>
                <w:sz w:val="28"/>
                <w:szCs w:val="28"/>
              </w:rPr>
            </w:pPr>
            <w:r>
              <w:rPr>
                <w:bCs/>
                <w:sz w:val="28"/>
                <w:szCs w:val="28"/>
              </w:rPr>
              <w:t>85,02</w:t>
            </w:r>
          </w:p>
        </w:tc>
        <w:tc>
          <w:tcPr>
            <w:tcW w:w="986" w:type="dxa"/>
          </w:tcPr>
          <w:p w:rsidR="00E82FEB" w:rsidRDefault="00A60043">
            <w:pPr>
              <w:pStyle w:val="ad"/>
              <w:spacing w:before="0" w:beforeAutospacing="0" w:after="0" w:afterAutospacing="0"/>
              <w:jc w:val="center"/>
              <w:rPr>
                <w:sz w:val="28"/>
                <w:szCs w:val="28"/>
              </w:rPr>
            </w:pPr>
            <w:r>
              <w:rPr>
                <w:sz w:val="28"/>
                <w:szCs w:val="28"/>
              </w:rPr>
              <w:t>13,08</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13</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1943</w:t>
            </w:r>
          </w:p>
        </w:tc>
        <w:tc>
          <w:tcPr>
            <w:tcW w:w="986" w:type="dxa"/>
          </w:tcPr>
          <w:p w:rsidR="00E82FEB" w:rsidRDefault="00A60043">
            <w:pPr>
              <w:pStyle w:val="ad"/>
              <w:spacing w:before="0" w:beforeAutospacing="0" w:after="0" w:afterAutospacing="0"/>
              <w:jc w:val="center"/>
              <w:rPr>
                <w:sz w:val="28"/>
                <w:szCs w:val="28"/>
              </w:rPr>
            </w:pPr>
            <w:r>
              <w:rPr>
                <w:bCs/>
                <w:sz w:val="28"/>
                <w:szCs w:val="28"/>
              </w:rPr>
              <w:t>51,6</w:t>
            </w:r>
          </w:p>
        </w:tc>
        <w:tc>
          <w:tcPr>
            <w:tcW w:w="1428" w:type="dxa"/>
          </w:tcPr>
          <w:p w:rsidR="00E82FEB" w:rsidRDefault="00A60043">
            <w:pPr>
              <w:pStyle w:val="ad"/>
              <w:spacing w:before="0" w:beforeAutospacing="0" w:after="0" w:afterAutospacing="0"/>
              <w:jc w:val="center"/>
              <w:rPr>
                <w:sz w:val="28"/>
                <w:szCs w:val="28"/>
              </w:rPr>
            </w:pPr>
            <w:r>
              <w:rPr>
                <w:sz w:val="28"/>
                <w:szCs w:val="28"/>
              </w:rPr>
              <w:t>1,082</w:t>
            </w:r>
          </w:p>
        </w:tc>
        <w:tc>
          <w:tcPr>
            <w:tcW w:w="1418" w:type="dxa"/>
          </w:tcPr>
          <w:p w:rsidR="00E82FEB" w:rsidRDefault="00A60043">
            <w:pPr>
              <w:pStyle w:val="ad"/>
              <w:spacing w:before="0" w:beforeAutospacing="0" w:after="0" w:afterAutospacing="0"/>
              <w:jc w:val="center"/>
              <w:rPr>
                <w:sz w:val="28"/>
                <w:szCs w:val="28"/>
              </w:rPr>
            </w:pPr>
            <w:r>
              <w:rPr>
                <w:sz w:val="28"/>
                <w:szCs w:val="28"/>
              </w:rPr>
              <w:t>0,082</w:t>
            </w:r>
          </w:p>
        </w:tc>
        <w:tc>
          <w:tcPr>
            <w:tcW w:w="1843" w:type="dxa"/>
          </w:tcPr>
          <w:p w:rsidR="00E82FEB" w:rsidRDefault="00A60043">
            <w:pPr>
              <w:pStyle w:val="ad"/>
              <w:spacing w:before="0" w:beforeAutospacing="0" w:after="0" w:afterAutospacing="0"/>
              <w:jc w:val="center"/>
              <w:rPr>
                <w:sz w:val="28"/>
                <w:szCs w:val="28"/>
              </w:rPr>
            </w:pPr>
            <w:r>
              <w:rPr>
                <w:sz w:val="28"/>
                <w:szCs w:val="28"/>
              </w:rPr>
              <w:t>0,036</w:t>
            </w:r>
          </w:p>
        </w:tc>
        <w:tc>
          <w:tcPr>
            <w:tcW w:w="1134" w:type="dxa"/>
          </w:tcPr>
          <w:p w:rsidR="00E82FEB" w:rsidRDefault="00A60043">
            <w:pPr>
              <w:pStyle w:val="ad"/>
              <w:spacing w:before="0" w:beforeAutospacing="0" w:after="0" w:afterAutospacing="0"/>
              <w:jc w:val="center"/>
              <w:rPr>
                <w:sz w:val="28"/>
                <w:szCs w:val="28"/>
              </w:rPr>
            </w:pPr>
            <w:r>
              <w:rPr>
                <w:bCs/>
                <w:sz w:val="28"/>
                <w:szCs w:val="28"/>
              </w:rPr>
              <w:t>83,79</w:t>
            </w:r>
          </w:p>
        </w:tc>
        <w:tc>
          <w:tcPr>
            <w:tcW w:w="986" w:type="dxa"/>
          </w:tcPr>
          <w:p w:rsidR="00E82FEB" w:rsidRDefault="00A60043">
            <w:pPr>
              <w:pStyle w:val="ad"/>
              <w:spacing w:before="0" w:beforeAutospacing="0" w:after="0" w:afterAutospacing="0"/>
              <w:jc w:val="center"/>
              <w:rPr>
                <w:sz w:val="28"/>
                <w:szCs w:val="28"/>
              </w:rPr>
            </w:pPr>
            <w:r>
              <w:rPr>
                <w:sz w:val="28"/>
                <w:szCs w:val="28"/>
              </w:rPr>
              <w:t>14,17</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14</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1944</w:t>
            </w:r>
          </w:p>
        </w:tc>
        <w:tc>
          <w:tcPr>
            <w:tcW w:w="986" w:type="dxa"/>
          </w:tcPr>
          <w:p w:rsidR="00E82FEB" w:rsidRDefault="00A60043">
            <w:pPr>
              <w:pStyle w:val="ad"/>
              <w:spacing w:before="0" w:beforeAutospacing="0" w:after="0" w:afterAutospacing="0"/>
              <w:jc w:val="center"/>
              <w:rPr>
                <w:sz w:val="28"/>
                <w:szCs w:val="28"/>
              </w:rPr>
            </w:pPr>
            <w:r>
              <w:rPr>
                <w:bCs/>
                <w:sz w:val="28"/>
                <w:szCs w:val="28"/>
              </w:rPr>
              <w:t>24,6</w:t>
            </w:r>
          </w:p>
        </w:tc>
        <w:tc>
          <w:tcPr>
            <w:tcW w:w="1428" w:type="dxa"/>
          </w:tcPr>
          <w:p w:rsidR="00E82FEB" w:rsidRDefault="00A60043">
            <w:pPr>
              <w:pStyle w:val="ad"/>
              <w:spacing w:before="0" w:beforeAutospacing="0" w:after="0" w:afterAutospacing="0"/>
              <w:jc w:val="center"/>
              <w:rPr>
                <w:sz w:val="28"/>
                <w:szCs w:val="28"/>
              </w:rPr>
            </w:pPr>
            <w:r>
              <w:rPr>
                <w:sz w:val="28"/>
                <w:szCs w:val="28"/>
              </w:rPr>
              <w:t>0,516</w:t>
            </w:r>
          </w:p>
        </w:tc>
        <w:tc>
          <w:tcPr>
            <w:tcW w:w="1418" w:type="dxa"/>
          </w:tcPr>
          <w:p w:rsidR="00E82FEB" w:rsidRDefault="00A60043">
            <w:pPr>
              <w:pStyle w:val="ad"/>
              <w:spacing w:before="0" w:beforeAutospacing="0" w:after="0" w:afterAutospacing="0"/>
              <w:jc w:val="center"/>
              <w:rPr>
                <w:sz w:val="28"/>
                <w:szCs w:val="28"/>
              </w:rPr>
            </w:pPr>
            <w:r>
              <w:rPr>
                <w:sz w:val="28"/>
                <w:szCs w:val="28"/>
              </w:rPr>
              <w:t>-0,484</w:t>
            </w:r>
          </w:p>
        </w:tc>
        <w:tc>
          <w:tcPr>
            <w:tcW w:w="1843" w:type="dxa"/>
          </w:tcPr>
          <w:p w:rsidR="00E82FEB" w:rsidRDefault="00A60043">
            <w:pPr>
              <w:pStyle w:val="ad"/>
              <w:spacing w:before="0" w:beforeAutospacing="0" w:after="0" w:afterAutospacing="0"/>
              <w:jc w:val="center"/>
              <w:rPr>
                <w:sz w:val="28"/>
                <w:szCs w:val="28"/>
              </w:rPr>
            </w:pPr>
            <w:r>
              <w:rPr>
                <w:sz w:val="28"/>
                <w:szCs w:val="28"/>
              </w:rPr>
              <w:t>-0,448</w:t>
            </w:r>
          </w:p>
        </w:tc>
        <w:tc>
          <w:tcPr>
            <w:tcW w:w="1134" w:type="dxa"/>
          </w:tcPr>
          <w:p w:rsidR="00E82FEB" w:rsidRDefault="00A60043">
            <w:pPr>
              <w:pStyle w:val="ad"/>
              <w:spacing w:before="0" w:beforeAutospacing="0" w:after="0" w:afterAutospacing="0"/>
              <w:jc w:val="center"/>
              <w:rPr>
                <w:sz w:val="28"/>
                <w:szCs w:val="28"/>
              </w:rPr>
            </w:pPr>
            <w:r>
              <w:rPr>
                <w:bCs/>
                <w:sz w:val="28"/>
                <w:szCs w:val="28"/>
              </w:rPr>
              <w:t>78,65</w:t>
            </w:r>
          </w:p>
        </w:tc>
        <w:tc>
          <w:tcPr>
            <w:tcW w:w="986" w:type="dxa"/>
          </w:tcPr>
          <w:p w:rsidR="00E82FEB" w:rsidRDefault="00A60043">
            <w:pPr>
              <w:pStyle w:val="ad"/>
              <w:spacing w:before="0" w:beforeAutospacing="0" w:after="0" w:afterAutospacing="0"/>
              <w:jc w:val="center"/>
              <w:rPr>
                <w:sz w:val="28"/>
                <w:szCs w:val="28"/>
              </w:rPr>
            </w:pPr>
            <w:r>
              <w:rPr>
                <w:sz w:val="28"/>
                <w:szCs w:val="28"/>
              </w:rPr>
              <w:t>15,26</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15</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1945</w:t>
            </w:r>
          </w:p>
        </w:tc>
        <w:tc>
          <w:tcPr>
            <w:tcW w:w="986" w:type="dxa"/>
          </w:tcPr>
          <w:p w:rsidR="00E82FEB" w:rsidRDefault="00A60043">
            <w:pPr>
              <w:pStyle w:val="ad"/>
              <w:spacing w:before="0" w:beforeAutospacing="0" w:after="0" w:afterAutospacing="0"/>
              <w:jc w:val="center"/>
              <w:rPr>
                <w:sz w:val="28"/>
                <w:szCs w:val="28"/>
              </w:rPr>
            </w:pPr>
            <w:r>
              <w:rPr>
                <w:bCs/>
                <w:sz w:val="28"/>
                <w:szCs w:val="28"/>
              </w:rPr>
              <w:t>24,5</w:t>
            </w:r>
          </w:p>
        </w:tc>
        <w:tc>
          <w:tcPr>
            <w:tcW w:w="1428" w:type="dxa"/>
          </w:tcPr>
          <w:p w:rsidR="00E82FEB" w:rsidRDefault="00A60043">
            <w:pPr>
              <w:pStyle w:val="ad"/>
              <w:spacing w:before="0" w:beforeAutospacing="0" w:after="0" w:afterAutospacing="0"/>
              <w:jc w:val="center"/>
              <w:rPr>
                <w:sz w:val="28"/>
                <w:szCs w:val="28"/>
              </w:rPr>
            </w:pPr>
            <w:r>
              <w:rPr>
                <w:sz w:val="28"/>
                <w:szCs w:val="28"/>
              </w:rPr>
              <w:t>0,516</w:t>
            </w:r>
          </w:p>
        </w:tc>
        <w:tc>
          <w:tcPr>
            <w:tcW w:w="1418" w:type="dxa"/>
          </w:tcPr>
          <w:p w:rsidR="00E82FEB" w:rsidRDefault="00A60043">
            <w:pPr>
              <w:pStyle w:val="ad"/>
              <w:spacing w:before="0" w:beforeAutospacing="0" w:after="0" w:afterAutospacing="0"/>
              <w:jc w:val="center"/>
              <w:rPr>
                <w:sz w:val="28"/>
                <w:szCs w:val="28"/>
              </w:rPr>
            </w:pPr>
            <w:r>
              <w:rPr>
                <w:sz w:val="28"/>
                <w:szCs w:val="28"/>
              </w:rPr>
              <w:t>-0,484</w:t>
            </w:r>
          </w:p>
        </w:tc>
        <w:tc>
          <w:tcPr>
            <w:tcW w:w="1843" w:type="dxa"/>
          </w:tcPr>
          <w:p w:rsidR="00E82FEB" w:rsidRDefault="00A60043">
            <w:pPr>
              <w:pStyle w:val="ad"/>
              <w:spacing w:before="0" w:beforeAutospacing="0" w:after="0" w:afterAutospacing="0"/>
              <w:jc w:val="center"/>
              <w:rPr>
                <w:sz w:val="28"/>
                <w:szCs w:val="28"/>
              </w:rPr>
            </w:pPr>
            <w:r>
              <w:rPr>
                <w:sz w:val="28"/>
                <w:szCs w:val="28"/>
              </w:rPr>
              <w:t>-0,932</w:t>
            </w:r>
          </w:p>
        </w:tc>
        <w:tc>
          <w:tcPr>
            <w:tcW w:w="1134" w:type="dxa"/>
          </w:tcPr>
          <w:p w:rsidR="00E82FEB" w:rsidRDefault="00A60043">
            <w:pPr>
              <w:pStyle w:val="ad"/>
              <w:spacing w:before="0" w:beforeAutospacing="0" w:after="0" w:afterAutospacing="0"/>
              <w:jc w:val="center"/>
              <w:rPr>
                <w:sz w:val="28"/>
                <w:szCs w:val="28"/>
              </w:rPr>
            </w:pPr>
            <w:r>
              <w:rPr>
                <w:bCs/>
                <w:sz w:val="28"/>
                <w:szCs w:val="28"/>
              </w:rPr>
              <w:t>75,67</w:t>
            </w:r>
          </w:p>
        </w:tc>
        <w:tc>
          <w:tcPr>
            <w:tcW w:w="986" w:type="dxa"/>
          </w:tcPr>
          <w:p w:rsidR="00E82FEB" w:rsidRDefault="00A60043">
            <w:pPr>
              <w:pStyle w:val="ad"/>
              <w:spacing w:before="0" w:beforeAutospacing="0" w:after="0" w:afterAutospacing="0"/>
              <w:jc w:val="center"/>
              <w:rPr>
                <w:sz w:val="28"/>
                <w:szCs w:val="28"/>
              </w:rPr>
            </w:pPr>
            <w:r>
              <w:rPr>
                <w:sz w:val="28"/>
                <w:szCs w:val="28"/>
              </w:rPr>
              <w:t>16,35</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16</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1946</w:t>
            </w:r>
          </w:p>
        </w:tc>
        <w:tc>
          <w:tcPr>
            <w:tcW w:w="986" w:type="dxa"/>
          </w:tcPr>
          <w:p w:rsidR="00E82FEB" w:rsidRDefault="00A60043">
            <w:pPr>
              <w:pStyle w:val="ad"/>
              <w:spacing w:before="0" w:beforeAutospacing="0" w:after="0" w:afterAutospacing="0"/>
              <w:jc w:val="center"/>
              <w:rPr>
                <w:sz w:val="28"/>
                <w:szCs w:val="28"/>
              </w:rPr>
            </w:pPr>
            <w:r>
              <w:rPr>
                <w:bCs/>
                <w:sz w:val="28"/>
                <w:szCs w:val="28"/>
              </w:rPr>
              <w:t>117,0</w:t>
            </w:r>
          </w:p>
        </w:tc>
        <w:tc>
          <w:tcPr>
            <w:tcW w:w="1428" w:type="dxa"/>
          </w:tcPr>
          <w:p w:rsidR="00E82FEB" w:rsidRDefault="00A60043">
            <w:pPr>
              <w:pStyle w:val="ad"/>
              <w:spacing w:before="0" w:beforeAutospacing="0" w:after="0" w:afterAutospacing="0"/>
              <w:jc w:val="center"/>
              <w:rPr>
                <w:sz w:val="28"/>
                <w:szCs w:val="28"/>
              </w:rPr>
            </w:pPr>
            <w:r>
              <w:rPr>
                <w:sz w:val="28"/>
                <w:szCs w:val="28"/>
              </w:rPr>
              <w:t>2,452</w:t>
            </w:r>
          </w:p>
        </w:tc>
        <w:tc>
          <w:tcPr>
            <w:tcW w:w="1418" w:type="dxa"/>
          </w:tcPr>
          <w:p w:rsidR="00E82FEB" w:rsidRDefault="00A60043">
            <w:pPr>
              <w:pStyle w:val="ad"/>
              <w:spacing w:before="0" w:beforeAutospacing="0" w:after="0" w:afterAutospacing="0"/>
              <w:jc w:val="center"/>
              <w:rPr>
                <w:sz w:val="28"/>
                <w:szCs w:val="28"/>
              </w:rPr>
            </w:pPr>
            <w:r>
              <w:rPr>
                <w:sz w:val="28"/>
                <w:szCs w:val="28"/>
              </w:rPr>
              <w:t>1,452</w:t>
            </w:r>
          </w:p>
        </w:tc>
        <w:tc>
          <w:tcPr>
            <w:tcW w:w="1843" w:type="dxa"/>
          </w:tcPr>
          <w:p w:rsidR="00E82FEB" w:rsidRDefault="00A60043">
            <w:pPr>
              <w:pStyle w:val="ad"/>
              <w:spacing w:before="0" w:beforeAutospacing="0" w:after="0" w:afterAutospacing="0"/>
              <w:jc w:val="center"/>
              <w:rPr>
                <w:sz w:val="28"/>
                <w:szCs w:val="28"/>
              </w:rPr>
            </w:pPr>
            <w:r>
              <w:rPr>
                <w:sz w:val="28"/>
                <w:szCs w:val="28"/>
              </w:rPr>
              <w:t>0,520</w:t>
            </w:r>
          </w:p>
        </w:tc>
        <w:tc>
          <w:tcPr>
            <w:tcW w:w="1134" w:type="dxa"/>
          </w:tcPr>
          <w:p w:rsidR="00E82FEB" w:rsidRDefault="00A60043">
            <w:pPr>
              <w:pStyle w:val="ad"/>
              <w:spacing w:before="0" w:beforeAutospacing="0" w:after="0" w:afterAutospacing="0"/>
              <w:jc w:val="center"/>
              <w:rPr>
                <w:sz w:val="28"/>
                <w:szCs w:val="28"/>
              </w:rPr>
            </w:pPr>
            <w:r>
              <w:rPr>
                <w:bCs/>
                <w:sz w:val="28"/>
                <w:szCs w:val="28"/>
              </w:rPr>
              <w:t>72,91</w:t>
            </w:r>
          </w:p>
        </w:tc>
        <w:tc>
          <w:tcPr>
            <w:tcW w:w="986" w:type="dxa"/>
          </w:tcPr>
          <w:p w:rsidR="00E82FEB" w:rsidRDefault="00A60043">
            <w:pPr>
              <w:pStyle w:val="ad"/>
              <w:spacing w:before="0" w:beforeAutospacing="0" w:after="0" w:afterAutospacing="0"/>
              <w:jc w:val="center"/>
              <w:rPr>
                <w:sz w:val="28"/>
                <w:szCs w:val="28"/>
              </w:rPr>
            </w:pPr>
            <w:r>
              <w:rPr>
                <w:sz w:val="28"/>
                <w:szCs w:val="28"/>
              </w:rPr>
              <w:t>17,44</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17</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1947</w:t>
            </w:r>
          </w:p>
        </w:tc>
        <w:tc>
          <w:tcPr>
            <w:tcW w:w="986" w:type="dxa"/>
          </w:tcPr>
          <w:p w:rsidR="00E82FEB" w:rsidRDefault="00A60043">
            <w:pPr>
              <w:pStyle w:val="ad"/>
              <w:spacing w:before="0" w:beforeAutospacing="0" w:after="0" w:afterAutospacing="0"/>
              <w:jc w:val="center"/>
              <w:rPr>
                <w:sz w:val="28"/>
                <w:szCs w:val="28"/>
              </w:rPr>
            </w:pPr>
            <w:r>
              <w:rPr>
                <w:bCs/>
                <w:sz w:val="28"/>
                <w:szCs w:val="28"/>
              </w:rPr>
              <w:t>199,0</w:t>
            </w:r>
          </w:p>
        </w:tc>
        <w:tc>
          <w:tcPr>
            <w:tcW w:w="1428" w:type="dxa"/>
          </w:tcPr>
          <w:p w:rsidR="00E82FEB" w:rsidRDefault="00A60043">
            <w:pPr>
              <w:pStyle w:val="ad"/>
              <w:spacing w:before="0" w:beforeAutospacing="0" w:after="0" w:afterAutospacing="0"/>
              <w:jc w:val="center"/>
              <w:rPr>
                <w:sz w:val="28"/>
                <w:szCs w:val="28"/>
              </w:rPr>
            </w:pPr>
            <w:r>
              <w:rPr>
                <w:sz w:val="28"/>
                <w:szCs w:val="28"/>
              </w:rPr>
              <w:t>4,171</w:t>
            </w:r>
          </w:p>
        </w:tc>
        <w:tc>
          <w:tcPr>
            <w:tcW w:w="1418" w:type="dxa"/>
          </w:tcPr>
          <w:p w:rsidR="00E82FEB" w:rsidRDefault="00A60043">
            <w:pPr>
              <w:pStyle w:val="ad"/>
              <w:spacing w:before="0" w:beforeAutospacing="0" w:after="0" w:afterAutospacing="0"/>
              <w:jc w:val="center"/>
              <w:rPr>
                <w:sz w:val="28"/>
                <w:szCs w:val="28"/>
              </w:rPr>
            </w:pPr>
            <w:r>
              <w:rPr>
                <w:sz w:val="28"/>
                <w:szCs w:val="28"/>
              </w:rPr>
              <w:t>3,171</w:t>
            </w:r>
          </w:p>
        </w:tc>
        <w:tc>
          <w:tcPr>
            <w:tcW w:w="1843" w:type="dxa"/>
          </w:tcPr>
          <w:p w:rsidR="00E82FEB" w:rsidRDefault="00A60043">
            <w:pPr>
              <w:pStyle w:val="ad"/>
              <w:spacing w:before="0" w:beforeAutospacing="0" w:after="0" w:afterAutospacing="0"/>
              <w:jc w:val="center"/>
              <w:rPr>
                <w:sz w:val="28"/>
                <w:szCs w:val="28"/>
              </w:rPr>
            </w:pPr>
            <w:r>
              <w:rPr>
                <w:sz w:val="28"/>
                <w:szCs w:val="28"/>
              </w:rPr>
              <w:t>3,691</w:t>
            </w:r>
          </w:p>
        </w:tc>
        <w:tc>
          <w:tcPr>
            <w:tcW w:w="1134" w:type="dxa"/>
          </w:tcPr>
          <w:p w:rsidR="00E82FEB" w:rsidRDefault="00A60043">
            <w:pPr>
              <w:pStyle w:val="ad"/>
              <w:spacing w:before="0" w:beforeAutospacing="0" w:after="0" w:afterAutospacing="0"/>
              <w:jc w:val="center"/>
              <w:rPr>
                <w:sz w:val="28"/>
                <w:szCs w:val="28"/>
              </w:rPr>
            </w:pPr>
            <w:r>
              <w:rPr>
                <w:bCs/>
                <w:sz w:val="28"/>
                <w:szCs w:val="28"/>
              </w:rPr>
              <w:t>68,87</w:t>
            </w:r>
          </w:p>
        </w:tc>
        <w:tc>
          <w:tcPr>
            <w:tcW w:w="986" w:type="dxa"/>
          </w:tcPr>
          <w:p w:rsidR="00E82FEB" w:rsidRDefault="00A60043">
            <w:pPr>
              <w:pStyle w:val="ad"/>
              <w:spacing w:before="0" w:beforeAutospacing="0" w:after="0" w:afterAutospacing="0"/>
              <w:jc w:val="center"/>
              <w:rPr>
                <w:sz w:val="28"/>
                <w:szCs w:val="28"/>
              </w:rPr>
            </w:pPr>
            <w:r>
              <w:rPr>
                <w:sz w:val="28"/>
                <w:szCs w:val="28"/>
              </w:rPr>
              <w:t>18,53</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18</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1948</w:t>
            </w:r>
          </w:p>
        </w:tc>
        <w:tc>
          <w:tcPr>
            <w:tcW w:w="986" w:type="dxa"/>
          </w:tcPr>
          <w:p w:rsidR="00E82FEB" w:rsidRDefault="00A60043">
            <w:pPr>
              <w:pStyle w:val="ad"/>
              <w:spacing w:before="0" w:beforeAutospacing="0" w:after="0" w:afterAutospacing="0"/>
              <w:jc w:val="center"/>
              <w:rPr>
                <w:sz w:val="28"/>
                <w:szCs w:val="28"/>
              </w:rPr>
            </w:pPr>
            <w:r>
              <w:rPr>
                <w:bCs/>
                <w:sz w:val="28"/>
                <w:szCs w:val="28"/>
              </w:rPr>
              <w:t>109,0</w:t>
            </w:r>
          </w:p>
        </w:tc>
        <w:tc>
          <w:tcPr>
            <w:tcW w:w="1428" w:type="dxa"/>
          </w:tcPr>
          <w:p w:rsidR="00E82FEB" w:rsidRDefault="00A60043">
            <w:pPr>
              <w:pStyle w:val="ad"/>
              <w:spacing w:before="0" w:beforeAutospacing="0" w:after="0" w:afterAutospacing="0"/>
              <w:jc w:val="center"/>
              <w:rPr>
                <w:sz w:val="28"/>
                <w:szCs w:val="28"/>
              </w:rPr>
            </w:pPr>
            <w:r>
              <w:rPr>
                <w:sz w:val="28"/>
                <w:szCs w:val="28"/>
              </w:rPr>
              <w:t>2,280</w:t>
            </w:r>
          </w:p>
        </w:tc>
        <w:tc>
          <w:tcPr>
            <w:tcW w:w="1418" w:type="dxa"/>
          </w:tcPr>
          <w:p w:rsidR="00E82FEB" w:rsidRDefault="00A60043">
            <w:pPr>
              <w:pStyle w:val="ad"/>
              <w:spacing w:before="0" w:beforeAutospacing="0" w:after="0" w:afterAutospacing="0"/>
              <w:jc w:val="center"/>
              <w:rPr>
                <w:sz w:val="28"/>
                <w:szCs w:val="28"/>
              </w:rPr>
            </w:pPr>
            <w:r>
              <w:rPr>
                <w:sz w:val="28"/>
                <w:szCs w:val="28"/>
              </w:rPr>
              <w:t>1,180</w:t>
            </w:r>
          </w:p>
        </w:tc>
        <w:tc>
          <w:tcPr>
            <w:tcW w:w="1843" w:type="dxa"/>
          </w:tcPr>
          <w:p w:rsidR="00E82FEB" w:rsidRDefault="00A60043">
            <w:pPr>
              <w:pStyle w:val="ad"/>
              <w:spacing w:before="0" w:beforeAutospacing="0" w:after="0" w:afterAutospacing="0"/>
              <w:jc w:val="center"/>
              <w:rPr>
                <w:sz w:val="28"/>
                <w:szCs w:val="28"/>
              </w:rPr>
            </w:pPr>
            <w:r>
              <w:rPr>
                <w:sz w:val="28"/>
                <w:szCs w:val="28"/>
              </w:rPr>
              <w:t>4,871</w:t>
            </w:r>
          </w:p>
        </w:tc>
        <w:tc>
          <w:tcPr>
            <w:tcW w:w="1134" w:type="dxa"/>
          </w:tcPr>
          <w:p w:rsidR="00E82FEB" w:rsidRDefault="00A60043">
            <w:pPr>
              <w:pStyle w:val="ad"/>
              <w:spacing w:before="0" w:beforeAutospacing="0" w:after="0" w:afterAutospacing="0"/>
              <w:jc w:val="center"/>
              <w:rPr>
                <w:sz w:val="28"/>
                <w:szCs w:val="28"/>
              </w:rPr>
            </w:pPr>
            <w:r>
              <w:rPr>
                <w:bCs/>
                <w:sz w:val="28"/>
                <w:szCs w:val="28"/>
              </w:rPr>
              <w:t>66,28</w:t>
            </w:r>
          </w:p>
        </w:tc>
        <w:tc>
          <w:tcPr>
            <w:tcW w:w="986" w:type="dxa"/>
          </w:tcPr>
          <w:p w:rsidR="00E82FEB" w:rsidRDefault="00A60043">
            <w:pPr>
              <w:pStyle w:val="ad"/>
              <w:spacing w:before="0" w:beforeAutospacing="0" w:after="0" w:afterAutospacing="0"/>
              <w:jc w:val="center"/>
              <w:rPr>
                <w:sz w:val="28"/>
                <w:szCs w:val="28"/>
              </w:rPr>
            </w:pPr>
            <w:r>
              <w:rPr>
                <w:sz w:val="28"/>
                <w:szCs w:val="28"/>
              </w:rPr>
              <w:t>19,62</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19</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1949</w:t>
            </w:r>
          </w:p>
        </w:tc>
        <w:tc>
          <w:tcPr>
            <w:tcW w:w="986" w:type="dxa"/>
          </w:tcPr>
          <w:p w:rsidR="00E82FEB" w:rsidRDefault="00A60043">
            <w:pPr>
              <w:pStyle w:val="ad"/>
              <w:spacing w:before="0" w:beforeAutospacing="0" w:after="0" w:afterAutospacing="0"/>
              <w:jc w:val="center"/>
              <w:rPr>
                <w:sz w:val="28"/>
                <w:szCs w:val="28"/>
              </w:rPr>
            </w:pPr>
            <w:r>
              <w:rPr>
                <w:bCs/>
                <w:sz w:val="28"/>
                <w:szCs w:val="28"/>
              </w:rPr>
              <w:t>23,0</w:t>
            </w:r>
          </w:p>
        </w:tc>
        <w:tc>
          <w:tcPr>
            <w:tcW w:w="1428" w:type="dxa"/>
          </w:tcPr>
          <w:p w:rsidR="00E82FEB" w:rsidRDefault="00A60043">
            <w:pPr>
              <w:pStyle w:val="ad"/>
              <w:spacing w:before="0" w:beforeAutospacing="0" w:after="0" w:afterAutospacing="0"/>
              <w:jc w:val="center"/>
              <w:rPr>
                <w:sz w:val="28"/>
                <w:szCs w:val="28"/>
              </w:rPr>
            </w:pPr>
            <w:r>
              <w:rPr>
                <w:sz w:val="28"/>
                <w:szCs w:val="28"/>
              </w:rPr>
              <w:t>0,482</w:t>
            </w:r>
          </w:p>
        </w:tc>
        <w:tc>
          <w:tcPr>
            <w:tcW w:w="1418" w:type="dxa"/>
          </w:tcPr>
          <w:p w:rsidR="00E82FEB" w:rsidRDefault="00A60043">
            <w:pPr>
              <w:pStyle w:val="ad"/>
              <w:spacing w:before="0" w:beforeAutospacing="0" w:after="0" w:afterAutospacing="0"/>
              <w:jc w:val="center"/>
              <w:rPr>
                <w:sz w:val="28"/>
                <w:szCs w:val="28"/>
              </w:rPr>
            </w:pPr>
            <w:r>
              <w:rPr>
                <w:sz w:val="28"/>
                <w:szCs w:val="28"/>
              </w:rPr>
              <w:t>-0,518</w:t>
            </w:r>
          </w:p>
        </w:tc>
        <w:tc>
          <w:tcPr>
            <w:tcW w:w="1843" w:type="dxa"/>
          </w:tcPr>
          <w:p w:rsidR="00E82FEB" w:rsidRDefault="00A60043">
            <w:pPr>
              <w:pStyle w:val="ad"/>
              <w:spacing w:before="0" w:beforeAutospacing="0" w:after="0" w:afterAutospacing="0"/>
              <w:jc w:val="center"/>
              <w:rPr>
                <w:sz w:val="28"/>
                <w:szCs w:val="28"/>
              </w:rPr>
            </w:pPr>
            <w:r>
              <w:rPr>
                <w:sz w:val="28"/>
                <w:szCs w:val="28"/>
              </w:rPr>
              <w:t>4,353</w:t>
            </w:r>
          </w:p>
        </w:tc>
        <w:tc>
          <w:tcPr>
            <w:tcW w:w="1134" w:type="dxa"/>
          </w:tcPr>
          <w:p w:rsidR="00E82FEB" w:rsidRDefault="00A60043">
            <w:pPr>
              <w:pStyle w:val="ad"/>
              <w:spacing w:before="0" w:beforeAutospacing="0" w:after="0" w:afterAutospacing="0"/>
              <w:jc w:val="center"/>
              <w:rPr>
                <w:sz w:val="28"/>
                <w:szCs w:val="28"/>
              </w:rPr>
            </w:pPr>
            <w:r>
              <w:rPr>
                <w:bCs/>
                <w:sz w:val="28"/>
                <w:szCs w:val="28"/>
              </w:rPr>
              <w:t>66,1</w:t>
            </w:r>
          </w:p>
        </w:tc>
        <w:tc>
          <w:tcPr>
            <w:tcW w:w="986" w:type="dxa"/>
          </w:tcPr>
          <w:p w:rsidR="00E82FEB" w:rsidRDefault="00A60043">
            <w:pPr>
              <w:pStyle w:val="ad"/>
              <w:spacing w:before="0" w:beforeAutospacing="0" w:after="0" w:afterAutospacing="0"/>
              <w:jc w:val="center"/>
              <w:rPr>
                <w:sz w:val="28"/>
                <w:szCs w:val="28"/>
              </w:rPr>
            </w:pPr>
            <w:r>
              <w:rPr>
                <w:sz w:val="28"/>
                <w:szCs w:val="28"/>
              </w:rPr>
              <w:t>20,71</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20</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1950</w:t>
            </w:r>
          </w:p>
        </w:tc>
        <w:tc>
          <w:tcPr>
            <w:tcW w:w="986" w:type="dxa"/>
          </w:tcPr>
          <w:p w:rsidR="00E82FEB" w:rsidRDefault="00A60043">
            <w:pPr>
              <w:pStyle w:val="ad"/>
              <w:spacing w:before="0" w:beforeAutospacing="0" w:after="0" w:afterAutospacing="0"/>
              <w:jc w:val="center"/>
              <w:rPr>
                <w:sz w:val="28"/>
                <w:szCs w:val="28"/>
              </w:rPr>
            </w:pPr>
            <w:r>
              <w:rPr>
                <w:bCs/>
                <w:sz w:val="28"/>
                <w:szCs w:val="28"/>
              </w:rPr>
              <w:t>51,0</w:t>
            </w:r>
          </w:p>
        </w:tc>
        <w:tc>
          <w:tcPr>
            <w:tcW w:w="1428" w:type="dxa"/>
          </w:tcPr>
          <w:p w:rsidR="00E82FEB" w:rsidRDefault="00A60043">
            <w:pPr>
              <w:pStyle w:val="ad"/>
              <w:spacing w:before="0" w:beforeAutospacing="0" w:after="0" w:afterAutospacing="0"/>
              <w:jc w:val="center"/>
              <w:rPr>
                <w:sz w:val="28"/>
                <w:szCs w:val="28"/>
              </w:rPr>
            </w:pPr>
            <w:r>
              <w:rPr>
                <w:sz w:val="28"/>
                <w:szCs w:val="28"/>
              </w:rPr>
              <w:t>1,069</w:t>
            </w:r>
          </w:p>
        </w:tc>
        <w:tc>
          <w:tcPr>
            <w:tcW w:w="1418" w:type="dxa"/>
          </w:tcPr>
          <w:p w:rsidR="00E82FEB" w:rsidRDefault="00A60043">
            <w:pPr>
              <w:pStyle w:val="ad"/>
              <w:spacing w:before="0" w:beforeAutospacing="0" w:after="0" w:afterAutospacing="0"/>
              <w:jc w:val="center"/>
              <w:rPr>
                <w:sz w:val="28"/>
                <w:szCs w:val="28"/>
              </w:rPr>
            </w:pPr>
            <w:r>
              <w:rPr>
                <w:sz w:val="28"/>
                <w:szCs w:val="28"/>
              </w:rPr>
              <w:t>0,069</w:t>
            </w:r>
          </w:p>
        </w:tc>
        <w:tc>
          <w:tcPr>
            <w:tcW w:w="1843" w:type="dxa"/>
          </w:tcPr>
          <w:p w:rsidR="00E82FEB" w:rsidRDefault="00A60043">
            <w:pPr>
              <w:pStyle w:val="ad"/>
              <w:spacing w:before="0" w:beforeAutospacing="0" w:after="0" w:afterAutospacing="0"/>
              <w:jc w:val="center"/>
              <w:rPr>
                <w:sz w:val="28"/>
                <w:szCs w:val="28"/>
              </w:rPr>
            </w:pPr>
            <w:r>
              <w:rPr>
                <w:sz w:val="28"/>
                <w:szCs w:val="28"/>
              </w:rPr>
              <w:t>4,422</w:t>
            </w:r>
          </w:p>
        </w:tc>
        <w:tc>
          <w:tcPr>
            <w:tcW w:w="1134" w:type="dxa"/>
          </w:tcPr>
          <w:p w:rsidR="00E82FEB" w:rsidRDefault="00A60043">
            <w:pPr>
              <w:pStyle w:val="ad"/>
              <w:spacing w:before="0" w:beforeAutospacing="0" w:after="0" w:afterAutospacing="0"/>
              <w:jc w:val="center"/>
              <w:rPr>
                <w:sz w:val="28"/>
                <w:szCs w:val="28"/>
              </w:rPr>
            </w:pPr>
            <w:r>
              <w:rPr>
                <w:bCs/>
                <w:sz w:val="28"/>
                <w:szCs w:val="28"/>
              </w:rPr>
              <w:t>64,19</w:t>
            </w:r>
          </w:p>
        </w:tc>
        <w:tc>
          <w:tcPr>
            <w:tcW w:w="986" w:type="dxa"/>
          </w:tcPr>
          <w:p w:rsidR="00E82FEB" w:rsidRDefault="00A60043">
            <w:pPr>
              <w:pStyle w:val="ad"/>
              <w:spacing w:before="0" w:beforeAutospacing="0" w:after="0" w:afterAutospacing="0"/>
              <w:jc w:val="center"/>
              <w:rPr>
                <w:sz w:val="28"/>
                <w:szCs w:val="28"/>
              </w:rPr>
            </w:pPr>
            <w:r>
              <w:rPr>
                <w:sz w:val="28"/>
                <w:szCs w:val="28"/>
              </w:rPr>
              <w:t>21,80</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21</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1951</w:t>
            </w:r>
          </w:p>
        </w:tc>
        <w:tc>
          <w:tcPr>
            <w:tcW w:w="986" w:type="dxa"/>
          </w:tcPr>
          <w:p w:rsidR="00E82FEB" w:rsidRDefault="00A60043">
            <w:pPr>
              <w:pStyle w:val="ad"/>
              <w:spacing w:before="0" w:beforeAutospacing="0" w:after="0" w:afterAutospacing="0"/>
              <w:jc w:val="center"/>
              <w:rPr>
                <w:sz w:val="28"/>
                <w:szCs w:val="28"/>
              </w:rPr>
            </w:pPr>
            <w:r>
              <w:rPr>
                <w:bCs/>
                <w:sz w:val="28"/>
                <w:szCs w:val="28"/>
              </w:rPr>
              <w:t>35,5</w:t>
            </w:r>
          </w:p>
        </w:tc>
        <w:tc>
          <w:tcPr>
            <w:tcW w:w="1428" w:type="dxa"/>
          </w:tcPr>
          <w:p w:rsidR="00E82FEB" w:rsidRDefault="00A60043">
            <w:pPr>
              <w:pStyle w:val="ad"/>
              <w:spacing w:before="0" w:beforeAutospacing="0" w:after="0" w:afterAutospacing="0"/>
              <w:jc w:val="center"/>
              <w:rPr>
                <w:sz w:val="28"/>
                <w:szCs w:val="28"/>
              </w:rPr>
            </w:pPr>
            <w:r>
              <w:rPr>
                <w:sz w:val="28"/>
                <w:szCs w:val="28"/>
              </w:rPr>
              <w:t>0,744</w:t>
            </w:r>
          </w:p>
        </w:tc>
        <w:tc>
          <w:tcPr>
            <w:tcW w:w="1418" w:type="dxa"/>
          </w:tcPr>
          <w:p w:rsidR="00E82FEB" w:rsidRDefault="00A60043">
            <w:pPr>
              <w:pStyle w:val="ad"/>
              <w:spacing w:before="0" w:beforeAutospacing="0" w:after="0" w:afterAutospacing="0"/>
              <w:jc w:val="center"/>
              <w:rPr>
                <w:sz w:val="28"/>
                <w:szCs w:val="28"/>
              </w:rPr>
            </w:pPr>
            <w:r>
              <w:rPr>
                <w:sz w:val="28"/>
                <w:szCs w:val="28"/>
              </w:rPr>
              <w:t>-0,256</w:t>
            </w:r>
          </w:p>
        </w:tc>
        <w:tc>
          <w:tcPr>
            <w:tcW w:w="1843" w:type="dxa"/>
          </w:tcPr>
          <w:p w:rsidR="00E82FEB" w:rsidRDefault="00A60043">
            <w:pPr>
              <w:pStyle w:val="ad"/>
              <w:spacing w:before="0" w:beforeAutospacing="0" w:after="0" w:afterAutospacing="0"/>
              <w:jc w:val="center"/>
              <w:rPr>
                <w:sz w:val="28"/>
                <w:szCs w:val="28"/>
              </w:rPr>
            </w:pPr>
            <w:r>
              <w:rPr>
                <w:sz w:val="28"/>
                <w:szCs w:val="28"/>
              </w:rPr>
              <w:t>4,166</w:t>
            </w:r>
          </w:p>
        </w:tc>
        <w:tc>
          <w:tcPr>
            <w:tcW w:w="1134" w:type="dxa"/>
          </w:tcPr>
          <w:p w:rsidR="00E82FEB" w:rsidRDefault="00A60043">
            <w:pPr>
              <w:pStyle w:val="ad"/>
              <w:spacing w:before="0" w:beforeAutospacing="0" w:after="0" w:afterAutospacing="0"/>
              <w:jc w:val="center"/>
              <w:rPr>
                <w:sz w:val="28"/>
                <w:szCs w:val="28"/>
              </w:rPr>
            </w:pPr>
            <w:r>
              <w:rPr>
                <w:bCs/>
                <w:sz w:val="28"/>
                <w:szCs w:val="28"/>
              </w:rPr>
              <w:t>60,37</w:t>
            </w:r>
          </w:p>
        </w:tc>
        <w:tc>
          <w:tcPr>
            <w:tcW w:w="986" w:type="dxa"/>
          </w:tcPr>
          <w:p w:rsidR="00E82FEB" w:rsidRDefault="00A60043">
            <w:pPr>
              <w:pStyle w:val="ad"/>
              <w:spacing w:before="0" w:beforeAutospacing="0" w:after="0" w:afterAutospacing="0"/>
              <w:jc w:val="center"/>
              <w:rPr>
                <w:sz w:val="28"/>
                <w:szCs w:val="28"/>
              </w:rPr>
            </w:pPr>
            <w:r>
              <w:rPr>
                <w:sz w:val="28"/>
                <w:szCs w:val="28"/>
              </w:rPr>
              <w:t>22,89</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22</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1952</w:t>
            </w:r>
          </w:p>
        </w:tc>
        <w:tc>
          <w:tcPr>
            <w:tcW w:w="986" w:type="dxa"/>
          </w:tcPr>
          <w:p w:rsidR="00E82FEB" w:rsidRDefault="00A60043">
            <w:pPr>
              <w:pStyle w:val="ad"/>
              <w:spacing w:before="0" w:beforeAutospacing="0" w:after="0" w:afterAutospacing="0"/>
              <w:jc w:val="center"/>
              <w:rPr>
                <w:sz w:val="28"/>
                <w:szCs w:val="28"/>
              </w:rPr>
            </w:pPr>
            <w:r>
              <w:rPr>
                <w:bCs/>
                <w:sz w:val="28"/>
                <w:szCs w:val="28"/>
              </w:rPr>
              <w:t>28,8</w:t>
            </w:r>
          </w:p>
        </w:tc>
        <w:tc>
          <w:tcPr>
            <w:tcW w:w="1428" w:type="dxa"/>
          </w:tcPr>
          <w:p w:rsidR="00E82FEB" w:rsidRDefault="00A60043">
            <w:pPr>
              <w:pStyle w:val="ad"/>
              <w:spacing w:before="0" w:beforeAutospacing="0" w:after="0" w:afterAutospacing="0"/>
              <w:jc w:val="center"/>
              <w:rPr>
                <w:sz w:val="28"/>
                <w:szCs w:val="28"/>
              </w:rPr>
            </w:pPr>
            <w:r>
              <w:rPr>
                <w:sz w:val="28"/>
                <w:szCs w:val="28"/>
              </w:rPr>
              <w:t>0,604</w:t>
            </w:r>
          </w:p>
        </w:tc>
        <w:tc>
          <w:tcPr>
            <w:tcW w:w="1418" w:type="dxa"/>
          </w:tcPr>
          <w:p w:rsidR="00E82FEB" w:rsidRDefault="00A60043">
            <w:pPr>
              <w:pStyle w:val="ad"/>
              <w:spacing w:before="0" w:beforeAutospacing="0" w:after="0" w:afterAutospacing="0"/>
              <w:jc w:val="center"/>
              <w:rPr>
                <w:sz w:val="28"/>
                <w:szCs w:val="28"/>
              </w:rPr>
            </w:pPr>
            <w:r>
              <w:rPr>
                <w:sz w:val="28"/>
                <w:szCs w:val="28"/>
              </w:rPr>
              <w:t>-0,396</w:t>
            </w:r>
          </w:p>
        </w:tc>
        <w:tc>
          <w:tcPr>
            <w:tcW w:w="1843" w:type="dxa"/>
          </w:tcPr>
          <w:p w:rsidR="00E82FEB" w:rsidRDefault="00A60043">
            <w:pPr>
              <w:pStyle w:val="ad"/>
              <w:spacing w:before="0" w:beforeAutospacing="0" w:after="0" w:afterAutospacing="0"/>
              <w:jc w:val="center"/>
              <w:rPr>
                <w:sz w:val="28"/>
                <w:szCs w:val="28"/>
              </w:rPr>
            </w:pPr>
            <w:r>
              <w:rPr>
                <w:sz w:val="28"/>
                <w:szCs w:val="28"/>
              </w:rPr>
              <w:t>3,770</w:t>
            </w:r>
          </w:p>
        </w:tc>
        <w:tc>
          <w:tcPr>
            <w:tcW w:w="1134" w:type="dxa"/>
          </w:tcPr>
          <w:p w:rsidR="00E82FEB" w:rsidRDefault="00A60043">
            <w:pPr>
              <w:pStyle w:val="ad"/>
              <w:spacing w:before="0" w:beforeAutospacing="0" w:after="0" w:afterAutospacing="0"/>
              <w:jc w:val="center"/>
              <w:rPr>
                <w:sz w:val="28"/>
                <w:szCs w:val="28"/>
              </w:rPr>
            </w:pPr>
            <w:r>
              <w:rPr>
                <w:bCs/>
                <w:sz w:val="28"/>
                <w:szCs w:val="28"/>
              </w:rPr>
              <w:t>58,75</w:t>
            </w:r>
          </w:p>
        </w:tc>
        <w:tc>
          <w:tcPr>
            <w:tcW w:w="986" w:type="dxa"/>
          </w:tcPr>
          <w:p w:rsidR="00E82FEB" w:rsidRDefault="00A60043">
            <w:pPr>
              <w:pStyle w:val="ad"/>
              <w:spacing w:before="0" w:beforeAutospacing="0" w:after="0" w:afterAutospacing="0"/>
              <w:jc w:val="center"/>
              <w:rPr>
                <w:sz w:val="28"/>
                <w:szCs w:val="28"/>
              </w:rPr>
            </w:pPr>
            <w:r>
              <w:rPr>
                <w:sz w:val="28"/>
                <w:szCs w:val="28"/>
              </w:rPr>
              <w:t>23,98</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23</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1953</w:t>
            </w:r>
          </w:p>
        </w:tc>
        <w:tc>
          <w:tcPr>
            <w:tcW w:w="986" w:type="dxa"/>
          </w:tcPr>
          <w:p w:rsidR="00E82FEB" w:rsidRDefault="00A60043">
            <w:pPr>
              <w:pStyle w:val="ad"/>
              <w:spacing w:before="0" w:beforeAutospacing="0" w:after="0" w:afterAutospacing="0"/>
              <w:jc w:val="center"/>
              <w:rPr>
                <w:sz w:val="28"/>
                <w:szCs w:val="28"/>
              </w:rPr>
            </w:pPr>
            <w:r>
              <w:rPr>
                <w:bCs/>
                <w:sz w:val="28"/>
                <w:szCs w:val="28"/>
              </w:rPr>
              <w:t>47,6</w:t>
            </w:r>
          </w:p>
        </w:tc>
        <w:tc>
          <w:tcPr>
            <w:tcW w:w="1428" w:type="dxa"/>
          </w:tcPr>
          <w:p w:rsidR="00E82FEB" w:rsidRDefault="00A60043">
            <w:pPr>
              <w:pStyle w:val="ad"/>
              <w:spacing w:before="0" w:beforeAutospacing="0" w:after="0" w:afterAutospacing="0"/>
              <w:jc w:val="center"/>
              <w:rPr>
                <w:sz w:val="28"/>
                <w:szCs w:val="28"/>
              </w:rPr>
            </w:pPr>
            <w:r>
              <w:rPr>
                <w:sz w:val="28"/>
                <w:szCs w:val="28"/>
              </w:rPr>
              <w:t>0,997</w:t>
            </w:r>
          </w:p>
        </w:tc>
        <w:tc>
          <w:tcPr>
            <w:tcW w:w="1418" w:type="dxa"/>
          </w:tcPr>
          <w:p w:rsidR="00E82FEB" w:rsidRDefault="00A60043">
            <w:pPr>
              <w:pStyle w:val="ad"/>
              <w:spacing w:before="0" w:beforeAutospacing="0" w:after="0" w:afterAutospacing="0"/>
              <w:jc w:val="center"/>
              <w:rPr>
                <w:sz w:val="28"/>
                <w:szCs w:val="28"/>
              </w:rPr>
            </w:pPr>
            <w:r>
              <w:rPr>
                <w:sz w:val="28"/>
                <w:szCs w:val="28"/>
              </w:rPr>
              <w:t>-0,003</w:t>
            </w:r>
          </w:p>
        </w:tc>
        <w:tc>
          <w:tcPr>
            <w:tcW w:w="1843" w:type="dxa"/>
          </w:tcPr>
          <w:p w:rsidR="00E82FEB" w:rsidRDefault="00A60043">
            <w:pPr>
              <w:pStyle w:val="ad"/>
              <w:spacing w:before="0" w:beforeAutospacing="0" w:after="0" w:afterAutospacing="0"/>
              <w:jc w:val="center"/>
              <w:rPr>
                <w:sz w:val="28"/>
                <w:szCs w:val="28"/>
              </w:rPr>
            </w:pPr>
            <w:r>
              <w:rPr>
                <w:sz w:val="28"/>
                <w:szCs w:val="28"/>
              </w:rPr>
              <w:t>3,767</w:t>
            </w:r>
          </w:p>
        </w:tc>
        <w:tc>
          <w:tcPr>
            <w:tcW w:w="1134" w:type="dxa"/>
          </w:tcPr>
          <w:p w:rsidR="00E82FEB" w:rsidRDefault="00A60043">
            <w:pPr>
              <w:pStyle w:val="ad"/>
              <w:spacing w:before="0" w:beforeAutospacing="0" w:after="0" w:afterAutospacing="0"/>
              <w:jc w:val="center"/>
              <w:rPr>
                <w:sz w:val="28"/>
                <w:szCs w:val="28"/>
              </w:rPr>
            </w:pPr>
            <w:r>
              <w:rPr>
                <w:bCs/>
                <w:sz w:val="28"/>
                <w:szCs w:val="28"/>
              </w:rPr>
              <w:t>58,54</w:t>
            </w:r>
          </w:p>
        </w:tc>
        <w:tc>
          <w:tcPr>
            <w:tcW w:w="986" w:type="dxa"/>
          </w:tcPr>
          <w:p w:rsidR="00E82FEB" w:rsidRDefault="00A60043">
            <w:pPr>
              <w:pStyle w:val="ad"/>
              <w:spacing w:before="0" w:beforeAutospacing="0" w:after="0" w:afterAutospacing="0"/>
              <w:jc w:val="center"/>
              <w:rPr>
                <w:sz w:val="28"/>
                <w:szCs w:val="28"/>
              </w:rPr>
            </w:pPr>
            <w:r>
              <w:rPr>
                <w:sz w:val="28"/>
                <w:szCs w:val="28"/>
              </w:rPr>
              <w:t>25,07</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24</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1954</w:t>
            </w:r>
          </w:p>
        </w:tc>
        <w:tc>
          <w:tcPr>
            <w:tcW w:w="986" w:type="dxa"/>
          </w:tcPr>
          <w:p w:rsidR="00E82FEB" w:rsidRDefault="00A60043">
            <w:pPr>
              <w:pStyle w:val="ad"/>
              <w:spacing w:before="0" w:beforeAutospacing="0" w:after="0" w:afterAutospacing="0"/>
              <w:jc w:val="center"/>
              <w:rPr>
                <w:sz w:val="28"/>
                <w:szCs w:val="28"/>
              </w:rPr>
            </w:pPr>
            <w:r>
              <w:rPr>
                <w:bCs/>
                <w:sz w:val="28"/>
                <w:szCs w:val="28"/>
              </w:rPr>
              <w:t>21,6</w:t>
            </w:r>
          </w:p>
        </w:tc>
        <w:tc>
          <w:tcPr>
            <w:tcW w:w="1428" w:type="dxa"/>
          </w:tcPr>
          <w:p w:rsidR="00E82FEB" w:rsidRDefault="00A60043">
            <w:pPr>
              <w:pStyle w:val="ad"/>
              <w:spacing w:before="0" w:beforeAutospacing="0" w:after="0" w:afterAutospacing="0"/>
              <w:jc w:val="center"/>
              <w:rPr>
                <w:sz w:val="28"/>
                <w:szCs w:val="28"/>
              </w:rPr>
            </w:pPr>
            <w:r>
              <w:rPr>
                <w:sz w:val="28"/>
                <w:szCs w:val="28"/>
              </w:rPr>
              <w:t>0,453</w:t>
            </w:r>
          </w:p>
        </w:tc>
        <w:tc>
          <w:tcPr>
            <w:tcW w:w="1418" w:type="dxa"/>
          </w:tcPr>
          <w:p w:rsidR="00E82FEB" w:rsidRDefault="00A60043">
            <w:pPr>
              <w:pStyle w:val="ad"/>
              <w:spacing w:before="0" w:beforeAutospacing="0" w:after="0" w:afterAutospacing="0"/>
              <w:jc w:val="center"/>
              <w:rPr>
                <w:sz w:val="28"/>
                <w:szCs w:val="28"/>
              </w:rPr>
            </w:pPr>
            <w:r>
              <w:rPr>
                <w:sz w:val="28"/>
                <w:szCs w:val="28"/>
              </w:rPr>
              <w:t>-0,547</w:t>
            </w:r>
          </w:p>
        </w:tc>
        <w:tc>
          <w:tcPr>
            <w:tcW w:w="1843" w:type="dxa"/>
          </w:tcPr>
          <w:p w:rsidR="00E82FEB" w:rsidRDefault="00A60043">
            <w:pPr>
              <w:pStyle w:val="ad"/>
              <w:spacing w:before="0" w:beforeAutospacing="0" w:after="0" w:afterAutospacing="0"/>
              <w:jc w:val="center"/>
              <w:rPr>
                <w:sz w:val="28"/>
                <w:szCs w:val="28"/>
              </w:rPr>
            </w:pPr>
            <w:r>
              <w:rPr>
                <w:sz w:val="28"/>
                <w:szCs w:val="28"/>
              </w:rPr>
              <w:t>3,220</w:t>
            </w:r>
          </w:p>
        </w:tc>
        <w:tc>
          <w:tcPr>
            <w:tcW w:w="1134" w:type="dxa"/>
          </w:tcPr>
          <w:p w:rsidR="00E82FEB" w:rsidRDefault="00A60043">
            <w:pPr>
              <w:pStyle w:val="ad"/>
              <w:spacing w:before="0" w:beforeAutospacing="0" w:after="0" w:afterAutospacing="0"/>
              <w:jc w:val="center"/>
              <w:rPr>
                <w:sz w:val="28"/>
                <w:szCs w:val="28"/>
              </w:rPr>
            </w:pPr>
            <w:r>
              <w:rPr>
                <w:bCs/>
                <w:sz w:val="28"/>
                <w:szCs w:val="28"/>
              </w:rPr>
              <w:t>56,58</w:t>
            </w:r>
          </w:p>
        </w:tc>
        <w:tc>
          <w:tcPr>
            <w:tcW w:w="986" w:type="dxa"/>
          </w:tcPr>
          <w:p w:rsidR="00E82FEB" w:rsidRDefault="00A60043">
            <w:pPr>
              <w:pStyle w:val="ad"/>
              <w:spacing w:before="0" w:beforeAutospacing="0" w:after="0" w:afterAutospacing="0"/>
              <w:jc w:val="center"/>
              <w:rPr>
                <w:sz w:val="28"/>
                <w:szCs w:val="28"/>
              </w:rPr>
            </w:pPr>
            <w:r>
              <w:rPr>
                <w:sz w:val="28"/>
                <w:szCs w:val="28"/>
              </w:rPr>
              <w:t>26,16</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25</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1955</w:t>
            </w:r>
          </w:p>
        </w:tc>
        <w:tc>
          <w:tcPr>
            <w:tcW w:w="986" w:type="dxa"/>
          </w:tcPr>
          <w:p w:rsidR="00E82FEB" w:rsidRDefault="00A60043">
            <w:pPr>
              <w:pStyle w:val="ad"/>
              <w:spacing w:before="0" w:beforeAutospacing="0" w:after="0" w:afterAutospacing="0"/>
              <w:jc w:val="center"/>
              <w:rPr>
                <w:sz w:val="28"/>
                <w:szCs w:val="28"/>
              </w:rPr>
            </w:pPr>
            <w:r>
              <w:rPr>
                <w:bCs/>
                <w:sz w:val="28"/>
                <w:szCs w:val="28"/>
              </w:rPr>
              <w:t>15,3</w:t>
            </w:r>
          </w:p>
        </w:tc>
        <w:tc>
          <w:tcPr>
            <w:tcW w:w="1428" w:type="dxa"/>
          </w:tcPr>
          <w:p w:rsidR="00E82FEB" w:rsidRDefault="00A60043">
            <w:pPr>
              <w:pStyle w:val="ad"/>
              <w:spacing w:before="0" w:beforeAutospacing="0" w:after="0" w:afterAutospacing="0"/>
              <w:jc w:val="center"/>
              <w:rPr>
                <w:sz w:val="28"/>
                <w:szCs w:val="28"/>
              </w:rPr>
            </w:pPr>
            <w:r>
              <w:rPr>
                <w:sz w:val="28"/>
                <w:szCs w:val="28"/>
              </w:rPr>
              <w:t>0,321</w:t>
            </w:r>
          </w:p>
        </w:tc>
        <w:tc>
          <w:tcPr>
            <w:tcW w:w="1418" w:type="dxa"/>
          </w:tcPr>
          <w:p w:rsidR="00E82FEB" w:rsidRDefault="00A60043">
            <w:pPr>
              <w:pStyle w:val="ad"/>
              <w:spacing w:before="0" w:beforeAutospacing="0" w:after="0" w:afterAutospacing="0"/>
              <w:jc w:val="center"/>
              <w:rPr>
                <w:sz w:val="28"/>
                <w:szCs w:val="28"/>
              </w:rPr>
            </w:pPr>
            <w:r>
              <w:rPr>
                <w:sz w:val="28"/>
                <w:szCs w:val="28"/>
              </w:rPr>
              <w:t>-0,679</w:t>
            </w:r>
          </w:p>
        </w:tc>
        <w:tc>
          <w:tcPr>
            <w:tcW w:w="1843" w:type="dxa"/>
          </w:tcPr>
          <w:p w:rsidR="00E82FEB" w:rsidRDefault="00A60043">
            <w:pPr>
              <w:pStyle w:val="ad"/>
              <w:spacing w:before="0" w:beforeAutospacing="0" w:after="0" w:afterAutospacing="0"/>
              <w:jc w:val="center"/>
              <w:rPr>
                <w:sz w:val="28"/>
                <w:szCs w:val="28"/>
              </w:rPr>
            </w:pPr>
            <w:r>
              <w:rPr>
                <w:sz w:val="28"/>
                <w:szCs w:val="28"/>
              </w:rPr>
              <w:t>2,541</w:t>
            </w:r>
          </w:p>
        </w:tc>
        <w:tc>
          <w:tcPr>
            <w:tcW w:w="1134" w:type="dxa"/>
          </w:tcPr>
          <w:p w:rsidR="00E82FEB" w:rsidRDefault="00A60043">
            <w:pPr>
              <w:pStyle w:val="ad"/>
              <w:spacing w:before="0" w:beforeAutospacing="0" w:after="0" w:afterAutospacing="0"/>
              <w:jc w:val="center"/>
              <w:rPr>
                <w:sz w:val="28"/>
                <w:szCs w:val="28"/>
              </w:rPr>
            </w:pPr>
            <w:r>
              <w:rPr>
                <w:bCs/>
                <w:sz w:val="28"/>
                <w:szCs w:val="28"/>
              </w:rPr>
              <w:t>56,53</w:t>
            </w:r>
          </w:p>
        </w:tc>
        <w:tc>
          <w:tcPr>
            <w:tcW w:w="986" w:type="dxa"/>
          </w:tcPr>
          <w:p w:rsidR="00E82FEB" w:rsidRDefault="00A60043">
            <w:pPr>
              <w:pStyle w:val="ad"/>
              <w:spacing w:before="0" w:beforeAutospacing="0" w:after="0" w:afterAutospacing="0"/>
              <w:jc w:val="center"/>
              <w:rPr>
                <w:sz w:val="28"/>
                <w:szCs w:val="28"/>
              </w:rPr>
            </w:pPr>
            <w:r>
              <w:rPr>
                <w:sz w:val="28"/>
                <w:szCs w:val="28"/>
              </w:rPr>
              <w:t>27,25</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26</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1956</w:t>
            </w:r>
          </w:p>
        </w:tc>
        <w:tc>
          <w:tcPr>
            <w:tcW w:w="986" w:type="dxa"/>
          </w:tcPr>
          <w:p w:rsidR="00E82FEB" w:rsidRDefault="00A60043">
            <w:pPr>
              <w:pStyle w:val="ad"/>
              <w:spacing w:before="0" w:beforeAutospacing="0" w:after="0" w:afterAutospacing="0"/>
              <w:jc w:val="center"/>
              <w:rPr>
                <w:sz w:val="28"/>
                <w:szCs w:val="28"/>
              </w:rPr>
            </w:pPr>
            <w:r>
              <w:rPr>
                <w:bCs/>
                <w:sz w:val="28"/>
                <w:szCs w:val="28"/>
              </w:rPr>
              <w:t>27,4</w:t>
            </w:r>
          </w:p>
        </w:tc>
        <w:tc>
          <w:tcPr>
            <w:tcW w:w="1428" w:type="dxa"/>
          </w:tcPr>
          <w:p w:rsidR="00E82FEB" w:rsidRDefault="00A60043">
            <w:pPr>
              <w:pStyle w:val="ad"/>
              <w:spacing w:before="0" w:beforeAutospacing="0" w:after="0" w:afterAutospacing="0"/>
              <w:jc w:val="center"/>
              <w:rPr>
                <w:sz w:val="28"/>
                <w:szCs w:val="28"/>
              </w:rPr>
            </w:pPr>
            <w:r>
              <w:rPr>
                <w:sz w:val="28"/>
                <w:szCs w:val="28"/>
              </w:rPr>
              <w:t>0,574</w:t>
            </w:r>
          </w:p>
        </w:tc>
        <w:tc>
          <w:tcPr>
            <w:tcW w:w="1418" w:type="dxa"/>
          </w:tcPr>
          <w:p w:rsidR="00E82FEB" w:rsidRDefault="00A60043">
            <w:pPr>
              <w:pStyle w:val="ad"/>
              <w:spacing w:before="0" w:beforeAutospacing="0" w:after="0" w:afterAutospacing="0"/>
              <w:jc w:val="center"/>
              <w:rPr>
                <w:sz w:val="28"/>
                <w:szCs w:val="28"/>
              </w:rPr>
            </w:pPr>
            <w:r>
              <w:rPr>
                <w:sz w:val="28"/>
                <w:szCs w:val="28"/>
              </w:rPr>
              <w:t>-0,426</w:t>
            </w:r>
          </w:p>
        </w:tc>
        <w:tc>
          <w:tcPr>
            <w:tcW w:w="1843" w:type="dxa"/>
          </w:tcPr>
          <w:p w:rsidR="00E82FEB" w:rsidRDefault="00A60043">
            <w:pPr>
              <w:pStyle w:val="ad"/>
              <w:spacing w:before="0" w:beforeAutospacing="0" w:after="0" w:afterAutospacing="0"/>
              <w:jc w:val="center"/>
              <w:rPr>
                <w:sz w:val="28"/>
                <w:szCs w:val="28"/>
              </w:rPr>
            </w:pPr>
            <w:r>
              <w:rPr>
                <w:sz w:val="28"/>
                <w:szCs w:val="28"/>
              </w:rPr>
              <w:t>2,115</w:t>
            </w:r>
          </w:p>
        </w:tc>
        <w:tc>
          <w:tcPr>
            <w:tcW w:w="1134" w:type="dxa"/>
          </w:tcPr>
          <w:p w:rsidR="00E82FEB" w:rsidRDefault="00A60043">
            <w:pPr>
              <w:pStyle w:val="ad"/>
              <w:spacing w:before="0" w:beforeAutospacing="0" w:after="0" w:afterAutospacing="0"/>
              <w:jc w:val="center"/>
              <w:rPr>
                <w:sz w:val="28"/>
                <w:szCs w:val="28"/>
              </w:rPr>
            </w:pPr>
            <w:r>
              <w:rPr>
                <w:bCs/>
                <w:sz w:val="28"/>
                <w:szCs w:val="28"/>
              </w:rPr>
              <w:t>54,71</w:t>
            </w:r>
          </w:p>
        </w:tc>
        <w:tc>
          <w:tcPr>
            <w:tcW w:w="986" w:type="dxa"/>
          </w:tcPr>
          <w:p w:rsidR="00E82FEB" w:rsidRDefault="00A60043">
            <w:pPr>
              <w:pStyle w:val="ad"/>
              <w:spacing w:before="0" w:beforeAutospacing="0" w:after="0" w:afterAutospacing="0"/>
              <w:jc w:val="center"/>
              <w:rPr>
                <w:sz w:val="28"/>
                <w:szCs w:val="28"/>
              </w:rPr>
            </w:pPr>
            <w:r>
              <w:rPr>
                <w:sz w:val="28"/>
                <w:szCs w:val="28"/>
              </w:rPr>
              <w:t>28,34</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27</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1957</w:t>
            </w:r>
          </w:p>
        </w:tc>
        <w:tc>
          <w:tcPr>
            <w:tcW w:w="986" w:type="dxa"/>
          </w:tcPr>
          <w:p w:rsidR="00E82FEB" w:rsidRDefault="00A60043">
            <w:pPr>
              <w:pStyle w:val="ad"/>
              <w:spacing w:before="0" w:beforeAutospacing="0" w:after="0" w:afterAutospacing="0"/>
              <w:jc w:val="center"/>
              <w:rPr>
                <w:sz w:val="28"/>
                <w:szCs w:val="28"/>
              </w:rPr>
            </w:pPr>
            <w:r>
              <w:rPr>
                <w:bCs/>
                <w:sz w:val="28"/>
                <w:szCs w:val="28"/>
              </w:rPr>
              <w:t>107,0</w:t>
            </w:r>
          </w:p>
        </w:tc>
        <w:tc>
          <w:tcPr>
            <w:tcW w:w="1428" w:type="dxa"/>
          </w:tcPr>
          <w:p w:rsidR="00E82FEB" w:rsidRDefault="00A60043">
            <w:pPr>
              <w:pStyle w:val="ad"/>
              <w:spacing w:before="0" w:beforeAutospacing="0" w:after="0" w:afterAutospacing="0"/>
              <w:jc w:val="center"/>
              <w:rPr>
                <w:sz w:val="28"/>
                <w:szCs w:val="28"/>
              </w:rPr>
            </w:pPr>
            <w:r>
              <w:rPr>
                <w:sz w:val="28"/>
                <w:szCs w:val="28"/>
              </w:rPr>
              <w:t>2,243</w:t>
            </w:r>
          </w:p>
        </w:tc>
        <w:tc>
          <w:tcPr>
            <w:tcW w:w="1418" w:type="dxa"/>
          </w:tcPr>
          <w:p w:rsidR="00E82FEB" w:rsidRDefault="00A60043">
            <w:pPr>
              <w:pStyle w:val="ad"/>
              <w:spacing w:before="0" w:beforeAutospacing="0" w:after="0" w:afterAutospacing="0"/>
              <w:jc w:val="center"/>
              <w:rPr>
                <w:sz w:val="28"/>
                <w:szCs w:val="28"/>
              </w:rPr>
            </w:pPr>
            <w:r>
              <w:rPr>
                <w:sz w:val="28"/>
                <w:szCs w:val="28"/>
              </w:rPr>
              <w:t>2,243</w:t>
            </w:r>
          </w:p>
        </w:tc>
        <w:tc>
          <w:tcPr>
            <w:tcW w:w="1843" w:type="dxa"/>
          </w:tcPr>
          <w:p w:rsidR="00E82FEB" w:rsidRDefault="00A60043">
            <w:pPr>
              <w:pStyle w:val="ad"/>
              <w:spacing w:before="0" w:beforeAutospacing="0" w:after="0" w:afterAutospacing="0"/>
              <w:jc w:val="center"/>
              <w:rPr>
                <w:sz w:val="28"/>
                <w:szCs w:val="28"/>
              </w:rPr>
            </w:pPr>
            <w:r>
              <w:rPr>
                <w:sz w:val="28"/>
                <w:szCs w:val="28"/>
              </w:rPr>
              <w:t>4,358</w:t>
            </w:r>
          </w:p>
        </w:tc>
        <w:tc>
          <w:tcPr>
            <w:tcW w:w="1134" w:type="dxa"/>
          </w:tcPr>
          <w:p w:rsidR="00E82FEB" w:rsidRDefault="00A60043">
            <w:pPr>
              <w:pStyle w:val="ad"/>
              <w:spacing w:before="0" w:beforeAutospacing="0" w:after="0" w:afterAutospacing="0"/>
              <w:jc w:val="center"/>
              <w:rPr>
                <w:sz w:val="28"/>
                <w:szCs w:val="28"/>
              </w:rPr>
            </w:pPr>
            <w:r>
              <w:rPr>
                <w:bCs/>
                <w:sz w:val="28"/>
                <w:szCs w:val="28"/>
              </w:rPr>
              <w:t>54,63</w:t>
            </w:r>
          </w:p>
        </w:tc>
        <w:tc>
          <w:tcPr>
            <w:tcW w:w="986" w:type="dxa"/>
          </w:tcPr>
          <w:p w:rsidR="00E82FEB" w:rsidRDefault="00A60043">
            <w:pPr>
              <w:pStyle w:val="ad"/>
              <w:spacing w:before="0" w:beforeAutospacing="0" w:after="0" w:afterAutospacing="0"/>
              <w:jc w:val="center"/>
              <w:rPr>
                <w:sz w:val="28"/>
                <w:szCs w:val="28"/>
              </w:rPr>
            </w:pPr>
            <w:r>
              <w:rPr>
                <w:sz w:val="28"/>
                <w:szCs w:val="28"/>
              </w:rPr>
              <w:t>29,43</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28</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1958</w:t>
            </w:r>
          </w:p>
        </w:tc>
        <w:tc>
          <w:tcPr>
            <w:tcW w:w="986" w:type="dxa"/>
          </w:tcPr>
          <w:p w:rsidR="00E82FEB" w:rsidRDefault="00A60043">
            <w:pPr>
              <w:pStyle w:val="ad"/>
              <w:spacing w:before="0" w:beforeAutospacing="0" w:after="0" w:afterAutospacing="0"/>
              <w:jc w:val="center"/>
              <w:rPr>
                <w:sz w:val="28"/>
                <w:szCs w:val="28"/>
              </w:rPr>
            </w:pPr>
            <w:r>
              <w:rPr>
                <w:bCs/>
                <w:sz w:val="28"/>
                <w:szCs w:val="28"/>
              </w:rPr>
              <w:t>47,70</w:t>
            </w:r>
          </w:p>
        </w:tc>
        <w:tc>
          <w:tcPr>
            <w:tcW w:w="1428" w:type="dxa"/>
          </w:tcPr>
          <w:p w:rsidR="00E82FEB" w:rsidRDefault="00A60043">
            <w:pPr>
              <w:pStyle w:val="ad"/>
              <w:spacing w:before="0" w:beforeAutospacing="0" w:after="0" w:afterAutospacing="0"/>
              <w:jc w:val="center"/>
              <w:rPr>
                <w:sz w:val="28"/>
                <w:szCs w:val="28"/>
              </w:rPr>
            </w:pPr>
            <w:r>
              <w:rPr>
                <w:sz w:val="28"/>
                <w:szCs w:val="28"/>
              </w:rPr>
              <w:t>0,999</w:t>
            </w:r>
          </w:p>
        </w:tc>
        <w:tc>
          <w:tcPr>
            <w:tcW w:w="1418" w:type="dxa"/>
          </w:tcPr>
          <w:p w:rsidR="00E82FEB" w:rsidRDefault="00A60043">
            <w:pPr>
              <w:pStyle w:val="ad"/>
              <w:spacing w:before="0" w:beforeAutospacing="0" w:after="0" w:afterAutospacing="0"/>
              <w:jc w:val="center"/>
              <w:rPr>
                <w:sz w:val="28"/>
                <w:szCs w:val="28"/>
              </w:rPr>
            </w:pPr>
            <w:r>
              <w:rPr>
                <w:sz w:val="28"/>
                <w:szCs w:val="28"/>
              </w:rPr>
              <w:t>-0,001</w:t>
            </w:r>
          </w:p>
        </w:tc>
        <w:tc>
          <w:tcPr>
            <w:tcW w:w="1843" w:type="dxa"/>
          </w:tcPr>
          <w:p w:rsidR="00E82FEB" w:rsidRDefault="00A60043">
            <w:pPr>
              <w:pStyle w:val="ad"/>
              <w:spacing w:before="0" w:beforeAutospacing="0" w:after="0" w:afterAutospacing="0"/>
              <w:jc w:val="center"/>
              <w:rPr>
                <w:sz w:val="28"/>
                <w:szCs w:val="28"/>
              </w:rPr>
            </w:pPr>
            <w:r>
              <w:rPr>
                <w:sz w:val="28"/>
                <w:szCs w:val="28"/>
              </w:rPr>
              <w:t>4,357</w:t>
            </w:r>
          </w:p>
        </w:tc>
        <w:tc>
          <w:tcPr>
            <w:tcW w:w="1134" w:type="dxa"/>
          </w:tcPr>
          <w:p w:rsidR="00E82FEB" w:rsidRDefault="00A60043">
            <w:pPr>
              <w:pStyle w:val="ad"/>
              <w:spacing w:before="0" w:beforeAutospacing="0" w:after="0" w:afterAutospacing="0"/>
              <w:jc w:val="center"/>
              <w:rPr>
                <w:sz w:val="28"/>
                <w:szCs w:val="28"/>
              </w:rPr>
            </w:pPr>
            <w:r>
              <w:rPr>
                <w:bCs/>
                <w:sz w:val="28"/>
                <w:szCs w:val="28"/>
              </w:rPr>
              <w:t>54,63</w:t>
            </w:r>
          </w:p>
        </w:tc>
        <w:tc>
          <w:tcPr>
            <w:tcW w:w="986" w:type="dxa"/>
          </w:tcPr>
          <w:p w:rsidR="00E82FEB" w:rsidRDefault="00A60043">
            <w:pPr>
              <w:pStyle w:val="ad"/>
              <w:spacing w:before="0" w:beforeAutospacing="0" w:after="0" w:afterAutospacing="0"/>
              <w:jc w:val="center"/>
              <w:rPr>
                <w:sz w:val="28"/>
                <w:szCs w:val="28"/>
              </w:rPr>
            </w:pPr>
            <w:r>
              <w:rPr>
                <w:sz w:val="28"/>
                <w:szCs w:val="28"/>
              </w:rPr>
              <w:t>30,52</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29</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1959</w:t>
            </w:r>
          </w:p>
        </w:tc>
        <w:tc>
          <w:tcPr>
            <w:tcW w:w="986" w:type="dxa"/>
          </w:tcPr>
          <w:p w:rsidR="00E82FEB" w:rsidRDefault="00A60043">
            <w:pPr>
              <w:pStyle w:val="ad"/>
              <w:spacing w:before="0" w:beforeAutospacing="0" w:after="0" w:afterAutospacing="0"/>
              <w:jc w:val="center"/>
              <w:rPr>
                <w:sz w:val="28"/>
                <w:szCs w:val="28"/>
              </w:rPr>
            </w:pPr>
            <w:r>
              <w:rPr>
                <w:bCs/>
                <w:sz w:val="28"/>
                <w:szCs w:val="28"/>
              </w:rPr>
              <w:t>49,23</w:t>
            </w:r>
          </w:p>
        </w:tc>
        <w:tc>
          <w:tcPr>
            <w:tcW w:w="1428" w:type="dxa"/>
          </w:tcPr>
          <w:p w:rsidR="00E82FEB" w:rsidRDefault="00A60043">
            <w:pPr>
              <w:pStyle w:val="ad"/>
              <w:spacing w:before="0" w:beforeAutospacing="0" w:after="0" w:afterAutospacing="0"/>
              <w:jc w:val="center"/>
              <w:rPr>
                <w:sz w:val="28"/>
                <w:szCs w:val="28"/>
              </w:rPr>
            </w:pPr>
            <w:r>
              <w:rPr>
                <w:sz w:val="28"/>
                <w:szCs w:val="28"/>
              </w:rPr>
              <w:t>1,031</w:t>
            </w:r>
          </w:p>
        </w:tc>
        <w:tc>
          <w:tcPr>
            <w:tcW w:w="1418" w:type="dxa"/>
          </w:tcPr>
          <w:p w:rsidR="00E82FEB" w:rsidRDefault="00A60043">
            <w:pPr>
              <w:pStyle w:val="ad"/>
              <w:spacing w:before="0" w:beforeAutospacing="0" w:after="0" w:afterAutospacing="0"/>
              <w:jc w:val="center"/>
              <w:rPr>
                <w:sz w:val="28"/>
                <w:szCs w:val="28"/>
              </w:rPr>
            </w:pPr>
            <w:r>
              <w:rPr>
                <w:sz w:val="28"/>
                <w:szCs w:val="28"/>
              </w:rPr>
              <w:t>0,031</w:t>
            </w:r>
          </w:p>
        </w:tc>
        <w:tc>
          <w:tcPr>
            <w:tcW w:w="1843" w:type="dxa"/>
          </w:tcPr>
          <w:p w:rsidR="00E82FEB" w:rsidRDefault="00A60043">
            <w:pPr>
              <w:pStyle w:val="ad"/>
              <w:spacing w:before="0" w:beforeAutospacing="0" w:after="0" w:afterAutospacing="0"/>
              <w:jc w:val="center"/>
              <w:rPr>
                <w:sz w:val="28"/>
                <w:szCs w:val="28"/>
              </w:rPr>
            </w:pPr>
            <w:r>
              <w:rPr>
                <w:sz w:val="28"/>
                <w:szCs w:val="28"/>
              </w:rPr>
              <w:t>4,388</w:t>
            </w:r>
          </w:p>
        </w:tc>
        <w:tc>
          <w:tcPr>
            <w:tcW w:w="1134" w:type="dxa"/>
          </w:tcPr>
          <w:p w:rsidR="00E82FEB" w:rsidRDefault="00A60043">
            <w:pPr>
              <w:pStyle w:val="ad"/>
              <w:spacing w:before="0" w:beforeAutospacing="0" w:after="0" w:afterAutospacing="0"/>
              <w:jc w:val="center"/>
              <w:rPr>
                <w:sz w:val="28"/>
                <w:szCs w:val="28"/>
              </w:rPr>
            </w:pPr>
            <w:r>
              <w:rPr>
                <w:bCs/>
                <w:sz w:val="28"/>
                <w:szCs w:val="28"/>
              </w:rPr>
              <w:t>54,0</w:t>
            </w:r>
          </w:p>
        </w:tc>
        <w:tc>
          <w:tcPr>
            <w:tcW w:w="986" w:type="dxa"/>
          </w:tcPr>
          <w:p w:rsidR="00E82FEB" w:rsidRDefault="00A60043">
            <w:pPr>
              <w:pStyle w:val="ad"/>
              <w:spacing w:before="0" w:beforeAutospacing="0" w:after="0" w:afterAutospacing="0"/>
              <w:jc w:val="center"/>
              <w:rPr>
                <w:sz w:val="28"/>
                <w:szCs w:val="28"/>
              </w:rPr>
            </w:pPr>
            <w:r>
              <w:rPr>
                <w:sz w:val="28"/>
                <w:szCs w:val="28"/>
              </w:rPr>
              <w:t>31,61</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30</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1960</w:t>
            </w:r>
          </w:p>
        </w:tc>
        <w:tc>
          <w:tcPr>
            <w:tcW w:w="986" w:type="dxa"/>
          </w:tcPr>
          <w:p w:rsidR="00E82FEB" w:rsidRDefault="00A60043">
            <w:pPr>
              <w:pStyle w:val="ad"/>
              <w:spacing w:before="0" w:beforeAutospacing="0" w:after="0" w:afterAutospacing="0"/>
              <w:jc w:val="center"/>
              <w:rPr>
                <w:sz w:val="28"/>
                <w:szCs w:val="28"/>
              </w:rPr>
            </w:pPr>
            <w:r>
              <w:rPr>
                <w:bCs/>
                <w:sz w:val="28"/>
                <w:szCs w:val="28"/>
              </w:rPr>
              <w:t>72,91</w:t>
            </w:r>
          </w:p>
        </w:tc>
        <w:tc>
          <w:tcPr>
            <w:tcW w:w="1428" w:type="dxa"/>
          </w:tcPr>
          <w:p w:rsidR="00E82FEB" w:rsidRDefault="00A60043">
            <w:pPr>
              <w:pStyle w:val="ad"/>
              <w:spacing w:before="0" w:beforeAutospacing="0" w:after="0" w:afterAutospacing="0"/>
              <w:jc w:val="center"/>
              <w:rPr>
                <w:sz w:val="28"/>
                <w:szCs w:val="28"/>
              </w:rPr>
            </w:pPr>
            <w:r>
              <w:rPr>
                <w:sz w:val="28"/>
                <w:szCs w:val="28"/>
              </w:rPr>
              <w:t>1,528</w:t>
            </w:r>
          </w:p>
        </w:tc>
        <w:tc>
          <w:tcPr>
            <w:tcW w:w="1418" w:type="dxa"/>
          </w:tcPr>
          <w:p w:rsidR="00E82FEB" w:rsidRDefault="00A60043">
            <w:pPr>
              <w:pStyle w:val="ad"/>
              <w:spacing w:before="0" w:beforeAutospacing="0" w:after="0" w:afterAutospacing="0"/>
              <w:jc w:val="center"/>
              <w:rPr>
                <w:sz w:val="28"/>
                <w:szCs w:val="28"/>
              </w:rPr>
            </w:pPr>
            <w:r>
              <w:rPr>
                <w:sz w:val="28"/>
                <w:szCs w:val="28"/>
              </w:rPr>
              <w:t>0,528</w:t>
            </w:r>
          </w:p>
        </w:tc>
        <w:tc>
          <w:tcPr>
            <w:tcW w:w="1843" w:type="dxa"/>
          </w:tcPr>
          <w:p w:rsidR="00E82FEB" w:rsidRDefault="00A60043">
            <w:pPr>
              <w:pStyle w:val="ad"/>
              <w:spacing w:before="0" w:beforeAutospacing="0" w:after="0" w:afterAutospacing="0"/>
              <w:jc w:val="center"/>
              <w:rPr>
                <w:sz w:val="28"/>
                <w:szCs w:val="28"/>
              </w:rPr>
            </w:pPr>
            <w:r>
              <w:rPr>
                <w:sz w:val="28"/>
                <w:szCs w:val="28"/>
              </w:rPr>
              <w:t>4,916</w:t>
            </w:r>
          </w:p>
        </w:tc>
        <w:tc>
          <w:tcPr>
            <w:tcW w:w="1134" w:type="dxa"/>
          </w:tcPr>
          <w:p w:rsidR="00E82FEB" w:rsidRDefault="00A60043">
            <w:pPr>
              <w:pStyle w:val="ad"/>
              <w:spacing w:before="0" w:beforeAutospacing="0" w:after="0" w:afterAutospacing="0"/>
              <w:jc w:val="center"/>
              <w:rPr>
                <w:sz w:val="28"/>
                <w:szCs w:val="28"/>
              </w:rPr>
            </w:pPr>
            <w:r>
              <w:rPr>
                <w:bCs/>
                <w:sz w:val="28"/>
                <w:szCs w:val="28"/>
              </w:rPr>
              <w:t>52,04</w:t>
            </w:r>
          </w:p>
        </w:tc>
        <w:tc>
          <w:tcPr>
            <w:tcW w:w="986" w:type="dxa"/>
          </w:tcPr>
          <w:p w:rsidR="00E82FEB" w:rsidRDefault="00A60043">
            <w:pPr>
              <w:pStyle w:val="ad"/>
              <w:spacing w:before="0" w:beforeAutospacing="0" w:after="0" w:afterAutospacing="0"/>
              <w:jc w:val="center"/>
              <w:rPr>
                <w:sz w:val="28"/>
                <w:szCs w:val="28"/>
              </w:rPr>
            </w:pPr>
            <w:r>
              <w:rPr>
                <w:sz w:val="28"/>
                <w:szCs w:val="28"/>
              </w:rPr>
              <w:t>32,70</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31</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1961</w:t>
            </w:r>
          </w:p>
        </w:tc>
        <w:tc>
          <w:tcPr>
            <w:tcW w:w="986" w:type="dxa"/>
          </w:tcPr>
          <w:p w:rsidR="00E82FEB" w:rsidRDefault="00A60043">
            <w:pPr>
              <w:pStyle w:val="ad"/>
              <w:spacing w:before="0" w:beforeAutospacing="0" w:after="0" w:afterAutospacing="0"/>
              <w:jc w:val="both"/>
              <w:rPr>
                <w:sz w:val="28"/>
                <w:szCs w:val="28"/>
              </w:rPr>
            </w:pPr>
            <w:r>
              <w:rPr>
                <w:bCs/>
                <w:sz w:val="28"/>
                <w:szCs w:val="28"/>
              </w:rPr>
              <w:t>42,39</w:t>
            </w:r>
          </w:p>
        </w:tc>
        <w:tc>
          <w:tcPr>
            <w:tcW w:w="1428" w:type="dxa"/>
          </w:tcPr>
          <w:p w:rsidR="00E82FEB" w:rsidRDefault="00A60043">
            <w:pPr>
              <w:pStyle w:val="ad"/>
              <w:spacing w:before="0" w:beforeAutospacing="0" w:after="0" w:afterAutospacing="0"/>
              <w:jc w:val="center"/>
              <w:rPr>
                <w:sz w:val="28"/>
                <w:szCs w:val="28"/>
              </w:rPr>
            </w:pPr>
            <w:r>
              <w:rPr>
                <w:sz w:val="28"/>
                <w:szCs w:val="28"/>
              </w:rPr>
              <w:t>0,888</w:t>
            </w:r>
          </w:p>
        </w:tc>
        <w:tc>
          <w:tcPr>
            <w:tcW w:w="1418" w:type="dxa"/>
          </w:tcPr>
          <w:p w:rsidR="00E82FEB" w:rsidRDefault="00A60043">
            <w:pPr>
              <w:pStyle w:val="ad"/>
              <w:spacing w:before="0" w:beforeAutospacing="0" w:after="0" w:afterAutospacing="0"/>
              <w:jc w:val="center"/>
              <w:rPr>
                <w:sz w:val="28"/>
                <w:szCs w:val="28"/>
              </w:rPr>
            </w:pPr>
            <w:r>
              <w:rPr>
                <w:sz w:val="28"/>
                <w:szCs w:val="28"/>
              </w:rPr>
              <w:t>-0,112</w:t>
            </w:r>
          </w:p>
        </w:tc>
        <w:tc>
          <w:tcPr>
            <w:tcW w:w="1843" w:type="dxa"/>
          </w:tcPr>
          <w:p w:rsidR="00E82FEB" w:rsidRDefault="00A60043">
            <w:pPr>
              <w:pStyle w:val="ad"/>
              <w:spacing w:before="0" w:beforeAutospacing="0" w:after="0" w:afterAutospacing="0"/>
              <w:jc w:val="center"/>
              <w:rPr>
                <w:sz w:val="28"/>
                <w:szCs w:val="28"/>
              </w:rPr>
            </w:pPr>
            <w:r>
              <w:rPr>
                <w:sz w:val="28"/>
                <w:szCs w:val="28"/>
              </w:rPr>
              <w:t>4,804</w:t>
            </w:r>
          </w:p>
        </w:tc>
        <w:tc>
          <w:tcPr>
            <w:tcW w:w="1134" w:type="dxa"/>
          </w:tcPr>
          <w:p w:rsidR="00E82FEB" w:rsidRDefault="00A60043">
            <w:pPr>
              <w:pStyle w:val="ad"/>
              <w:spacing w:before="0" w:beforeAutospacing="0" w:after="0" w:afterAutospacing="0"/>
              <w:jc w:val="center"/>
              <w:rPr>
                <w:sz w:val="28"/>
                <w:szCs w:val="28"/>
              </w:rPr>
            </w:pPr>
            <w:r>
              <w:rPr>
                <w:bCs/>
                <w:sz w:val="28"/>
                <w:szCs w:val="28"/>
              </w:rPr>
              <w:t>51,6</w:t>
            </w:r>
          </w:p>
        </w:tc>
        <w:tc>
          <w:tcPr>
            <w:tcW w:w="986" w:type="dxa"/>
          </w:tcPr>
          <w:p w:rsidR="00E82FEB" w:rsidRDefault="00A60043">
            <w:pPr>
              <w:pStyle w:val="ad"/>
              <w:spacing w:before="0" w:beforeAutospacing="0" w:after="0" w:afterAutospacing="0"/>
              <w:jc w:val="center"/>
              <w:rPr>
                <w:sz w:val="28"/>
                <w:szCs w:val="28"/>
              </w:rPr>
            </w:pPr>
            <w:r>
              <w:rPr>
                <w:sz w:val="28"/>
                <w:szCs w:val="28"/>
              </w:rPr>
              <w:t>33,79</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32</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1962</w:t>
            </w:r>
          </w:p>
        </w:tc>
        <w:tc>
          <w:tcPr>
            <w:tcW w:w="986" w:type="dxa"/>
          </w:tcPr>
          <w:p w:rsidR="00E82FEB" w:rsidRDefault="00A60043">
            <w:pPr>
              <w:pStyle w:val="ad"/>
              <w:spacing w:before="0" w:beforeAutospacing="0" w:after="0" w:afterAutospacing="0"/>
              <w:jc w:val="both"/>
              <w:rPr>
                <w:sz w:val="28"/>
                <w:szCs w:val="28"/>
              </w:rPr>
            </w:pPr>
            <w:r>
              <w:rPr>
                <w:bCs/>
                <w:sz w:val="28"/>
                <w:szCs w:val="28"/>
              </w:rPr>
              <w:t>47,40</w:t>
            </w:r>
          </w:p>
        </w:tc>
        <w:tc>
          <w:tcPr>
            <w:tcW w:w="1428" w:type="dxa"/>
          </w:tcPr>
          <w:p w:rsidR="00E82FEB" w:rsidRDefault="00A60043">
            <w:pPr>
              <w:pStyle w:val="ad"/>
              <w:spacing w:before="0" w:beforeAutospacing="0" w:after="0" w:afterAutospacing="0"/>
              <w:jc w:val="center"/>
              <w:rPr>
                <w:sz w:val="28"/>
                <w:szCs w:val="28"/>
              </w:rPr>
            </w:pPr>
            <w:r>
              <w:rPr>
                <w:sz w:val="28"/>
                <w:szCs w:val="28"/>
              </w:rPr>
              <w:t>0,994</w:t>
            </w:r>
          </w:p>
        </w:tc>
        <w:tc>
          <w:tcPr>
            <w:tcW w:w="1418" w:type="dxa"/>
          </w:tcPr>
          <w:p w:rsidR="00E82FEB" w:rsidRDefault="00A60043">
            <w:pPr>
              <w:pStyle w:val="ad"/>
              <w:spacing w:before="0" w:beforeAutospacing="0" w:after="0" w:afterAutospacing="0"/>
              <w:jc w:val="center"/>
              <w:rPr>
                <w:sz w:val="28"/>
                <w:szCs w:val="28"/>
              </w:rPr>
            </w:pPr>
            <w:r>
              <w:rPr>
                <w:sz w:val="28"/>
                <w:szCs w:val="28"/>
              </w:rPr>
              <w:t>-0,006</w:t>
            </w:r>
          </w:p>
        </w:tc>
        <w:tc>
          <w:tcPr>
            <w:tcW w:w="1843" w:type="dxa"/>
          </w:tcPr>
          <w:p w:rsidR="00E82FEB" w:rsidRDefault="00A60043">
            <w:pPr>
              <w:pStyle w:val="ad"/>
              <w:spacing w:before="0" w:beforeAutospacing="0" w:after="0" w:afterAutospacing="0"/>
              <w:jc w:val="center"/>
              <w:rPr>
                <w:sz w:val="28"/>
                <w:szCs w:val="28"/>
              </w:rPr>
            </w:pPr>
            <w:r>
              <w:rPr>
                <w:sz w:val="28"/>
                <w:szCs w:val="28"/>
              </w:rPr>
              <w:t>4,798</w:t>
            </w:r>
          </w:p>
        </w:tc>
        <w:tc>
          <w:tcPr>
            <w:tcW w:w="1134" w:type="dxa"/>
          </w:tcPr>
          <w:p w:rsidR="00E82FEB" w:rsidRDefault="00A60043">
            <w:pPr>
              <w:pStyle w:val="ad"/>
              <w:spacing w:before="0" w:beforeAutospacing="0" w:after="0" w:afterAutospacing="0"/>
              <w:jc w:val="center"/>
              <w:rPr>
                <w:sz w:val="28"/>
                <w:szCs w:val="28"/>
              </w:rPr>
            </w:pPr>
            <w:r>
              <w:rPr>
                <w:bCs/>
                <w:sz w:val="28"/>
                <w:szCs w:val="28"/>
              </w:rPr>
              <w:t>51,36</w:t>
            </w:r>
          </w:p>
        </w:tc>
        <w:tc>
          <w:tcPr>
            <w:tcW w:w="986" w:type="dxa"/>
          </w:tcPr>
          <w:p w:rsidR="00E82FEB" w:rsidRDefault="00A60043">
            <w:pPr>
              <w:pStyle w:val="ad"/>
              <w:spacing w:before="0" w:beforeAutospacing="0" w:after="0" w:afterAutospacing="0"/>
              <w:jc w:val="center"/>
              <w:rPr>
                <w:sz w:val="28"/>
                <w:szCs w:val="28"/>
              </w:rPr>
            </w:pPr>
            <w:r>
              <w:rPr>
                <w:sz w:val="28"/>
                <w:szCs w:val="28"/>
              </w:rPr>
              <w:t>34,88</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33</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1963</w:t>
            </w:r>
          </w:p>
        </w:tc>
        <w:tc>
          <w:tcPr>
            <w:tcW w:w="986" w:type="dxa"/>
          </w:tcPr>
          <w:p w:rsidR="00E82FEB" w:rsidRDefault="00A60043">
            <w:pPr>
              <w:pStyle w:val="ad"/>
              <w:spacing w:before="0" w:beforeAutospacing="0" w:after="0" w:afterAutospacing="0"/>
              <w:jc w:val="both"/>
              <w:rPr>
                <w:sz w:val="28"/>
                <w:szCs w:val="28"/>
              </w:rPr>
            </w:pPr>
            <w:r>
              <w:rPr>
                <w:bCs/>
                <w:sz w:val="28"/>
                <w:szCs w:val="28"/>
              </w:rPr>
              <w:t>31,5</w:t>
            </w:r>
          </w:p>
        </w:tc>
        <w:tc>
          <w:tcPr>
            <w:tcW w:w="1428" w:type="dxa"/>
          </w:tcPr>
          <w:p w:rsidR="00E82FEB" w:rsidRDefault="00A60043">
            <w:pPr>
              <w:pStyle w:val="ad"/>
              <w:spacing w:before="0" w:beforeAutospacing="0" w:after="0" w:afterAutospacing="0"/>
              <w:jc w:val="center"/>
              <w:rPr>
                <w:sz w:val="28"/>
                <w:szCs w:val="28"/>
              </w:rPr>
            </w:pPr>
            <w:r>
              <w:rPr>
                <w:sz w:val="28"/>
                <w:szCs w:val="28"/>
              </w:rPr>
              <w:t>0,660</w:t>
            </w:r>
          </w:p>
        </w:tc>
        <w:tc>
          <w:tcPr>
            <w:tcW w:w="1418" w:type="dxa"/>
          </w:tcPr>
          <w:p w:rsidR="00E82FEB" w:rsidRDefault="00A60043">
            <w:pPr>
              <w:pStyle w:val="ad"/>
              <w:spacing w:before="0" w:beforeAutospacing="0" w:after="0" w:afterAutospacing="0"/>
              <w:jc w:val="center"/>
              <w:rPr>
                <w:sz w:val="28"/>
                <w:szCs w:val="28"/>
              </w:rPr>
            </w:pPr>
            <w:r>
              <w:rPr>
                <w:sz w:val="28"/>
                <w:szCs w:val="28"/>
              </w:rPr>
              <w:t>-0,340</w:t>
            </w:r>
          </w:p>
        </w:tc>
        <w:tc>
          <w:tcPr>
            <w:tcW w:w="1843" w:type="dxa"/>
          </w:tcPr>
          <w:p w:rsidR="00E82FEB" w:rsidRDefault="00A60043">
            <w:pPr>
              <w:pStyle w:val="ad"/>
              <w:spacing w:before="0" w:beforeAutospacing="0" w:after="0" w:afterAutospacing="0"/>
              <w:jc w:val="center"/>
              <w:rPr>
                <w:sz w:val="28"/>
                <w:szCs w:val="28"/>
              </w:rPr>
            </w:pPr>
            <w:r>
              <w:rPr>
                <w:sz w:val="28"/>
                <w:szCs w:val="28"/>
              </w:rPr>
              <w:t>4,458</w:t>
            </w:r>
          </w:p>
        </w:tc>
        <w:tc>
          <w:tcPr>
            <w:tcW w:w="1134" w:type="dxa"/>
          </w:tcPr>
          <w:p w:rsidR="00E82FEB" w:rsidRDefault="00A60043">
            <w:pPr>
              <w:pStyle w:val="ad"/>
              <w:spacing w:before="0" w:beforeAutospacing="0" w:after="0" w:afterAutospacing="0"/>
              <w:jc w:val="center"/>
              <w:rPr>
                <w:sz w:val="28"/>
                <w:szCs w:val="28"/>
              </w:rPr>
            </w:pPr>
            <w:r>
              <w:rPr>
                <w:bCs/>
                <w:sz w:val="28"/>
                <w:szCs w:val="28"/>
              </w:rPr>
              <w:t>51,0</w:t>
            </w:r>
          </w:p>
        </w:tc>
        <w:tc>
          <w:tcPr>
            <w:tcW w:w="986" w:type="dxa"/>
          </w:tcPr>
          <w:p w:rsidR="00E82FEB" w:rsidRDefault="00A60043">
            <w:pPr>
              <w:pStyle w:val="ad"/>
              <w:spacing w:before="0" w:beforeAutospacing="0" w:after="0" w:afterAutospacing="0"/>
              <w:jc w:val="center"/>
              <w:rPr>
                <w:sz w:val="28"/>
                <w:szCs w:val="28"/>
              </w:rPr>
            </w:pPr>
            <w:r>
              <w:rPr>
                <w:sz w:val="28"/>
                <w:szCs w:val="28"/>
              </w:rPr>
              <w:t>35,97</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34</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1964</w:t>
            </w:r>
          </w:p>
        </w:tc>
        <w:tc>
          <w:tcPr>
            <w:tcW w:w="986" w:type="dxa"/>
          </w:tcPr>
          <w:p w:rsidR="00E82FEB" w:rsidRDefault="00A60043">
            <w:pPr>
              <w:pStyle w:val="ad"/>
              <w:spacing w:before="0" w:beforeAutospacing="0" w:after="0" w:afterAutospacing="0"/>
              <w:jc w:val="both"/>
              <w:rPr>
                <w:sz w:val="28"/>
                <w:szCs w:val="28"/>
              </w:rPr>
            </w:pPr>
            <w:r>
              <w:rPr>
                <w:bCs/>
                <w:sz w:val="28"/>
                <w:szCs w:val="28"/>
              </w:rPr>
              <w:t>54,0</w:t>
            </w:r>
          </w:p>
        </w:tc>
        <w:tc>
          <w:tcPr>
            <w:tcW w:w="1428" w:type="dxa"/>
          </w:tcPr>
          <w:p w:rsidR="00E82FEB" w:rsidRDefault="00A60043">
            <w:pPr>
              <w:pStyle w:val="ad"/>
              <w:spacing w:before="0" w:beforeAutospacing="0" w:after="0" w:afterAutospacing="0"/>
              <w:jc w:val="center"/>
              <w:rPr>
                <w:sz w:val="28"/>
                <w:szCs w:val="28"/>
              </w:rPr>
            </w:pPr>
            <w:r>
              <w:rPr>
                <w:sz w:val="28"/>
                <w:szCs w:val="28"/>
              </w:rPr>
              <w:t>1,132</w:t>
            </w:r>
          </w:p>
        </w:tc>
        <w:tc>
          <w:tcPr>
            <w:tcW w:w="1418" w:type="dxa"/>
          </w:tcPr>
          <w:p w:rsidR="00E82FEB" w:rsidRDefault="00A60043">
            <w:pPr>
              <w:pStyle w:val="ad"/>
              <w:spacing w:before="0" w:beforeAutospacing="0" w:after="0" w:afterAutospacing="0"/>
              <w:jc w:val="center"/>
              <w:rPr>
                <w:sz w:val="28"/>
                <w:szCs w:val="28"/>
              </w:rPr>
            </w:pPr>
            <w:r>
              <w:rPr>
                <w:sz w:val="28"/>
                <w:szCs w:val="28"/>
              </w:rPr>
              <w:t>0,132</w:t>
            </w:r>
          </w:p>
        </w:tc>
        <w:tc>
          <w:tcPr>
            <w:tcW w:w="1843" w:type="dxa"/>
          </w:tcPr>
          <w:p w:rsidR="00E82FEB" w:rsidRDefault="00A60043">
            <w:pPr>
              <w:pStyle w:val="ad"/>
              <w:spacing w:before="0" w:beforeAutospacing="0" w:after="0" w:afterAutospacing="0"/>
              <w:jc w:val="center"/>
              <w:rPr>
                <w:sz w:val="28"/>
                <w:szCs w:val="28"/>
              </w:rPr>
            </w:pPr>
            <w:r>
              <w:rPr>
                <w:sz w:val="28"/>
                <w:szCs w:val="28"/>
              </w:rPr>
              <w:t>4,590</w:t>
            </w:r>
          </w:p>
        </w:tc>
        <w:tc>
          <w:tcPr>
            <w:tcW w:w="1134" w:type="dxa"/>
          </w:tcPr>
          <w:p w:rsidR="00E82FEB" w:rsidRDefault="00A60043">
            <w:pPr>
              <w:pStyle w:val="ad"/>
              <w:spacing w:before="0" w:beforeAutospacing="0" w:after="0" w:afterAutospacing="0"/>
              <w:jc w:val="center"/>
              <w:rPr>
                <w:sz w:val="28"/>
                <w:szCs w:val="28"/>
              </w:rPr>
            </w:pPr>
            <w:r>
              <w:rPr>
                <w:bCs/>
                <w:sz w:val="28"/>
                <w:szCs w:val="28"/>
              </w:rPr>
              <w:t>50,25</w:t>
            </w:r>
          </w:p>
        </w:tc>
        <w:tc>
          <w:tcPr>
            <w:tcW w:w="986" w:type="dxa"/>
          </w:tcPr>
          <w:p w:rsidR="00E82FEB" w:rsidRDefault="00A60043">
            <w:pPr>
              <w:pStyle w:val="ad"/>
              <w:spacing w:before="0" w:beforeAutospacing="0" w:after="0" w:afterAutospacing="0"/>
              <w:jc w:val="center"/>
              <w:rPr>
                <w:sz w:val="28"/>
                <w:szCs w:val="28"/>
              </w:rPr>
            </w:pPr>
            <w:r>
              <w:rPr>
                <w:sz w:val="28"/>
                <w:szCs w:val="28"/>
              </w:rPr>
              <w:t>37,06</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35</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1965</w:t>
            </w:r>
          </w:p>
        </w:tc>
        <w:tc>
          <w:tcPr>
            <w:tcW w:w="986" w:type="dxa"/>
          </w:tcPr>
          <w:p w:rsidR="00E82FEB" w:rsidRDefault="00A60043">
            <w:pPr>
              <w:pStyle w:val="ad"/>
              <w:spacing w:before="0" w:beforeAutospacing="0" w:after="0" w:afterAutospacing="0"/>
              <w:jc w:val="both"/>
              <w:rPr>
                <w:sz w:val="28"/>
                <w:szCs w:val="28"/>
              </w:rPr>
            </w:pPr>
            <w:r>
              <w:rPr>
                <w:bCs/>
                <w:sz w:val="28"/>
                <w:szCs w:val="28"/>
              </w:rPr>
              <w:t>33,3</w:t>
            </w:r>
          </w:p>
        </w:tc>
        <w:tc>
          <w:tcPr>
            <w:tcW w:w="1428" w:type="dxa"/>
          </w:tcPr>
          <w:p w:rsidR="00E82FEB" w:rsidRDefault="00A60043">
            <w:pPr>
              <w:pStyle w:val="ad"/>
              <w:spacing w:before="0" w:beforeAutospacing="0" w:after="0" w:afterAutospacing="0"/>
              <w:jc w:val="center"/>
              <w:rPr>
                <w:sz w:val="28"/>
                <w:szCs w:val="28"/>
              </w:rPr>
            </w:pPr>
            <w:r>
              <w:rPr>
                <w:sz w:val="28"/>
                <w:szCs w:val="28"/>
              </w:rPr>
              <w:t>0,698</w:t>
            </w:r>
          </w:p>
        </w:tc>
        <w:tc>
          <w:tcPr>
            <w:tcW w:w="1418" w:type="dxa"/>
          </w:tcPr>
          <w:p w:rsidR="00E82FEB" w:rsidRDefault="00A60043">
            <w:pPr>
              <w:pStyle w:val="ad"/>
              <w:spacing w:before="0" w:beforeAutospacing="0" w:after="0" w:afterAutospacing="0"/>
              <w:jc w:val="center"/>
              <w:rPr>
                <w:sz w:val="28"/>
                <w:szCs w:val="28"/>
              </w:rPr>
            </w:pPr>
            <w:r>
              <w:rPr>
                <w:sz w:val="28"/>
                <w:szCs w:val="28"/>
              </w:rPr>
              <w:t>-0,302</w:t>
            </w:r>
          </w:p>
        </w:tc>
        <w:tc>
          <w:tcPr>
            <w:tcW w:w="1843" w:type="dxa"/>
          </w:tcPr>
          <w:p w:rsidR="00E82FEB" w:rsidRDefault="00A60043">
            <w:pPr>
              <w:pStyle w:val="ad"/>
              <w:spacing w:before="0" w:beforeAutospacing="0" w:after="0" w:afterAutospacing="0"/>
              <w:jc w:val="center"/>
              <w:rPr>
                <w:sz w:val="28"/>
                <w:szCs w:val="28"/>
              </w:rPr>
            </w:pPr>
            <w:r>
              <w:rPr>
                <w:sz w:val="28"/>
                <w:szCs w:val="28"/>
              </w:rPr>
              <w:t>4,288</w:t>
            </w:r>
          </w:p>
        </w:tc>
        <w:tc>
          <w:tcPr>
            <w:tcW w:w="1134" w:type="dxa"/>
          </w:tcPr>
          <w:p w:rsidR="00E82FEB" w:rsidRDefault="00A60043">
            <w:pPr>
              <w:pStyle w:val="ad"/>
              <w:spacing w:before="0" w:beforeAutospacing="0" w:after="0" w:afterAutospacing="0"/>
              <w:jc w:val="center"/>
              <w:rPr>
                <w:sz w:val="28"/>
                <w:szCs w:val="28"/>
              </w:rPr>
            </w:pPr>
            <w:r>
              <w:rPr>
                <w:bCs/>
                <w:sz w:val="28"/>
                <w:szCs w:val="28"/>
              </w:rPr>
              <w:t>49,23</w:t>
            </w:r>
          </w:p>
        </w:tc>
        <w:tc>
          <w:tcPr>
            <w:tcW w:w="986" w:type="dxa"/>
          </w:tcPr>
          <w:p w:rsidR="00E82FEB" w:rsidRDefault="00A60043">
            <w:pPr>
              <w:pStyle w:val="ad"/>
              <w:spacing w:before="0" w:beforeAutospacing="0" w:after="0" w:afterAutospacing="0"/>
              <w:jc w:val="center"/>
              <w:rPr>
                <w:sz w:val="28"/>
                <w:szCs w:val="28"/>
              </w:rPr>
            </w:pPr>
            <w:r>
              <w:rPr>
                <w:sz w:val="28"/>
                <w:szCs w:val="28"/>
              </w:rPr>
              <w:t>38,15</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36</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1966</w:t>
            </w:r>
          </w:p>
        </w:tc>
        <w:tc>
          <w:tcPr>
            <w:tcW w:w="986" w:type="dxa"/>
          </w:tcPr>
          <w:p w:rsidR="00E82FEB" w:rsidRDefault="00A60043">
            <w:pPr>
              <w:pStyle w:val="ad"/>
              <w:spacing w:before="0" w:beforeAutospacing="0" w:after="0" w:afterAutospacing="0"/>
              <w:jc w:val="both"/>
              <w:rPr>
                <w:sz w:val="28"/>
                <w:szCs w:val="28"/>
              </w:rPr>
            </w:pPr>
            <w:r>
              <w:rPr>
                <w:bCs/>
                <w:sz w:val="28"/>
                <w:szCs w:val="28"/>
              </w:rPr>
              <w:t>23,6</w:t>
            </w:r>
          </w:p>
        </w:tc>
        <w:tc>
          <w:tcPr>
            <w:tcW w:w="1428" w:type="dxa"/>
          </w:tcPr>
          <w:p w:rsidR="00E82FEB" w:rsidRDefault="00A60043">
            <w:pPr>
              <w:pStyle w:val="ad"/>
              <w:spacing w:before="0" w:beforeAutospacing="0" w:after="0" w:afterAutospacing="0"/>
              <w:jc w:val="center"/>
              <w:rPr>
                <w:sz w:val="28"/>
                <w:szCs w:val="28"/>
              </w:rPr>
            </w:pPr>
            <w:r>
              <w:rPr>
                <w:sz w:val="28"/>
                <w:szCs w:val="28"/>
              </w:rPr>
              <w:t>0,495</w:t>
            </w:r>
          </w:p>
        </w:tc>
        <w:tc>
          <w:tcPr>
            <w:tcW w:w="1418" w:type="dxa"/>
          </w:tcPr>
          <w:p w:rsidR="00E82FEB" w:rsidRDefault="00A60043">
            <w:pPr>
              <w:pStyle w:val="ad"/>
              <w:spacing w:before="0" w:beforeAutospacing="0" w:after="0" w:afterAutospacing="0"/>
              <w:jc w:val="center"/>
              <w:rPr>
                <w:sz w:val="28"/>
                <w:szCs w:val="28"/>
              </w:rPr>
            </w:pPr>
            <w:r>
              <w:rPr>
                <w:sz w:val="28"/>
                <w:szCs w:val="28"/>
              </w:rPr>
              <w:t>-0,505</w:t>
            </w:r>
          </w:p>
        </w:tc>
        <w:tc>
          <w:tcPr>
            <w:tcW w:w="1843" w:type="dxa"/>
          </w:tcPr>
          <w:p w:rsidR="00E82FEB" w:rsidRDefault="00A60043">
            <w:pPr>
              <w:pStyle w:val="ad"/>
              <w:spacing w:before="0" w:beforeAutospacing="0" w:after="0" w:afterAutospacing="0"/>
              <w:jc w:val="center"/>
              <w:rPr>
                <w:sz w:val="28"/>
                <w:szCs w:val="28"/>
              </w:rPr>
            </w:pPr>
            <w:r>
              <w:rPr>
                <w:sz w:val="28"/>
                <w:szCs w:val="28"/>
              </w:rPr>
              <w:t>3,783</w:t>
            </w:r>
          </w:p>
        </w:tc>
        <w:tc>
          <w:tcPr>
            <w:tcW w:w="1134" w:type="dxa"/>
          </w:tcPr>
          <w:p w:rsidR="00E82FEB" w:rsidRDefault="00A60043">
            <w:pPr>
              <w:pStyle w:val="ad"/>
              <w:spacing w:before="0" w:beforeAutospacing="0" w:after="0" w:afterAutospacing="0"/>
              <w:jc w:val="center"/>
              <w:rPr>
                <w:sz w:val="28"/>
                <w:szCs w:val="28"/>
              </w:rPr>
            </w:pPr>
            <w:r>
              <w:rPr>
                <w:bCs/>
                <w:sz w:val="28"/>
                <w:szCs w:val="28"/>
              </w:rPr>
              <w:t>47,70</w:t>
            </w:r>
          </w:p>
        </w:tc>
        <w:tc>
          <w:tcPr>
            <w:tcW w:w="986" w:type="dxa"/>
          </w:tcPr>
          <w:p w:rsidR="00E82FEB" w:rsidRDefault="00A60043">
            <w:pPr>
              <w:pStyle w:val="ad"/>
              <w:spacing w:before="0" w:beforeAutospacing="0" w:after="0" w:afterAutospacing="0"/>
              <w:jc w:val="center"/>
              <w:rPr>
                <w:sz w:val="28"/>
                <w:szCs w:val="28"/>
              </w:rPr>
            </w:pPr>
            <w:r>
              <w:rPr>
                <w:sz w:val="28"/>
                <w:szCs w:val="28"/>
              </w:rPr>
              <w:t>39,24</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37</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1967</w:t>
            </w:r>
          </w:p>
        </w:tc>
        <w:tc>
          <w:tcPr>
            <w:tcW w:w="986" w:type="dxa"/>
          </w:tcPr>
          <w:p w:rsidR="00E82FEB" w:rsidRDefault="00A60043">
            <w:pPr>
              <w:pStyle w:val="ad"/>
              <w:spacing w:before="0" w:beforeAutospacing="0" w:after="0" w:afterAutospacing="0"/>
              <w:jc w:val="center"/>
              <w:rPr>
                <w:sz w:val="28"/>
                <w:szCs w:val="28"/>
              </w:rPr>
            </w:pPr>
            <w:r>
              <w:rPr>
                <w:bCs/>
                <w:sz w:val="28"/>
                <w:szCs w:val="28"/>
              </w:rPr>
              <w:t>19,9</w:t>
            </w:r>
          </w:p>
        </w:tc>
        <w:tc>
          <w:tcPr>
            <w:tcW w:w="1428" w:type="dxa"/>
          </w:tcPr>
          <w:p w:rsidR="00E82FEB" w:rsidRDefault="00A60043">
            <w:pPr>
              <w:pStyle w:val="ad"/>
              <w:spacing w:before="0" w:beforeAutospacing="0" w:after="0" w:afterAutospacing="0"/>
              <w:jc w:val="center"/>
              <w:rPr>
                <w:sz w:val="28"/>
                <w:szCs w:val="28"/>
              </w:rPr>
            </w:pPr>
            <w:r>
              <w:rPr>
                <w:sz w:val="28"/>
                <w:szCs w:val="28"/>
              </w:rPr>
              <w:t>0,417</w:t>
            </w:r>
          </w:p>
        </w:tc>
        <w:tc>
          <w:tcPr>
            <w:tcW w:w="1418" w:type="dxa"/>
          </w:tcPr>
          <w:p w:rsidR="00E82FEB" w:rsidRDefault="00A60043">
            <w:pPr>
              <w:pStyle w:val="ad"/>
              <w:spacing w:before="0" w:beforeAutospacing="0" w:after="0" w:afterAutospacing="0"/>
              <w:jc w:val="center"/>
              <w:rPr>
                <w:sz w:val="28"/>
                <w:szCs w:val="28"/>
              </w:rPr>
            </w:pPr>
            <w:r>
              <w:rPr>
                <w:sz w:val="28"/>
                <w:szCs w:val="28"/>
              </w:rPr>
              <w:t>-0,583</w:t>
            </w:r>
          </w:p>
        </w:tc>
        <w:tc>
          <w:tcPr>
            <w:tcW w:w="1843" w:type="dxa"/>
          </w:tcPr>
          <w:p w:rsidR="00E82FEB" w:rsidRDefault="00A60043">
            <w:pPr>
              <w:pStyle w:val="ad"/>
              <w:spacing w:before="0" w:beforeAutospacing="0" w:after="0" w:afterAutospacing="0"/>
              <w:jc w:val="center"/>
              <w:rPr>
                <w:sz w:val="28"/>
                <w:szCs w:val="28"/>
              </w:rPr>
            </w:pPr>
            <w:r>
              <w:rPr>
                <w:sz w:val="28"/>
                <w:szCs w:val="28"/>
              </w:rPr>
              <w:t>3,200</w:t>
            </w:r>
          </w:p>
        </w:tc>
        <w:tc>
          <w:tcPr>
            <w:tcW w:w="1134" w:type="dxa"/>
          </w:tcPr>
          <w:p w:rsidR="00E82FEB" w:rsidRDefault="00A60043">
            <w:pPr>
              <w:pStyle w:val="ad"/>
              <w:spacing w:before="0" w:beforeAutospacing="0" w:after="0" w:afterAutospacing="0"/>
              <w:jc w:val="center"/>
              <w:rPr>
                <w:sz w:val="28"/>
                <w:szCs w:val="28"/>
              </w:rPr>
            </w:pPr>
            <w:r>
              <w:rPr>
                <w:bCs/>
                <w:sz w:val="28"/>
                <w:szCs w:val="28"/>
              </w:rPr>
              <w:t>47,6</w:t>
            </w:r>
          </w:p>
        </w:tc>
        <w:tc>
          <w:tcPr>
            <w:tcW w:w="986" w:type="dxa"/>
          </w:tcPr>
          <w:p w:rsidR="00E82FEB" w:rsidRDefault="00A60043">
            <w:pPr>
              <w:pStyle w:val="ad"/>
              <w:spacing w:before="0" w:beforeAutospacing="0" w:after="0" w:afterAutospacing="0"/>
              <w:jc w:val="center"/>
              <w:rPr>
                <w:sz w:val="28"/>
                <w:szCs w:val="28"/>
              </w:rPr>
            </w:pPr>
            <w:r>
              <w:rPr>
                <w:sz w:val="28"/>
                <w:szCs w:val="28"/>
              </w:rPr>
              <w:t>40,33</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38</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1968</w:t>
            </w:r>
          </w:p>
        </w:tc>
        <w:tc>
          <w:tcPr>
            <w:tcW w:w="986" w:type="dxa"/>
          </w:tcPr>
          <w:p w:rsidR="00E82FEB" w:rsidRDefault="00A60043">
            <w:pPr>
              <w:pStyle w:val="ad"/>
              <w:spacing w:before="0" w:beforeAutospacing="0" w:after="0" w:afterAutospacing="0"/>
              <w:jc w:val="center"/>
              <w:rPr>
                <w:sz w:val="28"/>
                <w:szCs w:val="28"/>
              </w:rPr>
            </w:pPr>
            <w:r>
              <w:rPr>
                <w:bCs/>
                <w:sz w:val="28"/>
                <w:szCs w:val="28"/>
              </w:rPr>
              <w:t>24,8</w:t>
            </w:r>
          </w:p>
        </w:tc>
        <w:tc>
          <w:tcPr>
            <w:tcW w:w="1428" w:type="dxa"/>
          </w:tcPr>
          <w:p w:rsidR="00E82FEB" w:rsidRDefault="00A60043">
            <w:pPr>
              <w:pStyle w:val="ad"/>
              <w:spacing w:before="0" w:beforeAutospacing="0" w:after="0" w:afterAutospacing="0"/>
              <w:jc w:val="center"/>
              <w:rPr>
                <w:sz w:val="28"/>
                <w:szCs w:val="28"/>
              </w:rPr>
            </w:pPr>
            <w:r>
              <w:rPr>
                <w:sz w:val="28"/>
                <w:szCs w:val="28"/>
              </w:rPr>
              <w:t>0,520</w:t>
            </w:r>
          </w:p>
        </w:tc>
        <w:tc>
          <w:tcPr>
            <w:tcW w:w="1418" w:type="dxa"/>
          </w:tcPr>
          <w:p w:rsidR="00E82FEB" w:rsidRDefault="00A60043">
            <w:pPr>
              <w:pStyle w:val="ad"/>
              <w:spacing w:before="0" w:beforeAutospacing="0" w:after="0" w:afterAutospacing="0"/>
              <w:jc w:val="center"/>
              <w:rPr>
                <w:sz w:val="28"/>
                <w:szCs w:val="28"/>
              </w:rPr>
            </w:pPr>
            <w:r>
              <w:rPr>
                <w:sz w:val="28"/>
                <w:szCs w:val="28"/>
              </w:rPr>
              <w:t>-0,480</w:t>
            </w:r>
          </w:p>
        </w:tc>
        <w:tc>
          <w:tcPr>
            <w:tcW w:w="1843" w:type="dxa"/>
          </w:tcPr>
          <w:p w:rsidR="00E82FEB" w:rsidRDefault="00A60043">
            <w:pPr>
              <w:pStyle w:val="ad"/>
              <w:spacing w:before="0" w:beforeAutospacing="0" w:after="0" w:afterAutospacing="0"/>
              <w:jc w:val="center"/>
              <w:rPr>
                <w:sz w:val="28"/>
                <w:szCs w:val="28"/>
              </w:rPr>
            </w:pPr>
            <w:r>
              <w:rPr>
                <w:sz w:val="28"/>
                <w:szCs w:val="28"/>
              </w:rPr>
              <w:t>2,720</w:t>
            </w:r>
          </w:p>
        </w:tc>
        <w:tc>
          <w:tcPr>
            <w:tcW w:w="1134" w:type="dxa"/>
          </w:tcPr>
          <w:p w:rsidR="00E82FEB" w:rsidRDefault="00A60043">
            <w:pPr>
              <w:pStyle w:val="ad"/>
              <w:spacing w:before="0" w:beforeAutospacing="0" w:after="0" w:afterAutospacing="0"/>
              <w:jc w:val="center"/>
              <w:rPr>
                <w:sz w:val="28"/>
                <w:szCs w:val="28"/>
              </w:rPr>
            </w:pPr>
            <w:r>
              <w:rPr>
                <w:bCs/>
                <w:sz w:val="28"/>
                <w:szCs w:val="28"/>
              </w:rPr>
              <w:t>47,40</w:t>
            </w:r>
          </w:p>
        </w:tc>
        <w:tc>
          <w:tcPr>
            <w:tcW w:w="986" w:type="dxa"/>
          </w:tcPr>
          <w:p w:rsidR="00E82FEB" w:rsidRDefault="00A60043">
            <w:pPr>
              <w:pStyle w:val="ad"/>
              <w:spacing w:before="0" w:beforeAutospacing="0" w:after="0" w:afterAutospacing="0"/>
              <w:jc w:val="center"/>
              <w:rPr>
                <w:sz w:val="28"/>
                <w:szCs w:val="28"/>
              </w:rPr>
            </w:pPr>
            <w:r>
              <w:rPr>
                <w:sz w:val="28"/>
                <w:szCs w:val="28"/>
              </w:rPr>
              <w:t>41,42</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39</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1969</w:t>
            </w:r>
          </w:p>
        </w:tc>
        <w:tc>
          <w:tcPr>
            <w:tcW w:w="986" w:type="dxa"/>
          </w:tcPr>
          <w:p w:rsidR="00E82FEB" w:rsidRDefault="00A60043">
            <w:pPr>
              <w:pStyle w:val="ad"/>
              <w:spacing w:before="0" w:beforeAutospacing="0" w:after="0" w:afterAutospacing="0"/>
              <w:jc w:val="center"/>
              <w:rPr>
                <w:sz w:val="28"/>
                <w:szCs w:val="28"/>
              </w:rPr>
            </w:pPr>
            <w:r>
              <w:rPr>
                <w:bCs/>
                <w:sz w:val="28"/>
                <w:szCs w:val="28"/>
              </w:rPr>
              <w:t>22,9</w:t>
            </w:r>
          </w:p>
        </w:tc>
        <w:tc>
          <w:tcPr>
            <w:tcW w:w="1428" w:type="dxa"/>
          </w:tcPr>
          <w:p w:rsidR="00E82FEB" w:rsidRDefault="00A60043">
            <w:pPr>
              <w:pStyle w:val="ad"/>
              <w:spacing w:before="0" w:beforeAutospacing="0" w:after="0" w:afterAutospacing="0"/>
              <w:jc w:val="center"/>
              <w:rPr>
                <w:sz w:val="28"/>
                <w:szCs w:val="28"/>
              </w:rPr>
            </w:pPr>
            <w:r>
              <w:rPr>
                <w:sz w:val="28"/>
                <w:szCs w:val="28"/>
              </w:rPr>
              <w:t>0,480</w:t>
            </w:r>
          </w:p>
        </w:tc>
        <w:tc>
          <w:tcPr>
            <w:tcW w:w="1418" w:type="dxa"/>
          </w:tcPr>
          <w:p w:rsidR="00E82FEB" w:rsidRDefault="00A60043">
            <w:pPr>
              <w:pStyle w:val="ad"/>
              <w:spacing w:before="0" w:beforeAutospacing="0" w:after="0" w:afterAutospacing="0"/>
              <w:jc w:val="center"/>
              <w:rPr>
                <w:sz w:val="28"/>
                <w:szCs w:val="28"/>
              </w:rPr>
            </w:pPr>
            <w:r>
              <w:rPr>
                <w:sz w:val="28"/>
                <w:szCs w:val="28"/>
              </w:rPr>
              <w:t>-0,520</w:t>
            </w:r>
          </w:p>
        </w:tc>
        <w:tc>
          <w:tcPr>
            <w:tcW w:w="1843" w:type="dxa"/>
          </w:tcPr>
          <w:p w:rsidR="00E82FEB" w:rsidRDefault="00A60043">
            <w:pPr>
              <w:pStyle w:val="ad"/>
              <w:spacing w:before="0" w:beforeAutospacing="0" w:after="0" w:afterAutospacing="0"/>
              <w:jc w:val="center"/>
              <w:rPr>
                <w:sz w:val="28"/>
                <w:szCs w:val="28"/>
              </w:rPr>
            </w:pPr>
            <w:r>
              <w:rPr>
                <w:sz w:val="28"/>
                <w:szCs w:val="28"/>
              </w:rPr>
              <w:t>2,200</w:t>
            </w:r>
          </w:p>
        </w:tc>
        <w:tc>
          <w:tcPr>
            <w:tcW w:w="1134" w:type="dxa"/>
          </w:tcPr>
          <w:p w:rsidR="00E82FEB" w:rsidRDefault="00A60043">
            <w:pPr>
              <w:pStyle w:val="ad"/>
              <w:spacing w:before="0" w:beforeAutospacing="0" w:after="0" w:afterAutospacing="0"/>
              <w:jc w:val="center"/>
              <w:rPr>
                <w:sz w:val="28"/>
                <w:szCs w:val="28"/>
              </w:rPr>
            </w:pPr>
            <w:r>
              <w:rPr>
                <w:bCs/>
                <w:sz w:val="28"/>
                <w:szCs w:val="28"/>
              </w:rPr>
              <w:t>46,72</w:t>
            </w:r>
          </w:p>
        </w:tc>
        <w:tc>
          <w:tcPr>
            <w:tcW w:w="986" w:type="dxa"/>
          </w:tcPr>
          <w:p w:rsidR="00E82FEB" w:rsidRDefault="00A60043">
            <w:pPr>
              <w:pStyle w:val="ad"/>
              <w:spacing w:before="0" w:beforeAutospacing="0" w:after="0" w:afterAutospacing="0"/>
              <w:jc w:val="center"/>
              <w:rPr>
                <w:sz w:val="28"/>
                <w:szCs w:val="28"/>
              </w:rPr>
            </w:pPr>
            <w:r>
              <w:rPr>
                <w:sz w:val="28"/>
                <w:szCs w:val="28"/>
              </w:rPr>
              <w:t>42,51</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40</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1970</w:t>
            </w:r>
          </w:p>
        </w:tc>
        <w:tc>
          <w:tcPr>
            <w:tcW w:w="986" w:type="dxa"/>
          </w:tcPr>
          <w:p w:rsidR="00E82FEB" w:rsidRDefault="00A60043">
            <w:pPr>
              <w:pStyle w:val="ad"/>
              <w:spacing w:before="0" w:beforeAutospacing="0" w:after="0" w:afterAutospacing="0"/>
              <w:jc w:val="center"/>
              <w:rPr>
                <w:sz w:val="28"/>
                <w:szCs w:val="28"/>
              </w:rPr>
            </w:pPr>
            <w:r>
              <w:rPr>
                <w:bCs/>
                <w:sz w:val="28"/>
                <w:szCs w:val="28"/>
              </w:rPr>
              <w:t>136,0</w:t>
            </w:r>
          </w:p>
        </w:tc>
        <w:tc>
          <w:tcPr>
            <w:tcW w:w="1428" w:type="dxa"/>
          </w:tcPr>
          <w:p w:rsidR="00E82FEB" w:rsidRDefault="00A60043">
            <w:pPr>
              <w:pStyle w:val="ad"/>
              <w:spacing w:before="0" w:beforeAutospacing="0" w:after="0" w:afterAutospacing="0"/>
              <w:jc w:val="center"/>
              <w:rPr>
                <w:sz w:val="28"/>
                <w:szCs w:val="28"/>
              </w:rPr>
            </w:pPr>
            <w:r>
              <w:rPr>
                <w:sz w:val="28"/>
                <w:szCs w:val="28"/>
              </w:rPr>
              <w:t>2,851</w:t>
            </w:r>
          </w:p>
        </w:tc>
        <w:tc>
          <w:tcPr>
            <w:tcW w:w="1418" w:type="dxa"/>
          </w:tcPr>
          <w:p w:rsidR="00E82FEB" w:rsidRDefault="00A60043">
            <w:pPr>
              <w:pStyle w:val="ad"/>
              <w:spacing w:before="0" w:beforeAutospacing="0" w:after="0" w:afterAutospacing="0"/>
              <w:jc w:val="center"/>
              <w:rPr>
                <w:sz w:val="28"/>
                <w:szCs w:val="28"/>
              </w:rPr>
            </w:pPr>
            <w:r>
              <w:rPr>
                <w:sz w:val="28"/>
                <w:szCs w:val="28"/>
              </w:rPr>
              <w:t>1,851</w:t>
            </w:r>
          </w:p>
        </w:tc>
        <w:tc>
          <w:tcPr>
            <w:tcW w:w="1843" w:type="dxa"/>
          </w:tcPr>
          <w:p w:rsidR="00E82FEB" w:rsidRDefault="00A60043">
            <w:pPr>
              <w:pStyle w:val="ad"/>
              <w:spacing w:before="0" w:beforeAutospacing="0" w:after="0" w:afterAutospacing="0"/>
              <w:jc w:val="center"/>
              <w:rPr>
                <w:sz w:val="28"/>
                <w:szCs w:val="28"/>
              </w:rPr>
            </w:pPr>
            <w:r>
              <w:rPr>
                <w:sz w:val="28"/>
                <w:szCs w:val="28"/>
              </w:rPr>
              <w:t>4,051</w:t>
            </w:r>
          </w:p>
        </w:tc>
        <w:tc>
          <w:tcPr>
            <w:tcW w:w="1134" w:type="dxa"/>
          </w:tcPr>
          <w:p w:rsidR="00E82FEB" w:rsidRDefault="00A60043">
            <w:pPr>
              <w:pStyle w:val="ad"/>
              <w:spacing w:before="0" w:beforeAutospacing="0" w:after="0" w:afterAutospacing="0"/>
              <w:jc w:val="center"/>
              <w:rPr>
                <w:sz w:val="28"/>
                <w:szCs w:val="28"/>
              </w:rPr>
            </w:pPr>
            <w:r>
              <w:rPr>
                <w:bCs/>
                <w:sz w:val="28"/>
                <w:szCs w:val="28"/>
              </w:rPr>
              <w:t>45,95</w:t>
            </w:r>
          </w:p>
        </w:tc>
        <w:tc>
          <w:tcPr>
            <w:tcW w:w="986" w:type="dxa"/>
          </w:tcPr>
          <w:p w:rsidR="00E82FEB" w:rsidRDefault="00A60043">
            <w:pPr>
              <w:pStyle w:val="ad"/>
              <w:spacing w:before="0" w:beforeAutospacing="0" w:after="0" w:afterAutospacing="0"/>
              <w:jc w:val="center"/>
              <w:rPr>
                <w:sz w:val="28"/>
                <w:szCs w:val="28"/>
              </w:rPr>
            </w:pPr>
            <w:r>
              <w:rPr>
                <w:sz w:val="28"/>
                <w:szCs w:val="28"/>
              </w:rPr>
              <w:t>43,60</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41</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1971</w:t>
            </w:r>
          </w:p>
        </w:tc>
        <w:tc>
          <w:tcPr>
            <w:tcW w:w="986" w:type="dxa"/>
          </w:tcPr>
          <w:p w:rsidR="00E82FEB" w:rsidRDefault="00A60043">
            <w:pPr>
              <w:pStyle w:val="ad"/>
              <w:spacing w:before="0" w:beforeAutospacing="0" w:after="0" w:afterAutospacing="0"/>
              <w:jc w:val="center"/>
              <w:rPr>
                <w:sz w:val="28"/>
                <w:szCs w:val="28"/>
              </w:rPr>
            </w:pPr>
            <w:r>
              <w:rPr>
                <w:bCs/>
                <w:sz w:val="28"/>
                <w:szCs w:val="28"/>
              </w:rPr>
              <w:t>58,54</w:t>
            </w:r>
          </w:p>
        </w:tc>
        <w:tc>
          <w:tcPr>
            <w:tcW w:w="1428" w:type="dxa"/>
          </w:tcPr>
          <w:p w:rsidR="00E82FEB" w:rsidRDefault="00A60043">
            <w:pPr>
              <w:pStyle w:val="ad"/>
              <w:spacing w:before="0" w:beforeAutospacing="0" w:after="0" w:afterAutospacing="0"/>
              <w:jc w:val="center"/>
              <w:rPr>
                <w:sz w:val="28"/>
                <w:szCs w:val="28"/>
              </w:rPr>
            </w:pPr>
            <w:r>
              <w:rPr>
                <w:sz w:val="28"/>
                <w:szCs w:val="28"/>
              </w:rPr>
              <w:t>1,227</w:t>
            </w:r>
          </w:p>
        </w:tc>
        <w:tc>
          <w:tcPr>
            <w:tcW w:w="1418" w:type="dxa"/>
          </w:tcPr>
          <w:p w:rsidR="00E82FEB" w:rsidRDefault="00A60043">
            <w:pPr>
              <w:pStyle w:val="ad"/>
              <w:spacing w:before="0" w:beforeAutospacing="0" w:after="0" w:afterAutospacing="0"/>
              <w:jc w:val="center"/>
              <w:rPr>
                <w:sz w:val="28"/>
                <w:szCs w:val="28"/>
              </w:rPr>
            </w:pPr>
            <w:r>
              <w:rPr>
                <w:sz w:val="28"/>
                <w:szCs w:val="28"/>
              </w:rPr>
              <w:t>1,227</w:t>
            </w:r>
          </w:p>
        </w:tc>
        <w:tc>
          <w:tcPr>
            <w:tcW w:w="1843" w:type="dxa"/>
          </w:tcPr>
          <w:p w:rsidR="00E82FEB" w:rsidRDefault="00A60043">
            <w:pPr>
              <w:pStyle w:val="ad"/>
              <w:spacing w:before="0" w:beforeAutospacing="0" w:after="0" w:afterAutospacing="0"/>
              <w:jc w:val="center"/>
              <w:rPr>
                <w:sz w:val="28"/>
                <w:szCs w:val="28"/>
              </w:rPr>
            </w:pPr>
            <w:r>
              <w:rPr>
                <w:sz w:val="28"/>
                <w:szCs w:val="28"/>
              </w:rPr>
              <w:t>5,278</w:t>
            </w:r>
          </w:p>
        </w:tc>
        <w:tc>
          <w:tcPr>
            <w:tcW w:w="1134" w:type="dxa"/>
          </w:tcPr>
          <w:p w:rsidR="00E82FEB" w:rsidRDefault="00A60043">
            <w:pPr>
              <w:pStyle w:val="ad"/>
              <w:spacing w:before="0" w:beforeAutospacing="0" w:after="0" w:afterAutospacing="0"/>
              <w:jc w:val="center"/>
              <w:rPr>
                <w:sz w:val="28"/>
                <w:szCs w:val="28"/>
              </w:rPr>
            </w:pPr>
            <w:r>
              <w:rPr>
                <w:bCs/>
                <w:sz w:val="28"/>
                <w:szCs w:val="28"/>
              </w:rPr>
              <w:t>45,87</w:t>
            </w:r>
          </w:p>
        </w:tc>
        <w:tc>
          <w:tcPr>
            <w:tcW w:w="986" w:type="dxa"/>
          </w:tcPr>
          <w:p w:rsidR="00E82FEB" w:rsidRDefault="00A60043">
            <w:pPr>
              <w:pStyle w:val="ad"/>
              <w:spacing w:before="0" w:beforeAutospacing="0" w:after="0" w:afterAutospacing="0"/>
              <w:jc w:val="center"/>
              <w:rPr>
                <w:sz w:val="28"/>
                <w:szCs w:val="28"/>
              </w:rPr>
            </w:pPr>
            <w:r>
              <w:rPr>
                <w:sz w:val="28"/>
                <w:szCs w:val="28"/>
              </w:rPr>
              <w:t>44,69</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42</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1972</w:t>
            </w:r>
          </w:p>
        </w:tc>
        <w:tc>
          <w:tcPr>
            <w:tcW w:w="986" w:type="dxa"/>
          </w:tcPr>
          <w:p w:rsidR="00E82FEB" w:rsidRDefault="00A60043">
            <w:pPr>
              <w:pStyle w:val="ad"/>
              <w:spacing w:before="0" w:beforeAutospacing="0" w:after="0" w:afterAutospacing="0"/>
              <w:jc w:val="center"/>
              <w:rPr>
                <w:sz w:val="28"/>
                <w:szCs w:val="28"/>
              </w:rPr>
            </w:pPr>
            <w:r>
              <w:rPr>
                <w:bCs/>
                <w:sz w:val="28"/>
                <w:szCs w:val="28"/>
              </w:rPr>
              <w:t>41,83</w:t>
            </w:r>
          </w:p>
        </w:tc>
        <w:tc>
          <w:tcPr>
            <w:tcW w:w="1428" w:type="dxa"/>
          </w:tcPr>
          <w:p w:rsidR="00E82FEB" w:rsidRDefault="00A60043">
            <w:pPr>
              <w:pStyle w:val="ad"/>
              <w:spacing w:before="0" w:beforeAutospacing="0" w:after="0" w:afterAutospacing="0"/>
              <w:jc w:val="center"/>
              <w:rPr>
                <w:sz w:val="28"/>
                <w:szCs w:val="28"/>
              </w:rPr>
            </w:pPr>
            <w:r>
              <w:rPr>
                <w:sz w:val="28"/>
                <w:szCs w:val="28"/>
              </w:rPr>
              <w:t>0,877</w:t>
            </w:r>
          </w:p>
        </w:tc>
        <w:tc>
          <w:tcPr>
            <w:tcW w:w="1418" w:type="dxa"/>
          </w:tcPr>
          <w:p w:rsidR="00E82FEB" w:rsidRDefault="00A60043">
            <w:pPr>
              <w:pStyle w:val="ad"/>
              <w:spacing w:before="0" w:beforeAutospacing="0" w:after="0" w:afterAutospacing="0"/>
              <w:jc w:val="center"/>
              <w:rPr>
                <w:sz w:val="28"/>
                <w:szCs w:val="28"/>
              </w:rPr>
            </w:pPr>
            <w:r>
              <w:rPr>
                <w:sz w:val="28"/>
                <w:szCs w:val="28"/>
              </w:rPr>
              <w:t>-0,123</w:t>
            </w:r>
          </w:p>
        </w:tc>
        <w:tc>
          <w:tcPr>
            <w:tcW w:w="1843" w:type="dxa"/>
          </w:tcPr>
          <w:p w:rsidR="00E82FEB" w:rsidRDefault="00A60043">
            <w:pPr>
              <w:pStyle w:val="ad"/>
              <w:spacing w:before="0" w:beforeAutospacing="0" w:after="0" w:afterAutospacing="0"/>
              <w:jc w:val="center"/>
              <w:rPr>
                <w:sz w:val="28"/>
                <w:szCs w:val="28"/>
              </w:rPr>
            </w:pPr>
            <w:r>
              <w:rPr>
                <w:sz w:val="28"/>
                <w:szCs w:val="28"/>
              </w:rPr>
              <w:t>5,155</w:t>
            </w:r>
          </w:p>
        </w:tc>
        <w:tc>
          <w:tcPr>
            <w:tcW w:w="1134" w:type="dxa"/>
          </w:tcPr>
          <w:p w:rsidR="00E82FEB" w:rsidRDefault="00A60043">
            <w:pPr>
              <w:pStyle w:val="ad"/>
              <w:spacing w:before="0" w:beforeAutospacing="0" w:after="0" w:afterAutospacing="0"/>
              <w:jc w:val="center"/>
              <w:rPr>
                <w:sz w:val="28"/>
                <w:szCs w:val="28"/>
              </w:rPr>
            </w:pPr>
            <w:r>
              <w:rPr>
                <w:bCs/>
                <w:sz w:val="28"/>
                <w:szCs w:val="28"/>
              </w:rPr>
              <w:t>44,55</w:t>
            </w:r>
          </w:p>
        </w:tc>
        <w:tc>
          <w:tcPr>
            <w:tcW w:w="986" w:type="dxa"/>
          </w:tcPr>
          <w:p w:rsidR="00E82FEB" w:rsidRDefault="00A60043">
            <w:pPr>
              <w:pStyle w:val="ad"/>
              <w:spacing w:before="0" w:beforeAutospacing="0" w:after="0" w:afterAutospacing="0"/>
              <w:jc w:val="center"/>
              <w:rPr>
                <w:sz w:val="28"/>
                <w:szCs w:val="28"/>
              </w:rPr>
            </w:pPr>
            <w:r>
              <w:rPr>
                <w:sz w:val="28"/>
                <w:szCs w:val="28"/>
              </w:rPr>
              <w:t>45,78</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43</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1973</w:t>
            </w:r>
          </w:p>
        </w:tc>
        <w:tc>
          <w:tcPr>
            <w:tcW w:w="986" w:type="dxa"/>
          </w:tcPr>
          <w:p w:rsidR="00E82FEB" w:rsidRDefault="00A60043">
            <w:pPr>
              <w:pStyle w:val="ad"/>
              <w:spacing w:before="0" w:beforeAutospacing="0" w:after="0" w:afterAutospacing="0"/>
              <w:jc w:val="center"/>
              <w:rPr>
                <w:sz w:val="28"/>
                <w:szCs w:val="28"/>
              </w:rPr>
            </w:pPr>
            <w:r>
              <w:rPr>
                <w:bCs/>
                <w:sz w:val="28"/>
                <w:szCs w:val="28"/>
              </w:rPr>
              <w:t>45,87</w:t>
            </w:r>
          </w:p>
        </w:tc>
        <w:tc>
          <w:tcPr>
            <w:tcW w:w="1428" w:type="dxa"/>
          </w:tcPr>
          <w:p w:rsidR="00E82FEB" w:rsidRDefault="00A60043">
            <w:pPr>
              <w:pStyle w:val="ad"/>
              <w:spacing w:before="0" w:beforeAutospacing="0" w:after="0" w:afterAutospacing="0"/>
              <w:jc w:val="center"/>
              <w:rPr>
                <w:sz w:val="28"/>
                <w:szCs w:val="28"/>
              </w:rPr>
            </w:pPr>
            <w:r>
              <w:rPr>
                <w:sz w:val="28"/>
                <w:szCs w:val="28"/>
              </w:rPr>
              <w:t>0,961</w:t>
            </w:r>
          </w:p>
        </w:tc>
        <w:tc>
          <w:tcPr>
            <w:tcW w:w="1418" w:type="dxa"/>
          </w:tcPr>
          <w:p w:rsidR="00E82FEB" w:rsidRDefault="00A60043">
            <w:pPr>
              <w:pStyle w:val="ad"/>
              <w:spacing w:before="0" w:beforeAutospacing="0" w:after="0" w:afterAutospacing="0"/>
              <w:jc w:val="center"/>
              <w:rPr>
                <w:sz w:val="28"/>
                <w:szCs w:val="28"/>
              </w:rPr>
            </w:pPr>
            <w:r>
              <w:rPr>
                <w:sz w:val="28"/>
                <w:szCs w:val="28"/>
              </w:rPr>
              <w:t>-0,039</w:t>
            </w:r>
          </w:p>
        </w:tc>
        <w:tc>
          <w:tcPr>
            <w:tcW w:w="1843" w:type="dxa"/>
          </w:tcPr>
          <w:p w:rsidR="00E82FEB" w:rsidRDefault="00A60043">
            <w:pPr>
              <w:pStyle w:val="ad"/>
              <w:spacing w:before="0" w:beforeAutospacing="0" w:after="0" w:afterAutospacing="0"/>
              <w:jc w:val="center"/>
              <w:rPr>
                <w:sz w:val="28"/>
                <w:szCs w:val="28"/>
              </w:rPr>
            </w:pPr>
            <w:r>
              <w:rPr>
                <w:sz w:val="28"/>
                <w:szCs w:val="28"/>
              </w:rPr>
              <w:t>5,116</w:t>
            </w:r>
          </w:p>
        </w:tc>
        <w:tc>
          <w:tcPr>
            <w:tcW w:w="1134" w:type="dxa"/>
          </w:tcPr>
          <w:p w:rsidR="00E82FEB" w:rsidRDefault="00A60043">
            <w:pPr>
              <w:pStyle w:val="ad"/>
              <w:spacing w:before="0" w:beforeAutospacing="0" w:after="0" w:afterAutospacing="0"/>
              <w:jc w:val="center"/>
              <w:rPr>
                <w:sz w:val="28"/>
                <w:szCs w:val="28"/>
              </w:rPr>
            </w:pPr>
            <w:r>
              <w:rPr>
                <w:bCs/>
                <w:sz w:val="28"/>
                <w:szCs w:val="28"/>
              </w:rPr>
              <w:t>44,38</w:t>
            </w:r>
          </w:p>
        </w:tc>
        <w:tc>
          <w:tcPr>
            <w:tcW w:w="986" w:type="dxa"/>
          </w:tcPr>
          <w:p w:rsidR="00E82FEB" w:rsidRDefault="00A60043">
            <w:pPr>
              <w:pStyle w:val="ad"/>
              <w:spacing w:before="0" w:beforeAutospacing="0" w:after="0" w:afterAutospacing="0"/>
              <w:jc w:val="center"/>
              <w:rPr>
                <w:sz w:val="28"/>
                <w:szCs w:val="28"/>
              </w:rPr>
            </w:pPr>
            <w:r>
              <w:rPr>
                <w:sz w:val="28"/>
                <w:szCs w:val="28"/>
              </w:rPr>
              <w:t>46,87</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44</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1974</w:t>
            </w:r>
          </w:p>
        </w:tc>
        <w:tc>
          <w:tcPr>
            <w:tcW w:w="986" w:type="dxa"/>
          </w:tcPr>
          <w:p w:rsidR="00E82FEB" w:rsidRDefault="00A60043">
            <w:pPr>
              <w:pStyle w:val="ad"/>
              <w:spacing w:before="0" w:beforeAutospacing="0" w:after="0" w:afterAutospacing="0"/>
              <w:jc w:val="center"/>
              <w:rPr>
                <w:sz w:val="28"/>
                <w:szCs w:val="28"/>
              </w:rPr>
            </w:pPr>
            <w:r>
              <w:rPr>
                <w:bCs/>
                <w:sz w:val="28"/>
                <w:szCs w:val="28"/>
              </w:rPr>
              <w:t>41,87</w:t>
            </w:r>
          </w:p>
        </w:tc>
        <w:tc>
          <w:tcPr>
            <w:tcW w:w="1428" w:type="dxa"/>
          </w:tcPr>
          <w:p w:rsidR="00E82FEB" w:rsidRDefault="00A60043">
            <w:pPr>
              <w:pStyle w:val="ad"/>
              <w:spacing w:before="0" w:beforeAutospacing="0" w:after="0" w:afterAutospacing="0"/>
              <w:jc w:val="center"/>
              <w:rPr>
                <w:sz w:val="28"/>
                <w:szCs w:val="28"/>
              </w:rPr>
            </w:pPr>
            <w:r>
              <w:rPr>
                <w:sz w:val="28"/>
                <w:szCs w:val="28"/>
              </w:rPr>
              <w:t>0,878</w:t>
            </w:r>
          </w:p>
        </w:tc>
        <w:tc>
          <w:tcPr>
            <w:tcW w:w="1418" w:type="dxa"/>
          </w:tcPr>
          <w:p w:rsidR="00E82FEB" w:rsidRDefault="00A60043">
            <w:pPr>
              <w:pStyle w:val="ad"/>
              <w:spacing w:before="0" w:beforeAutospacing="0" w:after="0" w:afterAutospacing="0"/>
              <w:jc w:val="center"/>
              <w:rPr>
                <w:sz w:val="28"/>
                <w:szCs w:val="28"/>
              </w:rPr>
            </w:pPr>
            <w:r>
              <w:rPr>
                <w:sz w:val="28"/>
                <w:szCs w:val="28"/>
              </w:rPr>
              <w:t>-0,122</w:t>
            </w:r>
          </w:p>
        </w:tc>
        <w:tc>
          <w:tcPr>
            <w:tcW w:w="1843" w:type="dxa"/>
          </w:tcPr>
          <w:p w:rsidR="00E82FEB" w:rsidRDefault="00A60043">
            <w:pPr>
              <w:pStyle w:val="ad"/>
              <w:spacing w:before="0" w:beforeAutospacing="0" w:after="0" w:afterAutospacing="0"/>
              <w:jc w:val="center"/>
              <w:rPr>
                <w:sz w:val="28"/>
                <w:szCs w:val="28"/>
              </w:rPr>
            </w:pPr>
            <w:r>
              <w:rPr>
                <w:sz w:val="28"/>
                <w:szCs w:val="28"/>
              </w:rPr>
              <w:t>4,994</w:t>
            </w:r>
          </w:p>
        </w:tc>
        <w:tc>
          <w:tcPr>
            <w:tcW w:w="1134" w:type="dxa"/>
          </w:tcPr>
          <w:p w:rsidR="00E82FEB" w:rsidRDefault="00A60043">
            <w:pPr>
              <w:pStyle w:val="ad"/>
              <w:spacing w:before="0" w:beforeAutospacing="0" w:after="0" w:afterAutospacing="0"/>
              <w:jc w:val="center"/>
              <w:rPr>
                <w:sz w:val="28"/>
                <w:szCs w:val="28"/>
              </w:rPr>
            </w:pPr>
            <w:r>
              <w:rPr>
                <w:bCs/>
                <w:sz w:val="28"/>
                <w:szCs w:val="28"/>
              </w:rPr>
              <w:t>44,21</w:t>
            </w:r>
          </w:p>
        </w:tc>
        <w:tc>
          <w:tcPr>
            <w:tcW w:w="986" w:type="dxa"/>
          </w:tcPr>
          <w:p w:rsidR="00E82FEB" w:rsidRDefault="00A60043">
            <w:pPr>
              <w:pStyle w:val="ad"/>
              <w:spacing w:before="0" w:beforeAutospacing="0" w:after="0" w:afterAutospacing="0"/>
              <w:jc w:val="center"/>
              <w:rPr>
                <w:sz w:val="28"/>
                <w:szCs w:val="28"/>
              </w:rPr>
            </w:pPr>
            <w:r>
              <w:rPr>
                <w:sz w:val="28"/>
                <w:szCs w:val="28"/>
              </w:rPr>
              <w:t>47,96</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45</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1975</w:t>
            </w:r>
          </w:p>
        </w:tc>
        <w:tc>
          <w:tcPr>
            <w:tcW w:w="986" w:type="dxa"/>
          </w:tcPr>
          <w:p w:rsidR="00E82FEB" w:rsidRDefault="00A60043">
            <w:pPr>
              <w:pStyle w:val="ad"/>
              <w:spacing w:before="0" w:beforeAutospacing="0" w:after="0" w:afterAutospacing="0"/>
              <w:jc w:val="center"/>
              <w:rPr>
                <w:sz w:val="28"/>
                <w:szCs w:val="28"/>
              </w:rPr>
            </w:pPr>
            <w:r>
              <w:rPr>
                <w:bCs/>
                <w:sz w:val="28"/>
                <w:szCs w:val="28"/>
              </w:rPr>
              <w:t>51,36</w:t>
            </w:r>
          </w:p>
        </w:tc>
        <w:tc>
          <w:tcPr>
            <w:tcW w:w="1428" w:type="dxa"/>
          </w:tcPr>
          <w:p w:rsidR="00E82FEB" w:rsidRDefault="00A60043">
            <w:pPr>
              <w:pStyle w:val="ad"/>
              <w:spacing w:before="0" w:beforeAutospacing="0" w:after="0" w:afterAutospacing="0"/>
              <w:jc w:val="center"/>
              <w:rPr>
                <w:sz w:val="28"/>
                <w:szCs w:val="28"/>
              </w:rPr>
            </w:pPr>
            <w:r>
              <w:rPr>
                <w:sz w:val="28"/>
                <w:szCs w:val="28"/>
              </w:rPr>
              <w:t>1,077</w:t>
            </w:r>
          </w:p>
        </w:tc>
        <w:tc>
          <w:tcPr>
            <w:tcW w:w="1418" w:type="dxa"/>
          </w:tcPr>
          <w:p w:rsidR="00E82FEB" w:rsidRDefault="00A60043">
            <w:pPr>
              <w:pStyle w:val="ad"/>
              <w:spacing w:before="0" w:beforeAutospacing="0" w:after="0" w:afterAutospacing="0"/>
              <w:jc w:val="center"/>
              <w:rPr>
                <w:sz w:val="28"/>
                <w:szCs w:val="28"/>
              </w:rPr>
            </w:pPr>
            <w:r>
              <w:rPr>
                <w:sz w:val="28"/>
                <w:szCs w:val="28"/>
              </w:rPr>
              <w:t>0,077</w:t>
            </w:r>
          </w:p>
        </w:tc>
        <w:tc>
          <w:tcPr>
            <w:tcW w:w="1843" w:type="dxa"/>
          </w:tcPr>
          <w:p w:rsidR="00E82FEB" w:rsidRDefault="00A60043">
            <w:pPr>
              <w:pStyle w:val="ad"/>
              <w:spacing w:before="0" w:beforeAutospacing="0" w:after="0" w:afterAutospacing="0"/>
              <w:jc w:val="center"/>
              <w:rPr>
                <w:sz w:val="28"/>
                <w:szCs w:val="28"/>
              </w:rPr>
            </w:pPr>
            <w:r>
              <w:rPr>
                <w:sz w:val="28"/>
                <w:szCs w:val="28"/>
              </w:rPr>
              <w:t>5,071</w:t>
            </w:r>
          </w:p>
        </w:tc>
        <w:tc>
          <w:tcPr>
            <w:tcW w:w="1134" w:type="dxa"/>
          </w:tcPr>
          <w:p w:rsidR="00E82FEB" w:rsidRDefault="00A60043">
            <w:pPr>
              <w:pStyle w:val="ad"/>
              <w:spacing w:before="0" w:beforeAutospacing="0" w:after="0" w:afterAutospacing="0"/>
              <w:jc w:val="center"/>
              <w:rPr>
                <w:sz w:val="28"/>
                <w:szCs w:val="28"/>
              </w:rPr>
            </w:pPr>
            <w:r>
              <w:rPr>
                <w:bCs/>
                <w:sz w:val="28"/>
                <w:szCs w:val="28"/>
              </w:rPr>
              <w:t>43,83</w:t>
            </w:r>
          </w:p>
        </w:tc>
        <w:tc>
          <w:tcPr>
            <w:tcW w:w="986" w:type="dxa"/>
          </w:tcPr>
          <w:p w:rsidR="00E82FEB" w:rsidRDefault="00A60043">
            <w:pPr>
              <w:pStyle w:val="ad"/>
              <w:spacing w:before="0" w:beforeAutospacing="0" w:after="0" w:afterAutospacing="0"/>
              <w:jc w:val="center"/>
              <w:rPr>
                <w:sz w:val="28"/>
                <w:szCs w:val="28"/>
              </w:rPr>
            </w:pPr>
            <w:r>
              <w:rPr>
                <w:sz w:val="28"/>
                <w:szCs w:val="28"/>
              </w:rPr>
              <w:t>49,05</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46</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1976</w:t>
            </w:r>
          </w:p>
        </w:tc>
        <w:tc>
          <w:tcPr>
            <w:tcW w:w="986" w:type="dxa"/>
          </w:tcPr>
          <w:p w:rsidR="00E82FEB" w:rsidRDefault="00A60043">
            <w:pPr>
              <w:pStyle w:val="ad"/>
              <w:spacing w:before="0" w:beforeAutospacing="0" w:after="0" w:afterAutospacing="0"/>
              <w:jc w:val="center"/>
              <w:rPr>
                <w:sz w:val="28"/>
                <w:szCs w:val="28"/>
              </w:rPr>
            </w:pPr>
            <w:r>
              <w:rPr>
                <w:bCs/>
                <w:sz w:val="28"/>
                <w:szCs w:val="28"/>
              </w:rPr>
              <w:t>54,63</w:t>
            </w:r>
          </w:p>
        </w:tc>
        <w:tc>
          <w:tcPr>
            <w:tcW w:w="1428" w:type="dxa"/>
          </w:tcPr>
          <w:p w:rsidR="00E82FEB" w:rsidRDefault="00A60043">
            <w:pPr>
              <w:pStyle w:val="ad"/>
              <w:spacing w:before="0" w:beforeAutospacing="0" w:after="0" w:afterAutospacing="0"/>
              <w:jc w:val="center"/>
              <w:rPr>
                <w:sz w:val="28"/>
                <w:szCs w:val="28"/>
              </w:rPr>
            </w:pPr>
            <w:r>
              <w:rPr>
                <w:sz w:val="28"/>
                <w:szCs w:val="28"/>
              </w:rPr>
              <w:t>1,163</w:t>
            </w:r>
          </w:p>
        </w:tc>
        <w:tc>
          <w:tcPr>
            <w:tcW w:w="1418" w:type="dxa"/>
          </w:tcPr>
          <w:p w:rsidR="00E82FEB" w:rsidRDefault="00A60043">
            <w:pPr>
              <w:pStyle w:val="ad"/>
              <w:spacing w:before="0" w:beforeAutospacing="0" w:after="0" w:afterAutospacing="0"/>
              <w:jc w:val="center"/>
              <w:rPr>
                <w:sz w:val="28"/>
                <w:szCs w:val="28"/>
              </w:rPr>
            </w:pPr>
            <w:r>
              <w:rPr>
                <w:sz w:val="28"/>
                <w:szCs w:val="28"/>
              </w:rPr>
              <w:t>0,163</w:t>
            </w:r>
          </w:p>
        </w:tc>
        <w:tc>
          <w:tcPr>
            <w:tcW w:w="1843" w:type="dxa"/>
          </w:tcPr>
          <w:p w:rsidR="00E82FEB" w:rsidRDefault="00A60043">
            <w:pPr>
              <w:pStyle w:val="ad"/>
              <w:spacing w:before="0" w:beforeAutospacing="0" w:after="0" w:afterAutospacing="0"/>
              <w:jc w:val="center"/>
              <w:rPr>
                <w:sz w:val="28"/>
                <w:szCs w:val="28"/>
              </w:rPr>
            </w:pPr>
            <w:r>
              <w:rPr>
                <w:sz w:val="28"/>
                <w:szCs w:val="28"/>
              </w:rPr>
              <w:t>5,234</w:t>
            </w:r>
          </w:p>
        </w:tc>
        <w:tc>
          <w:tcPr>
            <w:tcW w:w="1134" w:type="dxa"/>
          </w:tcPr>
          <w:p w:rsidR="00E82FEB" w:rsidRDefault="00A60043">
            <w:pPr>
              <w:pStyle w:val="ad"/>
              <w:spacing w:before="0" w:beforeAutospacing="0" w:after="0" w:afterAutospacing="0"/>
              <w:jc w:val="center"/>
              <w:rPr>
                <w:sz w:val="28"/>
                <w:szCs w:val="28"/>
              </w:rPr>
            </w:pPr>
            <w:r>
              <w:rPr>
                <w:bCs/>
                <w:sz w:val="28"/>
                <w:szCs w:val="28"/>
              </w:rPr>
              <w:t>42,39</w:t>
            </w:r>
          </w:p>
        </w:tc>
        <w:tc>
          <w:tcPr>
            <w:tcW w:w="986" w:type="dxa"/>
          </w:tcPr>
          <w:p w:rsidR="00E82FEB" w:rsidRDefault="00A60043">
            <w:pPr>
              <w:pStyle w:val="ad"/>
              <w:spacing w:before="0" w:beforeAutospacing="0" w:after="0" w:afterAutospacing="0"/>
              <w:jc w:val="center"/>
              <w:rPr>
                <w:sz w:val="28"/>
                <w:szCs w:val="28"/>
              </w:rPr>
            </w:pPr>
            <w:r>
              <w:rPr>
                <w:sz w:val="28"/>
                <w:szCs w:val="28"/>
              </w:rPr>
              <w:t>50,14</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47</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1977</w:t>
            </w:r>
          </w:p>
        </w:tc>
        <w:tc>
          <w:tcPr>
            <w:tcW w:w="986" w:type="dxa"/>
          </w:tcPr>
          <w:p w:rsidR="00E82FEB" w:rsidRDefault="00A60043">
            <w:pPr>
              <w:pStyle w:val="ad"/>
              <w:spacing w:before="0" w:beforeAutospacing="0" w:after="0" w:afterAutospacing="0"/>
              <w:jc w:val="center"/>
              <w:rPr>
                <w:sz w:val="28"/>
                <w:szCs w:val="28"/>
              </w:rPr>
            </w:pPr>
            <w:r>
              <w:rPr>
                <w:bCs/>
                <w:sz w:val="28"/>
                <w:szCs w:val="28"/>
              </w:rPr>
              <w:t>83,79</w:t>
            </w:r>
          </w:p>
        </w:tc>
        <w:tc>
          <w:tcPr>
            <w:tcW w:w="1428" w:type="dxa"/>
          </w:tcPr>
          <w:p w:rsidR="00E82FEB" w:rsidRDefault="00A60043">
            <w:pPr>
              <w:pStyle w:val="ad"/>
              <w:spacing w:before="0" w:beforeAutospacing="0" w:after="0" w:afterAutospacing="0"/>
              <w:jc w:val="center"/>
              <w:rPr>
                <w:sz w:val="28"/>
                <w:szCs w:val="28"/>
              </w:rPr>
            </w:pPr>
            <w:r>
              <w:rPr>
                <w:sz w:val="28"/>
                <w:szCs w:val="28"/>
              </w:rPr>
              <w:t>1,756</w:t>
            </w:r>
          </w:p>
        </w:tc>
        <w:tc>
          <w:tcPr>
            <w:tcW w:w="1418" w:type="dxa"/>
          </w:tcPr>
          <w:p w:rsidR="00E82FEB" w:rsidRDefault="00A60043">
            <w:pPr>
              <w:pStyle w:val="ad"/>
              <w:spacing w:before="0" w:beforeAutospacing="0" w:after="0" w:afterAutospacing="0"/>
              <w:jc w:val="center"/>
              <w:rPr>
                <w:sz w:val="28"/>
                <w:szCs w:val="28"/>
              </w:rPr>
            </w:pPr>
            <w:r>
              <w:rPr>
                <w:sz w:val="28"/>
                <w:szCs w:val="28"/>
              </w:rPr>
              <w:t>0,756</w:t>
            </w:r>
          </w:p>
        </w:tc>
        <w:tc>
          <w:tcPr>
            <w:tcW w:w="1843" w:type="dxa"/>
          </w:tcPr>
          <w:p w:rsidR="00E82FEB" w:rsidRDefault="00A60043">
            <w:pPr>
              <w:pStyle w:val="ad"/>
              <w:spacing w:before="0" w:beforeAutospacing="0" w:after="0" w:afterAutospacing="0"/>
              <w:jc w:val="center"/>
              <w:rPr>
                <w:sz w:val="28"/>
                <w:szCs w:val="28"/>
              </w:rPr>
            </w:pPr>
            <w:r>
              <w:rPr>
                <w:sz w:val="28"/>
                <w:szCs w:val="28"/>
              </w:rPr>
              <w:t>5,990</w:t>
            </w:r>
          </w:p>
        </w:tc>
        <w:tc>
          <w:tcPr>
            <w:tcW w:w="1134" w:type="dxa"/>
          </w:tcPr>
          <w:p w:rsidR="00E82FEB" w:rsidRDefault="00A60043">
            <w:pPr>
              <w:pStyle w:val="ad"/>
              <w:spacing w:before="0" w:beforeAutospacing="0" w:after="0" w:afterAutospacing="0"/>
              <w:jc w:val="center"/>
              <w:rPr>
                <w:sz w:val="28"/>
                <w:szCs w:val="28"/>
              </w:rPr>
            </w:pPr>
            <w:r>
              <w:rPr>
                <w:bCs/>
                <w:sz w:val="28"/>
                <w:szCs w:val="28"/>
              </w:rPr>
              <w:t>42,17</w:t>
            </w:r>
          </w:p>
        </w:tc>
        <w:tc>
          <w:tcPr>
            <w:tcW w:w="986" w:type="dxa"/>
          </w:tcPr>
          <w:p w:rsidR="00E82FEB" w:rsidRDefault="00A60043">
            <w:pPr>
              <w:pStyle w:val="ad"/>
              <w:spacing w:before="0" w:beforeAutospacing="0" w:after="0" w:afterAutospacing="0"/>
              <w:jc w:val="center"/>
              <w:rPr>
                <w:sz w:val="28"/>
                <w:szCs w:val="28"/>
              </w:rPr>
            </w:pPr>
            <w:r>
              <w:rPr>
                <w:sz w:val="28"/>
                <w:szCs w:val="28"/>
              </w:rPr>
              <w:t>51,23</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48</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1978</w:t>
            </w:r>
          </w:p>
        </w:tc>
        <w:tc>
          <w:tcPr>
            <w:tcW w:w="986" w:type="dxa"/>
          </w:tcPr>
          <w:p w:rsidR="00E82FEB" w:rsidRDefault="00A60043">
            <w:pPr>
              <w:pStyle w:val="ad"/>
              <w:spacing w:before="0" w:beforeAutospacing="0" w:after="0" w:afterAutospacing="0"/>
              <w:jc w:val="center"/>
              <w:rPr>
                <w:sz w:val="28"/>
                <w:szCs w:val="28"/>
              </w:rPr>
            </w:pPr>
            <w:r>
              <w:rPr>
                <w:bCs/>
                <w:sz w:val="28"/>
                <w:szCs w:val="28"/>
              </w:rPr>
              <w:t>75,67</w:t>
            </w:r>
          </w:p>
        </w:tc>
        <w:tc>
          <w:tcPr>
            <w:tcW w:w="1428" w:type="dxa"/>
          </w:tcPr>
          <w:p w:rsidR="00E82FEB" w:rsidRDefault="00A60043">
            <w:pPr>
              <w:pStyle w:val="ad"/>
              <w:spacing w:before="0" w:beforeAutospacing="0" w:after="0" w:afterAutospacing="0"/>
              <w:jc w:val="center"/>
              <w:rPr>
                <w:sz w:val="28"/>
                <w:szCs w:val="28"/>
              </w:rPr>
            </w:pPr>
            <w:r>
              <w:rPr>
                <w:sz w:val="28"/>
                <w:szCs w:val="28"/>
              </w:rPr>
              <w:t>1,586</w:t>
            </w:r>
          </w:p>
        </w:tc>
        <w:tc>
          <w:tcPr>
            <w:tcW w:w="1418" w:type="dxa"/>
          </w:tcPr>
          <w:p w:rsidR="00E82FEB" w:rsidRDefault="00A60043">
            <w:pPr>
              <w:pStyle w:val="ad"/>
              <w:spacing w:before="0" w:beforeAutospacing="0" w:after="0" w:afterAutospacing="0"/>
              <w:jc w:val="center"/>
              <w:rPr>
                <w:sz w:val="28"/>
                <w:szCs w:val="28"/>
              </w:rPr>
            </w:pPr>
            <w:r>
              <w:rPr>
                <w:sz w:val="28"/>
                <w:szCs w:val="28"/>
              </w:rPr>
              <w:t>0,586</w:t>
            </w:r>
          </w:p>
        </w:tc>
        <w:tc>
          <w:tcPr>
            <w:tcW w:w="1843" w:type="dxa"/>
          </w:tcPr>
          <w:p w:rsidR="00E82FEB" w:rsidRDefault="00A60043">
            <w:pPr>
              <w:pStyle w:val="ad"/>
              <w:spacing w:before="0" w:beforeAutospacing="0" w:after="0" w:afterAutospacing="0"/>
              <w:jc w:val="center"/>
              <w:rPr>
                <w:sz w:val="28"/>
                <w:szCs w:val="28"/>
              </w:rPr>
            </w:pPr>
            <w:r>
              <w:rPr>
                <w:sz w:val="28"/>
                <w:szCs w:val="28"/>
              </w:rPr>
              <w:t>6,576</w:t>
            </w:r>
          </w:p>
        </w:tc>
        <w:tc>
          <w:tcPr>
            <w:tcW w:w="1134" w:type="dxa"/>
          </w:tcPr>
          <w:p w:rsidR="00E82FEB" w:rsidRDefault="00A60043">
            <w:pPr>
              <w:pStyle w:val="ad"/>
              <w:spacing w:before="0" w:beforeAutospacing="0" w:after="0" w:afterAutospacing="0"/>
              <w:jc w:val="center"/>
              <w:rPr>
                <w:sz w:val="28"/>
                <w:szCs w:val="28"/>
              </w:rPr>
            </w:pPr>
            <w:r>
              <w:rPr>
                <w:bCs/>
                <w:sz w:val="28"/>
                <w:szCs w:val="28"/>
              </w:rPr>
              <w:t>41,87</w:t>
            </w:r>
          </w:p>
        </w:tc>
        <w:tc>
          <w:tcPr>
            <w:tcW w:w="986" w:type="dxa"/>
          </w:tcPr>
          <w:p w:rsidR="00E82FEB" w:rsidRDefault="00A60043">
            <w:pPr>
              <w:pStyle w:val="ad"/>
              <w:spacing w:before="0" w:beforeAutospacing="0" w:after="0" w:afterAutospacing="0"/>
              <w:jc w:val="center"/>
              <w:rPr>
                <w:sz w:val="28"/>
                <w:szCs w:val="28"/>
              </w:rPr>
            </w:pPr>
            <w:r>
              <w:rPr>
                <w:sz w:val="28"/>
                <w:szCs w:val="28"/>
              </w:rPr>
              <w:t>52,32</w:t>
            </w:r>
          </w:p>
        </w:tc>
      </w:tr>
      <w:tr w:rsidR="00E82FEB">
        <w:tc>
          <w:tcPr>
            <w:tcW w:w="631" w:type="dxa"/>
          </w:tcPr>
          <w:p w:rsidR="00E82FEB" w:rsidRDefault="00A60043">
            <w:pPr>
              <w:pStyle w:val="ad"/>
              <w:spacing w:before="0" w:beforeAutospacing="0" w:after="0" w:afterAutospacing="0"/>
              <w:jc w:val="center"/>
              <w:rPr>
                <w:sz w:val="28"/>
                <w:szCs w:val="28"/>
              </w:rPr>
            </w:pPr>
            <w:r>
              <w:rPr>
                <w:sz w:val="28"/>
                <w:szCs w:val="28"/>
              </w:rPr>
              <w:t>49</w:t>
            </w:r>
          </w:p>
        </w:tc>
        <w:tc>
          <w:tcPr>
            <w:tcW w:w="919" w:type="dxa"/>
          </w:tcPr>
          <w:p w:rsidR="00E82FEB" w:rsidRDefault="00A60043">
            <w:pPr>
              <w:pStyle w:val="ad"/>
              <w:spacing w:before="0" w:beforeAutospacing="0" w:after="0" w:afterAutospacing="0"/>
              <w:jc w:val="center"/>
              <w:rPr>
                <w:sz w:val="28"/>
                <w:szCs w:val="28"/>
              </w:rPr>
            </w:pPr>
            <w:r>
              <w:rPr>
                <w:sz w:val="28"/>
                <w:szCs w:val="28"/>
                <w:lang w:val="en-US"/>
              </w:rPr>
              <w:t>1979</w:t>
            </w:r>
          </w:p>
        </w:tc>
        <w:tc>
          <w:tcPr>
            <w:tcW w:w="986" w:type="dxa"/>
          </w:tcPr>
          <w:p w:rsidR="00E82FEB" w:rsidRDefault="00A60043">
            <w:pPr>
              <w:pStyle w:val="ad"/>
              <w:spacing w:before="0" w:beforeAutospacing="0" w:after="0" w:afterAutospacing="0"/>
              <w:jc w:val="center"/>
              <w:rPr>
                <w:sz w:val="28"/>
                <w:szCs w:val="28"/>
              </w:rPr>
            </w:pPr>
            <w:r>
              <w:rPr>
                <w:bCs/>
                <w:sz w:val="28"/>
                <w:szCs w:val="28"/>
              </w:rPr>
              <w:t>56,58</w:t>
            </w:r>
          </w:p>
        </w:tc>
        <w:tc>
          <w:tcPr>
            <w:tcW w:w="1428" w:type="dxa"/>
          </w:tcPr>
          <w:p w:rsidR="00E82FEB" w:rsidRDefault="00A60043">
            <w:pPr>
              <w:pStyle w:val="ad"/>
              <w:spacing w:before="0" w:beforeAutospacing="0" w:after="0" w:afterAutospacing="0"/>
              <w:jc w:val="center"/>
              <w:rPr>
                <w:sz w:val="28"/>
                <w:szCs w:val="28"/>
              </w:rPr>
            </w:pPr>
            <w:r>
              <w:rPr>
                <w:sz w:val="28"/>
                <w:szCs w:val="28"/>
              </w:rPr>
              <w:t>1,186</w:t>
            </w:r>
          </w:p>
        </w:tc>
        <w:tc>
          <w:tcPr>
            <w:tcW w:w="1418" w:type="dxa"/>
          </w:tcPr>
          <w:p w:rsidR="00E82FEB" w:rsidRDefault="00A60043">
            <w:pPr>
              <w:pStyle w:val="ad"/>
              <w:spacing w:before="0" w:beforeAutospacing="0" w:after="0" w:afterAutospacing="0"/>
              <w:jc w:val="center"/>
              <w:rPr>
                <w:sz w:val="28"/>
                <w:szCs w:val="28"/>
              </w:rPr>
            </w:pPr>
            <w:r>
              <w:rPr>
                <w:sz w:val="28"/>
                <w:szCs w:val="28"/>
              </w:rPr>
              <w:t>0,186</w:t>
            </w:r>
          </w:p>
        </w:tc>
        <w:tc>
          <w:tcPr>
            <w:tcW w:w="1843" w:type="dxa"/>
          </w:tcPr>
          <w:p w:rsidR="00E82FEB" w:rsidRDefault="00A60043">
            <w:pPr>
              <w:pStyle w:val="ad"/>
              <w:spacing w:before="0" w:beforeAutospacing="0" w:after="0" w:afterAutospacing="0"/>
              <w:jc w:val="center"/>
              <w:rPr>
                <w:sz w:val="28"/>
                <w:szCs w:val="28"/>
              </w:rPr>
            </w:pPr>
            <w:r>
              <w:rPr>
                <w:sz w:val="28"/>
                <w:szCs w:val="28"/>
              </w:rPr>
              <w:t>6,762</w:t>
            </w:r>
          </w:p>
        </w:tc>
        <w:tc>
          <w:tcPr>
            <w:tcW w:w="1134" w:type="dxa"/>
          </w:tcPr>
          <w:p w:rsidR="00E82FEB" w:rsidRDefault="00A60043">
            <w:pPr>
              <w:pStyle w:val="ad"/>
              <w:spacing w:before="0" w:beforeAutospacing="0" w:after="0" w:afterAutospacing="0"/>
              <w:jc w:val="center"/>
              <w:rPr>
                <w:sz w:val="28"/>
                <w:szCs w:val="28"/>
              </w:rPr>
            </w:pPr>
            <w:r>
              <w:rPr>
                <w:bCs/>
                <w:sz w:val="28"/>
                <w:szCs w:val="28"/>
              </w:rPr>
              <w:t>41,83</w:t>
            </w:r>
          </w:p>
        </w:tc>
        <w:tc>
          <w:tcPr>
            <w:tcW w:w="986" w:type="dxa"/>
          </w:tcPr>
          <w:p w:rsidR="00E82FEB" w:rsidRDefault="00A60043">
            <w:pPr>
              <w:pStyle w:val="ad"/>
              <w:spacing w:before="0" w:beforeAutospacing="0" w:after="0" w:afterAutospacing="0"/>
              <w:jc w:val="center"/>
              <w:rPr>
                <w:sz w:val="28"/>
                <w:szCs w:val="28"/>
              </w:rPr>
            </w:pPr>
            <w:r>
              <w:rPr>
                <w:sz w:val="28"/>
                <w:szCs w:val="28"/>
              </w:rPr>
              <w:t>53,41</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50</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1980</w:t>
            </w:r>
          </w:p>
        </w:tc>
        <w:tc>
          <w:tcPr>
            <w:tcW w:w="986" w:type="dxa"/>
          </w:tcPr>
          <w:p w:rsidR="00E82FEB" w:rsidRDefault="00A60043">
            <w:pPr>
              <w:pStyle w:val="ad"/>
              <w:spacing w:before="0" w:beforeAutospacing="0" w:after="0" w:afterAutospacing="0"/>
              <w:jc w:val="center"/>
              <w:rPr>
                <w:sz w:val="28"/>
                <w:szCs w:val="28"/>
              </w:rPr>
            </w:pPr>
            <w:r>
              <w:rPr>
                <w:bCs/>
                <w:sz w:val="28"/>
                <w:szCs w:val="28"/>
              </w:rPr>
              <w:t>43,83</w:t>
            </w:r>
          </w:p>
        </w:tc>
        <w:tc>
          <w:tcPr>
            <w:tcW w:w="1428" w:type="dxa"/>
          </w:tcPr>
          <w:p w:rsidR="00E82FEB" w:rsidRDefault="00A60043">
            <w:pPr>
              <w:pStyle w:val="ad"/>
              <w:spacing w:before="0" w:beforeAutospacing="0" w:after="0" w:afterAutospacing="0"/>
              <w:jc w:val="center"/>
              <w:rPr>
                <w:sz w:val="28"/>
                <w:szCs w:val="28"/>
              </w:rPr>
            </w:pPr>
            <w:r>
              <w:rPr>
                <w:sz w:val="28"/>
                <w:szCs w:val="28"/>
              </w:rPr>
              <w:t>0,918</w:t>
            </w:r>
          </w:p>
        </w:tc>
        <w:tc>
          <w:tcPr>
            <w:tcW w:w="1418" w:type="dxa"/>
          </w:tcPr>
          <w:p w:rsidR="00E82FEB" w:rsidRDefault="00A60043">
            <w:pPr>
              <w:pStyle w:val="ad"/>
              <w:spacing w:before="0" w:beforeAutospacing="0" w:after="0" w:afterAutospacing="0"/>
              <w:jc w:val="center"/>
              <w:rPr>
                <w:sz w:val="28"/>
                <w:szCs w:val="28"/>
              </w:rPr>
            </w:pPr>
            <w:r>
              <w:rPr>
                <w:sz w:val="28"/>
                <w:szCs w:val="28"/>
              </w:rPr>
              <w:t>-0,082</w:t>
            </w:r>
          </w:p>
        </w:tc>
        <w:tc>
          <w:tcPr>
            <w:tcW w:w="1843" w:type="dxa"/>
          </w:tcPr>
          <w:p w:rsidR="00E82FEB" w:rsidRDefault="00A60043">
            <w:pPr>
              <w:pStyle w:val="ad"/>
              <w:spacing w:before="0" w:beforeAutospacing="0" w:after="0" w:afterAutospacing="0"/>
              <w:jc w:val="center"/>
              <w:rPr>
                <w:sz w:val="28"/>
                <w:szCs w:val="28"/>
              </w:rPr>
            </w:pPr>
            <w:r>
              <w:rPr>
                <w:sz w:val="28"/>
                <w:szCs w:val="28"/>
              </w:rPr>
              <w:t>6,677</w:t>
            </w:r>
          </w:p>
        </w:tc>
        <w:tc>
          <w:tcPr>
            <w:tcW w:w="1134" w:type="dxa"/>
          </w:tcPr>
          <w:p w:rsidR="00E82FEB" w:rsidRDefault="00A60043">
            <w:pPr>
              <w:pStyle w:val="ad"/>
              <w:spacing w:before="0" w:beforeAutospacing="0" w:after="0" w:afterAutospacing="0"/>
              <w:jc w:val="center"/>
              <w:rPr>
                <w:sz w:val="28"/>
                <w:szCs w:val="28"/>
              </w:rPr>
            </w:pPr>
            <w:r>
              <w:rPr>
                <w:bCs/>
                <w:sz w:val="28"/>
                <w:szCs w:val="28"/>
              </w:rPr>
              <w:t>41,71</w:t>
            </w:r>
          </w:p>
        </w:tc>
        <w:tc>
          <w:tcPr>
            <w:tcW w:w="986" w:type="dxa"/>
          </w:tcPr>
          <w:p w:rsidR="00E82FEB" w:rsidRDefault="00A60043">
            <w:pPr>
              <w:pStyle w:val="ad"/>
              <w:spacing w:before="0" w:beforeAutospacing="0" w:after="0" w:afterAutospacing="0"/>
              <w:jc w:val="center"/>
              <w:rPr>
                <w:sz w:val="28"/>
                <w:szCs w:val="28"/>
              </w:rPr>
            </w:pPr>
            <w:r>
              <w:rPr>
                <w:sz w:val="28"/>
                <w:szCs w:val="28"/>
              </w:rPr>
              <w:t>54,50</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51</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1981</w:t>
            </w:r>
          </w:p>
        </w:tc>
        <w:tc>
          <w:tcPr>
            <w:tcW w:w="986" w:type="dxa"/>
          </w:tcPr>
          <w:p w:rsidR="00E82FEB" w:rsidRDefault="00A60043">
            <w:pPr>
              <w:pStyle w:val="ad"/>
              <w:spacing w:before="0" w:beforeAutospacing="0" w:after="0" w:afterAutospacing="0"/>
              <w:jc w:val="center"/>
              <w:rPr>
                <w:sz w:val="28"/>
                <w:szCs w:val="28"/>
              </w:rPr>
            </w:pPr>
            <w:r>
              <w:rPr>
                <w:bCs/>
                <w:sz w:val="28"/>
                <w:szCs w:val="28"/>
              </w:rPr>
              <w:t>42,17</w:t>
            </w:r>
          </w:p>
        </w:tc>
        <w:tc>
          <w:tcPr>
            <w:tcW w:w="1428" w:type="dxa"/>
          </w:tcPr>
          <w:p w:rsidR="00E82FEB" w:rsidRDefault="00A60043">
            <w:pPr>
              <w:pStyle w:val="ad"/>
              <w:spacing w:before="0" w:beforeAutospacing="0" w:after="0" w:afterAutospacing="0"/>
              <w:jc w:val="center"/>
              <w:rPr>
                <w:sz w:val="28"/>
                <w:szCs w:val="28"/>
              </w:rPr>
            </w:pPr>
            <w:r>
              <w:rPr>
                <w:sz w:val="28"/>
                <w:szCs w:val="28"/>
              </w:rPr>
              <w:t>0,884</w:t>
            </w:r>
          </w:p>
        </w:tc>
        <w:tc>
          <w:tcPr>
            <w:tcW w:w="1418" w:type="dxa"/>
          </w:tcPr>
          <w:p w:rsidR="00E82FEB" w:rsidRDefault="00A60043">
            <w:pPr>
              <w:pStyle w:val="ad"/>
              <w:spacing w:before="0" w:beforeAutospacing="0" w:after="0" w:afterAutospacing="0"/>
              <w:jc w:val="center"/>
              <w:rPr>
                <w:sz w:val="28"/>
                <w:szCs w:val="28"/>
              </w:rPr>
            </w:pPr>
            <w:r>
              <w:rPr>
                <w:sz w:val="28"/>
                <w:szCs w:val="28"/>
              </w:rPr>
              <w:t>-0,116</w:t>
            </w:r>
          </w:p>
        </w:tc>
        <w:tc>
          <w:tcPr>
            <w:tcW w:w="1843" w:type="dxa"/>
          </w:tcPr>
          <w:p w:rsidR="00E82FEB" w:rsidRDefault="00A60043">
            <w:pPr>
              <w:pStyle w:val="ad"/>
              <w:spacing w:before="0" w:beforeAutospacing="0" w:after="0" w:afterAutospacing="0"/>
              <w:jc w:val="center"/>
              <w:rPr>
                <w:sz w:val="28"/>
                <w:szCs w:val="28"/>
              </w:rPr>
            </w:pPr>
            <w:r>
              <w:rPr>
                <w:sz w:val="28"/>
                <w:szCs w:val="28"/>
              </w:rPr>
              <w:t>6,561</w:t>
            </w:r>
          </w:p>
        </w:tc>
        <w:tc>
          <w:tcPr>
            <w:tcW w:w="1134" w:type="dxa"/>
          </w:tcPr>
          <w:p w:rsidR="00E82FEB" w:rsidRDefault="00A60043">
            <w:pPr>
              <w:pStyle w:val="ad"/>
              <w:spacing w:before="0" w:beforeAutospacing="0" w:after="0" w:afterAutospacing="0"/>
              <w:jc w:val="center"/>
              <w:rPr>
                <w:sz w:val="28"/>
                <w:szCs w:val="28"/>
              </w:rPr>
            </w:pPr>
            <w:r>
              <w:rPr>
                <w:bCs/>
                <w:sz w:val="28"/>
                <w:szCs w:val="28"/>
              </w:rPr>
              <w:t>40,60</w:t>
            </w:r>
          </w:p>
        </w:tc>
        <w:tc>
          <w:tcPr>
            <w:tcW w:w="986" w:type="dxa"/>
          </w:tcPr>
          <w:p w:rsidR="00E82FEB" w:rsidRDefault="00A60043">
            <w:pPr>
              <w:pStyle w:val="ad"/>
              <w:spacing w:before="0" w:beforeAutospacing="0" w:after="0" w:afterAutospacing="0"/>
              <w:jc w:val="center"/>
              <w:rPr>
                <w:sz w:val="28"/>
                <w:szCs w:val="28"/>
              </w:rPr>
            </w:pPr>
            <w:r>
              <w:rPr>
                <w:sz w:val="28"/>
                <w:szCs w:val="28"/>
              </w:rPr>
              <w:t>55,59</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52</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1982</w:t>
            </w:r>
          </w:p>
        </w:tc>
        <w:tc>
          <w:tcPr>
            <w:tcW w:w="986" w:type="dxa"/>
          </w:tcPr>
          <w:p w:rsidR="00E82FEB" w:rsidRDefault="00A60043">
            <w:pPr>
              <w:pStyle w:val="ad"/>
              <w:spacing w:before="0" w:beforeAutospacing="0" w:after="0" w:afterAutospacing="0"/>
              <w:jc w:val="center"/>
              <w:rPr>
                <w:sz w:val="28"/>
                <w:szCs w:val="28"/>
              </w:rPr>
            </w:pPr>
            <w:r>
              <w:rPr>
                <w:bCs/>
                <w:sz w:val="28"/>
                <w:szCs w:val="28"/>
              </w:rPr>
              <w:t>45,95</w:t>
            </w:r>
          </w:p>
        </w:tc>
        <w:tc>
          <w:tcPr>
            <w:tcW w:w="1428" w:type="dxa"/>
          </w:tcPr>
          <w:p w:rsidR="00E82FEB" w:rsidRDefault="00A60043">
            <w:pPr>
              <w:pStyle w:val="ad"/>
              <w:spacing w:before="0" w:beforeAutospacing="0" w:after="0" w:afterAutospacing="0"/>
              <w:jc w:val="center"/>
              <w:rPr>
                <w:sz w:val="28"/>
                <w:szCs w:val="28"/>
              </w:rPr>
            </w:pPr>
            <w:r>
              <w:rPr>
                <w:sz w:val="28"/>
                <w:szCs w:val="28"/>
              </w:rPr>
              <w:t>0,954</w:t>
            </w:r>
          </w:p>
        </w:tc>
        <w:tc>
          <w:tcPr>
            <w:tcW w:w="1418" w:type="dxa"/>
          </w:tcPr>
          <w:p w:rsidR="00E82FEB" w:rsidRDefault="00A60043">
            <w:pPr>
              <w:pStyle w:val="ad"/>
              <w:spacing w:before="0" w:beforeAutospacing="0" w:after="0" w:afterAutospacing="0"/>
              <w:jc w:val="center"/>
              <w:rPr>
                <w:sz w:val="28"/>
                <w:szCs w:val="28"/>
              </w:rPr>
            </w:pPr>
            <w:r>
              <w:rPr>
                <w:sz w:val="28"/>
                <w:szCs w:val="28"/>
              </w:rPr>
              <w:t>-0,046</w:t>
            </w:r>
          </w:p>
        </w:tc>
        <w:tc>
          <w:tcPr>
            <w:tcW w:w="1843" w:type="dxa"/>
          </w:tcPr>
          <w:p w:rsidR="00E82FEB" w:rsidRDefault="00A60043">
            <w:pPr>
              <w:pStyle w:val="ad"/>
              <w:spacing w:before="0" w:beforeAutospacing="0" w:after="0" w:afterAutospacing="0"/>
              <w:jc w:val="center"/>
              <w:rPr>
                <w:sz w:val="28"/>
                <w:szCs w:val="28"/>
              </w:rPr>
            </w:pPr>
            <w:r>
              <w:rPr>
                <w:sz w:val="28"/>
                <w:szCs w:val="28"/>
              </w:rPr>
              <w:t>6,515</w:t>
            </w:r>
          </w:p>
        </w:tc>
        <w:tc>
          <w:tcPr>
            <w:tcW w:w="1134" w:type="dxa"/>
          </w:tcPr>
          <w:p w:rsidR="00E82FEB" w:rsidRDefault="00A60043">
            <w:pPr>
              <w:pStyle w:val="ad"/>
              <w:spacing w:before="0" w:beforeAutospacing="0" w:after="0" w:afterAutospacing="0"/>
              <w:jc w:val="center"/>
              <w:rPr>
                <w:sz w:val="28"/>
                <w:szCs w:val="28"/>
              </w:rPr>
            </w:pPr>
            <w:r>
              <w:rPr>
                <w:bCs/>
                <w:sz w:val="28"/>
                <w:szCs w:val="28"/>
              </w:rPr>
              <w:t>38,09</w:t>
            </w:r>
          </w:p>
        </w:tc>
        <w:tc>
          <w:tcPr>
            <w:tcW w:w="986" w:type="dxa"/>
          </w:tcPr>
          <w:p w:rsidR="00E82FEB" w:rsidRDefault="00A60043">
            <w:pPr>
              <w:pStyle w:val="ad"/>
              <w:spacing w:before="0" w:beforeAutospacing="0" w:after="0" w:afterAutospacing="0"/>
              <w:jc w:val="center"/>
              <w:rPr>
                <w:sz w:val="28"/>
                <w:szCs w:val="28"/>
              </w:rPr>
            </w:pPr>
            <w:r>
              <w:rPr>
                <w:sz w:val="28"/>
                <w:szCs w:val="28"/>
              </w:rPr>
              <w:t>56,68</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53</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1983</w:t>
            </w:r>
          </w:p>
        </w:tc>
        <w:tc>
          <w:tcPr>
            <w:tcW w:w="986" w:type="dxa"/>
          </w:tcPr>
          <w:p w:rsidR="00E82FEB" w:rsidRDefault="00A60043">
            <w:pPr>
              <w:pStyle w:val="ad"/>
              <w:spacing w:before="0" w:beforeAutospacing="0" w:after="0" w:afterAutospacing="0"/>
              <w:jc w:val="center"/>
              <w:rPr>
                <w:sz w:val="28"/>
                <w:szCs w:val="28"/>
              </w:rPr>
            </w:pPr>
            <w:r>
              <w:rPr>
                <w:bCs/>
                <w:sz w:val="28"/>
                <w:szCs w:val="28"/>
              </w:rPr>
              <w:t>68,87</w:t>
            </w:r>
          </w:p>
        </w:tc>
        <w:tc>
          <w:tcPr>
            <w:tcW w:w="1428" w:type="dxa"/>
          </w:tcPr>
          <w:p w:rsidR="00E82FEB" w:rsidRDefault="00A60043">
            <w:pPr>
              <w:pStyle w:val="ad"/>
              <w:spacing w:before="0" w:beforeAutospacing="0" w:after="0" w:afterAutospacing="0"/>
              <w:jc w:val="center"/>
              <w:rPr>
                <w:sz w:val="28"/>
                <w:szCs w:val="28"/>
              </w:rPr>
            </w:pPr>
            <w:r>
              <w:rPr>
                <w:sz w:val="28"/>
                <w:szCs w:val="28"/>
              </w:rPr>
              <w:t>1,444</w:t>
            </w:r>
          </w:p>
        </w:tc>
        <w:tc>
          <w:tcPr>
            <w:tcW w:w="1418" w:type="dxa"/>
          </w:tcPr>
          <w:p w:rsidR="00E82FEB" w:rsidRDefault="00A60043">
            <w:pPr>
              <w:pStyle w:val="ad"/>
              <w:spacing w:before="0" w:beforeAutospacing="0" w:after="0" w:afterAutospacing="0"/>
              <w:jc w:val="center"/>
              <w:rPr>
                <w:sz w:val="28"/>
                <w:szCs w:val="28"/>
              </w:rPr>
            </w:pPr>
            <w:r>
              <w:rPr>
                <w:sz w:val="28"/>
                <w:szCs w:val="28"/>
              </w:rPr>
              <w:t>0,444</w:t>
            </w:r>
          </w:p>
        </w:tc>
        <w:tc>
          <w:tcPr>
            <w:tcW w:w="1843" w:type="dxa"/>
          </w:tcPr>
          <w:p w:rsidR="00E82FEB" w:rsidRDefault="00A60043">
            <w:pPr>
              <w:pStyle w:val="ad"/>
              <w:spacing w:before="0" w:beforeAutospacing="0" w:after="0" w:afterAutospacing="0"/>
              <w:jc w:val="center"/>
              <w:rPr>
                <w:sz w:val="28"/>
                <w:szCs w:val="28"/>
              </w:rPr>
            </w:pPr>
            <w:r>
              <w:rPr>
                <w:sz w:val="28"/>
                <w:szCs w:val="28"/>
              </w:rPr>
              <w:t>6,959</w:t>
            </w:r>
          </w:p>
        </w:tc>
        <w:tc>
          <w:tcPr>
            <w:tcW w:w="1134" w:type="dxa"/>
          </w:tcPr>
          <w:p w:rsidR="00E82FEB" w:rsidRDefault="00A60043">
            <w:pPr>
              <w:pStyle w:val="ad"/>
              <w:spacing w:before="0" w:beforeAutospacing="0" w:after="0" w:afterAutospacing="0"/>
              <w:jc w:val="center"/>
              <w:rPr>
                <w:sz w:val="28"/>
                <w:szCs w:val="28"/>
              </w:rPr>
            </w:pPr>
            <w:r>
              <w:rPr>
                <w:bCs/>
                <w:sz w:val="28"/>
                <w:szCs w:val="28"/>
              </w:rPr>
              <w:t>36,77</w:t>
            </w:r>
          </w:p>
        </w:tc>
        <w:tc>
          <w:tcPr>
            <w:tcW w:w="986" w:type="dxa"/>
          </w:tcPr>
          <w:p w:rsidR="00E82FEB" w:rsidRDefault="00A60043">
            <w:pPr>
              <w:pStyle w:val="ad"/>
              <w:spacing w:before="0" w:beforeAutospacing="0" w:after="0" w:afterAutospacing="0"/>
              <w:jc w:val="center"/>
              <w:rPr>
                <w:sz w:val="28"/>
                <w:szCs w:val="28"/>
              </w:rPr>
            </w:pPr>
            <w:r>
              <w:rPr>
                <w:sz w:val="28"/>
                <w:szCs w:val="28"/>
              </w:rPr>
              <w:t>57,77</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54</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1984</w:t>
            </w:r>
          </w:p>
        </w:tc>
        <w:tc>
          <w:tcPr>
            <w:tcW w:w="986" w:type="dxa"/>
          </w:tcPr>
          <w:p w:rsidR="00E82FEB" w:rsidRDefault="00A60043">
            <w:pPr>
              <w:pStyle w:val="ad"/>
              <w:spacing w:before="0" w:beforeAutospacing="0" w:after="0" w:afterAutospacing="0"/>
              <w:jc w:val="center"/>
              <w:rPr>
                <w:sz w:val="28"/>
                <w:szCs w:val="28"/>
              </w:rPr>
            </w:pPr>
            <w:r>
              <w:rPr>
                <w:bCs/>
                <w:sz w:val="28"/>
                <w:szCs w:val="28"/>
              </w:rPr>
              <w:t>44,55</w:t>
            </w:r>
          </w:p>
        </w:tc>
        <w:tc>
          <w:tcPr>
            <w:tcW w:w="1428" w:type="dxa"/>
          </w:tcPr>
          <w:p w:rsidR="00E82FEB" w:rsidRDefault="00A60043">
            <w:pPr>
              <w:pStyle w:val="ad"/>
              <w:spacing w:before="0" w:beforeAutospacing="0" w:after="0" w:afterAutospacing="0"/>
              <w:jc w:val="center"/>
              <w:rPr>
                <w:sz w:val="28"/>
                <w:szCs w:val="28"/>
              </w:rPr>
            </w:pPr>
            <w:r>
              <w:rPr>
                <w:sz w:val="28"/>
                <w:szCs w:val="28"/>
              </w:rPr>
              <w:t>0,934</w:t>
            </w:r>
          </w:p>
        </w:tc>
        <w:tc>
          <w:tcPr>
            <w:tcW w:w="1418" w:type="dxa"/>
          </w:tcPr>
          <w:p w:rsidR="00E82FEB" w:rsidRDefault="00A60043">
            <w:pPr>
              <w:pStyle w:val="ad"/>
              <w:spacing w:before="0" w:beforeAutospacing="0" w:after="0" w:afterAutospacing="0"/>
              <w:jc w:val="center"/>
              <w:rPr>
                <w:sz w:val="28"/>
                <w:szCs w:val="28"/>
              </w:rPr>
            </w:pPr>
            <w:r>
              <w:rPr>
                <w:sz w:val="28"/>
                <w:szCs w:val="28"/>
              </w:rPr>
              <w:t>-0,066</w:t>
            </w:r>
          </w:p>
        </w:tc>
        <w:tc>
          <w:tcPr>
            <w:tcW w:w="1843" w:type="dxa"/>
          </w:tcPr>
          <w:p w:rsidR="00E82FEB" w:rsidRDefault="00A60043">
            <w:pPr>
              <w:pStyle w:val="ad"/>
              <w:spacing w:before="0" w:beforeAutospacing="0" w:after="0" w:afterAutospacing="0"/>
              <w:jc w:val="center"/>
              <w:rPr>
                <w:sz w:val="28"/>
                <w:szCs w:val="28"/>
              </w:rPr>
            </w:pPr>
            <w:r>
              <w:rPr>
                <w:sz w:val="28"/>
                <w:szCs w:val="28"/>
              </w:rPr>
              <w:t>6,893</w:t>
            </w:r>
          </w:p>
        </w:tc>
        <w:tc>
          <w:tcPr>
            <w:tcW w:w="1134" w:type="dxa"/>
          </w:tcPr>
          <w:p w:rsidR="00E82FEB" w:rsidRDefault="00A60043">
            <w:pPr>
              <w:pStyle w:val="ad"/>
              <w:spacing w:before="0" w:beforeAutospacing="0" w:after="0" w:afterAutospacing="0"/>
              <w:jc w:val="center"/>
              <w:rPr>
                <w:sz w:val="28"/>
                <w:szCs w:val="28"/>
              </w:rPr>
            </w:pPr>
            <w:r>
              <w:rPr>
                <w:bCs/>
                <w:sz w:val="28"/>
                <w:szCs w:val="28"/>
              </w:rPr>
              <w:t>36,56</w:t>
            </w:r>
          </w:p>
        </w:tc>
        <w:tc>
          <w:tcPr>
            <w:tcW w:w="986" w:type="dxa"/>
          </w:tcPr>
          <w:p w:rsidR="00E82FEB" w:rsidRDefault="00A60043">
            <w:pPr>
              <w:pStyle w:val="ad"/>
              <w:spacing w:before="0" w:beforeAutospacing="0" w:after="0" w:afterAutospacing="0"/>
              <w:jc w:val="center"/>
              <w:rPr>
                <w:sz w:val="28"/>
                <w:szCs w:val="28"/>
              </w:rPr>
            </w:pPr>
            <w:r>
              <w:rPr>
                <w:sz w:val="28"/>
                <w:szCs w:val="28"/>
              </w:rPr>
              <w:t>58,86</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55</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1985</w:t>
            </w:r>
          </w:p>
        </w:tc>
        <w:tc>
          <w:tcPr>
            <w:tcW w:w="986" w:type="dxa"/>
          </w:tcPr>
          <w:p w:rsidR="00E82FEB" w:rsidRDefault="00A60043">
            <w:pPr>
              <w:pStyle w:val="ad"/>
              <w:spacing w:before="0" w:beforeAutospacing="0" w:after="0" w:afterAutospacing="0"/>
              <w:jc w:val="center"/>
              <w:rPr>
                <w:sz w:val="28"/>
                <w:szCs w:val="28"/>
              </w:rPr>
            </w:pPr>
            <w:r>
              <w:rPr>
                <w:bCs/>
                <w:sz w:val="28"/>
                <w:szCs w:val="28"/>
              </w:rPr>
              <w:t>54,71</w:t>
            </w:r>
          </w:p>
        </w:tc>
        <w:tc>
          <w:tcPr>
            <w:tcW w:w="1428" w:type="dxa"/>
          </w:tcPr>
          <w:p w:rsidR="00E82FEB" w:rsidRDefault="00A60043">
            <w:pPr>
              <w:pStyle w:val="ad"/>
              <w:spacing w:before="0" w:beforeAutospacing="0" w:after="0" w:afterAutospacing="0"/>
              <w:jc w:val="center"/>
              <w:rPr>
                <w:sz w:val="28"/>
                <w:szCs w:val="28"/>
              </w:rPr>
            </w:pPr>
            <w:r>
              <w:rPr>
                <w:sz w:val="28"/>
                <w:szCs w:val="28"/>
              </w:rPr>
              <w:t>1,147</w:t>
            </w:r>
          </w:p>
        </w:tc>
        <w:tc>
          <w:tcPr>
            <w:tcW w:w="1418" w:type="dxa"/>
          </w:tcPr>
          <w:p w:rsidR="00E82FEB" w:rsidRDefault="00A60043">
            <w:pPr>
              <w:pStyle w:val="ad"/>
              <w:spacing w:before="0" w:beforeAutospacing="0" w:after="0" w:afterAutospacing="0"/>
              <w:jc w:val="center"/>
              <w:rPr>
                <w:sz w:val="28"/>
                <w:szCs w:val="28"/>
              </w:rPr>
            </w:pPr>
            <w:r>
              <w:rPr>
                <w:sz w:val="28"/>
                <w:szCs w:val="28"/>
              </w:rPr>
              <w:t>0,147</w:t>
            </w:r>
          </w:p>
        </w:tc>
        <w:tc>
          <w:tcPr>
            <w:tcW w:w="1843" w:type="dxa"/>
          </w:tcPr>
          <w:p w:rsidR="00E82FEB" w:rsidRDefault="00A60043">
            <w:pPr>
              <w:pStyle w:val="ad"/>
              <w:spacing w:before="0" w:beforeAutospacing="0" w:after="0" w:afterAutospacing="0"/>
              <w:jc w:val="center"/>
              <w:rPr>
                <w:sz w:val="28"/>
                <w:szCs w:val="28"/>
              </w:rPr>
            </w:pPr>
            <w:r>
              <w:rPr>
                <w:sz w:val="28"/>
                <w:szCs w:val="28"/>
              </w:rPr>
              <w:t>7,040</w:t>
            </w:r>
          </w:p>
        </w:tc>
        <w:tc>
          <w:tcPr>
            <w:tcW w:w="1134" w:type="dxa"/>
          </w:tcPr>
          <w:p w:rsidR="00E82FEB" w:rsidRDefault="00A60043">
            <w:pPr>
              <w:pStyle w:val="ad"/>
              <w:spacing w:before="0" w:beforeAutospacing="0" w:after="0" w:afterAutospacing="0"/>
              <w:jc w:val="center"/>
              <w:rPr>
                <w:sz w:val="28"/>
                <w:szCs w:val="28"/>
              </w:rPr>
            </w:pPr>
            <w:r>
              <w:rPr>
                <w:bCs/>
                <w:sz w:val="28"/>
                <w:szCs w:val="28"/>
              </w:rPr>
              <w:t>35,5</w:t>
            </w:r>
          </w:p>
        </w:tc>
        <w:tc>
          <w:tcPr>
            <w:tcW w:w="986" w:type="dxa"/>
          </w:tcPr>
          <w:p w:rsidR="00E82FEB" w:rsidRDefault="00A60043">
            <w:pPr>
              <w:pStyle w:val="ad"/>
              <w:spacing w:before="0" w:beforeAutospacing="0" w:after="0" w:afterAutospacing="0"/>
              <w:jc w:val="center"/>
              <w:rPr>
                <w:sz w:val="28"/>
                <w:szCs w:val="28"/>
              </w:rPr>
            </w:pPr>
            <w:r>
              <w:rPr>
                <w:sz w:val="28"/>
                <w:szCs w:val="28"/>
              </w:rPr>
              <w:t>59,95</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56</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1986</w:t>
            </w:r>
          </w:p>
        </w:tc>
        <w:tc>
          <w:tcPr>
            <w:tcW w:w="986" w:type="dxa"/>
          </w:tcPr>
          <w:p w:rsidR="00E82FEB" w:rsidRDefault="00A60043">
            <w:pPr>
              <w:pStyle w:val="ad"/>
              <w:spacing w:before="0" w:beforeAutospacing="0" w:after="0" w:afterAutospacing="0"/>
              <w:jc w:val="center"/>
              <w:rPr>
                <w:sz w:val="28"/>
                <w:szCs w:val="28"/>
              </w:rPr>
            </w:pPr>
            <w:r>
              <w:rPr>
                <w:bCs/>
                <w:sz w:val="28"/>
                <w:szCs w:val="28"/>
              </w:rPr>
              <w:t>36,77</w:t>
            </w:r>
          </w:p>
        </w:tc>
        <w:tc>
          <w:tcPr>
            <w:tcW w:w="1428" w:type="dxa"/>
          </w:tcPr>
          <w:p w:rsidR="00E82FEB" w:rsidRDefault="00A60043">
            <w:pPr>
              <w:pStyle w:val="ad"/>
              <w:spacing w:before="0" w:beforeAutospacing="0" w:after="0" w:afterAutospacing="0"/>
              <w:jc w:val="center"/>
              <w:rPr>
                <w:sz w:val="28"/>
                <w:szCs w:val="28"/>
              </w:rPr>
            </w:pPr>
            <w:r>
              <w:rPr>
                <w:sz w:val="28"/>
                <w:szCs w:val="28"/>
              </w:rPr>
              <w:t>0,771</w:t>
            </w:r>
          </w:p>
        </w:tc>
        <w:tc>
          <w:tcPr>
            <w:tcW w:w="1418" w:type="dxa"/>
          </w:tcPr>
          <w:p w:rsidR="00E82FEB" w:rsidRDefault="00A60043">
            <w:pPr>
              <w:pStyle w:val="ad"/>
              <w:spacing w:before="0" w:beforeAutospacing="0" w:after="0" w:afterAutospacing="0"/>
              <w:jc w:val="center"/>
              <w:rPr>
                <w:sz w:val="28"/>
                <w:szCs w:val="28"/>
              </w:rPr>
            </w:pPr>
            <w:r>
              <w:rPr>
                <w:sz w:val="28"/>
                <w:szCs w:val="28"/>
              </w:rPr>
              <w:t>-0,229</w:t>
            </w:r>
          </w:p>
        </w:tc>
        <w:tc>
          <w:tcPr>
            <w:tcW w:w="1843" w:type="dxa"/>
          </w:tcPr>
          <w:p w:rsidR="00E82FEB" w:rsidRDefault="00A60043">
            <w:pPr>
              <w:pStyle w:val="ad"/>
              <w:spacing w:before="0" w:beforeAutospacing="0" w:after="0" w:afterAutospacing="0"/>
              <w:jc w:val="center"/>
              <w:rPr>
                <w:sz w:val="28"/>
                <w:szCs w:val="28"/>
              </w:rPr>
            </w:pPr>
            <w:r>
              <w:rPr>
                <w:sz w:val="28"/>
                <w:szCs w:val="28"/>
              </w:rPr>
              <w:t>6,811</w:t>
            </w:r>
          </w:p>
        </w:tc>
        <w:tc>
          <w:tcPr>
            <w:tcW w:w="1134" w:type="dxa"/>
          </w:tcPr>
          <w:p w:rsidR="00E82FEB" w:rsidRDefault="00A60043">
            <w:pPr>
              <w:pStyle w:val="ad"/>
              <w:spacing w:before="0" w:beforeAutospacing="0" w:after="0" w:afterAutospacing="0"/>
              <w:jc w:val="center"/>
              <w:rPr>
                <w:sz w:val="28"/>
                <w:szCs w:val="28"/>
              </w:rPr>
            </w:pPr>
            <w:r>
              <w:rPr>
                <w:bCs/>
                <w:sz w:val="28"/>
                <w:szCs w:val="28"/>
              </w:rPr>
              <w:t>34,95</w:t>
            </w:r>
          </w:p>
        </w:tc>
        <w:tc>
          <w:tcPr>
            <w:tcW w:w="986" w:type="dxa"/>
          </w:tcPr>
          <w:p w:rsidR="00E82FEB" w:rsidRDefault="00A60043">
            <w:pPr>
              <w:pStyle w:val="ad"/>
              <w:spacing w:before="0" w:beforeAutospacing="0" w:after="0" w:afterAutospacing="0"/>
              <w:jc w:val="center"/>
              <w:rPr>
                <w:sz w:val="28"/>
                <w:szCs w:val="28"/>
              </w:rPr>
            </w:pPr>
            <w:r>
              <w:rPr>
                <w:sz w:val="28"/>
                <w:szCs w:val="28"/>
              </w:rPr>
              <w:t>61,04</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57</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1987</w:t>
            </w:r>
          </w:p>
        </w:tc>
        <w:tc>
          <w:tcPr>
            <w:tcW w:w="986" w:type="dxa"/>
          </w:tcPr>
          <w:p w:rsidR="00E82FEB" w:rsidRDefault="00A60043">
            <w:pPr>
              <w:pStyle w:val="ad"/>
              <w:spacing w:before="0" w:beforeAutospacing="0" w:after="0" w:afterAutospacing="0"/>
              <w:jc w:val="center"/>
              <w:rPr>
                <w:sz w:val="28"/>
                <w:szCs w:val="28"/>
              </w:rPr>
            </w:pPr>
            <w:r>
              <w:rPr>
                <w:bCs/>
                <w:sz w:val="28"/>
                <w:szCs w:val="28"/>
              </w:rPr>
              <w:t>46,72</w:t>
            </w:r>
          </w:p>
        </w:tc>
        <w:tc>
          <w:tcPr>
            <w:tcW w:w="1428" w:type="dxa"/>
          </w:tcPr>
          <w:p w:rsidR="00E82FEB" w:rsidRDefault="00A60043">
            <w:pPr>
              <w:pStyle w:val="ad"/>
              <w:spacing w:before="0" w:beforeAutospacing="0" w:after="0" w:afterAutospacing="0"/>
              <w:jc w:val="center"/>
              <w:rPr>
                <w:sz w:val="28"/>
                <w:szCs w:val="28"/>
              </w:rPr>
            </w:pPr>
            <w:r>
              <w:rPr>
                <w:sz w:val="28"/>
                <w:szCs w:val="28"/>
              </w:rPr>
              <w:t>0,979</w:t>
            </w:r>
          </w:p>
        </w:tc>
        <w:tc>
          <w:tcPr>
            <w:tcW w:w="1418" w:type="dxa"/>
          </w:tcPr>
          <w:p w:rsidR="00E82FEB" w:rsidRDefault="00A60043">
            <w:pPr>
              <w:pStyle w:val="ad"/>
              <w:spacing w:before="0" w:beforeAutospacing="0" w:after="0" w:afterAutospacing="0"/>
              <w:jc w:val="center"/>
              <w:rPr>
                <w:sz w:val="28"/>
                <w:szCs w:val="28"/>
              </w:rPr>
            </w:pPr>
            <w:r>
              <w:rPr>
                <w:sz w:val="28"/>
                <w:szCs w:val="28"/>
              </w:rPr>
              <w:t>-0,021</w:t>
            </w:r>
          </w:p>
        </w:tc>
        <w:tc>
          <w:tcPr>
            <w:tcW w:w="1843" w:type="dxa"/>
          </w:tcPr>
          <w:p w:rsidR="00E82FEB" w:rsidRDefault="00A60043">
            <w:pPr>
              <w:pStyle w:val="ad"/>
              <w:spacing w:before="0" w:beforeAutospacing="0" w:after="0" w:afterAutospacing="0"/>
              <w:jc w:val="center"/>
              <w:rPr>
                <w:sz w:val="28"/>
                <w:szCs w:val="28"/>
              </w:rPr>
            </w:pPr>
            <w:r>
              <w:rPr>
                <w:sz w:val="28"/>
                <w:szCs w:val="28"/>
              </w:rPr>
              <w:t>6,790</w:t>
            </w:r>
          </w:p>
        </w:tc>
        <w:tc>
          <w:tcPr>
            <w:tcW w:w="1134" w:type="dxa"/>
          </w:tcPr>
          <w:p w:rsidR="00E82FEB" w:rsidRDefault="00A60043">
            <w:pPr>
              <w:pStyle w:val="ad"/>
              <w:spacing w:before="0" w:beforeAutospacing="0" w:after="0" w:afterAutospacing="0"/>
              <w:jc w:val="center"/>
              <w:rPr>
                <w:sz w:val="28"/>
                <w:szCs w:val="28"/>
              </w:rPr>
            </w:pPr>
            <w:r>
              <w:rPr>
                <w:bCs/>
                <w:sz w:val="28"/>
                <w:szCs w:val="28"/>
              </w:rPr>
              <w:t>34,82</w:t>
            </w:r>
          </w:p>
        </w:tc>
        <w:tc>
          <w:tcPr>
            <w:tcW w:w="986" w:type="dxa"/>
          </w:tcPr>
          <w:p w:rsidR="00E82FEB" w:rsidRDefault="00A60043">
            <w:pPr>
              <w:pStyle w:val="ad"/>
              <w:spacing w:before="0" w:beforeAutospacing="0" w:after="0" w:afterAutospacing="0"/>
              <w:jc w:val="center"/>
              <w:rPr>
                <w:sz w:val="28"/>
                <w:szCs w:val="28"/>
              </w:rPr>
            </w:pPr>
            <w:r>
              <w:rPr>
                <w:sz w:val="28"/>
                <w:szCs w:val="28"/>
              </w:rPr>
              <w:t>62,13</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58</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1988</w:t>
            </w:r>
          </w:p>
        </w:tc>
        <w:tc>
          <w:tcPr>
            <w:tcW w:w="986" w:type="dxa"/>
          </w:tcPr>
          <w:p w:rsidR="00E82FEB" w:rsidRDefault="00A60043">
            <w:pPr>
              <w:pStyle w:val="ad"/>
              <w:spacing w:before="0" w:beforeAutospacing="0" w:after="0" w:afterAutospacing="0"/>
              <w:jc w:val="center"/>
              <w:rPr>
                <w:sz w:val="28"/>
                <w:szCs w:val="28"/>
              </w:rPr>
            </w:pPr>
            <w:r>
              <w:rPr>
                <w:bCs/>
                <w:sz w:val="28"/>
                <w:szCs w:val="28"/>
              </w:rPr>
              <w:t>54,63</w:t>
            </w:r>
          </w:p>
        </w:tc>
        <w:tc>
          <w:tcPr>
            <w:tcW w:w="1428" w:type="dxa"/>
          </w:tcPr>
          <w:p w:rsidR="00E82FEB" w:rsidRDefault="00A60043">
            <w:pPr>
              <w:pStyle w:val="ad"/>
              <w:spacing w:before="0" w:beforeAutospacing="0" w:after="0" w:afterAutospacing="0"/>
              <w:jc w:val="center"/>
              <w:rPr>
                <w:sz w:val="28"/>
                <w:szCs w:val="28"/>
              </w:rPr>
            </w:pPr>
            <w:r>
              <w:rPr>
                <w:sz w:val="28"/>
                <w:szCs w:val="28"/>
              </w:rPr>
              <w:t>1,145</w:t>
            </w:r>
          </w:p>
        </w:tc>
        <w:tc>
          <w:tcPr>
            <w:tcW w:w="1418" w:type="dxa"/>
          </w:tcPr>
          <w:p w:rsidR="00E82FEB" w:rsidRDefault="00A60043">
            <w:pPr>
              <w:pStyle w:val="ad"/>
              <w:spacing w:before="0" w:beforeAutospacing="0" w:after="0" w:afterAutospacing="0"/>
              <w:jc w:val="center"/>
              <w:rPr>
                <w:sz w:val="28"/>
                <w:szCs w:val="28"/>
              </w:rPr>
            </w:pPr>
            <w:r>
              <w:rPr>
                <w:sz w:val="28"/>
                <w:szCs w:val="28"/>
              </w:rPr>
              <w:t>0,145</w:t>
            </w:r>
          </w:p>
        </w:tc>
        <w:tc>
          <w:tcPr>
            <w:tcW w:w="1843" w:type="dxa"/>
          </w:tcPr>
          <w:p w:rsidR="00E82FEB" w:rsidRDefault="00A60043">
            <w:pPr>
              <w:pStyle w:val="ad"/>
              <w:spacing w:before="0" w:beforeAutospacing="0" w:after="0" w:afterAutospacing="0"/>
              <w:jc w:val="center"/>
              <w:rPr>
                <w:sz w:val="28"/>
                <w:szCs w:val="28"/>
              </w:rPr>
            </w:pPr>
            <w:r>
              <w:rPr>
                <w:sz w:val="28"/>
                <w:szCs w:val="28"/>
              </w:rPr>
              <w:t>6,935</w:t>
            </w:r>
          </w:p>
        </w:tc>
        <w:tc>
          <w:tcPr>
            <w:tcW w:w="1134" w:type="dxa"/>
          </w:tcPr>
          <w:p w:rsidR="00E82FEB" w:rsidRDefault="00A60043">
            <w:pPr>
              <w:pStyle w:val="ad"/>
              <w:spacing w:before="0" w:beforeAutospacing="0" w:after="0" w:afterAutospacing="0"/>
              <w:jc w:val="center"/>
              <w:rPr>
                <w:sz w:val="28"/>
                <w:szCs w:val="28"/>
              </w:rPr>
            </w:pPr>
            <w:r>
              <w:rPr>
                <w:bCs/>
                <w:sz w:val="28"/>
                <w:szCs w:val="28"/>
              </w:rPr>
              <w:t>33,93</w:t>
            </w:r>
          </w:p>
        </w:tc>
        <w:tc>
          <w:tcPr>
            <w:tcW w:w="986" w:type="dxa"/>
          </w:tcPr>
          <w:p w:rsidR="00E82FEB" w:rsidRDefault="00A60043">
            <w:pPr>
              <w:pStyle w:val="ad"/>
              <w:spacing w:before="0" w:beforeAutospacing="0" w:after="0" w:afterAutospacing="0"/>
              <w:jc w:val="center"/>
              <w:rPr>
                <w:sz w:val="28"/>
                <w:szCs w:val="28"/>
              </w:rPr>
            </w:pPr>
            <w:r>
              <w:rPr>
                <w:sz w:val="28"/>
                <w:szCs w:val="28"/>
              </w:rPr>
              <w:t>63,22</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59</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1989</w:t>
            </w:r>
          </w:p>
        </w:tc>
        <w:tc>
          <w:tcPr>
            <w:tcW w:w="986" w:type="dxa"/>
          </w:tcPr>
          <w:p w:rsidR="00E82FEB" w:rsidRDefault="00A60043">
            <w:pPr>
              <w:pStyle w:val="ad"/>
              <w:spacing w:before="0" w:beforeAutospacing="0" w:after="0" w:afterAutospacing="0"/>
              <w:jc w:val="center"/>
              <w:rPr>
                <w:sz w:val="28"/>
                <w:szCs w:val="28"/>
              </w:rPr>
            </w:pPr>
            <w:r>
              <w:rPr>
                <w:bCs/>
                <w:sz w:val="28"/>
                <w:szCs w:val="28"/>
              </w:rPr>
              <w:t>36,56</w:t>
            </w:r>
          </w:p>
        </w:tc>
        <w:tc>
          <w:tcPr>
            <w:tcW w:w="1428" w:type="dxa"/>
          </w:tcPr>
          <w:p w:rsidR="00E82FEB" w:rsidRDefault="00A60043">
            <w:pPr>
              <w:pStyle w:val="ad"/>
              <w:spacing w:before="0" w:beforeAutospacing="0" w:after="0" w:afterAutospacing="0"/>
              <w:jc w:val="center"/>
              <w:rPr>
                <w:sz w:val="28"/>
                <w:szCs w:val="28"/>
              </w:rPr>
            </w:pPr>
            <w:r>
              <w:rPr>
                <w:sz w:val="28"/>
                <w:szCs w:val="28"/>
              </w:rPr>
              <w:t>0,766</w:t>
            </w:r>
          </w:p>
        </w:tc>
        <w:tc>
          <w:tcPr>
            <w:tcW w:w="1418" w:type="dxa"/>
          </w:tcPr>
          <w:p w:rsidR="00E82FEB" w:rsidRDefault="00A60043">
            <w:pPr>
              <w:pStyle w:val="ad"/>
              <w:spacing w:before="0" w:beforeAutospacing="0" w:after="0" w:afterAutospacing="0"/>
              <w:jc w:val="center"/>
              <w:rPr>
                <w:sz w:val="28"/>
                <w:szCs w:val="28"/>
              </w:rPr>
            </w:pPr>
            <w:r>
              <w:rPr>
                <w:sz w:val="28"/>
                <w:szCs w:val="28"/>
              </w:rPr>
              <w:t>-0,234</w:t>
            </w:r>
          </w:p>
        </w:tc>
        <w:tc>
          <w:tcPr>
            <w:tcW w:w="1843" w:type="dxa"/>
          </w:tcPr>
          <w:p w:rsidR="00E82FEB" w:rsidRDefault="00A60043">
            <w:pPr>
              <w:pStyle w:val="ad"/>
              <w:spacing w:before="0" w:beforeAutospacing="0" w:after="0" w:afterAutospacing="0"/>
              <w:jc w:val="center"/>
              <w:rPr>
                <w:sz w:val="28"/>
                <w:szCs w:val="28"/>
              </w:rPr>
            </w:pPr>
            <w:r>
              <w:rPr>
                <w:sz w:val="28"/>
                <w:szCs w:val="28"/>
              </w:rPr>
              <w:t>6,701</w:t>
            </w:r>
          </w:p>
        </w:tc>
        <w:tc>
          <w:tcPr>
            <w:tcW w:w="1134" w:type="dxa"/>
          </w:tcPr>
          <w:p w:rsidR="00E82FEB" w:rsidRDefault="00A60043">
            <w:pPr>
              <w:pStyle w:val="ad"/>
              <w:spacing w:before="0" w:beforeAutospacing="0" w:after="0" w:afterAutospacing="0"/>
              <w:jc w:val="center"/>
              <w:rPr>
                <w:sz w:val="28"/>
                <w:szCs w:val="28"/>
              </w:rPr>
            </w:pPr>
            <w:r>
              <w:rPr>
                <w:bCs/>
                <w:sz w:val="28"/>
                <w:szCs w:val="28"/>
              </w:rPr>
              <w:t>33,3</w:t>
            </w:r>
          </w:p>
        </w:tc>
        <w:tc>
          <w:tcPr>
            <w:tcW w:w="986" w:type="dxa"/>
          </w:tcPr>
          <w:p w:rsidR="00E82FEB" w:rsidRDefault="00A60043">
            <w:pPr>
              <w:pStyle w:val="ad"/>
              <w:spacing w:before="0" w:beforeAutospacing="0" w:after="0" w:afterAutospacing="0"/>
              <w:jc w:val="center"/>
              <w:rPr>
                <w:sz w:val="28"/>
                <w:szCs w:val="28"/>
              </w:rPr>
            </w:pPr>
            <w:r>
              <w:rPr>
                <w:sz w:val="28"/>
                <w:szCs w:val="28"/>
              </w:rPr>
              <w:t>64,31</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60</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1990</w:t>
            </w:r>
          </w:p>
        </w:tc>
        <w:tc>
          <w:tcPr>
            <w:tcW w:w="986" w:type="dxa"/>
          </w:tcPr>
          <w:p w:rsidR="00E82FEB" w:rsidRDefault="00A60043">
            <w:pPr>
              <w:pStyle w:val="ad"/>
              <w:spacing w:before="0" w:beforeAutospacing="0" w:after="0" w:afterAutospacing="0"/>
              <w:jc w:val="center"/>
              <w:rPr>
                <w:sz w:val="28"/>
                <w:szCs w:val="28"/>
              </w:rPr>
            </w:pPr>
            <w:r>
              <w:rPr>
                <w:bCs/>
                <w:sz w:val="28"/>
                <w:szCs w:val="28"/>
              </w:rPr>
              <w:t>85,02</w:t>
            </w:r>
          </w:p>
        </w:tc>
        <w:tc>
          <w:tcPr>
            <w:tcW w:w="1428" w:type="dxa"/>
          </w:tcPr>
          <w:p w:rsidR="00E82FEB" w:rsidRDefault="00A60043">
            <w:pPr>
              <w:pStyle w:val="ad"/>
              <w:spacing w:before="0" w:beforeAutospacing="0" w:after="0" w:afterAutospacing="0"/>
              <w:jc w:val="center"/>
              <w:rPr>
                <w:sz w:val="28"/>
                <w:szCs w:val="28"/>
              </w:rPr>
            </w:pPr>
            <w:r>
              <w:rPr>
                <w:sz w:val="28"/>
                <w:szCs w:val="28"/>
              </w:rPr>
              <w:t>1,782</w:t>
            </w:r>
          </w:p>
        </w:tc>
        <w:tc>
          <w:tcPr>
            <w:tcW w:w="1418" w:type="dxa"/>
          </w:tcPr>
          <w:p w:rsidR="00E82FEB" w:rsidRDefault="00A60043">
            <w:pPr>
              <w:pStyle w:val="ad"/>
              <w:spacing w:before="0" w:beforeAutospacing="0" w:after="0" w:afterAutospacing="0"/>
              <w:jc w:val="center"/>
              <w:rPr>
                <w:sz w:val="28"/>
                <w:szCs w:val="28"/>
              </w:rPr>
            </w:pPr>
            <w:r>
              <w:rPr>
                <w:sz w:val="28"/>
                <w:szCs w:val="28"/>
              </w:rPr>
              <w:t>0,782</w:t>
            </w:r>
          </w:p>
        </w:tc>
        <w:tc>
          <w:tcPr>
            <w:tcW w:w="1843" w:type="dxa"/>
          </w:tcPr>
          <w:p w:rsidR="00E82FEB" w:rsidRDefault="00A60043">
            <w:pPr>
              <w:pStyle w:val="ad"/>
              <w:spacing w:before="0" w:beforeAutospacing="0" w:after="0" w:afterAutospacing="0"/>
              <w:jc w:val="center"/>
              <w:rPr>
                <w:sz w:val="28"/>
                <w:szCs w:val="28"/>
              </w:rPr>
            </w:pPr>
            <w:r>
              <w:rPr>
                <w:sz w:val="28"/>
                <w:szCs w:val="28"/>
              </w:rPr>
              <w:t>7,483</w:t>
            </w:r>
          </w:p>
        </w:tc>
        <w:tc>
          <w:tcPr>
            <w:tcW w:w="1134" w:type="dxa"/>
          </w:tcPr>
          <w:p w:rsidR="00E82FEB" w:rsidRDefault="00A60043">
            <w:pPr>
              <w:pStyle w:val="ad"/>
              <w:spacing w:before="0" w:beforeAutospacing="0" w:after="0" w:afterAutospacing="0"/>
              <w:jc w:val="center"/>
              <w:rPr>
                <w:sz w:val="28"/>
                <w:szCs w:val="28"/>
              </w:rPr>
            </w:pPr>
            <w:r>
              <w:rPr>
                <w:bCs/>
                <w:sz w:val="28"/>
                <w:szCs w:val="28"/>
              </w:rPr>
              <w:t>32,78</w:t>
            </w:r>
          </w:p>
        </w:tc>
        <w:tc>
          <w:tcPr>
            <w:tcW w:w="986" w:type="dxa"/>
          </w:tcPr>
          <w:p w:rsidR="00E82FEB" w:rsidRDefault="00A60043">
            <w:pPr>
              <w:pStyle w:val="ad"/>
              <w:spacing w:before="0" w:beforeAutospacing="0" w:after="0" w:afterAutospacing="0"/>
              <w:jc w:val="center"/>
              <w:rPr>
                <w:sz w:val="28"/>
                <w:szCs w:val="28"/>
              </w:rPr>
            </w:pPr>
            <w:r>
              <w:rPr>
                <w:sz w:val="28"/>
                <w:szCs w:val="28"/>
              </w:rPr>
              <w:t>65,40</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61</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1991</w:t>
            </w:r>
          </w:p>
        </w:tc>
        <w:tc>
          <w:tcPr>
            <w:tcW w:w="986" w:type="dxa"/>
          </w:tcPr>
          <w:p w:rsidR="00E82FEB" w:rsidRDefault="00A60043">
            <w:pPr>
              <w:pStyle w:val="ad"/>
              <w:spacing w:before="0" w:beforeAutospacing="0" w:after="0" w:afterAutospacing="0"/>
              <w:jc w:val="center"/>
              <w:rPr>
                <w:sz w:val="28"/>
                <w:szCs w:val="28"/>
              </w:rPr>
            </w:pPr>
            <w:r>
              <w:rPr>
                <w:bCs/>
                <w:sz w:val="28"/>
                <w:szCs w:val="28"/>
              </w:rPr>
              <w:t>56,53</w:t>
            </w:r>
          </w:p>
        </w:tc>
        <w:tc>
          <w:tcPr>
            <w:tcW w:w="1428" w:type="dxa"/>
          </w:tcPr>
          <w:p w:rsidR="00E82FEB" w:rsidRDefault="00A60043">
            <w:pPr>
              <w:pStyle w:val="ad"/>
              <w:spacing w:before="0" w:beforeAutospacing="0" w:after="0" w:afterAutospacing="0"/>
              <w:jc w:val="center"/>
              <w:rPr>
                <w:sz w:val="28"/>
                <w:szCs w:val="28"/>
              </w:rPr>
            </w:pPr>
            <w:r>
              <w:rPr>
                <w:sz w:val="28"/>
                <w:szCs w:val="28"/>
              </w:rPr>
              <w:t>1,184</w:t>
            </w:r>
          </w:p>
        </w:tc>
        <w:tc>
          <w:tcPr>
            <w:tcW w:w="1418" w:type="dxa"/>
          </w:tcPr>
          <w:p w:rsidR="00E82FEB" w:rsidRDefault="00A60043">
            <w:pPr>
              <w:pStyle w:val="ad"/>
              <w:spacing w:before="0" w:beforeAutospacing="0" w:after="0" w:afterAutospacing="0"/>
              <w:jc w:val="center"/>
              <w:rPr>
                <w:sz w:val="28"/>
                <w:szCs w:val="28"/>
              </w:rPr>
            </w:pPr>
            <w:r>
              <w:rPr>
                <w:sz w:val="28"/>
                <w:szCs w:val="28"/>
              </w:rPr>
              <w:t>0,184</w:t>
            </w:r>
          </w:p>
        </w:tc>
        <w:tc>
          <w:tcPr>
            <w:tcW w:w="1843" w:type="dxa"/>
          </w:tcPr>
          <w:p w:rsidR="00E82FEB" w:rsidRDefault="00A60043">
            <w:pPr>
              <w:pStyle w:val="ad"/>
              <w:spacing w:before="0" w:beforeAutospacing="0" w:after="0" w:afterAutospacing="0"/>
              <w:jc w:val="center"/>
              <w:rPr>
                <w:sz w:val="28"/>
                <w:szCs w:val="28"/>
              </w:rPr>
            </w:pPr>
            <w:r>
              <w:rPr>
                <w:sz w:val="28"/>
                <w:szCs w:val="28"/>
              </w:rPr>
              <w:t>7,667</w:t>
            </w:r>
          </w:p>
        </w:tc>
        <w:tc>
          <w:tcPr>
            <w:tcW w:w="1134" w:type="dxa"/>
          </w:tcPr>
          <w:p w:rsidR="00E82FEB" w:rsidRDefault="00A60043">
            <w:pPr>
              <w:pStyle w:val="ad"/>
              <w:spacing w:before="0" w:beforeAutospacing="0" w:after="0" w:afterAutospacing="0"/>
              <w:jc w:val="center"/>
              <w:rPr>
                <w:sz w:val="28"/>
                <w:szCs w:val="28"/>
              </w:rPr>
            </w:pPr>
            <w:r>
              <w:rPr>
                <w:bCs/>
                <w:sz w:val="28"/>
                <w:szCs w:val="28"/>
              </w:rPr>
              <w:t>31,5</w:t>
            </w:r>
          </w:p>
        </w:tc>
        <w:tc>
          <w:tcPr>
            <w:tcW w:w="986" w:type="dxa"/>
          </w:tcPr>
          <w:p w:rsidR="00E82FEB" w:rsidRDefault="00A60043">
            <w:pPr>
              <w:pStyle w:val="ad"/>
              <w:spacing w:before="0" w:beforeAutospacing="0" w:after="0" w:afterAutospacing="0"/>
              <w:jc w:val="center"/>
              <w:rPr>
                <w:sz w:val="28"/>
                <w:szCs w:val="28"/>
              </w:rPr>
            </w:pPr>
            <w:r>
              <w:rPr>
                <w:sz w:val="28"/>
                <w:szCs w:val="28"/>
              </w:rPr>
              <w:t>66,49</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62</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1992</w:t>
            </w:r>
          </w:p>
        </w:tc>
        <w:tc>
          <w:tcPr>
            <w:tcW w:w="986" w:type="dxa"/>
          </w:tcPr>
          <w:p w:rsidR="00E82FEB" w:rsidRDefault="00A60043">
            <w:pPr>
              <w:pStyle w:val="ad"/>
              <w:spacing w:before="0" w:beforeAutospacing="0" w:after="0" w:afterAutospacing="0"/>
              <w:jc w:val="center"/>
              <w:rPr>
                <w:sz w:val="28"/>
                <w:szCs w:val="28"/>
              </w:rPr>
            </w:pPr>
            <w:r>
              <w:rPr>
                <w:bCs/>
                <w:sz w:val="28"/>
                <w:szCs w:val="28"/>
              </w:rPr>
              <w:t>28,70</w:t>
            </w:r>
          </w:p>
        </w:tc>
        <w:tc>
          <w:tcPr>
            <w:tcW w:w="1428" w:type="dxa"/>
          </w:tcPr>
          <w:p w:rsidR="00E82FEB" w:rsidRDefault="00A60043">
            <w:pPr>
              <w:pStyle w:val="ad"/>
              <w:spacing w:before="0" w:beforeAutospacing="0" w:after="0" w:afterAutospacing="0"/>
              <w:jc w:val="center"/>
              <w:rPr>
                <w:sz w:val="28"/>
                <w:szCs w:val="28"/>
              </w:rPr>
            </w:pPr>
            <w:r>
              <w:rPr>
                <w:sz w:val="28"/>
                <w:szCs w:val="28"/>
              </w:rPr>
              <w:t>0,602</w:t>
            </w:r>
          </w:p>
        </w:tc>
        <w:tc>
          <w:tcPr>
            <w:tcW w:w="1418" w:type="dxa"/>
          </w:tcPr>
          <w:p w:rsidR="00E82FEB" w:rsidRDefault="00A60043">
            <w:pPr>
              <w:pStyle w:val="ad"/>
              <w:spacing w:before="0" w:beforeAutospacing="0" w:after="0" w:afterAutospacing="0"/>
              <w:jc w:val="center"/>
              <w:rPr>
                <w:sz w:val="28"/>
                <w:szCs w:val="28"/>
              </w:rPr>
            </w:pPr>
            <w:r>
              <w:rPr>
                <w:sz w:val="28"/>
                <w:szCs w:val="28"/>
              </w:rPr>
              <w:t>-0,398</w:t>
            </w:r>
          </w:p>
        </w:tc>
        <w:tc>
          <w:tcPr>
            <w:tcW w:w="1843" w:type="dxa"/>
          </w:tcPr>
          <w:p w:rsidR="00E82FEB" w:rsidRDefault="00A60043">
            <w:pPr>
              <w:pStyle w:val="ad"/>
              <w:spacing w:before="0" w:beforeAutospacing="0" w:after="0" w:afterAutospacing="0"/>
              <w:jc w:val="center"/>
              <w:rPr>
                <w:sz w:val="28"/>
                <w:szCs w:val="28"/>
              </w:rPr>
            </w:pPr>
            <w:r>
              <w:rPr>
                <w:sz w:val="28"/>
                <w:szCs w:val="28"/>
              </w:rPr>
              <w:t>7,269</w:t>
            </w:r>
          </w:p>
        </w:tc>
        <w:tc>
          <w:tcPr>
            <w:tcW w:w="1134" w:type="dxa"/>
          </w:tcPr>
          <w:p w:rsidR="00E82FEB" w:rsidRDefault="00A60043">
            <w:pPr>
              <w:pStyle w:val="ad"/>
              <w:spacing w:before="0" w:beforeAutospacing="0" w:after="0" w:afterAutospacing="0"/>
              <w:jc w:val="center"/>
              <w:rPr>
                <w:sz w:val="28"/>
                <w:szCs w:val="28"/>
              </w:rPr>
            </w:pPr>
            <w:r>
              <w:rPr>
                <w:bCs/>
                <w:sz w:val="28"/>
                <w:szCs w:val="28"/>
              </w:rPr>
              <w:t>31,37</w:t>
            </w:r>
          </w:p>
        </w:tc>
        <w:tc>
          <w:tcPr>
            <w:tcW w:w="986" w:type="dxa"/>
          </w:tcPr>
          <w:p w:rsidR="00E82FEB" w:rsidRDefault="00A60043">
            <w:pPr>
              <w:pStyle w:val="ad"/>
              <w:spacing w:before="0" w:beforeAutospacing="0" w:after="0" w:afterAutospacing="0"/>
              <w:jc w:val="center"/>
              <w:rPr>
                <w:sz w:val="28"/>
                <w:szCs w:val="28"/>
              </w:rPr>
            </w:pPr>
            <w:r>
              <w:rPr>
                <w:sz w:val="28"/>
                <w:szCs w:val="28"/>
              </w:rPr>
              <w:t>67,58</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63</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1993</w:t>
            </w:r>
          </w:p>
        </w:tc>
        <w:tc>
          <w:tcPr>
            <w:tcW w:w="986" w:type="dxa"/>
          </w:tcPr>
          <w:p w:rsidR="00E82FEB" w:rsidRDefault="00A60043">
            <w:pPr>
              <w:pStyle w:val="ad"/>
              <w:spacing w:before="0" w:beforeAutospacing="0" w:after="0" w:afterAutospacing="0"/>
              <w:jc w:val="center"/>
              <w:rPr>
                <w:sz w:val="28"/>
                <w:szCs w:val="28"/>
              </w:rPr>
            </w:pPr>
            <w:r>
              <w:rPr>
                <w:bCs/>
                <w:sz w:val="28"/>
                <w:szCs w:val="28"/>
              </w:rPr>
              <w:t>93,53</w:t>
            </w:r>
          </w:p>
        </w:tc>
        <w:tc>
          <w:tcPr>
            <w:tcW w:w="1428" w:type="dxa"/>
          </w:tcPr>
          <w:p w:rsidR="00E82FEB" w:rsidRDefault="00A60043">
            <w:pPr>
              <w:pStyle w:val="ad"/>
              <w:spacing w:before="0" w:beforeAutospacing="0" w:after="0" w:afterAutospacing="0"/>
              <w:jc w:val="center"/>
              <w:rPr>
                <w:sz w:val="28"/>
                <w:szCs w:val="28"/>
              </w:rPr>
            </w:pPr>
            <w:r>
              <w:rPr>
                <w:sz w:val="28"/>
                <w:szCs w:val="28"/>
              </w:rPr>
              <w:t>1,960</w:t>
            </w:r>
          </w:p>
        </w:tc>
        <w:tc>
          <w:tcPr>
            <w:tcW w:w="1418" w:type="dxa"/>
          </w:tcPr>
          <w:p w:rsidR="00E82FEB" w:rsidRDefault="00A60043">
            <w:pPr>
              <w:pStyle w:val="ad"/>
              <w:spacing w:before="0" w:beforeAutospacing="0" w:after="0" w:afterAutospacing="0"/>
              <w:jc w:val="center"/>
              <w:rPr>
                <w:sz w:val="28"/>
                <w:szCs w:val="28"/>
              </w:rPr>
            </w:pPr>
            <w:r>
              <w:rPr>
                <w:sz w:val="28"/>
                <w:szCs w:val="28"/>
              </w:rPr>
              <w:t>0,960</w:t>
            </w:r>
          </w:p>
        </w:tc>
        <w:tc>
          <w:tcPr>
            <w:tcW w:w="1843" w:type="dxa"/>
          </w:tcPr>
          <w:p w:rsidR="00E82FEB" w:rsidRDefault="00A60043">
            <w:pPr>
              <w:pStyle w:val="ad"/>
              <w:spacing w:before="0" w:beforeAutospacing="0" w:after="0" w:afterAutospacing="0"/>
              <w:jc w:val="center"/>
              <w:rPr>
                <w:sz w:val="28"/>
                <w:szCs w:val="28"/>
              </w:rPr>
            </w:pPr>
            <w:r>
              <w:rPr>
                <w:sz w:val="28"/>
                <w:szCs w:val="28"/>
              </w:rPr>
              <w:t>8,229</w:t>
            </w:r>
          </w:p>
        </w:tc>
        <w:tc>
          <w:tcPr>
            <w:tcW w:w="1134" w:type="dxa"/>
          </w:tcPr>
          <w:p w:rsidR="00E82FEB" w:rsidRDefault="00A60043">
            <w:pPr>
              <w:pStyle w:val="ad"/>
              <w:spacing w:before="0" w:beforeAutospacing="0" w:after="0" w:afterAutospacing="0"/>
              <w:jc w:val="center"/>
              <w:rPr>
                <w:sz w:val="28"/>
                <w:szCs w:val="28"/>
              </w:rPr>
            </w:pPr>
            <w:r>
              <w:rPr>
                <w:bCs/>
                <w:sz w:val="28"/>
                <w:szCs w:val="28"/>
              </w:rPr>
              <w:t>29,46</w:t>
            </w:r>
          </w:p>
        </w:tc>
        <w:tc>
          <w:tcPr>
            <w:tcW w:w="986" w:type="dxa"/>
          </w:tcPr>
          <w:p w:rsidR="00E82FEB" w:rsidRDefault="00A60043">
            <w:pPr>
              <w:pStyle w:val="ad"/>
              <w:spacing w:before="0" w:beforeAutospacing="0" w:after="0" w:afterAutospacing="0"/>
              <w:jc w:val="center"/>
              <w:rPr>
                <w:sz w:val="28"/>
                <w:szCs w:val="28"/>
              </w:rPr>
            </w:pPr>
            <w:r>
              <w:rPr>
                <w:sz w:val="28"/>
                <w:szCs w:val="28"/>
              </w:rPr>
              <w:t>68,67</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64</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1994</w:t>
            </w:r>
          </w:p>
        </w:tc>
        <w:tc>
          <w:tcPr>
            <w:tcW w:w="986" w:type="dxa"/>
          </w:tcPr>
          <w:p w:rsidR="00E82FEB" w:rsidRDefault="00A60043">
            <w:pPr>
              <w:pStyle w:val="ad"/>
              <w:spacing w:before="0" w:beforeAutospacing="0" w:after="0" w:afterAutospacing="0"/>
              <w:jc w:val="center"/>
              <w:rPr>
                <w:sz w:val="28"/>
                <w:szCs w:val="28"/>
              </w:rPr>
            </w:pPr>
            <w:r>
              <w:rPr>
                <w:bCs/>
                <w:sz w:val="28"/>
                <w:szCs w:val="28"/>
              </w:rPr>
              <w:t>33,93</w:t>
            </w:r>
          </w:p>
        </w:tc>
        <w:tc>
          <w:tcPr>
            <w:tcW w:w="1428" w:type="dxa"/>
          </w:tcPr>
          <w:p w:rsidR="00E82FEB" w:rsidRDefault="00A60043">
            <w:pPr>
              <w:pStyle w:val="ad"/>
              <w:spacing w:before="0" w:beforeAutospacing="0" w:after="0" w:afterAutospacing="0"/>
              <w:jc w:val="center"/>
              <w:rPr>
                <w:sz w:val="28"/>
                <w:szCs w:val="28"/>
              </w:rPr>
            </w:pPr>
            <w:r>
              <w:rPr>
                <w:sz w:val="28"/>
                <w:szCs w:val="28"/>
              </w:rPr>
              <w:t>0,711</w:t>
            </w:r>
          </w:p>
        </w:tc>
        <w:tc>
          <w:tcPr>
            <w:tcW w:w="1418" w:type="dxa"/>
          </w:tcPr>
          <w:p w:rsidR="00E82FEB" w:rsidRDefault="00A60043">
            <w:pPr>
              <w:pStyle w:val="ad"/>
              <w:spacing w:before="0" w:beforeAutospacing="0" w:after="0" w:afterAutospacing="0"/>
              <w:jc w:val="center"/>
              <w:rPr>
                <w:sz w:val="28"/>
                <w:szCs w:val="28"/>
              </w:rPr>
            </w:pPr>
            <w:r>
              <w:rPr>
                <w:sz w:val="28"/>
                <w:szCs w:val="28"/>
              </w:rPr>
              <w:t>-0,289</w:t>
            </w:r>
          </w:p>
        </w:tc>
        <w:tc>
          <w:tcPr>
            <w:tcW w:w="1843" w:type="dxa"/>
          </w:tcPr>
          <w:p w:rsidR="00E82FEB" w:rsidRDefault="00A60043">
            <w:pPr>
              <w:pStyle w:val="ad"/>
              <w:spacing w:before="0" w:beforeAutospacing="0" w:after="0" w:afterAutospacing="0"/>
              <w:jc w:val="center"/>
              <w:rPr>
                <w:sz w:val="28"/>
                <w:szCs w:val="28"/>
              </w:rPr>
            </w:pPr>
            <w:r>
              <w:rPr>
                <w:sz w:val="28"/>
                <w:szCs w:val="28"/>
              </w:rPr>
              <w:t>7,940</w:t>
            </w:r>
          </w:p>
        </w:tc>
        <w:tc>
          <w:tcPr>
            <w:tcW w:w="1134" w:type="dxa"/>
          </w:tcPr>
          <w:p w:rsidR="00E82FEB" w:rsidRDefault="00A60043">
            <w:pPr>
              <w:pStyle w:val="ad"/>
              <w:spacing w:before="0" w:beforeAutospacing="0" w:after="0" w:afterAutospacing="0"/>
              <w:jc w:val="center"/>
              <w:rPr>
                <w:sz w:val="28"/>
                <w:szCs w:val="28"/>
              </w:rPr>
            </w:pPr>
            <w:r>
              <w:rPr>
                <w:bCs/>
                <w:sz w:val="28"/>
                <w:szCs w:val="28"/>
              </w:rPr>
              <w:t>28,8</w:t>
            </w:r>
          </w:p>
        </w:tc>
        <w:tc>
          <w:tcPr>
            <w:tcW w:w="986" w:type="dxa"/>
          </w:tcPr>
          <w:p w:rsidR="00E82FEB" w:rsidRDefault="00A60043">
            <w:pPr>
              <w:pStyle w:val="ad"/>
              <w:spacing w:before="0" w:beforeAutospacing="0" w:after="0" w:afterAutospacing="0"/>
              <w:jc w:val="center"/>
              <w:rPr>
                <w:sz w:val="28"/>
                <w:szCs w:val="28"/>
              </w:rPr>
            </w:pPr>
            <w:r>
              <w:rPr>
                <w:sz w:val="28"/>
                <w:szCs w:val="28"/>
              </w:rPr>
              <w:t>69,76</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65</w:t>
            </w:r>
          </w:p>
        </w:tc>
        <w:tc>
          <w:tcPr>
            <w:tcW w:w="919" w:type="dxa"/>
          </w:tcPr>
          <w:p w:rsidR="00E82FEB" w:rsidRDefault="00A60043">
            <w:pPr>
              <w:pStyle w:val="ad"/>
              <w:spacing w:before="0" w:beforeAutospacing="0" w:after="0" w:afterAutospacing="0"/>
              <w:jc w:val="both"/>
              <w:rPr>
                <w:sz w:val="28"/>
                <w:szCs w:val="28"/>
                <w:lang w:val="en-US"/>
              </w:rPr>
            </w:pPr>
            <w:r>
              <w:rPr>
                <w:sz w:val="28"/>
                <w:szCs w:val="28"/>
                <w:lang w:val="en-US"/>
              </w:rPr>
              <w:t>1995</w:t>
            </w:r>
          </w:p>
        </w:tc>
        <w:tc>
          <w:tcPr>
            <w:tcW w:w="986" w:type="dxa"/>
          </w:tcPr>
          <w:p w:rsidR="00E82FEB" w:rsidRDefault="00A60043">
            <w:pPr>
              <w:pStyle w:val="ad"/>
              <w:spacing w:before="0" w:beforeAutospacing="0" w:after="0" w:afterAutospacing="0"/>
              <w:jc w:val="center"/>
              <w:rPr>
                <w:sz w:val="28"/>
                <w:szCs w:val="28"/>
              </w:rPr>
            </w:pPr>
            <w:r>
              <w:rPr>
                <w:bCs/>
                <w:sz w:val="28"/>
                <w:szCs w:val="28"/>
              </w:rPr>
              <w:t>66,28</w:t>
            </w:r>
          </w:p>
        </w:tc>
        <w:tc>
          <w:tcPr>
            <w:tcW w:w="1428" w:type="dxa"/>
          </w:tcPr>
          <w:p w:rsidR="00E82FEB" w:rsidRDefault="00A60043">
            <w:pPr>
              <w:pStyle w:val="ad"/>
              <w:spacing w:before="0" w:beforeAutospacing="0" w:after="0" w:afterAutospacing="0"/>
              <w:jc w:val="center"/>
              <w:rPr>
                <w:sz w:val="28"/>
                <w:szCs w:val="28"/>
              </w:rPr>
            </w:pPr>
            <w:r>
              <w:rPr>
                <w:sz w:val="28"/>
                <w:szCs w:val="28"/>
              </w:rPr>
              <w:t>1,389</w:t>
            </w:r>
          </w:p>
        </w:tc>
        <w:tc>
          <w:tcPr>
            <w:tcW w:w="1418" w:type="dxa"/>
          </w:tcPr>
          <w:p w:rsidR="00E82FEB" w:rsidRDefault="00A60043">
            <w:pPr>
              <w:pStyle w:val="ad"/>
              <w:spacing w:before="0" w:beforeAutospacing="0" w:after="0" w:afterAutospacing="0"/>
              <w:jc w:val="center"/>
              <w:rPr>
                <w:sz w:val="28"/>
                <w:szCs w:val="28"/>
              </w:rPr>
            </w:pPr>
            <w:r>
              <w:rPr>
                <w:sz w:val="28"/>
                <w:szCs w:val="28"/>
              </w:rPr>
              <w:t>0,389</w:t>
            </w:r>
          </w:p>
        </w:tc>
        <w:tc>
          <w:tcPr>
            <w:tcW w:w="1843" w:type="dxa"/>
          </w:tcPr>
          <w:p w:rsidR="00E82FEB" w:rsidRDefault="00A60043">
            <w:pPr>
              <w:pStyle w:val="ad"/>
              <w:spacing w:before="0" w:beforeAutospacing="0" w:after="0" w:afterAutospacing="0"/>
              <w:jc w:val="center"/>
              <w:rPr>
                <w:sz w:val="28"/>
                <w:szCs w:val="28"/>
              </w:rPr>
            </w:pPr>
            <w:r>
              <w:rPr>
                <w:sz w:val="28"/>
                <w:szCs w:val="28"/>
              </w:rPr>
              <w:t>8,329</w:t>
            </w:r>
          </w:p>
        </w:tc>
        <w:tc>
          <w:tcPr>
            <w:tcW w:w="1134" w:type="dxa"/>
          </w:tcPr>
          <w:p w:rsidR="00E82FEB" w:rsidRDefault="00A60043">
            <w:pPr>
              <w:pStyle w:val="ad"/>
              <w:spacing w:before="0" w:beforeAutospacing="0" w:after="0" w:afterAutospacing="0"/>
              <w:jc w:val="center"/>
              <w:rPr>
                <w:sz w:val="28"/>
                <w:szCs w:val="28"/>
              </w:rPr>
            </w:pPr>
            <w:r>
              <w:rPr>
                <w:bCs/>
                <w:sz w:val="28"/>
                <w:szCs w:val="28"/>
              </w:rPr>
              <w:t>28,70</w:t>
            </w:r>
          </w:p>
        </w:tc>
        <w:tc>
          <w:tcPr>
            <w:tcW w:w="986" w:type="dxa"/>
          </w:tcPr>
          <w:p w:rsidR="00E82FEB" w:rsidRDefault="00A60043">
            <w:pPr>
              <w:pStyle w:val="ad"/>
              <w:spacing w:before="0" w:beforeAutospacing="0" w:after="0" w:afterAutospacing="0"/>
              <w:jc w:val="center"/>
              <w:rPr>
                <w:sz w:val="28"/>
                <w:szCs w:val="28"/>
              </w:rPr>
            </w:pPr>
            <w:r>
              <w:rPr>
                <w:sz w:val="28"/>
                <w:szCs w:val="28"/>
              </w:rPr>
              <w:t>70,85</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66</w:t>
            </w:r>
          </w:p>
        </w:tc>
        <w:tc>
          <w:tcPr>
            <w:tcW w:w="919" w:type="dxa"/>
          </w:tcPr>
          <w:p w:rsidR="00E82FEB" w:rsidRDefault="00A60043">
            <w:pPr>
              <w:pStyle w:val="ad"/>
              <w:spacing w:before="0" w:beforeAutospacing="0" w:after="0" w:afterAutospacing="0"/>
              <w:jc w:val="both"/>
              <w:rPr>
                <w:sz w:val="28"/>
                <w:szCs w:val="28"/>
                <w:lang w:val="en-US"/>
              </w:rPr>
            </w:pPr>
            <w:r>
              <w:rPr>
                <w:bCs/>
                <w:sz w:val="28"/>
                <w:szCs w:val="28"/>
              </w:rPr>
              <w:t>1996</w:t>
            </w:r>
          </w:p>
        </w:tc>
        <w:tc>
          <w:tcPr>
            <w:tcW w:w="986" w:type="dxa"/>
          </w:tcPr>
          <w:p w:rsidR="00E82FEB" w:rsidRDefault="00A60043">
            <w:pPr>
              <w:pStyle w:val="ad"/>
              <w:spacing w:before="0" w:beforeAutospacing="0" w:after="0" w:afterAutospacing="0"/>
              <w:jc w:val="center"/>
              <w:rPr>
                <w:sz w:val="28"/>
                <w:szCs w:val="28"/>
              </w:rPr>
            </w:pPr>
            <w:r>
              <w:rPr>
                <w:bCs/>
                <w:sz w:val="28"/>
                <w:szCs w:val="28"/>
              </w:rPr>
              <w:t>32,78</w:t>
            </w:r>
          </w:p>
        </w:tc>
        <w:tc>
          <w:tcPr>
            <w:tcW w:w="1428" w:type="dxa"/>
          </w:tcPr>
          <w:p w:rsidR="00E82FEB" w:rsidRDefault="00A60043">
            <w:pPr>
              <w:pStyle w:val="ad"/>
              <w:spacing w:before="0" w:beforeAutospacing="0" w:after="0" w:afterAutospacing="0"/>
              <w:jc w:val="center"/>
              <w:rPr>
                <w:sz w:val="28"/>
                <w:szCs w:val="28"/>
              </w:rPr>
            </w:pPr>
            <w:r>
              <w:rPr>
                <w:sz w:val="28"/>
                <w:szCs w:val="28"/>
              </w:rPr>
              <w:t>0,687</w:t>
            </w:r>
          </w:p>
        </w:tc>
        <w:tc>
          <w:tcPr>
            <w:tcW w:w="1418" w:type="dxa"/>
          </w:tcPr>
          <w:p w:rsidR="00E82FEB" w:rsidRDefault="00A60043">
            <w:pPr>
              <w:pStyle w:val="ad"/>
              <w:spacing w:before="0" w:beforeAutospacing="0" w:after="0" w:afterAutospacing="0"/>
              <w:jc w:val="center"/>
              <w:rPr>
                <w:sz w:val="28"/>
                <w:szCs w:val="28"/>
              </w:rPr>
            </w:pPr>
            <w:r>
              <w:rPr>
                <w:sz w:val="28"/>
                <w:szCs w:val="28"/>
              </w:rPr>
              <w:t>-0,313</w:t>
            </w:r>
          </w:p>
        </w:tc>
        <w:tc>
          <w:tcPr>
            <w:tcW w:w="1843" w:type="dxa"/>
          </w:tcPr>
          <w:p w:rsidR="00E82FEB" w:rsidRDefault="00A60043">
            <w:pPr>
              <w:pStyle w:val="ad"/>
              <w:spacing w:before="0" w:beforeAutospacing="0" w:after="0" w:afterAutospacing="0"/>
              <w:jc w:val="center"/>
              <w:rPr>
                <w:sz w:val="28"/>
                <w:szCs w:val="28"/>
              </w:rPr>
            </w:pPr>
            <w:r>
              <w:rPr>
                <w:sz w:val="28"/>
                <w:szCs w:val="28"/>
              </w:rPr>
              <w:t>8,016</w:t>
            </w:r>
          </w:p>
        </w:tc>
        <w:tc>
          <w:tcPr>
            <w:tcW w:w="1134" w:type="dxa"/>
          </w:tcPr>
          <w:p w:rsidR="00E82FEB" w:rsidRDefault="00A60043">
            <w:pPr>
              <w:pStyle w:val="ad"/>
              <w:spacing w:before="0" w:beforeAutospacing="0" w:after="0" w:afterAutospacing="0"/>
              <w:jc w:val="center"/>
              <w:rPr>
                <w:sz w:val="28"/>
                <w:szCs w:val="28"/>
              </w:rPr>
            </w:pPr>
            <w:r>
              <w:rPr>
                <w:bCs/>
                <w:sz w:val="28"/>
                <w:szCs w:val="28"/>
              </w:rPr>
              <w:t>27,93</w:t>
            </w:r>
          </w:p>
        </w:tc>
        <w:tc>
          <w:tcPr>
            <w:tcW w:w="986" w:type="dxa"/>
          </w:tcPr>
          <w:p w:rsidR="00E82FEB" w:rsidRDefault="00A60043">
            <w:pPr>
              <w:pStyle w:val="ad"/>
              <w:spacing w:before="0" w:beforeAutospacing="0" w:after="0" w:afterAutospacing="0"/>
              <w:jc w:val="center"/>
              <w:rPr>
                <w:sz w:val="28"/>
                <w:szCs w:val="28"/>
              </w:rPr>
            </w:pPr>
            <w:r>
              <w:rPr>
                <w:sz w:val="28"/>
                <w:szCs w:val="28"/>
              </w:rPr>
              <w:t>71,94</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67</w:t>
            </w:r>
          </w:p>
        </w:tc>
        <w:tc>
          <w:tcPr>
            <w:tcW w:w="919" w:type="dxa"/>
          </w:tcPr>
          <w:p w:rsidR="00E82FEB" w:rsidRDefault="00A60043">
            <w:pPr>
              <w:pStyle w:val="ad"/>
              <w:spacing w:before="0" w:beforeAutospacing="0" w:after="0" w:afterAutospacing="0"/>
              <w:jc w:val="both"/>
              <w:rPr>
                <w:bCs/>
                <w:sz w:val="28"/>
                <w:szCs w:val="28"/>
              </w:rPr>
            </w:pPr>
            <w:r>
              <w:rPr>
                <w:bCs/>
                <w:sz w:val="28"/>
                <w:szCs w:val="28"/>
              </w:rPr>
              <w:t>1997</w:t>
            </w:r>
          </w:p>
        </w:tc>
        <w:tc>
          <w:tcPr>
            <w:tcW w:w="986" w:type="dxa"/>
          </w:tcPr>
          <w:p w:rsidR="00E82FEB" w:rsidRDefault="00A60043">
            <w:pPr>
              <w:pStyle w:val="ad"/>
              <w:spacing w:before="0" w:beforeAutospacing="0" w:after="0" w:afterAutospacing="0"/>
              <w:jc w:val="center"/>
              <w:rPr>
                <w:sz w:val="28"/>
                <w:szCs w:val="28"/>
              </w:rPr>
            </w:pPr>
            <w:r>
              <w:rPr>
                <w:bCs/>
                <w:sz w:val="28"/>
                <w:szCs w:val="28"/>
              </w:rPr>
              <w:t>41,71</w:t>
            </w:r>
          </w:p>
        </w:tc>
        <w:tc>
          <w:tcPr>
            <w:tcW w:w="1428" w:type="dxa"/>
          </w:tcPr>
          <w:p w:rsidR="00E82FEB" w:rsidRDefault="00A60043">
            <w:pPr>
              <w:pStyle w:val="ad"/>
              <w:spacing w:before="0" w:beforeAutospacing="0" w:after="0" w:afterAutospacing="0"/>
              <w:jc w:val="center"/>
              <w:rPr>
                <w:sz w:val="28"/>
                <w:szCs w:val="28"/>
              </w:rPr>
            </w:pPr>
            <w:r>
              <w:rPr>
                <w:sz w:val="28"/>
                <w:szCs w:val="28"/>
              </w:rPr>
              <w:t>0,874</w:t>
            </w:r>
          </w:p>
        </w:tc>
        <w:tc>
          <w:tcPr>
            <w:tcW w:w="1418" w:type="dxa"/>
          </w:tcPr>
          <w:p w:rsidR="00E82FEB" w:rsidRDefault="00A60043">
            <w:pPr>
              <w:pStyle w:val="ad"/>
              <w:spacing w:before="0" w:beforeAutospacing="0" w:after="0" w:afterAutospacing="0"/>
              <w:jc w:val="center"/>
              <w:rPr>
                <w:sz w:val="28"/>
                <w:szCs w:val="28"/>
              </w:rPr>
            </w:pPr>
            <w:r>
              <w:rPr>
                <w:sz w:val="28"/>
                <w:szCs w:val="28"/>
              </w:rPr>
              <w:t>-0,126</w:t>
            </w:r>
          </w:p>
        </w:tc>
        <w:tc>
          <w:tcPr>
            <w:tcW w:w="1843" w:type="dxa"/>
          </w:tcPr>
          <w:p w:rsidR="00E82FEB" w:rsidRDefault="00A60043">
            <w:pPr>
              <w:pStyle w:val="ad"/>
              <w:spacing w:before="0" w:beforeAutospacing="0" w:after="0" w:afterAutospacing="0"/>
              <w:jc w:val="center"/>
              <w:rPr>
                <w:sz w:val="28"/>
                <w:szCs w:val="28"/>
              </w:rPr>
            </w:pPr>
            <w:r>
              <w:rPr>
                <w:sz w:val="28"/>
                <w:szCs w:val="28"/>
              </w:rPr>
              <w:t>7,890</w:t>
            </w:r>
          </w:p>
        </w:tc>
        <w:tc>
          <w:tcPr>
            <w:tcW w:w="1134" w:type="dxa"/>
          </w:tcPr>
          <w:p w:rsidR="00E82FEB" w:rsidRDefault="00A60043">
            <w:pPr>
              <w:pStyle w:val="ad"/>
              <w:spacing w:before="0" w:beforeAutospacing="0" w:after="0" w:afterAutospacing="0"/>
              <w:jc w:val="center"/>
              <w:rPr>
                <w:sz w:val="28"/>
                <w:szCs w:val="28"/>
              </w:rPr>
            </w:pPr>
            <w:r>
              <w:rPr>
                <w:bCs/>
                <w:sz w:val="28"/>
                <w:szCs w:val="28"/>
              </w:rPr>
              <w:t>27,4</w:t>
            </w:r>
          </w:p>
        </w:tc>
        <w:tc>
          <w:tcPr>
            <w:tcW w:w="986" w:type="dxa"/>
          </w:tcPr>
          <w:p w:rsidR="00E82FEB" w:rsidRDefault="00A60043">
            <w:pPr>
              <w:pStyle w:val="ad"/>
              <w:spacing w:before="0" w:beforeAutospacing="0" w:after="0" w:afterAutospacing="0"/>
              <w:jc w:val="center"/>
              <w:rPr>
                <w:sz w:val="28"/>
                <w:szCs w:val="28"/>
              </w:rPr>
            </w:pPr>
            <w:r>
              <w:rPr>
                <w:sz w:val="28"/>
                <w:szCs w:val="28"/>
              </w:rPr>
              <w:t>73,03</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68</w:t>
            </w:r>
          </w:p>
        </w:tc>
        <w:tc>
          <w:tcPr>
            <w:tcW w:w="919" w:type="dxa"/>
          </w:tcPr>
          <w:p w:rsidR="00E82FEB" w:rsidRDefault="00A60043">
            <w:pPr>
              <w:pStyle w:val="ad"/>
              <w:spacing w:before="0" w:beforeAutospacing="0" w:after="0" w:afterAutospacing="0"/>
              <w:jc w:val="both"/>
              <w:rPr>
                <w:bCs/>
                <w:sz w:val="28"/>
                <w:szCs w:val="28"/>
              </w:rPr>
            </w:pPr>
            <w:r>
              <w:rPr>
                <w:bCs/>
                <w:sz w:val="28"/>
                <w:szCs w:val="28"/>
              </w:rPr>
              <w:t>1998</w:t>
            </w:r>
          </w:p>
        </w:tc>
        <w:tc>
          <w:tcPr>
            <w:tcW w:w="986" w:type="dxa"/>
          </w:tcPr>
          <w:p w:rsidR="00E82FEB" w:rsidRDefault="00A60043">
            <w:pPr>
              <w:pStyle w:val="ad"/>
              <w:spacing w:before="0" w:beforeAutospacing="0" w:after="0" w:afterAutospacing="0"/>
              <w:jc w:val="center"/>
              <w:rPr>
                <w:sz w:val="28"/>
                <w:szCs w:val="28"/>
              </w:rPr>
            </w:pPr>
            <w:r>
              <w:rPr>
                <w:bCs/>
                <w:sz w:val="28"/>
                <w:szCs w:val="28"/>
              </w:rPr>
              <w:t>34,95</w:t>
            </w:r>
          </w:p>
        </w:tc>
        <w:tc>
          <w:tcPr>
            <w:tcW w:w="1428" w:type="dxa"/>
          </w:tcPr>
          <w:p w:rsidR="00E82FEB" w:rsidRDefault="00A60043">
            <w:pPr>
              <w:pStyle w:val="ad"/>
              <w:spacing w:before="0" w:beforeAutospacing="0" w:after="0" w:afterAutospacing="0"/>
              <w:jc w:val="center"/>
              <w:rPr>
                <w:sz w:val="28"/>
                <w:szCs w:val="28"/>
              </w:rPr>
            </w:pPr>
            <w:r>
              <w:rPr>
                <w:sz w:val="28"/>
                <w:szCs w:val="28"/>
              </w:rPr>
              <w:t>0,732</w:t>
            </w:r>
          </w:p>
        </w:tc>
        <w:tc>
          <w:tcPr>
            <w:tcW w:w="1418" w:type="dxa"/>
          </w:tcPr>
          <w:p w:rsidR="00E82FEB" w:rsidRDefault="00A60043">
            <w:pPr>
              <w:pStyle w:val="ad"/>
              <w:spacing w:before="0" w:beforeAutospacing="0" w:after="0" w:afterAutospacing="0"/>
              <w:jc w:val="center"/>
              <w:rPr>
                <w:sz w:val="28"/>
                <w:szCs w:val="28"/>
              </w:rPr>
            </w:pPr>
            <w:r>
              <w:rPr>
                <w:sz w:val="28"/>
                <w:szCs w:val="28"/>
              </w:rPr>
              <w:t>-0,268</w:t>
            </w:r>
          </w:p>
        </w:tc>
        <w:tc>
          <w:tcPr>
            <w:tcW w:w="1843" w:type="dxa"/>
          </w:tcPr>
          <w:p w:rsidR="00E82FEB" w:rsidRDefault="00A60043">
            <w:pPr>
              <w:pStyle w:val="ad"/>
              <w:spacing w:before="0" w:beforeAutospacing="0" w:after="0" w:afterAutospacing="0"/>
              <w:jc w:val="center"/>
              <w:rPr>
                <w:sz w:val="28"/>
                <w:szCs w:val="28"/>
              </w:rPr>
            </w:pPr>
            <w:r>
              <w:rPr>
                <w:sz w:val="28"/>
                <w:szCs w:val="28"/>
              </w:rPr>
              <w:t>7,622</w:t>
            </w:r>
          </w:p>
        </w:tc>
        <w:tc>
          <w:tcPr>
            <w:tcW w:w="1134" w:type="dxa"/>
          </w:tcPr>
          <w:p w:rsidR="00E82FEB" w:rsidRDefault="00A60043">
            <w:pPr>
              <w:pStyle w:val="ad"/>
              <w:spacing w:before="0" w:beforeAutospacing="0" w:after="0" w:afterAutospacing="0"/>
              <w:jc w:val="center"/>
              <w:rPr>
                <w:sz w:val="28"/>
                <w:szCs w:val="28"/>
              </w:rPr>
            </w:pPr>
            <w:r>
              <w:rPr>
                <w:bCs/>
                <w:sz w:val="28"/>
                <w:szCs w:val="28"/>
              </w:rPr>
              <w:t>25,42</w:t>
            </w:r>
          </w:p>
        </w:tc>
        <w:tc>
          <w:tcPr>
            <w:tcW w:w="986" w:type="dxa"/>
          </w:tcPr>
          <w:p w:rsidR="00E82FEB" w:rsidRDefault="00A60043">
            <w:pPr>
              <w:pStyle w:val="ad"/>
              <w:spacing w:before="0" w:beforeAutospacing="0" w:after="0" w:afterAutospacing="0"/>
              <w:jc w:val="center"/>
              <w:rPr>
                <w:sz w:val="28"/>
                <w:szCs w:val="28"/>
              </w:rPr>
            </w:pPr>
            <w:r>
              <w:rPr>
                <w:sz w:val="28"/>
                <w:szCs w:val="28"/>
              </w:rPr>
              <w:t>74,12</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69</w:t>
            </w:r>
          </w:p>
        </w:tc>
        <w:tc>
          <w:tcPr>
            <w:tcW w:w="919" w:type="dxa"/>
          </w:tcPr>
          <w:p w:rsidR="00E82FEB" w:rsidRDefault="00A60043">
            <w:pPr>
              <w:pStyle w:val="ad"/>
              <w:spacing w:before="0" w:beforeAutospacing="0" w:after="0" w:afterAutospacing="0"/>
              <w:jc w:val="both"/>
              <w:rPr>
                <w:bCs/>
                <w:sz w:val="28"/>
                <w:szCs w:val="28"/>
              </w:rPr>
            </w:pPr>
            <w:r>
              <w:rPr>
                <w:bCs/>
                <w:sz w:val="28"/>
                <w:szCs w:val="28"/>
              </w:rPr>
              <w:t>1999</w:t>
            </w:r>
          </w:p>
        </w:tc>
        <w:tc>
          <w:tcPr>
            <w:tcW w:w="986" w:type="dxa"/>
          </w:tcPr>
          <w:p w:rsidR="00E82FEB" w:rsidRDefault="00A60043">
            <w:pPr>
              <w:pStyle w:val="ad"/>
              <w:spacing w:before="0" w:beforeAutospacing="0" w:after="0" w:afterAutospacing="0"/>
              <w:jc w:val="center"/>
              <w:rPr>
                <w:sz w:val="28"/>
                <w:szCs w:val="28"/>
              </w:rPr>
            </w:pPr>
            <w:r>
              <w:rPr>
                <w:bCs/>
                <w:sz w:val="28"/>
                <w:szCs w:val="28"/>
              </w:rPr>
              <w:t>27,93</w:t>
            </w:r>
          </w:p>
        </w:tc>
        <w:tc>
          <w:tcPr>
            <w:tcW w:w="1428" w:type="dxa"/>
          </w:tcPr>
          <w:p w:rsidR="00E82FEB" w:rsidRDefault="00A60043">
            <w:pPr>
              <w:pStyle w:val="ad"/>
              <w:spacing w:before="0" w:beforeAutospacing="0" w:after="0" w:afterAutospacing="0"/>
              <w:jc w:val="center"/>
              <w:rPr>
                <w:sz w:val="28"/>
                <w:szCs w:val="28"/>
              </w:rPr>
            </w:pPr>
            <w:r>
              <w:rPr>
                <w:sz w:val="28"/>
                <w:szCs w:val="28"/>
              </w:rPr>
              <w:t>0,585</w:t>
            </w:r>
          </w:p>
        </w:tc>
        <w:tc>
          <w:tcPr>
            <w:tcW w:w="1418" w:type="dxa"/>
          </w:tcPr>
          <w:p w:rsidR="00E82FEB" w:rsidRDefault="00A60043">
            <w:pPr>
              <w:pStyle w:val="ad"/>
              <w:spacing w:before="0" w:beforeAutospacing="0" w:after="0" w:afterAutospacing="0"/>
              <w:jc w:val="center"/>
              <w:rPr>
                <w:sz w:val="28"/>
                <w:szCs w:val="28"/>
              </w:rPr>
            </w:pPr>
            <w:r>
              <w:rPr>
                <w:sz w:val="28"/>
                <w:szCs w:val="28"/>
              </w:rPr>
              <w:t>-0,415</w:t>
            </w:r>
          </w:p>
        </w:tc>
        <w:tc>
          <w:tcPr>
            <w:tcW w:w="1843" w:type="dxa"/>
          </w:tcPr>
          <w:p w:rsidR="00E82FEB" w:rsidRDefault="00A60043">
            <w:pPr>
              <w:pStyle w:val="ad"/>
              <w:spacing w:before="0" w:beforeAutospacing="0" w:after="0" w:afterAutospacing="0"/>
              <w:jc w:val="center"/>
              <w:rPr>
                <w:sz w:val="28"/>
                <w:szCs w:val="28"/>
              </w:rPr>
            </w:pPr>
            <w:r>
              <w:rPr>
                <w:sz w:val="28"/>
                <w:szCs w:val="28"/>
              </w:rPr>
              <w:t>7,207</w:t>
            </w:r>
          </w:p>
        </w:tc>
        <w:tc>
          <w:tcPr>
            <w:tcW w:w="1134" w:type="dxa"/>
          </w:tcPr>
          <w:p w:rsidR="00E82FEB" w:rsidRDefault="00A60043">
            <w:pPr>
              <w:pStyle w:val="ad"/>
              <w:spacing w:before="0" w:beforeAutospacing="0" w:after="0" w:afterAutospacing="0"/>
              <w:jc w:val="center"/>
              <w:rPr>
                <w:sz w:val="28"/>
                <w:szCs w:val="28"/>
              </w:rPr>
            </w:pPr>
            <w:r>
              <w:rPr>
                <w:bCs/>
                <w:sz w:val="28"/>
                <w:szCs w:val="28"/>
              </w:rPr>
              <w:t>25,17</w:t>
            </w:r>
          </w:p>
        </w:tc>
        <w:tc>
          <w:tcPr>
            <w:tcW w:w="986" w:type="dxa"/>
          </w:tcPr>
          <w:p w:rsidR="00E82FEB" w:rsidRDefault="00A60043">
            <w:pPr>
              <w:pStyle w:val="ad"/>
              <w:spacing w:before="0" w:beforeAutospacing="0" w:after="0" w:afterAutospacing="0"/>
              <w:jc w:val="center"/>
              <w:rPr>
                <w:sz w:val="28"/>
                <w:szCs w:val="28"/>
              </w:rPr>
            </w:pPr>
            <w:r>
              <w:rPr>
                <w:sz w:val="28"/>
                <w:szCs w:val="28"/>
              </w:rPr>
              <w:t>75,21</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70</w:t>
            </w:r>
          </w:p>
        </w:tc>
        <w:tc>
          <w:tcPr>
            <w:tcW w:w="919" w:type="dxa"/>
          </w:tcPr>
          <w:p w:rsidR="00E82FEB" w:rsidRDefault="00A60043">
            <w:pPr>
              <w:pStyle w:val="ad"/>
              <w:spacing w:before="0" w:beforeAutospacing="0" w:after="0" w:afterAutospacing="0"/>
              <w:jc w:val="both"/>
              <w:rPr>
                <w:bCs/>
                <w:sz w:val="28"/>
                <w:szCs w:val="28"/>
              </w:rPr>
            </w:pPr>
            <w:r>
              <w:rPr>
                <w:bCs/>
                <w:sz w:val="28"/>
                <w:szCs w:val="28"/>
              </w:rPr>
              <w:t>2000</w:t>
            </w:r>
          </w:p>
        </w:tc>
        <w:tc>
          <w:tcPr>
            <w:tcW w:w="986" w:type="dxa"/>
          </w:tcPr>
          <w:p w:rsidR="00E82FEB" w:rsidRDefault="00A60043">
            <w:pPr>
              <w:pStyle w:val="ad"/>
              <w:spacing w:before="0" w:beforeAutospacing="0" w:after="0" w:afterAutospacing="0"/>
              <w:jc w:val="center"/>
              <w:rPr>
                <w:sz w:val="28"/>
                <w:szCs w:val="28"/>
              </w:rPr>
            </w:pPr>
            <w:r>
              <w:rPr>
                <w:bCs/>
                <w:sz w:val="28"/>
                <w:szCs w:val="28"/>
              </w:rPr>
              <w:t>105,00</w:t>
            </w:r>
          </w:p>
        </w:tc>
        <w:tc>
          <w:tcPr>
            <w:tcW w:w="1428" w:type="dxa"/>
          </w:tcPr>
          <w:p w:rsidR="00E82FEB" w:rsidRDefault="00A60043">
            <w:pPr>
              <w:pStyle w:val="ad"/>
              <w:spacing w:before="0" w:beforeAutospacing="0" w:after="0" w:afterAutospacing="0"/>
              <w:jc w:val="center"/>
              <w:rPr>
                <w:sz w:val="28"/>
                <w:szCs w:val="28"/>
              </w:rPr>
            </w:pPr>
            <w:r>
              <w:rPr>
                <w:sz w:val="28"/>
                <w:szCs w:val="28"/>
              </w:rPr>
              <w:t>2,201</w:t>
            </w:r>
          </w:p>
        </w:tc>
        <w:tc>
          <w:tcPr>
            <w:tcW w:w="1418" w:type="dxa"/>
          </w:tcPr>
          <w:p w:rsidR="00E82FEB" w:rsidRDefault="00A60043">
            <w:pPr>
              <w:pStyle w:val="ad"/>
              <w:spacing w:before="0" w:beforeAutospacing="0" w:after="0" w:afterAutospacing="0"/>
              <w:jc w:val="center"/>
              <w:rPr>
                <w:sz w:val="28"/>
                <w:szCs w:val="28"/>
              </w:rPr>
            </w:pPr>
            <w:r>
              <w:rPr>
                <w:sz w:val="28"/>
                <w:szCs w:val="28"/>
              </w:rPr>
              <w:t>1,202</w:t>
            </w:r>
          </w:p>
        </w:tc>
        <w:tc>
          <w:tcPr>
            <w:tcW w:w="1843" w:type="dxa"/>
          </w:tcPr>
          <w:p w:rsidR="00E82FEB" w:rsidRDefault="00A60043">
            <w:pPr>
              <w:pStyle w:val="ad"/>
              <w:spacing w:before="0" w:beforeAutospacing="0" w:after="0" w:afterAutospacing="0"/>
              <w:jc w:val="center"/>
              <w:rPr>
                <w:sz w:val="28"/>
                <w:szCs w:val="28"/>
              </w:rPr>
            </w:pPr>
            <w:r>
              <w:rPr>
                <w:sz w:val="28"/>
                <w:szCs w:val="28"/>
              </w:rPr>
              <w:t>8,409</w:t>
            </w:r>
          </w:p>
        </w:tc>
        <w:tc>
          <w:tcPr>
            <w:tcW w:w="1134" w:type="dxa"/>
          </w:tcPr>
          <w:p w:rsidR="00E82FEB" w:rsidRDefault="00A60043">
            <w:pPr>
              <w:pStyle w:val="ad"/>
              <w:spacing w:before="0" w:beforeAutospacing="0" w:after="0" w:afterAutospacing="0"/>
              <w:jc w:val="center"/>
              <w:rPr>
                <w:sz w:val="28"/>
                <w:szCs w:val="28"/>
              </w:rPr>
            </w:pPr>
            <w:r>
              <w:rPr>
                <w:bCs/>
                <w:sz w:val="28"/>
                <w:szCs w:val="28"/>
              </w:rPr>
              <w:t>24,8</w:t>
            </w:r>
          </w:p>
        </w:tc>
        <w:tc>
          <w:tcPr>
            <w:tcW w:w="986" w:type="dxa"/>
          </w:tcPr>
          <w:p w:rsidR="00E82FEB" w:rsidRDefault="00A60043">
            <w:pPr>
              <w:pStyle w:val="ad"/>
              <w:spacing w:before="0" w:beforeAutospacing="0" w:after="0" w:afterAutospacing="0"/>
              <w:jc w:val="center"/>
              <w:rPr>
                <w:sz w:val="28"/>
                <w:szCs w:val="28"/>
              </w:rPr>
            </w:pPr>
            <w:r>
              <w:rPr>
                <w:sz w:val="28"/>
                <w:szCs w:val="28"/>
              </w:rPr>
              <w:t>76,30</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71</w:t>
            </w:r>
          </w:p>
        </w:tc>
        <w:tc>
          <w:tcPr>
            <w:tcW w:w="919" w:type="dxa"/>
          </w:tcPr>
          <w:p w:rsidR="00E82FEB" w:rsidRDefault="00A60043">
            <w:pPr>
              <w:pStyle w:val="ad"/>
              <w:spacing w:before="0" w:beforeAutospacing="0" w:after="0" w:afterAutospacing="0"/>
              <w:jc w:val="both"/>
              <w:rPr>
                <w:bCs/>
                <w:sz w:val="28"/>
                <w:szCs w:val="28"/>
              </w:rPr>
            </w:pPr>
            <w:r>
              <w:rPr>
                <w:bCs/>
                <w:sz w:val="28"/>
                <w:szCs w:val="28"/>
              </w:rPr>
              <w:t>2001</w:t>
            </w:r>
          </w:p>
        </w:tc>
        <w:tc>
          <w:tcPr>
            <w:tcW w:w="986" w:type="dxa"/>
          </w:tcPr>
          <w:p w:rsidR="00E82FEB" w:rsidRDefault="00A60043">
            <w:pPr>
              <w:pStyle w:val="ad"/>
              <w:spacing w:before="0" w:beforeAutospacing="0" w:after="0" w:afterAutospacing="0"/>
              <w:jc w:val="center"/>
              <w:rPr>
                <w:sz w:val="28"/>
                <w:szCs w:val="28"/>
              </w:rPr>
            </w:pPr>
            <w:r>
              <w:rPr>
                <w:bCs/>
                <w:sz w:val="28"/>
                <w:szCs w:val="28"/>
              </w:rPr>
              <w:t>44,38</w:t>
            </w:r>
          </w:p>
        </w:tc>
        <w:tc>
          <w:tcPr>
            <w:tcW w:w="1428" w:type="dxa"/>
          </w:tcPr>
          <w:p w:rsidR="00E82FEB" w:rsidRDefault="00A60043">
            <w:pPr>
              <w:pStyle w:val="ad"/>
              <w:spacing w:before="0" w:beforeAutospacing="0" w:after="0" w:afterAutospacing="0"/>
              <w:jc w:val="center"/>
              <w:rPr>
                <w:sz w:val="28"/>
                <w:szCs w:val="28"/>
              </w:rPr>
            </w:pPr>
            <w:r>
              <w:rPr>
                <w:sz w:val="28"/>
                <w:szCs w:val="28"/>
              </w:rPr>
              <w:t>0,930</w:t>
            </w:r>
          </w:p>
        </w:tc>
        <w:tc>
          <w:tcPr>
            <w:tcW w:w="1418" w:type="dxa"/>
          </w:tcPr>
          <w:p w:rsidR="00E82FEB" w:rsidRDefault="00A60043">
            <w:pPr>
              <w:pStyle w:val="ad"/>
              <w:spacing w:before="0" w:beforeAutospacing="0" w:after="0" w:afterAutospacing="0"/>
              <w:jc w:val="center"/>
              <w:rPr>
                <w:sz w:val="28"/>
                <w:szCs w:val="28"/>
              </w:rPr>
            </w:pPr>
            <w:r>
              <w:rPr>
                <w:sz w:val="28"/>
                <w:szCs w:val="28"/>
              </w:rPr>
              <w:t>-0,070</w:t>
            </w:r>
          </w:p>
        </w:tc>
        <w:tc>
          <w:tcPr>
            <w:tcW w:w="1843" w:type="dxa"/>
          </w:tcPr>
          <w:p w:rsidR="00E82FEB" w:rsidRDefault="00A60043">
            <w:pPr>
              <w:pStyle w:val="ad"/>
              <w:spacing w:before="0" w:beforeAutospacing="0" w:after="0" w:afterAutospacing="0"/>
              <w:jc w:val="center"/>
              <w:rPr>
                <w:sz w:val="28"/>
                <w:szCs w:val="28"/>
              </w:rPr>
            </w:pPr>
            <w:r>
              <w:rPr>
                <w:sz w:val="28"/>
                <w:szCs w:val="28"/>
              </w:rPr>
              <w:t>8,339</w:t>
            </w:r>
          </w:p>
        </w:tc>
        <w:tc>
          <w:tcPr>
            <w:tcW w:w="1134" w:type="dxa"/>
          </w:tcPr>
          <w:p w:rsidR="00E82FEB" w:rsidRDefault="00A60043">
            <w:pPr>
              <w:pStyle w:val="ad"/>
              <w:spacing w:before="0" w:beforeAutospacing="0" w:after="0" w:afterAutospacing="0"/>
              <w:jc w:val="center"/>
              <w:rPr>
                <w:sz w:val="28"/>
                <w:szCs w:val="28"/>
              </w:rPr>
            </w:pPr>
            <w:r>
              <w:rPr>
                <w:bCs/>
                <w:sz w:val="28"/>
                <w:szCs w:val="28"/>
              </w:rPr>
              <w:t>24,6</w:t>
            </w:r>
          </w:p>
        </w:tc>
        <w:tc>
          <w:tcPr>
            <w:tcW w:w="986" w:type="dxa"/>
          </w:tcPr>
          <w:p w:rsidR="00E82FEB" w:rsidRDefault="00A60043">
            <w:pPr>
              <w:pStyle w:val="ad"/>
              <w:spacing w:before="0" w:beforeAutospacing="0" w:after="0" w:afterAutospacing="0"/>
              <w:jc w:val="center"/>
              <w:rPr>
                <w:sz w:val="28"/>
                <w:szCs w:val="28"/>
              </w:rPr>
            </w:pPr>
            <w:r>
              <w:rPr>
                <w:sz w:val="28"/>
                <w:szCs w:val="28"/>
              </w:rPr>
              <w:t>77,39</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72</w:t>
            </w:r>
          </w:p>
        </w:tc>
        <w:tc>
          <w:tcPr>
            <w:tcW w:w="919" w:type="dxa"/>
          </w:tcPr>
          <w:p w:rsidR="00E82FEB" w:rsidRDefault="00A60043">
            <w:pPr>
              <w:pStyle w:val="ad"/>
              <w:spacing w:before="0" w:beforeAutospacing="0" w:after="0" w:afterAutospacing="0"/>
              <w:jc w:val="both"/>
              <w:rPr>
                <w:bCs/>
                <w:sz w:val="28"/>
                <w:szCs w:val="28"/>
              </w:rPr>
            </w:pPr>
            <w:r>
              <w:rPr>
                <w:bCs/>
                <w:sz w:val="28"/>
                <w:szCs w:val="28"/>
              </w:rPr>
              <w:t>2002</w:t>
            </w:r>
          </w:p>
        </w:tc>
        <w:tc>
          <w:tcPr>
            <w:tcW w:w="986" w:type="dxa"/>
          </w:tcPr>
          <w:p w:rsidR="00E82FEB" w:rsidRDefault="00A60043">
            <w:pPr>
              <w:pStyle w:val="ad"/>
              <w:spacing w:before="0" w:beforeAutospacing="0" w:after="0" w:afterAutospacing="0"/>
              <w:jc w:val="center"/>
              <w:rPr>
                <w:sz w:val="28"/>
                <w:szCs w:val="28"/>
              </w:rPr>
            </w:pPr>
            <w:r>
              <w:rPr>
                <w:bCs/>
                <w:sz w:val="28"/>
                <w:szCs w:val="28"/>
              </w:rPr>
              <w:t>96,50</w:t>
            </w:r>
          </w:p>
        </w:tc>
        <w:tc>
          <w:tcPr>
            <w:tcW w:w="1428" w:type="dxa"/>
          </w:tcPr>
          <w:p w:rsidR="00E82FEB" w:rsidRDefault="00A60043">
            <w:pPr>
              <w:pStyle w:val="ad"/>
              <w:spacing w:before="0" w:beforeAutospacing="0" w:after="0" w:afterAutospacing="0"/>
              <w:jc w:val="center"/>
              <w:rPr>
                <w:sz w:val="28"/>
                <w:szCs w:val="28"/>
              </w:rPr>
            </w:pPr>
            <w:r>
              <w:rPr>
                <w:sz w:val="28"/>
                <w:szCs w:val="28"/>
              </w:rPr>
              <w:t>2,022</w:t>
            </w:r>
          </w:p>
        </w:tc>
        <w:tc>
          <w:tcPr>
            <w:tcW w:w="1418" w:type="dxa"/>
          </w:tcPr>
          <w:p w:rsidR="00E82FEB" w:rsidRDefault="00A60043">
            <w:pPr>
              <w:pStyle w:val="ad"/>
              <w:spacing w:before="0" w:beforeAutospacing="0" w:after="0" w:afterAutospacing="0"/>
              <w:jc w:val="center"/>
              <w:rPr>
                <w:sz w:val="28"/>
                <w:szCs w:val="28"/>
              </w:rPr>
            </w:pPr>
            <w:r>
              <w:rPr>
                <w:sz w:val="28"/>
                <w:szCs w:val="28"/>
              </w:rPr>
              <w:t>1,022</w:t>
            </w:r>
          </w:p>
        </w:tc>
        <w:tc>
          <w:tcPr>
            <w:tcW w:w="1843" w:type="dxa"/>
          </w:tcPr>
          <w:p w:rsidR="00E82FEB" w:rsidRDefault="00A60043">
            <w:pPr>
              <w:pStyle w:val="ad"/>
              <w:spacing w:before="0" w:beforeAutospacing="0" w:after="0" w:afterAutospacing="0"/>
              <w:jc w:val="center"/>
              <w:rPr>
                <w:sz w:val="28"/>
                <w:szCs w:val="28"/>
              </w:rPr>
            </w:pPr>
            <w:r>
              <w:rPr>
                <w:sz w:val="28"/>
                <w:szCs w:val="28"/>
              </w:rPr>
              <w:t>9,361</w:t>
            </w:r>
          </w:p>
        </w:tc>
        <w:tc>
          <w:tcPr>
            <w:tcW w:w="1134" w:type="dxa"/>
          </w:tcPr>
          <w:p w:rsidR="00E82FEB" w:rsidRDefault="00A60043">
            <w:pPr>
              <w:pStyle w:val="ad"/>
              <w:spacing w:before="0" w:beforeAutospacing="0" w:after="0" w:afterAutospacing="0"/>
              <w:jc w:val="center"/>
              <w:rPr>
                <w:sz w:val="28"/>
                <w:szCs w:val="28"/>
              </w:rPr>
            </w:pPr>
            <w:r>
              <w:rPr>
                <w:bCs/>
                <w:sz w:val="28"/>
                <w:szCs w:val="28"/>
              </w:rPr>
              <w:t>24,5</w:t>
            </w:r>
          </w:p>
        </w:tc>
        <w:tc>
          <w:tcPr>
            <w:tcW w:w="986" w:type="dxa"/>
          </w:tcPr>
          <w:p w:rsidR="00E82FEB" w:rsidRDefault="00A60043">
            <w:pPr>
              <w:pStyle w:val="ad"/>
              <w:spacing w:before="0" w:beforeAutospacing="0" w:after="0" w:afterAutospacing="0"/>
              <w:jc w:val="center"/>
              <w:rPr>
                <w:sz w:val="28"/>
                <w:szCs w:val="28"/>
              </w:rPr>
            </w:pPr>
            <w:r>
              <w:rPr>
                <w:sz w:val="28"/>
                <w:szCs w:val="28"/>
              </w:rPr>
              <w:t>78,48</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73</w:t>
            </w:r>
          </w:p>
        </w:tc>
        <w:tc>
          <w:tcPr>
            <w:tcW w:w="919" w:type="dxa"/>
          </w:tcPr>
          <w:p w:rsidR="00E82FEB" w:rsidRDefault="00A60043">
            <w:pPr>
              <w:pStyle w:val="ad"/>
              <w:spacing w:before="0" w:beforeAutospacing="0" w:after="0" w:afterAutospacing="0"/>
              <w:jc w:val="both"/>
              <w:rPr>
                <w:bCs/>
                <w:sz w:val="28"/>
                <w:szCs w:val="28"/>
              </w:rPr>
            </w:pPr>
            <w:r>
              <w:rPr>
                <w:bCs/>
                <w:sz w:val="28"/>
                <w:szCs w:val="28"/>
              </w:rPr>
              <w:t>2003</w:t>
            </w:r>
          </w:p>
        </w:tc>
        <w:tc>
          <w:tcPr>
            <w:tcW w:w="986" w:type="dxa"/>
          </w:tcPr>
          <w:p w:rsidR="00E82FEB" w:rsidRDefault="00A60043">
            <w:pPr>
              <w:pStyle w:val="ad"/>
              <w:spacing w:before="0" w:beforeAutospacing="0" w:after="0" w:afterAutospacing="0"/>
              <w:jc w:val="center"/>
              <w:rPr>
                <w:sz w:val="28"/>
                <w:szCs w:val="28"/>
              </w:rPr>
            </w:pPr>
            <w:r>
              <w:rPr>
                <w:bCs/>
                <w:sz w:val="28"/>
                <w:szCs w:val="28"/>
              </w:rPr>
              <w:t>29,46</w:t>
            </w:r>
          </w:p>
        </w:tc>
        <w:tc>
          <w:tcPr>
            <w:tcW w:w="1428" w:type="dxa"/>
          </w:tcPr>
          <w:p w:rsidR="00E82FEB" w:rsidRDefault="00A60043">
            <w:pPr>
              <w:pStyle w:val="ad"/>
              <w:spacing w:before="0" w:beforeAutospacing="0" w:after="0" w:afterAutospacing="0"/>
              <w:jc w:val="center"/>
              <w:rPr>
                <w:sz w:val="28"/>
                <w:szCs w:val="28"/>
              </w:rPr>
            </w:pPr>
            <w:r>
              <w:rPr>
                <w:sz w:val="28"/>
                <w:szCs w:val="28"/>
              </w:rPr>
              <w:t>0,617</w:t>
            </w:r>
          </w:p>
        </w:tc>
        <w:tc>
          <w:tcPr>
            <w:tcW w:w="1418" w:type="dxa"/>
          </w:tcPr>
          <w:p w:rsidR="00E82FEB" w:rsidRDefault="00A60043">
            <w:pPr>
              <w:pStyle w:val="ad"/>
              <w:spacing w:before="0" w:beforeAutospacing="0" w:after="0" w:afterAutospacing="0"/>
              <w:jc w:val="center"/>
              <w:rPr>
                <w:sz w:val="28"/>
                <w:szCs w:val="28"/>
              </w:rPr>
            </w:pPr>
            <w:r>
              <w:rPr>
                <w:sz w:val="28"/>
                <w:szCs w:val="28"/>
              </w:rPr>
              <w:t>-0,383</w:t>
            </w:r>
          </w:p>
        </w:tc>
        <w:tc>
          <w:tcPr>
            <w:tcW w:w="1843" w:type="dxa"/>
          </w:tcPr>
          <w:p w:rsidR="00E82FEB" w:rsidRDefault="00A60043">
            <w:pPr>
              <w:pStyle w:val="ad"/>
              <w:spacing w:before="0" w:beforeAutospacing="0" w:after="0" w:afterAutospacing="0"/>
              <w:jc w:val="center"/>
              <w:rPr>
                <w:sz w:val="28"/>
                <w:szCs w:val="28"/>
              </w:rPr>
            </w:pPr>
            <w:r>
              <w:rPr>
                <w:sz w:val="28"/>
                <w:szCs w:val="28"/>
              </w:rPr>
              <w:t>8,978</w:t>
            </w:r>
          </w:p>
        </w:tc>
        <w:tc>
          <w:tcPr>
            <w:tcW w:w="1134" w:type="dxa"/>
          </w:tcPr>
          <w:p w:rsidR="00E82FEB" w:rsidRDefault="00A60043">
            <w:pPr>
              <w:pStyle w:val="ad"/>
              <w:spacing w:before="0" w:beforeAutospacing="0" w:after="0" w:afterAutospacing="0"/>
              <w:jc w:val="center"/>
              <w:rPr>
                <w:sz w:val="28"/>
                <w:szCs w:val="28"/>
              </w:rPr>
            </w:pPr>
            <w:r>
              <w:rPr>
                <w:bCs/>
                <w:sz w:val="28"/>
                <w:szCs w:val="28"/>
              </w:rPr>
              <w:t>23,6</w:t>
            </w:r>
          </w:p>
        </w:tc>
        <w:tc>
          <w:tcPr>
            <w:tcW w:w="986" w:type="dxa"/>
          </w:tcPr>
          <w:p w:rsidR="00E82FEB" w:rsidRDefault="00A60043">
            <w:pPr>
              <w:pStyle w:val="ad"/>
              <w:spacing w:before="0" w:beforeAutospacing="0" w:after="0" w:afterAutospacing="0"/>
              <w:jc w:val="center"/>
              <w:rPr>
                <w:sz w:val="28"/>
                <w:szCs w:val="28"/>
              </w:rPr>
            </w:pPr>
            <w:r>
              <w:rPr>
                <w:sz w:val="28"/>
                <w:szCs w:val="28"/>
              </w:rPr>
              <w:t>79,57</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74</w:t>
            </w:r>
          </w:p>
        </w:tc>
        <w:tc>
          <w:tcPr>
            <w:tcW w:w="919" w:type="dxa"/>
          </w:tcPr>
          <w:p w:rsidR="00E82FEB" w:rsidRDefault="00A60043">
            <w:pPr>
              <w:pStyle w:val="ad"/>
              <w:spacing w:before="0" w:beforeAutospacing="0" w:after="0" w:afterAutospacing="0"/>
              <w:jc w:val="both"/>
              <w:rPr>
                <w:bCs/>
                <w:sz w:val="28"/>
                <w:szCs w:val="28"/>
              </w:rPr>
            </w:pPr>
            <w:r>
              <w:rPr>
                <w:bCs/>
                <w:sz w:val="28"/>
                <w:szCs w:val="28"/>
              </w:rPr>
              <w:t>2004</w:t>
            </w:r>
          </w:p>
        </w:tc>
        <w:tc>
          <w:tcPr>
            <w:tcW w:w="986" w:type="dxa"/>
          </w:tcPr>
          <w:p w:rsidR="00E82FEB" w:rsidRDefault="00A60043">
            <w:pPr>
              <w:pStyle w:val="ad"/>
              <w:spacing w:before="0" w:beforeAutospacing="0" w:after="0" w:afterAutospacing="0"/>
              <w:jc w:val="center"/>
              <w:rPr>
                <w:sz w:val="28"/>
                <w:szCs w:val="28"/>
              </w:rPr>
            </w:pPr>
            <w:r>
              <w:rPr>
                <w:bCs/>
                <w:sz w:val="28"/>
                <w:szCs w:val="28"/>
              </w:rPr>
              <w:t>78,65</w:t>
            </w:r>
          </w:p>
        </w:tc>
        <w:tc>
          <w:tcPr>
            <w:tcW w:w="1428" w:type="dxa"/>
          </w:tcPr>
          <w:p w:rsidR="00E82FEB" w:rsidRDefault="00A60043">
            <w:pPr>
              <w:pStyle w:val="ad"/>
              <w:spacing w:before="0" w:beforeAutospacing="0" w:after="0" w:afterAutospacing="0"/>
              <w:jc w:val="center"/>
              <w:rPr>
                <w:sz w:val="28"/>
                <w:szCs w:val="28"/>
              </w:rPr>
            </w:pPr>
            <w:r>
              <w:rPr>
                <w:sz w:val="28"/>
                <w:szCs w:val="28"/>
              </w:rPr>
              <w:t>1,649</w:t>
            </w:r>
          </w:p>
        </w:tc>
        <w:tc>
          <w:tcPr>
            <w:tcW w:w="1418" w:type="dxa"/>
          </w:tcPr>
          <w:p w:rsidR="00E82FEB" w:rsidRDefault="00A60043">
            <w:pPr>
              <w:pStyle w:val="ad"/>
              <w:spacing w:before="0" w:beforeAutospacing="0" w:after="0" w:afterAutospacing="0"/>
              <w:jc w:val="center"/>
              <w:rPr>
                <w:sz w:val="28"/>
                <w:szCs w:val="28"/>
              </w:rPr>
            </w:pPr>
            <w:r>
              <w:rPr>
                <w:sz w:val="28"/>
                <w:szCs w:val="28"/>
              </w:rPr>
              <w:t>0,649</w:t>
            </w:r>
          </w:p>
        </w:tc>
        <w:tc>
          <w:tcPr>
            <w:tcW w:w="1843" w:type="dxa"/>
          </w:tcPr>
          <w:p w:rsidR="00E82FEB" w:rsidRDefault="00A60043">
            <w:pPr>
              <w:pStyle w:val="ad"/>
              <w:spacing w:before="0" w:beforeAutospacing="0" w:after="0" w:afterAutospacing="0"/>
              <w:jc w:val="center"/>
              <w:rPr>
                <w:sz w:val="28"/>
                <w:szCs w:val="28"/>
              </w:rPr>
            </w:pPr>
            <w:r>
              <w:rPr>
                <w:sz w:val="28"/>
                <w:szCs w:val="28"/>
              </w:rPr>
              <w:t>9,627</w:t>
            </w:r>
          </w:p>
        </w:tc>
        <w:tc>
          <w:tcPr>
            <w:tcW w:w="1134" w:type="dxa"/>
          </w:tcPr>
          <w:p w:rsidR="00E82FEB" w:rsidRDefault="00A60043">
            <w:pPr>
              <w:pStyle w:val="ad"/>
              <w:spacing w:before="0" w:beforeAutospacing="0" w:after="0" w:afterAutospacing="0"/>
              <w:jc w:val="center"/>
              <w:rPr>
                <w:sz w:val="28"/>
                <w:szCs w:val="28"/>
              </w:rPr>
            </w:pPr>
            <w:r>
              <w:rPr>
                <w:bCs/>
                <w:sz w:val="28"/>
                <w:szCs w:val="28"/>
              </w:rPr>
              <w:t>23,0</w:t>
            </w:r>
          </w:p>
        </w:tc>
        <w:tc>
          <w:tcPr>
            <w:tcW w:w="986" w:type="dxa"/>
          </w:tcPr>
          <w:p w:rsidR="00E82FEB" w:rsidRDefault="00A60043">
            <w:pPr>
              <w:pStyle w:val="ad"/>
              <w:spacing w:before="0" w:beforeAutospacing="0" w:after="0" w:afterAutospacing="0"/>
              <w:jc w:val="center"/>
              <w:rPr>
                <w:sz w:val="28"/>
                <w:szCs w:val="28"/>
              </w:rPr>
            </w:pPr>
            <w:r>
              <w:rPr>
                <w:sz w:val="28"/>
                <w:szCs w:val="28"/>
              </w:rPr>
              <w:t>80,66</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75</w:t>
            </w:r>
          </w:p>
        </w:tc>
        <w:tc>
          <w:tcPr>
            <w:tcW w:w="919" w:type="dxa"/>
          </w:tcPr>
          <w:p w:rsidR="00E82FEB" w:rsidRDefault="00A60043">
            <w:pPr>
              <w:pStyle w:val="ad"/>
              <w:spacing w:before="0" w:beforeAutospacing="0" w:after="0" w:afterAutospacing="0"/>
              <w:jc w:val="both"/>
              <w:rPr>
                <w:bCs/>
                <w:sz w:val="28"/>
                <w:szCs w:val="28"/>
              </w:rPr>
            </w:pPr>
            <w:r>
              <w:rPr>
                <w:bCs/>
                <w:sz w:val="28"/>
                <w:szCs w:val="28"/>
              </w:rPr>
              <w:t>2005</w:t>
            </w:r>
          </w:p>
        </w:tc>
        <w:tc>
          <w:tcPr>
            <w:tcW w:w="986" w:type="dxa"/>
          </w:tcPr>
          <w:p w:rsidR="00E82FEB" w:rsidRDefault="00A60043">
            <w:pPr>
              <w:pStyle w:val="ad"/>
              <w:spacing w:before="0" w:beforeAutospacing="0" w:after="0" w:afterAutospacing="0"/>
              <w:jc w:val="center"/>
              <w:rPr>
                <w:sz w:val="28"/>
                <w:szCs w:val="28"/>
              </w:rPr>
            </w:pPr>
            <w:r>
              <w:rPr>
                <w:bCs/>
                <w:sz w:val="28"/>
                <w:szCs w:val="28"/>
              </w:rPr>
              <w:t>90,55</w:t>
            </w:r>
          </w:p>
        </w:tc>
        <w:tc>
          <w:tcPr>
            <w:tcW w:w="1428" w:type="dxa"/>
          </w:tcPr>
          <w:p w:rsidR="00E82FEB" w:rsidRDefault="00A60043">
            <w:pPr>
              <w:pStyle w:val="ad"/>
              <w:spacing w:before="0" w:beforeAutospacing="0" w:after="0" w:afterAutospacing="0"/>
              <w:jc w:val="center"/>
              <w:rPr>
                <w:sz w:val="28"/>
                <w:szCs w:val="28"/>
              </w:rPr>
            </w:pPr>
            <w:r>
              <w:rPr>
                <w:sz w:val="28"/>
                <w:szCs w:val="28"/>
              </w:rPr>
              <w:t>1,898</w:t>
            </w:r>
          </w:p>
        </w:tc>
        <w:tc>
          <w:tcPr>
            <w:tcW w:w="1418" w:type="dxa"/>
          </w:tcPr>
          <w:p w:rsidR="00E82FEB" w:rsidRDefault="00A60043">
            <w:pPr>
              <w:pStyle w:val="ad"/>
              <w:spacing w:before="0" w:beforeAutospacing="0" w:after="0" w:afterAutospacing="0"/>
              <w:jc w:val="center"/>
              <w:rPr>
                <w:sz w:val="28"/>
                <w:szCs w:val="28"/>
              </w:rPr>
            </w:pPr>
            <w:r>
              <w:rPr>
                <w:sz w:val="28"/>
                <w:szCs w:val="28"/>
              </w:rPr>
              <w:t>0,898</w:t>
            </w:r>
          </w:p>
        </w:tc>
        <w:tc>
          <w:tcPr>
            <w:tcW w:w="1843" w:type="dxa"/>
          </w:tcPr>
          <w:p w:rsidR="00E82FEB" w:rsidRDefault="00A60043">
            <w:pPr>
              <w:pStyle w:val="ad"/>
              <w:spacing w:before="0" w:beforeAutospacing="0" w:after="0" w:afterAutospacing="0"/>
              <w:jc w:val="center"/>
              <w:rPr>
                <w:sz w:val="28"/>
                <w:szCs w:val="28"/>
              </w:rPr>
            </w:pPr>
            <w:r>
              <w:rPr>
                <w:sz w:val="28"/>
                <w:szCs w:val="28"/>
              </w:rPr>
              <w:t>10,525</w:t>
            </w:r>
          </w:p>
        </w:tc>
        <w:tc>
          <w:tcPr>
            <w:tcW w:w="1134" w:type="dxa"/>
          </w:tcPr>
          <w:p w:rsidR="00E82FEB" w:rsidRDefault="00A60043">
            <w:pPr>
              <w:pStyle w:val="ad"/>
              <w:spacing w:before="0" w:beforeAutospacing="0" w:after="0" w:afterAutospacing="0"/>
              <w:jc w:val="center"/>
              <w:rPr>
                <w:sz w:val="28"/>
                <w:szCs w:val="28"/>
              </w:rPr>
            </w:pPr>
            <w:r>
              <w:rPr>
                <w:bCs/>
                <w:sz w:val="28"/>
                <w:szCs w:val="28"/>
              </w:rPr>
              <w:t>22,9</w:t>
            </w:r>
          </w:p>
        </w:tc>
        <w:tc>
          <w:tcPr>
            <w:tcW w:w="986" w:type="dxa"/>
          </w:tcPr>
          <w:p w:rsidR="00E82FEB" w:rsidRDefault="00A60043">
            <w:pPr>
              <w:pStyle w:val="ad"/>
              <w:spacing w:before="0" w:beforeAutospacing="0" w:after="0" w:afterAutospacing="0"/>
              <w:jc w:val="center"/>
              <w:rPr>
                <w:sz w:val="28"/>
                <w:szCs w:val="28"/>
              </w:rPr>
            </w:pPr>
            <w:r>
              <w:rPr>
                <w:sz w:val="28"/>
                <w:szCs w:val="28"/>
              </w:rPr>
              <w:t>81,75</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76</w:t>
            </w:r>
          </w:p>
        </w:tc>
        <w:tc>
          <w:tcPr>
            <w:tcW w:w="919" w:type="dxa"/>
          </w:tcPr>
          <w:p w:rsidR="00E82FEB" w:rsidRDefault="00A60043">
            <w:pPr>
              <w:pStyle w:val="ad"/>
              <w:spacing w:before="0" w:beforeAutospacing="0" w:after="0" w:afterAutospacing="0"/>
              <w:jc w:val="both"/>
              <w:rPr>
                <w:bCs/>
                <w:sz w:val="28"/>
                <w:szCs w:val="28"/>
              </w:rPr>
            </w:pPr>
            <w:r>
              <w:rPr>
                <w:bCs/>
                <w:sz w:val="28"/>
                <w:szCs w:val="28"/>
              </w:rPr>
              <w:t>2006</w:t>
            </w:r>
          </w:p>
        </w:tc>
        <w:tc>
          <w:tcPr>
            <w:tcW w:w="986" w:type="dxa"/>
          </w:tcPr>
          <w:p w:rsidR="00E82FEB" w:rsidRDefault="00A60043">
            <w:pPr>
              <w:pStyle w:val="ad"/>
              <w:spacing w:before="0" w:beforeAutospacing="0" w:after="0" w:afterAutospacing="0"/>
              <w:jc w:val="center"/>
              <w:rPr>
                <w:sz w:val="28"/>
                <w:szCs w:val="28"/>
              </w:rPr>
            </w:pPr>
            <w:r>
              <w:rPr>
                <w:bCs/>
                <w:sz w:val="28"/>
                <w:szCs w:val="28"/>
              </w:rPr>
              <w:t>19,39</w:t>
            </w:r>
          </w:p>
        </w:tc>
        <w:tc>
          <w:tcPr>
            <w:tcW w:w="1428" w:type="dxa"/>
          </w:tcPr>
          <w:p w:rsidR="00E82FEB" w:rsidRDefault="00A60043">
            <w:pPr>
              <w:pStyle w:val="ad"/>
              <w:spacing w:before="0" w:beforeAutospacing="0" w:after="0" w:afterAutospacing="0"/>
              <w:jc w:val="center"/>
              <w:rPr>
                <w:sz w:val="28"/>
                <w:szCs w:val="28"/>
              </w:rPr>
            </w:pPr>
            <w:r>
              <w:rPr>
                <w:sz w:val="28"/>
                <w:szCs w:val="28"/>
              </w:rPr>
              <w:t>0,406</w:t>
            </w:r>
          </w:p>
        </w:tc>
        <w:tc>
          <w:tcPr>
            <w:tcW w:w="1418" w:type="dxa"/>
          </w:tcPr>
          <w:p w:rsidR="00E82FEB" w:rsidRDefault="00A60043">
            <w:pPr>
              <w:pStyle w:val="ad"/>
              <w:spacing w:before="0" w:beforeAutospacing="0" w:after="0" w:afterAutospacing="0"/>
              <w:jc w:val="center"/>
              <w:rPr>
                <w:sz w:val="28"/>
                <w:szCs w:val="28"/>
              </w:rPr>
            </w:pPr>
            <w:r>
              <w:rPr>
                <w:sz w:val="28"/>
                <w:szCs w:val="28"/>
              </w:rPr>
              <w:t>-0,594</w:t>
            </w:r>
          </w:p>
        </w:tc>
        <w:tc>
          <w:tcPr>
            <w:tcW w:w="1843" w:type="dxa"/>
          </w:tcPr>
          <w:p w:rsidR="00E82FEB" w:rsidRDefault="00A60043">
            <w:pPr>
              <w:pStyle w:val="ad"/>
              <w:spacing w:before="0" w:beforeAutospacing="0" w:after="0" w:afterAutospacing="0"/>
              <w:jc w:val="center"/>
              <w:rPr>
                <w:sz w:val="28"/>
                <w:szCs w:val="28"/>
              </w:rPr>
            </w:pPr>
            <w:r>
              <w:rPr>
                <w:sz w:val="28"/>
                <w:szCs w:val="28"/>
              </w:rPr>
              <w:t>9,931</w:t>
            </w:r>
          </w:p>
        </w:tc>
        <w:tc>
          <w:tcPr>
            <w:tcW w:w="1134" w:type="dxa"/>
          </w:tcPr>
          <w:p w:rsidR="00E82FEB" w:rsidRDefault="00A60043">
            <w:pPr>
              <w:pStyle w:val="ad"/>
              <w:spacing w:before="0" w:beforeAutospacing="0" w:after="0" w:afterAutospacing="0"/>
              <w:jc w:val="center"/>
              <w:rPr>
                <w:sz w:val="28"/>
                <w:szCs w:val="28"/>
              </w:rPr>
            </w:pPr>
            <w:r>
              <w:rPr>
                <w:bCs/>
                <w:sz w:val="28"/>
                <w:szCs w:val="28"/>
              </w:rPr>
              <w:t>21,6</w:t>
            </w:r>
          </w:p>
        </w:tc>
        <w:tc>
          <w:tcPr>
            <w:tcW w:w="986" w:type="dxa"/>
          </w:tcPr>
          <w:p w:rsidR="00E82FEB" w:rsidRDefault="00A60043">
            <w:pPr>
              <w:pStyle w:val="ad"/>
              <w:spacing w:before="0" w:beforeAutospacing="0" w:after="0" w:afterAutospacing="0"/>
              <w:jc w:val="center"/>
              <w:rPr>
                <w:sz w:val="28"/>
                <w:szCs w:val="28"/>
              </w:rPr>
            </w:pPr>
            <w:r>
              <w:rPr>
                <w:sz w:val="28"/>
                <w:szCs w:val="28"/>
              </w:rPr>
              <w:t>82,84</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77</w:t>
            </w:r>
          </w:p>
        </w:tc>
        <w:tc>
          <w:tcPr>
            <w:tcW w:w="919" w:type="dxa"/>
          </w:tcPr>
          <w:p w:rsidR="00E82FEB" w:rsidRDefault="00A60043">
            <w:pPr>
              <w:pStyle w:val="ad"/>
              <w:spacing w:before="0" w:beforeAutospacing="0" w:after="0" w:afterAutospacing="0"/>
              <w:jc w:val="both"/>
              <w:rPr>
                <w:bCs/>
                <w:sz w:val="28"/>
                <w:szCs w:val="28"/>
              </w:rPr>
            </w:pPr>
            <w:r>
              <w:rPr>
                <w:bCs/>
                <w:sz w:val="28"/>
                <w:szCs w:val="28"/>
              </w:rPr>
              <w:t>2007</w:t>
            </w:r>
          </w:p>
        </w:tc>
        <w:tc>
          <w:tcPr>
            <w:tcW w:w="986" w:type="dxa"/>
          </w:tcPr>
          <w:p w:rsidR="00E82FEB" w:rsidRDefault="00A60043">
            <w:pPr>
              <w:pStyle w:val="ad"/>
              <w:spacing w:before="0" w:beforeAutospacing="0" w:after="0" w:afterAutospacing="0"/>
              <w:jc w:val="center"/>
              <w:rPr>
                <w:sz w:val="28"/>
                <w:szCs w:val="28"/>
              </w:rPr>
            </w:pPr>
            <w:r>
              <w:rPr>
                <w:bCs/>
                <w:sz w:val="28"/>
                <w:szCs w:val="28"/>
              </w:rPr>
              <w:t>60,37</w:t>
            </w:r>
          </w:p>
        </w:tc>
        <w:tc>
          <w:tcPr>
            <w:tcW w:w="1428" w:type="dxa"/>
          </w:tcPr>
          <w:p w:rsidR="00E82FEB" w:rsidRDefault="00A60043">
            <w:pPr>
              <w:pStyle w:val="ad"/>
              <w:spacing w:before="0" w:beforeAutospacing="0" w:after="0" w:afterAutospacing="0"/>
              <w:jc w:val="center"/>
              <w:rPr>
                <w:sz w:val="28"/>
                <w:szCs w:val="28"/>
              </w:rPr>
            </w:pPr>
            <w:r>
              <w:rPr>
                <w:sz w:val="28"/>
                <w:szCs w:val="28"/>
              </w:rPr>
              <w:t>1,286</w:t>
            </w:r>
          </w:p>
        </w:tc>
        <w:tc>
          <w:tcPr>
            <w:tcW w:w="1418" w:type="dxa"/>
          </w:tcPr>
          <w:p w:rsidR="00E82FEB" w:rsidRDefault="00A60043">
            <w:pPr>
              <w:pStyle w:val="ad"/>
              <w:spacing w:before="0" w:beforeAutospacing="0" w:after="0" w:afterAutospacing="0"/>
              <w:jc w:val="center"/>
              <w:rPr>
                <w:sz w:val="28"/>
                <w:szCs w:val="28"/>
              </w:rPr>
            </w:pPr>
            <w:r>
              <w:rPr>
                <w:sz w:val="28"/>
                <w:szCs w:val="28"/>
              </w:rPr>
              <w:t>0,286</w:t>
            </w:r>
          </w:p>
        </w:tc>
        <w:tc>
          <w:tcPr>
            <w:tcW w:w="1843" w:type="dxa"/>
          </w:tcPr>
          <w:p w:rsidR="00E82FEB" w:rsidRDefault="00A60043">
            <w:pPr>
              <w:pStyle w:val="ad"/>
              <w:spacing w:before="0" w:beforeAutospacing="0" w:after="0" w:afterAutospacing="0"/>
              <w:jc w:val="center"/>
              <w:rPr>
                <w:sz w:val="28"/>
                <w:szCs w:val="28"/>
              </w:rPr>
            </w:pPr>
            <w:r>
              <w:rPr>
                <w:sz w:val="28"/>
                <w:szCs w:val="28"/>
              </w:rPr>
              <w:t>10,217</w:t>
            </w:r>
          </w:p>
        </w:tc>
        <w:tc>
          <w:tcPr>
            <w:tcW w:w="1134" w:type="dxa"/>
          </w:tcPr>
          <w:p w:rsidR="00E82FEB" w:rsidRDefault="00A60043">
            <w:pPr>
              <w:pStyle w:val="ad"/>
              <w:spacing w:before="0" w:beforeAutospacing="0" w:after="0" w:afterAutospacing="0"/>
              <w:jc w:val="center"/>
              <w:rPr>
                <w:sz w:val="28"/>
                <w:szCs w:val="28"/>
              </w:rPr>
            </w:pPr>
            <w:r>
              <w:rPr>
                <w:bCs/>
                <w:sz w:val="28"/>
                <w:szCs w:val="28"/>
              </w:rPr>
              <w:t>20,3</w:t>
            </w:r>
          </w:p>
        </w:tc>
        <w:tc>
          <w:tcPr>
            <w:tcW w:w="986" w:type="dxa"/>
          </w:tcPr>
          <w:p w:rsidR="00E82FEB" w:rsidRDefault="00A60043">
            <w:pPr>
              <w:pStyle w:val="ad"/>
              <w:spacing w:before="0" w:beforeAutospacing="0" w:after="0" w:afterAutospacing="0"/>
              <w:jc w:val="center"/>
              <w:rPr>
                <w:sz w:val="28"/>
                <w:szCs w:val="28"/>
              </w:rPr>
            </w:pPr>
            <w:r>
              <w:rPr>
                <w:sz w:val="28"/>
                <w:szCs w:val="28"/>
              </w:rPr>
              <w:t>83,93</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78</w:t>
            </w:r>
          </w:p>
        </w:tc>
        <w:tc>
          <w:tcPr>
            <w:tcW w:w="919" w:type="dxa"/>
          </w:tcPr>
          <w:p w:rsidR="00E82FEB" w:rsidRDefault="00A60043">
            <w:pPr>
              <w:pStyle w:val="ad"/>
              <w:spacing w:before="0" w:beforeAutospacing="0" w:after="0" w:afterAutospacing="0"/>
              <w:jc w:val="both"/>
              <w:rPr>
                <w:bCs/>
                <w:sz w:val="28"/>
                <w:szCs w:val="28"/>
              </w:rPr>
            </w:pPr>
            <w:r>
              <w:rPr>
                <w:bCs/>
                <w:sz w:val="28"/>
                <w:szCs w:val="28"/>
              </w:rPr>
              <w:t>2008</w:t>
            </w:r>
          </w:p>
        </w:tc>
        <w:tc>
          <w:tcPr>
            <w:tcW w:w="986" w:type="dxa"/>
          </w:tcPr>
          <w:p w:rsidR="00E82FEB" w:rsidRDefault="00A60043">
            <w:pPr>
              <w:pStyle w:val="ad"/>
              <w:spacing w:before="0" w:beforeAutospacing="0" w:after="0" w:afterAutospacing="0"/>
              <w:jc w:val="center"/>
              <w:rPr>
                <w:sz w:val="28"/>
                <w:szCs w:val="28"/>
              </w:rPr>
            </w:pPr>
            <w:r>
              <w:rPr>
                <w:bCs/>
                <w:sz w:val="28"/>
                <w:szCs w:val="28"/>
              </w:rPr>
              <w:t>38,09</w:t>
            </w:r>
          </w:p>
        </w:tc>
        <w:tc>
          <w:tcPr>
            <w:tcW w:w="1428" w:type="dxa"/>
          </w:tcPr>
          <w:p w:rsidR="00E82FEB" w:rsidRDefault="00A60043">
            <w:pPr>
              <w:pStyle w:val="ad"/>
              <w:spacing w:before="0" w:beforeAutospacing="0" w:after="0" w:afterAutospacing="0"/>
              <w:jc w:val="center"/>
              <w:rPr>
                <w:sz w:val="28"/>
                <w:szCs w:val="28"/>
              </w:rPr>
            </w:pPr>
            <w:r>
              <w:rPr>
                <w:sz w:val="28"/>
                <w:szCs w:val="28"/>
              </w:rPr>
              <w:t>0,798</w:t>
            </w:r>
          </w:p>
        </w:tc>
        <w:tc>
          <w:tcPr>
            <w:tcW w:w="1418" w:type="dxa"/>
          </w:tcPr>
          <w:p w:rsidR="00E82FEB" w:rsidRDefault="00A60043">
            <w:pPr>
              <w:pStyle w:val="ad"/>
              <w:spacing w:before="0" w:beforeAutospacing="0" w:after="0" w:afterAutospacing="0"/>
              <w:jc w:val="center"/>
              <w:rPr>
                <w:sz w:val="28"/>
                <w:szCs w:val="28"/>
              </w:rPr>
            </w:pPr>
            <w:r>
              <w:rPr>
                <w:sz w:val="28"/>
                <w:szCs w:val="28"/>
              </w:rPr>
              <w:t>-0,202</w:t>
            </w:r>
          </w:p>
        </w:tc>
        <w:tc>
          <w:tcPr>
            <w:tcW w:w="1843" w:type="dxa"/>
          </w:tcPr>
          <w:p w:rsidR="00E82FEB" w:rsidRDefault="00A60043">
            <w:pPr>
              <w:pStyle w:val="ad"/>
              <w:spacing w:before="0" w:beforeAutospacing="0" w:after="0" w:afterAutospacing="0"/>
              <w:jc w:val="center"/>
              <w:rPr>
                <w:sz w:val="28"/>
                <w:szCs w:val="28"/>
              </w:rPr>
            </w:pPr>
            <w:r>
              <w:rPr>
                <w:sz w:val="28"/>
                <w:szCs w:val="28"/>
              </w:rPr>
              <w:t>10,105</w:t>
            </w:r>
          </w:p>
        </w:tc>
        <w:tc>
          <w:tcPr>
            <w:tcW w:w="1134" w:type="dxa"/>
          </w:tcPr>
          <w:p w:rsidR="00E82FEB" w:rsidRDefault="00A60043">
            <w:pPr>
              <w:pStyle w:val="ad"/>
              <w:spacing w:before="0" w:beforeAutospacing="0" w:after="0" w:afterAutospacing="0"/>
              <w:jc w:val="center"/>
              <w:rPr>
                <w:sz w:val="28"/>
                <w:szCs w:val="28"/>
              </w:rPr>
            </w:pPr>
            <w:r>
              <w:rPr>
                <w:bCs/>
                <w:sz w:val="28"/>
                <w:szCs w:val="28"/>
              </w:rPr>
              <w:t>19,9</w:t>
            </w:r>
          </w:p>
        </w:tc>
        <w:tc>
          <w:tcPr>
            <w:tcW w:w="986" w:type="dxa"/>
          </w:tcPr>
          <w:p w:rsidR="00E82FEB" w:rsidRDefault="00A60043">
            <w:pPr>
              <w:pStyle w:val="ad"/>
              <w:spacing w:before="0" w:beforeAutospacing="0" w:after="0" w:afterAutospacing="0"/>
              <w:jc w:val="center"/>
              <w:rPr>
                <w:sz w:val="28"/>
                <w:szCs w:val="28"/>
              </w:rPr>
            </w:pPr>
            <w:r>
              <w:rPr>
                <w:sz w:val="28"/>
                <w:szCs w:val="28"/>
              </w:rPr>
              <w:t>85,02</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79</w:t>
            </w:r>
          </w:p>
        </w:tc>
        <w:tc>
          <w:tcPr>
            <w:tcW w:w="919" w:type="dxa"/>
          </w:tcPr>
          <w:p w:rsidR="00E82FEB" w:rsidRDefault="00A60043">
            <w:pPr>
              <w:pStyle w:val="ad"/>
              <w:spacing w:before="0" w:beforeAutospacing="0" w:after="0" w:afterAutospacing="0"/>
              <w:jc w:val="both"/>
              <w:rPr>
                <w:bCs/>
                <w:sz w:val="28"/>
                <w:szCs w:val="28"/>
              </w:rPr>
            </w:pPr>
            <w:r>
              <w:rPr>
                <w:bCs/>
                <w:sz w:val="28"/>
                <w:szCs w:val="28"/>
              </w:rPr>
              <w:t>2009</w:t>
            </w:r>
          </w:p>
        </w:tc>
        <w:tc>
          <w:tcPr>
            <w:tcW w:w="986" w:type="dxa"/>
          </w:tcPr>
          <w:p w:rsidR="00E82FEB" w:rsidRDefault="00A60043">
            <w:pPr>
              <w:pStyle w:val="ad"/>
              <w:spacing w:before="0" w:beforeAutospacing="0" w:after="0" w:afterAutospacing="0"/>
              <w:jc w:val="center"/>
              <w:rPr>
                <w:sz w:val="28"/>
                <w:szCs w:val="28"/>
              </w:rPr>
            </w:pPr>
            <w:r>
              <w:rPr>
                <w:bCs/>
                <w:sz w:val="28"/>
                <w:szCs w:val="28"/>
              </w:rPr>
              <w:t>17,64</w:t>
            </w:r>
          </w:p>
        </w:tc>
        <w:tc>
          <w:tcPr>
            <w:tcW w:w="1428" w:type="dxa"/>
          </w:tcPr>
          <w:p w:rsidR="00E82FEB" w:rsidRDefault="00A60043">
            <w:pPr>
              <w:pStyle w:val="ad"/>
              <w:spacing w:before="0" w:beforeAutospacing="0" w:after="0" w:afterAutospacing="0"/>
              <w:jc w:val="center"/>
              <w:rPr>
                <w:sz w:val="28"/>
                <w:szCs w:val="28"/>
              </w:rPr>
            </w:pPr>
            <w:r>
              <w:rPr>
                <w:sz w:val="28"/>
                <w:szCs w:val="28"/>
              </w:rPr>
              <w:t>0,369</w:t>
            </w:r>
          </w:p>
        </w:tc>
        <w:tc>
          <w:tcPr>
            <w:tcW w:w="1418" w:type="dxa"/>
          </w:tcPr>
          <w:p w:rsidR="00E82FEB" w:rsidRDefault="00A60043">
            <w:pPr>
              <w:pStyle w:val="ad"/>
              <w:spacing w:before="0" w:beforeAutospacing="0" w:after="0" w:afterAutospacing="0"/>
              <w:jc w:val="center"/>
              <w:rPr>
                <w:sz w:val="28"/>
                <w:szCs w:val="28"/>
              </w:rPr>
            </w:pPr>
            <w:r>
              <w:rPr>
                <w:sz w:val="28"/>
                <w:szCs w:val="28"/>
              </w:rPr>
              <w:t>-0,631</w:t>
            </w:r>
          </w:p>
        </w:tc>
        <w:tc>
          <w:tcPr>
            <w:tcW w:w="1843" w:type="dxa"/>
          </w:tcPr>
          <w:p w:rsidR="00E82FEB" w:rsidRDefault="00A60043">
            <w:pPr>
              <w:pStyle w:val="ad"/>
              <w:spacing w:before="0" w:beforeAutospacing="0" w:after="0" w:afterAutospacing="0"/>
              <w:jc w:val="center"/>
              <w:rPr>
                <w:sz w:val="28"/>
                <w:szCs w:val="28"/>
              </w:rPr>
            </w:pPr>
            <w:r>
              <w:rPr>
                <w:sz w:val="28"/>
                <w:szCs w:val="28"/>
              </w:rPr>
              <w:t>9,384</w:t>
            </w:r>
          </w:p>
        </w:tc>
        <w:tc>
          <w:tcPr>
            <w:tcW w:w="1134" w:type="dxa"/>
          </w:tcPr>
          <w:p w:rsidR="00E82FEB" w:rsidRDefault="00A60043">
            <w:pPr>
              <w:pStyle w:val="ad"/>
              <w:spacing w:before="0" w:beforeAutospacing="0" w:after="0" w:afterAutospacing="0"/>
              <w:jc w:val="center"/>
              <w:rPr>
                <w:sz w:val="28"/>
                <w:szCs w:val="28"/>
              </w:rPr>
            </w:pPr>
            <w:r>
              <w:rPr>
                <w:bCs/>
                <w:sz w:val="28"/>
                <w:szCs w:val="28"/>
              </w:rPr>
              <w:t>19,39</w:t>
            </w:r>
          </w:p>
        </w:tc>
        <w:tc>
          <w:tcPr>
            <w:tcW w:w="986" w:type="dxa"/>
          </w:tcPr>
          <w:p w:rsidR="00E82FEB" w:rsidRDefault="00A60043">
            <w:pPr>
              <w:pStyle w:val="ad"/>
              <w:spacing w:before="0" w:beforeAutospacing="0" w:after="0" w:afterAutospacing="0"/>
              <w:jc w:val="center"/>
              <w:rPr>
                <w:sz w:val="28"/>
                <w:szCs w:val="28"/>
              </w:rPr>
            </w:pPr>
            <w:r>
              <w:rPr>
                <w:sz w:val="28"/>
                <w:szCs w:val="28"/>
              </w:rPr>
              <w:t>86,11</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80</w:t>
            </w:r>
          </w:p>
        </w:tc>
        <w:tc>
          <w:tcPr>
            <w:tcW w:w="919" w:type="dxa"/>
          </w:tcPr>
          <w:p w:rsidR="00E82FEB" w:rsidRDefault="00A60043">
            <w:pPr>
              <w:pStyle w:val="ad"/>
              <w:spacing w:before="0" w:beforeAutospacing="0" w:after="0" w:afterAutospacing="0"/>
              <w:jc w:val="both"/>
              <w:rPr>
                <w:bCs/>
                <w:sz w:val="28"/>
                <w:szCs w:val="28"/>
              </w:rPr>
            </w:pPr>
            <w:r>
              <w:rPr>
                <w:bCs/>
                <w:sz w:val="28"/>
                <w:szCs w:val="28"/>
              </w:rPr>
              <w:t>2010</w:t>
            </w:r>
          </w:p>
        </w:tc>
        <w:tc>
          <w:tcPr>
            <w:tcW w:w="986" w:type="dxa"/>
          </w:tcPr>
          <w:p w:rsidR="00E82FEB" w:rsidRDefault="00A60043">
            <w:pPr>
              <w:pStyle w:val="ad"/>
              <w:spacing w:before="0" w:beforeAutospacing="0" w:after="0" w:afterAutospacing="0"/>
              <w:jc w:val="center"/>
              <w:rPr>
                <w:sz w:val="28"/>
                <w:szCs w:val="28"/>
              </w:rPr>
            </w:pPr>
            <w:r>
              <w:rPr>
                <w:bCs/>
                <w:sz w:val="28"/>
                <w:szCs w:val="28"/>
              </w:rPr>
              <w:t>31,37</w:t>
            </w:r>
          </w:p>
        </w:tc>
        <w:tc>
          <w:tcPr>
            <w:tcW w:w="1428" w:type="dxa"/>
          </w:tcPr>
          <w:p w:rsidR="00E82FEB" w:rsidRDefault="00A60043">
            <w:pPr>
              <w:pStyle w:val="ad"/>
              <w:spacing w:before="0" w:beforeAutospacing="0" w:after="0" w:afterAutospacing="0"/>
              <w:jc w:val="center"/>
              <w:rPr>
                <w:sz w:val="28"/>
                <w:szCs w:val="28"/>
              </w:rPr>
            </w:pPr>
            <w:r>
              <w:rPr>
                <w:sz w:val="28"/>
                <w:szCs w:val="28"/>
              </w:rPr>
              <w:t>0,658</w:t>
            </w:r>
          </w:p>
        </w:tc>
        <w:tc>
          <w:tcPr>
            <w:tcW w:w="1418" w:type="dxa"/>
          </w:tcPr>
          <w:p w:rsidR="00E82FEB" w:rsidRDefault="00A60043">
            <w:pPr>
              <w:pStyle w:val="ad"/>
              <w:spacing w:before="0" w:beforeAutospacing="0" w:after="0" w:afterAutospacing="0"/>
              <w:jc w:val="center"/>
              <w:rPr>
                <w:sz w:val="28"/>
                <w:szCs w:val="28"/>
              </w:rPr>
            </w:pPr>
            <w:r>
              <w:rPr>
                <w:sz w:val="28"/>
                <w:szCs w:val="28"/>
              </w:rPr>
              <w:t>-0,342</w:t>
            </w:r>
          </w:p>
        </w:tc>
        <w:tc>
          <w:tcPr>
            <w:tcW w:w="1843" w:type="dxa"/>
          </w:tcPr>
          <w:p w:rsidR="00E82FEB" w:rsidRDefault="00A60043">
            <w:pPr>
              <w:pStyle w:val="ad"/>
              <w:spacing w:before="0" w:beforeAutospacing="0" w:after="0" w:afterAutospacing="0"/>
              <w:jc w:val="center"/>
              <w:rPr>
                <w:sz w:val="28"/>
                <w:szCs w:val="28"/>
              </w:rPr>
            </w:pPr>
            <w:r>
              <w:rPr>
                <w:sz w:val="28"/>
                <w:szCs w:val="28"/>
              </w:rPr>
              <w:t>9,042</w:t>
            </w:r>
          </w:p>
        </w:tc>
        <w:tc>
          <w:tcPr>
            <w:tcW w:w="1134" w:type="dxa"/>
          </w:tcPr>
          <w:p w:rsidR="00E82FEB" w:rsidRDefault="00A60043">
            <w:pPr>
              <w:pStyle w:val="ad"/>
              <w:spacing w:before="0" w:beforeAutospacing="0" w:after="0" w:afterAutospacing="0"/>
              <w:jc w:val="center"/>
              <w:rPr>
                <w:sz w:val="28"/>
                <w:szCs w:val="28"/>
              </w:rPr>
            </w:pPr>
            <w:r>
              <w:rPr>
                <w:bCs/>
                <w:sz w:val="28"/>
                <w:szCs w:val="28"/>
              </w:rPr>
              <w:t>19,2</w:t>
            </w:r>
          </w:p>
        </w:tc>
        <w:tc>
          <w:tcPr>
            <w:tcW w:w="986" w:type="dxa"/>
          </w:tcPr>
          <w:p w:rsidR="00E82FEB" w:rsidRDefault="00A60043">
            <w:pPr>
              <w:pStyle w:val="ad"/>
              <w:spacing w:before="0" w:beforeAutospacing="0" w:after="0" w:afterAutospacing="0"/>
              <w:jc w:val="center"/>
              <w:rPr>
                <w:sz w:val="28"/>
                <w:szCs w:val="28"/>
              </w:rPr>
            </w:pPr>
            <w:r>
              <w:rPr>
                <w:sz w:val="28"/>
                <w:szCs w:val="28"/>
              </w:rPr>
              <w:t>87,20</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81</w:t>
            </w:r>
          </w:p>
        </w:tc>
        <w:tc>
          <w:tcPr>
            <w:tcW w:w="919" w:type="dxa"/>
          </w:tcPr>
          <w:p w:rsidR="00E82FEB" w:rsidRDefault="00A60043">
            <w:pPr>
              <w:pStyle w:val="ad"/>
              <w:spacing w:before="0" w:beforeAutospacing="0" w:after="0" w:afterAutospacing="0"/>
              <w:jc w:val="both"/>
              <w:rPr>
                <w:bCs/>
                <w:sz w:val="28"/>
                <w:szCs w:val="28"/>
              </w:rPr>
            </w:pPr>
            <w:r>
              <w:rPr>
                <w:bCs/>
                <w:sz w:val="28"/>
                <w:szCs w:val="28"/>
              </w:rPr>
              <w:t>2011</w:t>
            </w:r>
          </w:p>
        </w:tc>
        <w:tc>
          <w:tcPr>
            <w:tcW w:w="986" w:type="dxa"/>
          </w:tcPr>
          <w:p w:rsidR="00E82FEB" w:rsidRDefault="00A60043">
            <w:pPr>
              <w:pStyle w:val="ad"/>
              <w:spacing w:before="0" w:beforeAutospacing="0" w:after="0" w:afterAutospacing="0"/>
              <w:jc w:val="center"/>
              <w:rPr>
                <w:sz w:val="28"/>
                <w:szCs w:val="28"/>
              </w:rPr>
            </w:pPr>
            <w:r>
              <w:rPr>
                <w:bCs/>
                <w:sz w:val="28"/>
                <w:szCs w:val="28"/>
              </w:rPr>
              <w:t>52,04</w:t>
            </w:r>
          </w:p>
        </w:tc>
        <w:tc>
          <w:tcPr>
            <w:tcW w:w="1428" w:type="dxa"/>
          </w:tcPr>
          <w:p w:rsidR="00E82FEB" w:rsidRDefault="00A60043">
            <w:pPr>
              <w:pStyle w:val="ad"/>
              <w:spacing w:before="0" w:beforeAutospacing="0" w:after="0" w:afterAutospacing="0"/>
              <w:jc w:val="center"/>
              <w:rPr>
                <w:sz w:val="28"/>
                <w:szCs w:val="28"/>
              </w:rPr>
            </w:pPr>
            <w:r>
              <w:rPr>
                <w:sz w:val="28"/>
                <w:szCs w:val="28"/>
              </w:rPr>
              <w:t>1,091</w:t>
            </w:r>
          </w:p>
        </w:tc>
        <w:tc>
          <w:tcPr>
            <w:tcW w:w="1418" w:type="dxa"/>
          </w:tcPr>
          <w:p w:rsidR="00E82FEB" w:rsidRDefault="00A60043">
            <w:pPr>
              <w:pStyle w:val="ad"/>
              <w:spacing w:before="0" w:beforeAutospacing="0" w:after="0" w:afterAutospacing="0"/>
              <w:jc w:val="center"/>
              <w:rPr>
                <w:sz w:val="28"/>
                <w:szCs w:val="28"/>
              </w:rPr>
            </w:pPr>
            <w:r>
              <w:rPr>
                <w:sz w:val="28"/>
                <w:szCs w:val="28"/>
              </w:rPr>
              <w:t>0,091</w:t>
            </w:r>
          </w:p>
        </w:tc>
        <w:tc>
          <w:tcPr>
            <w:tcW w:w="1843" w:type="dxa"/>
          </w:tcPr>
          <w:p w:rsidR="00E82FEB" w:rsidRDefault="00A60043">
            <w:pPr>
              <w:pStyle w:val="ad"/>
              <w:spacing w:before="0" w:beforeAutospacing="0" w:after="0" w:afterAutospacing="0"/>
              <w:jc w:val="center"/>
              <w:rPr>
                <w:sz w:val="28"/>
                <w:szCs w:val="28"/>
              </w:rPr>
            </w:pPr>
            <w:r>
              <w:rPr>
                <w:sz w:val="28"/>
                <w:szCs w:val="28"/>
              </w:rPr>
              <w:t>9,133</w:t>
            </w:r>
          </w:p>
        </w:tc>
        <w:tc>
          <w:tcPr>
            <w:tcW w:w="1134" w:type="dxa"/>
          </w:tcPr>
          <w:p w:rsidR="00E82FEB" w:rsidRDefault="00A60043">
            <w:pPr>
              <w:pStyle w:val="ad"/>
              <w:spacing w:before="0" w:beforeAutospacing="0" w:after="0" w:afterAutospacing="0"/>
              <w:jc w:val="center"/>
              <w:rPr>
                <w:sz w:val="28"/>
                <w:szCs w:val="28"/>
              </w:rPr>
            </w:pPr>
            <w:r>
              <w:rPr>
                <w:bCs/>
                <w:sz w:val="28"/>
                <w:szCs w:val="28"/>
              </w:rPr>
              <w:t>17,77</w:t>
            </w:r>
          </w:p>
        </w:tc>
        <w:tc>
          <w:tcPr>
            <w:tcW w:w="986" w:type="dxa"/>
          </w:tcPr>
          <w:p w:rsidR="00E82FEB" w:rsidRDefault="00A60043">
            <w:pPr>
              <w:pStyle w:val="ad"/>
              <w:spacing w:before="0" w:beforeAutospacing="0" w:after="0" w:afterAutospacing="0"/>
              <w:jc w:val="center"/>
              <w:rPr>
                <w:sz w:val="28"/>
                <w:szCs w:val="28"/>
              </w:rPr>
            </w:pPr>
            <w:r>
              <w:rPr>
                <w:sz w:val="28"/>
                <w:szCs w:val="28"/>
              </w:rPr>
              <w:t>88,29</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82</w:t>
            </w:r>
          </w:p>
        </w:tc>
        <w:tc>
          <w:tcPr>
            <w:tcW w:w="919" w:type="dxa"/>
          </w:tcPr>
          <w:p w:rsidR="00E82FEB" w:rsidRDefault="00A60043">
            <w:pPr>
              <w:pStyle w:val="ad"/>
              <w:spacing w:before="0" w:beforeAutospacing="0" w:after="0" w:afterAutospacing="0"/>
              <w:jc w:val="both"/>
              <w:rPr>
                <w:bCs/>
                <w:sz w:val="28"/>
                <w:szCs w:val="28"/>
              </w:rPr>
            </w:pPr>
            <w:r>
              <w:rPr>
                <w:bCs/>
                <w:sz w:val="28"/>
                <w:szCs w:val="28"/>
              </w:rPr>
              <w:t>2012</w:t>
            </w:r>
          </w:p>
        </w:tc>
        <w:tc>
          <w:tcPr>
            <w:tcW w:w="986" w:type="dxa"/>
          </w:tcPr>
          <w:p w:rsidR="00E82FEB" w:rsidRDefault="00A60043">
            <w:pPr>
              <w:pStyle w:val="ad"/>
              <w:spacing w:before="0" w:beforeAutospacing="0" w:after="0" w:afterAutospacing="0"/>
              <w:jc w:val="center"/>
              <w:rPr>
                <w:sz w:val="28"/>
                <w:szCs w:val="28"/>
              </w:rPr>
            </w:pPr>
            <w:r>
              <w:rPr>
                <w:bCs/>
                <w:sz w:val="28"/>
                <w:szCs w:val="28"/>
              </w:rPr>
              <w:t>50,25</w:t>
            </w:r>
          </w:p>
        </w:tc>
        <w:tc>
          <w:tcPr>
            <w:tcW w:w="1428" w:type="dxa"/>
          </w:tcPr>
          <w:p w:rsidR="00E82FEB" w:rsidRDefault="00A60043">
            <w:pPr>
              <w:pStyle w:val="ad"/>
              <w:spacing w:before="0" w:beforeAutospacing="0" w:after="0" w:afterAutospacing="0"/>
              <w:jc w:val="center"/>
              <w:rPr>
                <w:sz w:val="28"/>
                <w:szCs w:val="28"/>
              </w:rPr>
            </w:pPr>
            <w:r>
              <w:rPr>
                <w:sz w:val="28"/>
                <w:szCs w:val="28"/>
              </w:rPr>
              <w:t>1,053</w:t>
            </w:r>
          </w:p>
        </w:tc>
        <w:tc>
          <w:tcPr>
            <w:tcW w:w="1418" w:type="dxa"/>
          </w:tcPr>
          <w:p w:rsidR="00E82FEB" w:rsidRDefault="00A60043">
            <w:pPr>
              <w:pStyle w:val="ad"/>
              <w:spacing w:before="0" w:beforeAutospacing="0" w:after="0" w:afterAutospacing="0"/>
              <w:jc w:val="center"/>
              <w:rPr>
                <w:sz w:val="28"/>
                <w:szCs w:val="28"/>
              </w:rPr>
            </w:pPr>
            <w:r>
              <w:rPr>
                <w:sz w:val="28"/>
                <w:szCs w:val="28"/>
              </w:rPr>
              <w:t>0,053</w:t>
            </w:r>
          </w:p>
        </w:tc>
        <w:tc>
          <w:tcPr>
            <w:tcW w:w="1843" w:type="dxa"/>
          </w:tcPr>
          <w:p w:rsidR="00E82FEB" w:rsidRDefault="00A60043">
            <w:pPr>
              <w:pStyle w:val="ad"/>
              <w:spacing w:before="0" w:beforeAutospacing="0" w:after="0" w:afterAutospacing="0"/>
              <w:jc w:val="center"/>
              <w:rPr>
                <w:sz w:val="28"/>
                <w:szCs w:val="28"/>
              </w:rPr>
            </w:pPr>
            <w:r>
              <w:rPr>
                <w:sz w:val="28"/>
                <w:szCs w:val="28"/>
              </w:rPr>
              <w:t>9,186</w:t>
            </w:r>
          </w:p>
        </w:tc>
        <w:tc>
          <w:tcPr>
            <w:tcW w:w="1134" w:type="dxa"/>
          </w:tcPr>
          <w:p w:rsidR="00E82FEB" w:rsidRDefault="00A60043">
            <w:pPr>
              <w:pStyle w:val="ad"/>
              <w:spacing w:before="0" w:beforeAutospacing="0" w:after="0" w:afterAutospacing="0"/>
              <w:jc w:val="center"/>
              <w:rPr>
                <w:sz w:val="28"/>
                <w:szCs w:val="28"/>
              </w:rPr>
            </w:pPr>
            <w:r>
              <w:rPr>
                <w:bCs/>
                <w:sz w:val="28"/>
                <w:szCs w:val="28"/>
              </w:rPr>
              <w:t>17,64</w:t>
            </w:r>
          </w:p>
        </w:tc>
        <w:tc>
          <w:tcPr>
            <w:tcW w:w="986" w:type="dxa"/>
          </w:tcPr>
          <w:p w:rsidR="00E82FEB" w:rsidRDefault="00A60043">
            <w:pPr>
              <w:pStyle w:val="ad"/>
              <w:spacing w:before="0" w:beforeAutospacing="0" w:after="0" w:afterAutospacing="0"/>
              <w:jc w:val="center"/>
              <w:rPr>
                <w:sz w:val="28"/>
                <w:szCs w:val="28"/>
              </w:rPr>
            </w:pPr>
            <w:r>
              <w:rPr>
                <w:sz w:val="28"/>
                <w:szCs w:val="28"/>
              </w:rPr>
              <w:t>89,38</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83</w:t>
            </w:r>
          </w:p>
        </w:tc>
        <w:tc>
          <w:tcPr>
            <w:tcW w:w="919" w:type="dxa"/>
          </w:tcPr>
          <w:p w:rsidR="00E82FEB" w:rsidRDefault="00A60043">
            <w:pPr>
              <w:pStyle w:val="ad"/>
              <w:spacing w:before="0" w:beforeAutospacing="0" w:after="0" w:afterAutospacing="0"/>
              <w:jc w:val="both"/>
              <w:rPr>
                <w:bCs/>
                <w:sz w:val="28"/>
                <w:szCs w:val="28"/>
              </w:rPr>
            </w:pPr>
            <w:r>
              <w:rPr>
                <w:bCs/>
                <w:sz w:val="28"/>
                <w:szCs w:val="28"/>
              </w:rPr>
              <w:t>2013</w:t>
            </w:r>
          </w:p>
        </w:tc>
        <w:tc>
          <w:tcPr>
            <w:tcW w:w="986" w:type="dxa"/>
          </w:tcPr>
          <w:p w:rsidR="00E82FEB" w:rsidRDefault="00A60043">
            <w:pPr>
              <w:pStyle w:val="ad"/>
              <w:spacing w:before="0" w:beforeAutospacing="0" w:after="0" w:afterAutospacing="0"/>
              <w:jc w:val="center"/>
              <w:rPr>
                <w:sz w:val="28"/>
                <w:szCs w:val="28"/>
              </w:rPr>
            </w:pPr>
            <w:r>
              <w:rPr>
                <w:bCs/>
                <w:sz w:val="28"/>
                <w:szCs w:val="28"/>
              </w:rPr>
              <w:t>25,17</w:t>
            </w:r>
          </w:p>
        </w:tc>
        <w:tc>
          <w:tcPr>
            <w:tcW w:w="1428" w:type="dxa"/>
          </w:tcPr>
          <w:p w:rsidR="00E82FEB" w:rsidRDefault="00A60043">
            <w:pPr>
              <w:pStyle w:val="ad"/>
              <w:spacing w:before="0" w:beforeAutospacing="0" w:after="0" w:afterAutospacing="0"/>
              <w:jc w:val="center"/>
              <w:rPr>
                <w:sz w:val="28"/>
                <w:szCs w:val="28"/>
              </w:rPr>
            </w:pPr>
            <w:r>
              <w:rPr>
                <w:sz w:val="28"/>
                <w:szCs w:val="28"/>
              </w:rPr>
              <w:t>0,506</w:t>
            </w:r>
          </w:p>
        </w:tc>
        <w:tc>
          <w:tcPr>
            <w:tcW w:w="1418" w:type="dxa"/>
          </w:tcPr>
          <w:p w:rsidR="00E82FEB" w:rsidRDefault="00A60043">
            <w:pPr>
              <w:pStyle w:val="ad"/>
              <w:spacing w:before="0" w:beforeAutospacing="0" w:after="0" w:afterAutospacing="0"/>
              <w:jc w:val="center"/>
              <w:rPr>
                <w:sz w:val="28"/>
                <w:szCs w:val="28"/>
              </w:rPr>
            </w:pPr>
            <w:r>
              <w:rPr>
                <w:sz w:val="28"/>
                <w:szCs w:val="28"/>
              </w:rPr>
              <w:t>-0,506</w:t>
            </w:r>
          </w:p>
        </w:tc>
        <w:tc>
          <w:tcPr>
            <w:tcW w:w="1843" w:type="dxa"/>
          </w:tcPr>
          <w:p w:rsidR="00E82FEB" w:rsidRDefault="00A60043">
            <w:pPr>
              <w:pStyle w:val="ad"/>
              <w:spacing w:before="0" w:beforeAutospacing="0" w:after="0" w:afterAutospacing="0"/>
              <w:jc w:val="center"/>
              <w:rPr>
                <w:sz w:val="28"/>
                <w:szCs w:val="28"/>
              </w:rPr>
            </w:pPr>
            <w:r>
              <w:rPr>
                <w:sz w:val="28"/>
                <w:szCs w:val="28"/>
              </w:rPr>
              <w:t>8,680</w:t>
            </w:r>
          </w:p>
        </w:tc>
        <w:tc>
          <w:tcPr>
            <w:tcW w:w="1134" w:type="dxa"/>
          </w:tcPr>
          <w:p w:rsidR="00E82FEB" w:rsidRDefault="00A60043">
            <w:pPr>
              <w:pStyle w:val="ad"/>
              <w:spacing w:before="0" w:beforeAutospacing="0" w:after="0" w:afterAutospacing="0"/>
              <w:jc w:val="center"/>
              <w:rPr>
                <w:sz w:val="28"/>
                <w:szCs w:val="28"/>
              </w:rPr>
            </w:pPr>
            <w:r>
              <w:rPr>
                <w:bCs/>
                <w:sz w:val="28"/>
                <w:szCs w:val="28"/>
              </w:rPr>
              <w:t>16,9</w:t>
            </w:r>
          </w:p>
        </w:tc>
        <w:tc>
          <w:tcPr>
            <w:tcW w:w="986" w:type="dxa"/>
          </w:tcPr>
          <w:p w:rsidR="00E82FEB" w:rsidRDefault="00A60043">
            <w:pPr>
              <w:pStyle w:val="ad"/>
              <w:spacing w:before="0" w:beforeAutospacing="0" w:after="0" w:afterAutospacing="0"/>
              <w:jc w:val="center"/>
              <w:rPr>
                <w:sz w:val="28"/>
                <w:szCs w:val="28"/>
              </w:rPr>
            </w:pPr>
            <w:r>
              <w:rPr>
                <w:sz w:val="28"/>
                <w:szCs w:val="28"/>
              </w:rPr>
              <w:t>90,47</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84</w:t>
            </w:r>
          </w:p>
        </w:tc>
        <w:tc>
          <w:tcPr>
            <w:tcW w:w="919" w:type="dxa"/>
          </w:tcPr>
          <w:p w:rsidR="00E82FEB" w:rsidRDefault="00A60043">
            <w:pPr>
              <w:pStyle w:val="ad"/>
              <w:spacing w:before="0" w:beforeAutospacing="0" w:after="0" w:afterAutospacing="0"/>
              <w:jc w:val="both"/>
              <w:rPr>
                <w:bCs/>
                <w:sz w:val="28"/>
                <w:szCs w:val="28"/>
              </w:rPr>
            </w:pPr>
            <w:r>
              <w:rPr>
                <w:bCs/>
                <w:sz w:val="28"/>
                <w:szCs w:val="28"/>
              </w:rPr>
              <w:t>2014</w:t>
            </w:r>
          </w:p>
        </w:tc>
        <w:tc>
          <w:tcPr>
            <w:tcW w:w="986" w:type="dxa"/>
          </w:tcPr>
          <w:p w:rsidR="00E82FEB" w:rsidRDefault="00A60043">
            <w:pPr>
              <w:pStyle w:val="ad"/>
              <w:spacing w:before="0" w:beforeAutospacing="0" w:after="0" w:afterAutospacing="0"/>
              <w:jc w:val="center"/>
              <w:rPr>
                <w:sz w:val="28"/>
                <w:szCs w:val="28"/>
              </w:rPr>
            </w:pPr>
            <w:r>
              <w:rPr>
                <w:bCs/>
                <w:sz w:val="28"/>
                <w:szCs w:val="28"/>
              </w:rPr>
              <w:t>64,19</w:t>
            </w:r>
          </w:p>
        </w:tc>
        <w:tc>
          <w:tcPr>
            <w:tcW w:w="1428" w:type="dxa"/>
          </w:tcPr>
          <w:p w:rsidR="00E82FEB" w:rsidRDefault="00A60043">
            <w:pPr>
              <w:pStyle w:val="ad"/>
              <w:spacing w:before="0" w:beforeAutospacing="0" w:after="0" w:afterAutospacing="0"/>
              <w:jc w:val="center"/>
              <w:rPr>
                <w:sz w:val="28"/>
                <w:szCs w:val="28"/>
              </w:rPr>
            </w:pPr>
            <w:r>
              <w:rPr>
                <w:sz w:val="28"/>
                <w:szCs w:val="28"/>
              </w:rPr>
              <w:t>1,345</w:t>
            </w:r>
          </w:p>
        </w:tc>
        <w:tc>
          <w:tcPr>
            <w:tcW w:w="1418" w:type="dxa"/>
          </w:tcPr>
          <w:p w:rsidR="00E82FEB" w:rsidRDefault="00A60043">
            <w:pPr>
              <w:pStyle w:val="ad"/>
              <w:spacing w:before="0" w:beforeAutospacing="0" w:after="0" w:afterAutospacing="0"/>
              <w:jc w:val="center"/>
              <w:rPr>
                <w:sz w:val="28"/>
                <w:szCs w:val="28"/>
              </w:rPr>
            </w:pPr>
            <w:r>
              <w:rPr>
                <w:sz w:val="28"/>
                <w:szCs w:val="28"/>
              </w:rPr>
              <w:t>0,345</w:t>
            </w:r>
          </w:p>
        </w:tc>
        <w:tc>
          <w:tcPr>
            <w:tcW w:w="1843" w:type="dxa"/>
          </w:tcPr>
          <w:p w:rsidR="00E82FEB" w:rsidRDefault="00A60043">
            <w:pPr>
              <w:pStyle w:val="ad"/>
              <w:spacing w:before="0" w:beforeAutospacing="0" w:after="0" w:afterAutospacing="0"/>
              <w:jc w:val="center"/>
              <w:rPr>
                <w:sz w:val="28"/>
                <w:szCs w:val="28"/>
              </w:rPr>
            </w:pPr>
            <w:r>
              <w:rPr>
                <w:sz w:val="28"/>
                <w:szCs w:val="28"/>
              </w:rPr>
              <w:t>9,025</w:t>
            </w:r>
          </w:p>
        </w:tc>
        <w:tc>
          <w:tcPr>
            <w:tcW w:w="1134" w:type="dxa"/>
          </w:tcPr>
          <w:p w:rsidR="00E82FEB" w:rsidRDefault="00A60043">
            <w:pPr>
              <w:pStyle w:val="ad"/>
              <w:spacing w:before="0" w:beforeAutospacing="0" w:after="0" w:afterAutospacing="0"/>
              <w:jc w:val="center"/>
              <w:rPr>
                <w:sz w:val="28"/>
                <w:szCs w:val="28"/>
              </w:rPr>
            </w:pPr>
            <w:r>
              <w:rPr>
                <w:bCs/>
                <w:sz w:val="28"/>
                <w:szCs w:val="28"/>
              </w:rPr>
              <w:t>15,3</w:t>
            </w:r>
          </w:p>
        </w:tc>
        <w:tc>
          <w:tcPr>
            <w:tcW w:w="986" w:type="dxa"/>
          </w:tcPr>
          <w:p w:rsidR="00E82FEB" w:rsidRDefault="00A60043">
            <w:pPr>
              <w:pStyle w:val="ad"/>
              <w:spacing w:before="0" w:beforeAutospacing="0" w:after="0" w:afterAutospacing="0"/>
              <w:jc w:val="center"/>
              <w:rPr>
                <w:sz w:val="28"/>
                <w:szCs w:val="28"/>
              </w:rPr>
            </w:pPr>
            <w:r>
              <w:rPr>
                <w:sz w:val="28"/>
                <w:szCs w:val="28"/>
              </w:rPr>
              <w:t>91,56</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85</w:t>
            </w:r>
          </w:p>
        </w:tc>
        <w:tc>
          <w:tcPr>
            <w:tcW w:w="919" w:type="dxa"/>
          </w:tcPr>
          <w:p w:rsidR="00E82FEB" w:rsidRDefault="00A60043">
            <w:pPr>
              <w:pStyle w:val="ad"/>
              <w:spacing w:before="0" w:beforeAutospacing="0" w:after="0" w:afterAutospacing="0"/>
              <w:jc w:val="both"/>
              <w:rPr>
                <w:bCs/>
                <w:sz w:val="28"/>
                <w:szCs w:val="28"/>
              </w:rPr>
            </w:pPr>
            <w:r>
              <w:rPr>
                <w:bCs/>
                <w:sz w:val="28"/>
                <w:szCs w:val="28"/>
              </w:rPr>
              <w:t>2015</w:t>
            </w:r>
          </w:p>
        </w:tc>
        <w:tc>
          <w:tcPr>
            <w:tcW w:w="986" w:type="dxa"/>
          </w:tcPr>
          <w:p w:rsidR="00E82FEB" w:rsidRDefault="00A60043">
            <w:pPr>
              <w:pStyle w:val="ad"/>
              <w:spacing w:before="0" w:beforeAutospacing="0" w:after="0" w:afterAutospacing="0"/>
              <w:jc w:val="center"/>
              <w:rPr>
                <w:sz w:val="28"/>
                <w:szCs w:val="28"/>
              </w:rPr>
            </w:pPr>
            <w:r>
              <w:rPr>
                <w:bCs/>
                <w:sz w:val="28"/>
                <w:szCs w:val="28"/>
              </w:rPr>
              <w:t>44,21</w:t>
            </w:r>
          </w:p>
        </w:tc>
        <w:tc>
          <w:tcPr>
            <w:tcW w:w="1428" w:type="dxa"/>
          </w:tcPr>
          <w:p w:rsidR="00E82FEB" w:rsidRDefault="00A60043">
            <w:pPr>
              <w:pStyle w:val="ad"/>
              <w:spacing w:before="0" w:beforeAutospacing="0" w:after="0" w:afterAutospacing="0"/>
              <w:jc w:val="center"/>
              <w:rPr>
                <w:sz w:val="28"/>
                <w:szCs w:val="28"/>
              </w:rPr>
            </w:pPr>
            <w:r>
              <w:rPr>
                <w:sz w:val="28"/>
                <w:szCs w:val="28"/>
              </w:rPr>
              <w:t>0,927</w:t>
            </w:r>
          </w:p>
        </w:tc>
        <w:tc>
          <w:tcPr>
            <w:tcW w:w="1418" w:type="dxa"/>
          </w:tcPr>
          <w:p w:rsidR="00E82FEB" w:rsidRDefault="00A60043">
            <w:pPr>
              <w:pStyle w:val="ad"/>
              <w:spacing w:before="0" w:beforeAutospacing="0" w:after="0" w:afterAutospacing="0"/>
              <w:jc w:val="center"/>
              <w:rPr>
                <w:sz w:val="28"/>
                <w:szCs w:val="28"/>
              </w:rPr>
            </w:pPr>
            <w:r>
              <w:rPr>
                <w:sz w:val="28"/>
                <w:szCs w:val="28"/>
              </w:rPr>
              <w:t>-0,073</w:t>
            </w:r>
          </w:p>
        </w:tc>
        <w:tc>
          <w:tcPr>
            <w:tcW w:w="1843" w:type="dxa"/>
          </w:tcPr>
          <w:p w:rsidR="00E82FEB" w:rsidRDefault="00A60043">
            <w:pPr>
              <w:pStyle w:val="ad"/>
              <w:spacing w:before="0" w:beforeAutospacing="0" w:after="0" w:afterAutospacing="0"/>
              <w:jc w:val="center"/>
              <w:rPr>
                <w:sz w:val="28"/>
                <w:szCs w:val="28"/>
              </w:rPr>
            </w:pPr>
            <w:r>
              <w:rPr>
                <w:sz w:val="28"/>
                <w:szCs w:val="28"/>
              </w:rPr>
              <w:t>8,952</w:t>
            </w:r>
          </w:p>
        </w:tc>
        <w:tc>
          <w:tcPr>
            <w:tcW w:w="1134" w:type="dxa"/>
          </w:tcPr>
          <w:p w:rsidR="00E82FEB" w:rsidRDefault="00A60043">
            <w:pPr>
              <w:pStyle w:val="ad"/>
              <w:spacing w:before="0" w:beforeAutospacing="0" w:after="0" w:afterAutospacing="0"/>
              <w:jc w:val="center"/>
              <w:rPr>
                <w:sz w:val="28"/>
                <w:szCs w:val="28"/>
              </w:rPr>
            </w:pPr>
            <w:r>
              <w:rPr>
                <w:bCs/>
                <w:sz w:val="28"/>
                <w:szCs w:val="28"/>
              </w:rPr>
              <w:t>13,0</w:t>
            </w:r>
          </w:p>
        </w:tc>
        <w:tc>
          <w:tcPr>
            <w:tcW w:w="986" w:type="dxa"/>
          </w:tcPr>
          <w:p w:rsidR="00E82FEB" w:rsidRDefault="00A60043">
            <w:pPr>
              <w:pStyle w:val="ad"/>
              <w:spacing w:before="0" w:beforeAutospacing="0" w:after="0" w:afterAutospacing="0"/>
              <w:jc w:val="center"/>
              <w:rPr>
                <w:sz w:val="28"/>
                <w:szCs w:val="28"/>
              </w:rPr>
            </w:pPr>
            <w:r>
              <w:rPr>
                <w:sz w:val="28"/>
                <w:szCs w:val="28"/>
              </w:rPr>
              <w:t>92,65</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86</w:t>
            </w:r>
          </w:p>
        </w:tc>
        <w:tc>
          <w:tcPr>
            <w:tcW w:w="919" w:type="dxa"/>
          </w:tcPr>
          <w:p w:rsidR="00E82FEB" w:rsidRDefault="00A60043">
            <w:pPr>
              <w:pStyle w:val="ad"/>
              <w:spacing w:before="0" w:beforeAutospacing="0" w:after="0" w:afterAutospacing="0"/>
              <w:jc w:val="both"/>
              <w:rPr>
                <w:bCs/>
                <w:sz w:val="28"/>
                <w:szCs w:val="28"/>
              </w:rPr>
            </w:pPr>
            <w:r>
              <w:rPr>
                <w:bCs/>
                <w:sz w:val="28"/>
                <w:szCs w:val="28"/>
              </w:rPr>
              <w:t>2016</w:t>
            </w:r>
          </w:p>
        </w:tc>
        <w:tc>
          <w:tcPr>
            <w:tcW w:w="986" w:type="dxa"/>
          </w:tcPr>
          <w:p w:rsidR="00E82FEB" w:rsidRDefault="00A60043">
            <w:pPr>
              <w:pStyle w:val="ad"/>
              <w:spacing w:before="0" w:beforeAutospacing="0" w:after="0" w:afterAutospacing="0"/>
              <w:jc w:val="center"/>
              <w:rPr>
                <w:sz w:val="28"/>
                <w:szCs w:val="28"/>
              </w:rPr>
            </w:pPr>
            <w:r>
              <w:rPr>
                <w:bCs/>
                <w:sz w:val="28"/>
                <w:szCs w:val="28"/>
              </w:rPr>
              <w:t>40,60</w:t>
            </w:r>
          </w:p>
        </w:tc>
        <w:tc>
          <w:tcPr>
            <w:tcW w:w="1428" w:type="dxa"/>
          </w:tcPr>
          <w:p w:rsidR="00E82FEB" w:rsidRDefault="00A60043">
            <w:pPr>
              <w:pStyle w:val="ad"/>
              <w:spacing w:before="0" w:beforeAutospacing="0" w:after="0" w:afterAutospacing="0"/>
              <w:jc w:val="center"/>
              <w:rPr>
                <w:sz w:val="28"/>
                <w:szCs w:val="28"/>
              </w:rPr>
            </w:pPr>
            <w:r>
              <w:rPr>
                <w:sz w:val="28"/>
                <w:szCs w:val="28"/>
              </w:rPr>
              <w:t>0,851</w:t>
            </w:r>
          </w:p>
        </w:tc>
        <w:tc>
          <w:tcPr>
            <w:tcW w:w="1418" w:type="dxa"/>
          </w:tcPr>
          <w:p w:rsidR="00E82FEB" w:rsidRDefault="00A60043">
            <w:pPr>
              <w:pStyle w:val="ad"/>
              <w:spacing w:before="0" w:beforeAutospacing="0" w:after="0" w:afterAutospacing="0"/>
              <w:jc w:val="center"/>
              <w:rPr>
                <w:sz w:val="28"/>
                <w:szCs w:val="28"/>
              </w:rPr>
            </w:pPr>
            <w:r>
              <w:rPr>
                <w:sz w:val="28"/>
                <w:szCs w:val="28"/>
              </w:rPr>
              <w:t>-0,149</w:t>
            </w:r>
          </w:p>
        </w:tc>
        <w:tc>
          <w:tcPr>
            <w:tcW w:w="1843" w:type="dxa"/>
          </w:tcPr>
          <w:p w:rsidR="00E82FEB" w:rsidRDefault="00A60043">
            <w:pPr>
              <w:pStyle w:val="ad"/>
              <w:spacing w:before="0" w:beforeAutospacing="0" w:after="0" w:afterAutospacing="0"/>
              <w:jc w:val="center"/>
              <w:rPr>
                <w:sz w:val="28"/>
                <w:szCs w:val="28"/>
              </w:rPr>
            </w:pPr>
            <w:r>
              <w:rPr>
                <w:sz w:val="28"/>
                <w:szCs w:val="28"/>
              </w:rPr>
              <w:t>8,803</w:t>
            </w:r>
          </w:p>
        </w:tc>
        <w:tc>
          <w:tcPr>
            <w:tcW w:w="1134" w:type="dxa"/>
          </w:tcPr>
          <w:p w:rsidR="00E82FEB" w:rsidRDefault="00A60043">
            <w:pPr>
              <w:pStyle w:val="ad"/>
              <w:spacing w:before="0" w:beforeAutospacing="0" w:after="0" w:afterAutospacing="0"/>
              <w:jc w:val="center"/>
              <w:rPr>
                <w:sz w:val="28"/>
                <w:szCs w:val="28"/>
              </w:rPr>
            </w:pPr>
            <w:r>
              <w:rPr>
                <w:bCs/>
                <w:sz w:val="28"/>
                <w:szCs w:val="28"/>
              </w:rPr>
              <w:t>11,5</w:t>
            </w:r>
          </w:p>
        </w:tc>
        <w:tc>
          <w:tcPr>
            <w:tcW w:w="986" w:type="dxa"/>
          </w:tcPr>
          <w:p w:rsidR="00E82FEB" w:rsidRDefault="00A60043">
            <w:pPr>
              <w:pStyle w:val="ad"/>
              <w:spacing w:before="0" w:beforeAutospacing="0" w:after="0" w:afterAutospacing="0"/>
              <w:jc w:val="center"/>
              <w:rPr>
                <w:sz w:val="28"/>
                <w:szCs w:val="28"/>
              </w:rPr>
            </w:pPr>
            <w:r>
              <w:rPr>
                <w:sz w:val="28"/>
                <w:szCs w:val="28"/>
              </w:rPr>
              <w:t>93,74</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87</w:t>
            </w:r>
          </w:p>
        </w:tc>
        <w:tc>
          <w:tcPr>
            <w:tcW w:w="919" w:type="dxa"/>
          </w:tcPr>
          <w:p w:rsidR="00E82FEB" w:rsidRDefault="00A60043">
            <w:pPr>
              <w:pStyle w:val="ad"/>
              <w:spacing w:before="0" w:beforeAutospacing="0" w:after="0" w:afterAutospacing="0"/>
              <w:jc w:val="both"/>
              <w:rPr>
                <w:bCs/>
                <w:sz w:val="28"/>
                <w:szCs w:val="28"/>
              </w:rPr>
            </w:pPr>
            <w:r>
              <w:rPr>
                <w:bCs/>
                <w:sz w:val="28"/>
                <w:szCs w:val="28"/>
              </w:rPr>
              <w:t>2017</w:t>
            </w:r>
          </w:p>
        </w:tc>
        <w:tc>
          <w:tcPr>
            <w:tcW w:w="986" w:type="dxa"/>
          </w:tcPr>
          <w:p w:rsidR="00E82FEB" w:rsidRDefault="00A60043">
            <w:pPr>
              <w:pStyle w:val="ad"/>
              <w:spacing w:before="0" w:beforeAutospacing="0" w:after="0" w:afterAutospacing="0"/>
              <w:jc w:val="center"/>
              <w:rPr>
                <w:sz w:val="28"/>
                <w:szCs w:val="28"/>
              </w:rPr>
            </w:pPr>
            <w:r>
              <w:rPr>
                <w:bCs/>
                <w:sz w:val="28"/>
                <w:szCs w:val="28"/>
              </w:rPr>
              <w:t>34,82</w:t>
            </w:r>
          </w:p>
        </w:tc>
        <w:tc>
          <w:tcPr>
            <w:tcW w:w="1428" w:type="dxa"/>
          </w:tcPr>
          <w:p w:rsidR="00E82FEB" w:rsidRDefault="00A60043">
            <w:pPr>
              <w:pStyle w:val="ad"/>
              <w:spacing w:before="0" w:beforeAutospacing="0" w:after="0" w:afterAutospacing="0"/>
              <w:jc w:val="center"/>
              <w:rPr>
                <w:sz w:val="28"/>
                <w:szCs w:val="28"/>
              </w:rPr>
            </w:pPr>
            <w:r>
              <w:rPr>
                <w:sz w:val="28"/>
                <w:szCs w:val="28"/>
              </w:rPr>
              <w:t>0,730</w:t>
            </w:r>
          </w:p>
        </w:tc>
        <w:tc>
          <w:tcPr>
            <w:tcW w:w="1418" w:type="dxa"/>
          </w:tcPr>
          <w:p w:rsidR="00E82FEB" w:rsidRDefault="00A60043">
            <w:pPr>
              <w:pStyle w:val="ad"/>
              <w:spacing w:before="0" w:beforeAutospacing="0" w:after="0" w:afterAutospacing="0"/>
              <w:jc w:val="center"/>
              <w:rPr>
                <w:sz w:val="28"/>
                <w:szCs w:val="28"/>
              </w:rPr>
            </w:pPr>
            <w:r>
              <w:rPr>
                <w:sz w:val="28"/>
                <w:szCs w:val="28"/>
              </w:rPr>
              <w:t>-0,270</w:t>
            </w:r>
          </w:p>
        </w:tc>
        <w:tc>
          <w:tcPr>
            <w:tcW w:w="1843" w:type="dxa"/>
          </w:tcPr>
          <w:p w:rsidR="00E82FEB" w:rsidRDefault="00A60043">
            <w:pPr>
              <w:pStyle w:val="ad"/>
              <w:spacing w:before="0" w:beforeAutospacing="0" w:after="0" w:afterAutospacing="0"/>
              <w:jc w:val="center"/>
              <w:rPr>
                <w:sz w:val="28"/>
                <w:szCs w:val="28"/>
              </w:rPr>
            </w:pPr>
            <w:r>
              <w:rPr>
                <w:sz w:val="28"/>
                <w:szCs w:val="28"/>
              </w:rPr>
              <w:t>8,533</w:t>
            </w:r>
          </w:p>
        </w:tc>
        <w:tc>
          <w:tcPr>
            <w:tcW w:w="1134" w:type="dxa"/>
          </w:tcPr>
          <w:p w:rsidR="00E82FEB" w:rsidRDefault="00A60043">
            <w:pPr>
              <w:pStyle w:val="ad"/>
              <w:spacing w:before="0" w:beforeAutospacing="0" w:after="0" w:afterAutospacing="0"/>
              <w:jc w:val="center"/>
              <w:rPr>
                <w:sz w:val="28"/>
                <w:szCs w:val="28"/>
              </w:rPr>
            </w:pPr>
            <w:r>
              <w:rPr>
                <w:bCs/>
                <w:sz w:val="28"/>
                <w:szCs w:val="28"/>
              </w:rPr>
              <w:t>11,2</w:t>
            </w:r>
          </w:p>
        </w:tc>
        <w:tc>
          <w:tcPr>
            <w:tcW w:w="986" w:type="dxa"/>
          </w:tcPr>
          <w:p w:rsidR="00E82FEB" w:rsidRDefault="00A60043">
            <w:pPr>
              <w:pStyle w:val="ad"/>
              <w:spacing w:before="0" w:beforeAutospacing="0" w:after="0" w:afterAutospacing="0"/>
              <w:jc w:val="center"/>
              <w:rPr>
                <w:sz w:val="28"/>
                <w:szCs w:val="28"/>
              </w:rPr>
            </w:pPr>
            <w:r>
              <w:rPr>
                <w:sz w:val="28"/>
                <w:szCs w:val="28"/>
              </w:rPr>
              <w:t>94,83</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88</w:t>
            </w:r>
          </w:p>
        </w:tc>
        <w:tc>
          <w:tcPr>
            <w:tcW w:w="919" w:type="dxa"/>
          </w:tcPr>
          <w:p w:rsidR="00E82FEB" w:rsidRDefault="00A60043">
            <w:pPr>
              <w:pStyle w:val="ad"/>
              <w:spacing w:before="0" w:beforeAutospacing="0" w:after="0" w:afterAutospacing="0"/>
              <w:jc w:val="both"/>
              <w:rPr>
                <w:bCs/>
                <w:sz w:val="28"/>
                <w:szCs w:val="28"/>
              </w:rPr>
            </w:pPr>
            <w:r>
              <w:rPr>
                <w:bCs/>
                <w:sz w:val="28"/>
                <w:szCs w:val="28"/>
              </w:rPr>
              <w:t>2018</w:t>
            </w:r>
          </w:p>
        </w:tc>
        <w:tc>
          <w:tcPr>
            <w:tcW w:w="986" w:type="dxa"/>
          </w:tcPr>
          <w:p w:rsidR="00E82FEB" w:rsidRDefault="00A60043">
            <w:pPr>
              <w:pStyle w:val="ad"/>
              <w:spacing w:before="0" w:beforeAutospacing="0" w:after="0" w:afterAutospacing="0"/>
              <w:jc w:val="center"/>
              <w:rPr>
                <w:sz w:val="28"/>
                <w:szCs w:val="28"/>
              </w:rPr>
            </w:pPr>
            <w:r>
              <w:rPr>
                <w:bCs/>
                <w:sz w:val="28"/>
                <w:szCs w:val="28"/>
              </w:rPr>
              <w:t>58,75</w:t>
            </w:r>
          </w:p>
        </w:tc>
        <w:tc>
          <w:tcPr>
            <w:tcW w:w="1428" w:type="dxa"/>
          </w:tcPr>
          <w:p w:rsidR="00E82FEB" w:rsidRDefault="00A60043">
            <w:pPr>
              <w:pStyle w:val="ad"/>
              <w:spacing w:before="0" w:beforeAutospacing="0" w:after="0" w:afterAutospacing="0"/>
              <w:jc w:val="center"/>
              <w:rPr>
                <w:sz w:val="28"/>
                <w:szCs w:val="28"/>
              </w:rPr>
            </w:pPr>
            <w:r>
              <w:rPr>
                <w:sz w:val="28"/>
                <w:szCs w:val="28"/>
              </w:rPr>
              <w:t>1,231</w:t>
            </w:r>
          </w:p>
        </w:tc>
        <w:tc>
          <w:tcPr>
            <w:tcW w:w="1418" w:type="dxa"/>
          </w:tcPr>
          <w:p w:rsidR="00E82FEB" w:rsidRDefault="00A60043">
            <w:pPr>
              <w:pStyle w:val="ad"/>
              <w:spacing w:before="0" w:beforeAutospacing="0" w:after="0" w:afterAutospacing="0"/>
              <w:jc w:val="center"/>
              <w:rPr>
                <w:sz w:val="28"/>
                <w:szCs w:val="28"/>
              </w:rPr>
            </w:pPr>
            <w:r>
              <w:rPr>
                <w:sz w:val="28"/>
                <w:szCs w:val="28"/>
              </w:rPr>
              <w:t>0,231</w:t>
            </w:r>
          </w:p>
        </w:tc>
        <w:tc>
          <w:tcPr>
            <w:tcW w:w="1843" w:type="dxa"/>
          </w:tcPr>
          <w:p w:rsidR="00E82FEB" w:rsidRDefault="00A60043">
            <w:pPr>
              <w:pStyle w:val="ad"/>
              <w:spacing w:before="0" w:beforeAutospacing="0" w:after="0" w:afterAutospacing="0"/>
              <w:jc w:val="center"/>
              <w:rPr>
                <w:sz w:val="28"/>
                <w:szCs w:val="28"/>
              </w:rPr>
            </w:pPr>
            <w:r>
              <w:rPr>
                <w:sz w:val="28"/>
                <w:szCs w:val="28"/>
              </w:rPr>
              <w:t>8,764</w:t>
            </w:r>
          </w:p>
        </w:tc>
        <w:tc>
          <w:tcPr>
            <w:tcW w:w="1134" w:type="dxa"/>
          </w:tcPr>
          <w:p w:rsidR="00E82FEB" w:rsidRDefault="00A60043">
            <w:pPr>
              <w:pStyle w:val="ad"/>
              <w:spacing w:before="0" w:beforeAutospacing="0" w:after="0" w:afterAutospacing="0"/>
              <w:jc w:val="center"/>
              <w:rPr>
                <w:sz w:val="28"/>
                <w:szCs w:val="28"/>
              </w:rPr>
            </w:pPr>
            <w:r>
              <w:rPr>
                <w:bCs/>
                <w:sz w:val="28"/>
                <w:szCs w:val="28"/>
              </w:rPr>
              <w:t>8,03</w:t>
            </w:r>
          </w:p>
        </w:tc>
        <w:tc>
          <w:tcPr>
            <w:tcW w:w="986" w:type="dxa"/>
          </w:tcPr>
          <w:p w:rsidR="00E82FEB" w:rsidRDefault="00A60043">
            <w:pPr>
              <w:pStyle w:val="ad"/>
              <w:spacing w:before="0" w:beforeAutospacing="0" w:after="0" w:afterAutospacing="0"/>
              <w:jc w:val="center"/>
              <w:rPr>
                <w:sz w:val="28"/>
                <w:szCs w:val="28"/>
              </w:rPr>
            </w:pPr>
            <w:r>
              <w:rPr>
                <w:sz w:val="28"/>
                <w:szCs w:val="28"/>
              </w:rPr>
              <w:t>95,92</w:t>
            </w:r>
          </w:p>
        </w:tc>
      </w:tr>
      <w:tr w:rsidR="00E82FEB">
        <w:tc>
          <w:tcPr>
            <w:tcW w:w="631" w:type="dxa"/>
          </w:tcPr>
          <w:p w:rsidR="00E82FEB" w:rsidRDefault="00A60043">
            <w:pPr>
              <w:pStyle w:val="ad"/>
              <w:spacing w:before="0" w:beforeAutospacing="0" w:after="0" w:afterAutospacing="0"/>
              <w:jc w:val="center"/>
              <w:rPr>
                <w:sz w:val="28"/>
                <w:szCs w:val="28"/>
              </w:rPr>
            </w:pPr>
            <w:r>
              <w:rPr>
                <w:sz w:val="28"/>
                <w:szCs w:val="28"/>
              </w:rPr>
              <w:t>89</w:t>
            </w:r>
          </w:p>
        </w:tc>
        <w:tc>
          <w:tcPr>
            <w:tcW w:w="919" w:type="dxa"/>
          </w:tcPr>
          <w:p w:rsidR="00E82FEB" w:rsidRDefault="00A60043">
            <w:pPr>
              <w:pStyle w:val="ad"/>
              <w:spacing w:before="0" w:beforeAutospacing="0" w:after="0" w:afterAutospacing="0"/>
              <w:jc w:val="center"/>
              <w:rPr>
                <w:sz w:val="28"/>
                <w:szCs w:val="28"/>
              </w:rPr>
            </w:pPr>
            <w:r>
              <w:rPr>
                <w:bCs/>
                <w:sz w:val="28"/>
                <w:szCs w:val="28"/>
              </w:rPr>
              <w:t>2019</w:t>
            </w:r>
          </w:p>
        </w:tc>
        <w:tc>
          <w:tcPr>
            <w:tcW w:w="986" w:type="dxa"/>
          </w:tcPr>
          <w:p w:rsidR="00E82FEB" w:rsidRDefault="00A60043">
            <w:pPr>
              <w:pStyle w:val="ad"/>
              <w:spacing w:before="0" w:beforeAutospacing="0" w:after="0" w:afterAutospacing="0"/>
              <w:jc w:val="center"/>
              <w:rPr>
                <w:sz w:val="28"/>
                <w:szCs w:val="28"/>
              </w:rPr>
            </w:pPr>
            <w:r>
              <w:rPr>
                <w:bCs/>
                <w:sz w:val="28"/>
                <w:szCs w:val="28"/>
              </w:rPr>
              <w:t>17,77</w:t>
            </w:r>
          </w:p>
        </w:tc>
        <w:tc>
          <w:tcPr>
            <w:tcW w:w="1428" w:type="dxa"/>
          </w:tcPr>
          <w:p w:rsidR="00E82FEB" w:rsidRDefault="00A60043">
            <w:pPr>
              <w:pStyle w:val="ad"/>
              <w:spacing w:before="0" w:beforeAutospacing="0" w:after="0" w:afterAutospacing="0"/>
              <w:jc w:val="center"/>
              <w:rPr>
                <w:sz w:val="28"/>
                <w:szCs w:val="28"/>
              </w:rPr>
            </w:pPr>
            <w:r>
              <w:rPr>
                <w:sz w:val="28"/>
                <w:szCs w:val="28"/>
              </w:rPr>
              <w:t>0,372</w:t>
            </w:r>
          </w:p>
        </w:tc>
        <w:tc>
          <w:tcPr>
            <w:tcW w:w="1418" w:type="dxa"/>
          </w:tcPr>
          <w:p w:rsidR="00E82FEB" w:rsidRDefault="00A60043">
            <w:pPr>
              <w:pStyle w:val="ad"/>
              <w:spacing w:before="0" w:beforeAutospacing="0" w:after="0" w:afterAutospacing="0"/>
              <w:jc w:val="center"/>
              <w:rPr>
                <w:sz w:val="28"/>
                <w:szCs w:val="28"/>
              </w:rPr>
            </w:pPr>
            <w:r>
              <w:rPr>
                <w:sz w:val="28"/>
                <w:szCs w:val="28"/>
              </w:rPr>
              <w:t>-0,628</w:t>
            </w:r>
          </w:p>
        </w:tc>
        <w:tc>
          <w:tcPr>
            <w:tcW w:w="1843" w:type="dxa"/>
          </w:tcPr>
          <w:p w:rsidR="00E82FEB" w:rsidRDefault="00A60043">
            <w:pPr>
              <w:pStyle w:val="ad"/>
              <w:spacing w:before="0" w:beforeAutospacing="0" w:after="0" w:afterAutospacing="0"/>
              <w:jc w:val="center"/>
              <w:rPr>
                <w:sz w:val="28"/>
                <w:szCs w:val="28"/>
              </w:rPr>
            </w:pPr>
            <w:r>
              <w:rPr>
                <w:sz w:val="28"/>
                <w:szCs w:val="28"/>
              </w:rPr>
              <w:t>8,136</w:t>
            </w:r>
          </w:p>
        </w:tc>
        <w:tc>
          <w:tcPr>
            <w:tcW w:w="1134" w:type="dxa"/>
          </w:tcPr>
          <w:p w:rsidR="00E82FEB" w:rsidRDefault="00A60043">
            <w:pPr>
              <w:pStyle w:val="ad"/>
              <w:spacing w:before="0" w:beforeAutospacing="0" w:after="0" w:afterAutospacing="0"/>
              <w:jc w:val="center"/>
              <w:rPr>
                <w:sz w:val="28"/>
                <w:szCs w:val="28"/>
              </w:rPr>
            </w:pPr>
            <w:r>
              <w:rPr>
                <w:bCs/>
                <w:sz w:val="28"/>
                <w:szCs w:val="28"/>
              </w:rPr>
              <w:t>5,11</w:t>
            </w:r>
          </w:p>
        </w:tc>
        <w:tc>
          <w:tcPr>
            <w:tcW w:w="986" w:type="dxa"/>
          </w:tcPr>
          <w:p w:rsidR="00E82FEB" w:rsidRDefault="00A60043">
            <w:pPr>
              <w:pStyle w:val="ad"/>
              <w:spacing w:before="0" w:beforeAutospacing="0" w:after="0" w:afterAutospacing="0"/>
              <w:jc w:val="center"/>
              <w:rPr>
                <w:sz w:val="28"/>
                <w:szCs w:val="28"/>
              </w:rPr>
            </w:pPr>
            <w:r>
              <w:rPr>
                <w:sz w:val="28"/>
                <w:szCs w:val="28"/>
              </w:rPr>
              <w:t>97,01</w:t>
            </w:r>
          </w:p>
        </w:tc>
      </w:tr>
      <w:tr w:rsidR="00E82FEB">
        <w:tc>
          <w:tcPr>
            <w:tcW w:w="631" w:type="dxa"/>
          </w:tcPr>
          <w:p w:rsidR="00E82FEB" w:rsidRDefault="00A60043">
            <w:pPr>
              <w:pStyle w:val="ad"/>
              <w:spacing w:before="0" w:beforeAutospacing="0" w:after="0" w:afterAutospacing="0"/>
              <w:jc w:val="both"/>
              <w:rPr>
                <w:sz w:val="28"/>
                <w:szCs w:val="28"/>
              </w:rPr>
            </w:pPr>
            <w:r>
              <w:rPr>
                <w:sz w:val="28"/>
                <w:szCs w:val="28"/>
              </w:rPr>
              <w:t>90</w:t>
            </w:r>
          </w:p>
        </w:tc>
        <w:tc>
          <w:tcPr>
            <w:tcW w:w="919" w:type="dxa"/>
          </w:tcPr>
          <w:p w:rsidR="00E82FEB" w:rsidRDefault="00A60043">
            <w:pPr>
              <w:pStyle w:val="ad"/>
              <w:spacing w:before="0" w:beforeAutospacing="0" w:after="0" w:afterAutospacing="0"/>
              <w:jc w:val="both"/>
              <w:rPr>
                <w:bCs/>
                <w:sz w:val="28"/>
                <w:szCs w:val="28"/>
              </w:rPr>
            </w:pPr>
            <w:r>
              <w:rPr>
                <w:bCs/>
                <w:sz w:val="28"/>
                <w:szCs w:val="28"/>
              </w:rPr>
              <w:t>2020</w:t>
            </w:r>
          </w:p>
        </w:tc>
        <w:tc>
          <w:tcPr>
            <w:tcW w:w="986" w:type="dxa"/>
          </w:tcPr>
          <w:p w:rsidR="00E82FEB" w:rsidRDefault="00A60043">
            <w:pPr>
              <w:pStyle w:val="ad"/>
              <w:spacing w:before="0" w:beforeAutospacing="0" w:after="0" w:afterAutospacing="0"/>
              <w:jc w:val="center"/>
              <w:rPr>
                <w:sz w:val="28"/>
                <w:szCs w:val="28"/>
              </w:rPr>
            </w:pPr>
            <w:r>
              <w:rPr>
                <w:bCs/>
                <w:sz w:val="28"/>
                <w:szCs w:val="28"/>
              </w:rPr>
              <w:t>25,42</w:t>
            </w:r>
          </w:p>
        </w:tc>
        <w:tc>
          <w:tcPr>
            <w:tcW w:w="1428" w:type="dxa"/>
          </w:tcPr>
          <w:p w:rsidR="00E82FEB" w:rsidRDefault="00A60043">
            <w:pPr>
              <w:pStyle w:val="ad"/>
              <w:spacing w:before="0" w:beforeAutospacing="0" w:after="0" w:afterAutospacing="0"/>
              <w:jc w:val="center"/>
              <w:rPr>
                <w:sz w:val="28"/>
                <w:szCs w:val="28"/>
              </w:rPr>
            </w:pPr>
            <w:r>
              <w:rPr>
                <w:sz w:val="28"/>
                <w:szCs w:val="28"/>
              </w:rPr>
              <w:t>0,533</w:t>
            </w:r>
          </w:p>
        </w:tc>
        <w:tc>
          <w:tcPr>
            <w:tcW w:w="1418" w:type="dxa"/>
          </w:tcPr>
          <w:p w:rsidR="00E82FEB" w:rsidRDefault="00A60043">
            <w:pPr>
              <w:pStyle w:val="ad"/>
              <w:spacing w:before="0" w:beforeAutospacing="0" w:after="0" w:afterAutospacing="0"/>
              <w:jc w:val="center"/>
              <w:rPr>
                <w:sz w:val="28"/>
                <w:szCs w:val="28"/>
              </w:rPr>
            </w:pPr>
            <w:r>
              <w:rPr>
                <w:sz w:val="28"/>
                <w:szCs w:val="28"/>
              </w:rPr>
              <w:t>-0,467</w:t>
            </w:r>
          </w:p>
        </w:tc>
        <w:tc>
          <w:tcPr>
            <w:tcW w:w="1843" w:type="dxa"/>
          </w:tcPr>
          <w:p w:rsidR="00E82FEB" w:rsidRDefault="00A60043">
            <w:pPr>
              <w:pStyle w:val="ad"/>
              <w:spacing w:before="0" w:beforeAutospacing="0" w:after="0" w:afterAutospacing="0"/>
              <w:jc w:val="center"/>
              <w:rPr>
                <w:sz w:val="28"/>
                <w:szCs w:val="28"/>
              </w:rPr>
            </w:pPr>
            <w:r>
              <w:rPr>
                <w:sz w:val="28"/>
                <w:szCs w:val="28"/>
              </w:rPr>
              <w:t>7,669</w:t>
            </w:r>
          </w:p>
        </w:tc>
        <w:tc>
          <w:tcPr>
            <w:tcW w:w="1134" w:type="dxa"/>
          </w:tcPr>
          <w:p w:rsidR="00E82FEB" w:rsidRDefault="00A60043">
            <w:pPr>
              <w:pStyle w:val="ad"/>
              <w:spacing w:before="0" w:beforeAutospacing="0" w:after="0" w:afterAutospacing="0"/>
              <w:jc w:val="center"/>
              <w:rPr>
                <w:sz w:val="28"/>
                <w:szCs w:val="28"/>
              </w:rPr>
            </w:pPr>
            <w:r>
              <w:rPr>
                <w:bCs/>
                <w:sz w:val="28"/>
                <w:szCs w:val="28"/>
              </w:rPr>
              <w:t>4,86</w:t>
            </w:r>
          </w:p>
        </w:tc>
        <w:tc>
          <w:tcPr>
            <w:tcW w:w="986" w:type="dxa"/>
          </w:tcPr>
          <w:p w:rsidR="00E82FEB" w:rsidRDefault="00A60043">
            <w:pPr>
              <w:pStyle w:val="ad"/>
              <w:spacing w:before="0" w:beforeAutospacing="0" w:after="0" w:afterAutospacing="0"/>
              <w:jc w:val="center"/>
              <w:rPr>
                <w:sz w:val="28"/>
                <w:szCs w:val="28"/>
              </w:rPr>
            </w:pPr>
            <w:r>
              <w:rPr>
                <w:sz w:val="28"/>
                <w:szCs w:val="28"/>
              </w:rPr>
              <w:t>98,10</w:t>
            </w:r>
          </w:p>
        </w:tc>
      </w:tr>
      <w:tr w:rsidR="00E82FEB">
        <w:tc>
          <w:tcPr>
            <w:tcW w:w="2536" w:type="dxa"/>
            <w:gridSpan w:val="3"/>
          </w:tcPr>
          <w:p w:rsidR="00E82FEB" w:rsidRDefault="00A60043">
            <w:pPr>
              <w:pStyle w:val="ad"/>
              <w:spacing w:before="0" w:beforeAutospacing="0" w:after="0" w:afterAutospacing="0"/>
              <w:jc w:val="both"/>
              <w:rPr>
                <w:bCs/>
                <w:sz w:val="28"/>
                <w:szCs w:val="28"/>
              </w:rPr>
            </w:pPr>
            <w:r>
              <w:rPr>
                <w:bCs/>
                <w:sz w:val="28"/>
                <w:szCs w:val="28"/>
              </w:rPr>
              <w:t>4293,74/90=47,708</w:t>
            </w:r>
          </w:p>
        </w:tc>
        <w:tc>
          <w:tcPr>
            <w:tcW w:w="1428" w:type="dxa"/>
          </w:tcPr>
          <w:p w:rsidR="00E82FEB" w:rsidRDefault="00E82FEB">
            <w:pPr>
              <w:pStyle w:val="ad"/>
              <w:spacing w:before="0" w:beforeAutospacing="0" w:after="0" w:afterAutospacing="0"/>
              <w:jc w:val="both"/>
              <w:rPr>
                <w:sz w:val="28"/>
                <w:szCs w:val="28"/>
              </w:rPr>
            </w:pPr>
          </w:p>
        </w:tc>
        <w:tc>
          <w:tcPr>
            <w:tcW w:w="1418" w:type="dxa"/>
          </w:tcPr>
          <w:p w:rsidR="00E82FEB" w:rsidRDefault="00E82FEB">
            <w:pPr>
              <w:pStyle w:val="ad"/>
              <w:spacing w:before="0" w:beforeAutospacing="0" w:after="0" w:afterAutospacing="0"/>
              <w:jc w:val="both"/>
              <w:rPr>
                <w:sz w:val="28"/>
                <w:szCs w:val="28"/>
              </w:rPr>
            </w:pPr>
          </w:p>
        </w:tc>
        <w:tc>
          <w:tcPr>
            <w:tcW w:w="1843" w:type="dxa"/>
          </w:tcPr>
          <w:p w:rsidR="00E82FEB" w:rsidRDefault="00E82FEB">
            <w:pPr>
              <w:pStyle w:val="ad"/>
              <w:spacing w:before="0" w:beforeAutospacing="0" w:after="0" w:afterAutospacing="0"/>
              <w:jc w:val="both"/>
              <w:rPr>
                <w:sz w:val="28"/>
                <w:szCs w:val="28"/>
              </w:rPr>
            </w:pPr>
          </w:p>
        </w:tc>
        <w:tc>
          <w:tcPr>
            <w:tcW w:w="1134" w:type="dxa"/>
          </w:tcPr>
          <w:p w:rsidR="00E82FEB" w:rsidRDefault="00E82FEB">
            <w:pPr>
              <w:pStyle w:val="ad"/>
              <w:spacing w:before="0" w:beforeAutospacing="0" w:after="0" w:afterAutospacing="0"/>
              <w:jc w:val="both"/>
              <w:rPr>
                <w:sz w:val="28"/>
                <w:szCs w:val="28"/>
              </w:rPr>
            </w:pPr>
          </w:p>
        </w:tc>
        <w:tc>
          <w:tcPr>
            <w:tcW w:w="986" w:type="dxa"/>
          </w:tcPr>
          <w:p w:rsidR="00E82FEB" w:rsidRDefault="00E82FEB">
            <w:pPr>
              <w:pStyle w:val="ad"/>
              <w:spacing w:before="0" w:beforeAutospacing="0" w:after="0" w:afterAutospacing="0"/>
              <w:jc w:val="both"/>
              <w:rPr>
                <w:sz w:val="28"/>
                <w:szCs w:val="28"/>
              </w:rPr>
            </w:pPr>
          </w:p>
        </w:tc>
      </w:tr>
    </w:tbl>
    <w:p w:rsidR="00E82FEB" w:rsidRDefault="00E82FEB">
      <w:pPr>
        <w:pStyle w:val="ad"/>
        <w:spacing w:before="0" w:beforeAutospacing="0" w:after="0" w:afterAutospacing="0"/>
        <w:jc w:val="both"/>
        <w:rPr>
          <w:sz w:val="28"/>
          <w:szCs w:val="28"/>
        </w:rPr>
      </w:pPr>
    </w:p>
    <w:p w:rsidR="00E82FEB" w:rsidRDefault="00E82FEB">
      <w:pPr>
        <w:spacing w:after="0" w:line="240" w:lineRule="auto"/>
        <w:jc w:val="both"/>
        <w:rPr>
          <w:rFonts w:ascii="Times New Roman" w:hAnsi="Times New Roman" w:cs="Times New Roman"/>
          <w:sz w:val="28"/>
          <w:szCs w:val="28"/>
          <w:shd w:val="clear" w:color="auto" w:fill="FFFFFF"/>
        </w:rPr>
        <w:sectPr w:rsidR="00E82FEB">
          <w:pgSz w:w="11906" w:h="16838"/>
          <w:pgMar w:top="1134" w:right="850" w:bottom="1134" w:left="1701" w:header="708" w:footer="708" w:gutter="0"/>
          <w:cols w:space="708"/>
          <w:docGrid w:linePitch="360"/>
        </w:sectPr>
      </w:pPr>
    </w:p>
    <w:p w:rsidR="00E82FEB" w:rsidRDefault="00A60043">
      <w:pPr>
        <w:spacing w:after="0" w:line="240" w:lineRule="auto"/>
        <w:jc w:val="right"/>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Қосымша Д </w:t>
      </w:r>
    </w:p>
    <w:p w:rsidR="00E82FEB" w:rsidRDefault="00E82FEB">
      <w:pPr>
        <w:spacing w:after="0" w:line="240" w:lineRule="auto"/>
        <w:jc w:val="both"/>
        <w:rPr>
          <w:rFonts w:ascii="Times New Roman" w:hAnsi="Times New Roman" w:cs="Times New Roman"/>
          <w:sz w:val="28"/>
          <w:szCs w:val="28"/>
          <w:shd w:val="clear" w:color="auto" w:fill="FFFFFF"/>
        </w:rPr>
      </w:pPr>
    </w:p>
    <w:p w:rsidR="00E82FEB" w:rsidRDefault="004A62E3" w:rsidP="00CE6E44">
      <w:pPr>
        <w:spacing w:after="0" w:line="240" w:lineRule="auto"/>
        <w:ind w:firstLine="56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Тобыл өзені</w:t>
      </w:r>
      <w:r w:rsidR="00A60043">
        <w:rPr>
          <w:rFonts w:ascii="Times New Roman" w:hAnsi="Times New Roman" w:cs="Times New Roman"/>
          <w:sz w:val="28"/>
          <w:szCs w:val="28"/>
          <w:shd w:val="clear" w:color="auto" w:fill="FFFFFF"/>
        </w:rPr>
        <w:t xml:space="preserve"> су жинау алабының гидрологиялық және климаттық көрсеткіштерінің сә</w:t>
      </w:r>
      <w:r w:rsidR="000458D5">
        <w:rPr>
          <w:rFonts w:ascii="Times New Roman" w:hAnsi="Times New Roman" w:cs="Times New Roman"/>
          <w:sz w:val="28"/>
          <w:szCs w:val="28"/>
          <w:shd w:val="clear" w:color="auto" w:fill="FFFFFF"/>
          <w:lang w:val="kk-KZ"/>
        </w:rPr>
        <w:t>й</w:t>
      </w:r>
      <w:r w:rsidR="00A60043">
        <w:rPr>
          <w:rFonts w:ascii="Times New Roman" w:hAnsi="Times New Roman" w:cs="Times New Roman"/>
          <w:sz w:val="28"/>
          <w:szCs w:val="28"/>
          <w:shd w:val="clear" w:color="auto" w:fill="FFFFFF"/>
        </w:rPr>
        <w:t>кестік дәрежесін бағалау</w:t>
      </w:r>
    </w:p>
    <w:p w:rsidR="00E82FEB" w:rsidRDefault="00E82FEB">
      <w:pPr>
        <w:spacing w:after="0" w:line="240" w:lineRule="auto"/>
        <w:jc w:val="both"/>
        <w:rPr>
          <w:rFonts w:ascii="Times New Roman" w:hAnsi="Times New Roman" w:cs="Times New Roman"/>
          <w:sz w:val="28"/>
          <w:szCs w:val="28"/>
          <w:shd w:val="clear" w:color="auto" w:fill="FFFFFF"/>
        </w:rPr>
      </w:pPr>
    </w:p>
    <w:tbl>
      <w:tblPr>
        <w:tblStyle w:val="ae"/>
        <w:tblW w:w="0" w:type="auto"/>
        <w:tblLook w:val="04A0" w:firstRow="1" w:lastRow="0" w:firstColumn="1" w:lastColumn="0" w:noHBand="0" w:noVBand="1"/>
      </w:tblPr>
      <w:tblGrid>
        <w:gridCol w:w="1001"/>
        <w:gridCol w:w="16"/>
        <w:gridCol w:w="1089"/>
        <w:gridCol w:w="37"/>
        <w:gridCol w:w="981"/>
        <w:gridCol w:w="51"/>
        <w:gridCol w:w="981"/>
        <w:gridCol w:w="57"/>
        <w:gridCol w:w="1034"/>
        <w:gridCol w:w="36"/>
        <w:gridCol w:w="988"/>
        <w:gridCol w:w="34"/>
        <w:gridCol w:w="983"/>
        <w:gridCol w:w="28"/>
        <w:gridCol w:w="1011"/>
        <w:gridCol w:w="13"/>
        <w:gridCol w:w="1005"/>
      </w:tblGrid>
      <w:tr w:rsidR="00E82FEB">
        <w:tc>
          <w:tcPr>
            <w:tcW w:w="1001" w:type="dxa"/>
            <w:vMerge w:val="restart"/>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Жыл</w:t>
            </w:r>
          </w:p>
        </w:tc>
        <w:tc>
          <w:tcPr>
            <w:tcW w:w="2123" w:type="dxa"/>
            <w:gridSpan w:val="4"/>
            <w:tcBorders>
              <w:top w:val="single" w:sz="4" w:space="0" w:color="auto"/>
              <w:left w:val="single" w:sz="4" w:space="0" w:color="auto"/>
              <w:bottom w:val="single" w:sz="4" w:space="0" w:color="auto"/>
              <w:right w:val="single" w:sz="4" w:space="0" w:color="auto"/>
            </w:tcBorders>
          </w:tcPr>
          <w:p w:rsidR="00E82FEB" w:rsidRDefault="000458D5">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Орташа жылдық су ағыны</w:t>
            </w:r>
            <w:r w:rsidR="00A60043">
              <w:rPr>
                <w:rFonts w:ascii="Times New Roman" w:hAnsi="Times New Roman" w:cs="Times New Roman"/>
                <w:sz w:val="28"/>
                <w:szCs w:val="28"/>
                <w:shd w:val="clear" w:color="auto" w:fill="FFFFFF"/>
              </w:rPr>
              <w:t xml:space="preserve"> өтімі, м</w:t>
            </w:r>
            <w:r w:rsidR="00A60043">
              <w:rPr>
                <w:rFonts w:ascii="Times New Roman" w:hAnsi="Times New Roman" w:cs="Times New Roman"/>
                <w:sz w:val="28"/>
                <w:szCs w:val="28"/>
                <w:shd w:val="clear" w:color="auto" w:fill="FFFFFF"/>
                <w:vertAlign w:val="superscript"/>
              </w:rPr>
              <w:t>3</w:t>
            </w:r>
            <w:r w:rsidR="00A60043">
              <w:rPr>
                <w:rFonts w:ascii="Times New Roman" w:hAnsi="Times New Roman" w:cs="Times New Roman"/>
                <w:sz w:val="28"/>
                <w:szCs w:val="28"/>
                <w:shd w:val="clear" w:color="auto" w:fill="FFFFFF"/>
              </w:rPr>
              <w:t>/с</w:t>
            </w:r>
          </w:p>
        </w:tc>
        <w:tc>
          <w:tcPr>
            <w:tcW w:w="2159" w:type="dxa"/>
            <w:gridSpan w:val="5"/>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Орташа жылдық  ауа температурасы, </w:t>
            </w:r>
            <w:r>
              <w:rPr>
                <w:rFonts w:ascii="Times New Roman" w:hAnsi="Times New Roman" w:cs="Times New Roman"/>
                <w:sz w:val="28"/>
                <w:szCs w:val="28"/>
                <w:shd w:val="clear" w:color="auto" w:fill="FFFFFF"/>
                <w:vertAlign w:val="superscript"/>
              </w:rPr>
              <w:t>о</w:t>
            </w:r>
            <w:r>
              <w:rPr>
                <w:rFonts w:ascii="Times New Roman" w:hAnsi="Times New Roman" w:cs="Times New Roman"/>
                <w:sz w:val="28"/>
                <w:szCs w:val="28"/>
                <w:shd w:val="clear" w:color="auto" w:fill="FFFFFF"/>
              </w:rPr>
              <w:t>С</w:t>
            </w:r>
          </w:p>
        </w:tc>
        <w:tc>
          <w:tcPr>
            <w:tcW w:w="2033" w:type="dxa"/>
            <w:gridSpan w:val="4"/>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Жылдық</w:t>
            </w:r>
          </w:p>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атмосфералық</w:t>
            </w:r>
          </w:p>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жауын-шашын, мм</w:t>
            </w:r>
          </w:p>
        </w:tc>
        <w:tc>
          <w:tcPr>
            <w:tcW w:w="2029" w:type="dxa"/>
            <w:gridSpan w:val="3"/>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Сәйкестік көрсеткіші</w:t>
            </w:r>
          </w:p>
        </w:tc>
      </w:tr>
      <w:tr w:rsidR="00E82FEB">
        <w:tc>
          <w:tcPr>
            <w:tcW w:w="0" w:type="auto"/>
            <w:vMerge/>
            <w:tcBorders>
              <w:top w:val="single" w:sz="4" w:space="0" w:color="auto"/>
              <w:left w:val="single" w:sz="4" w:space="0" w:color="auto"/>
              <w:bottom w:val="single" w:sz="4" w:space="0" w:color="auto"/>
              <w:right w:val="single" w:sz="4" w:space="0" w:color="auto"/>
            </w:tcBorders>
            <w:vAlign w:val="center"/>
          </w:tcPr>
          <w:p w:rsidR="00E82FEB" w:rsidRDefault="00E82FEB">
            <w:pPr>
              <w:spacing w:after="0" w:line="240" w:lineRule="auto"/>
              <w:rPr>
                <w:rFonts w:ascii="Times New Roman" w:hAnsi="Times New Roman" w:cs="Times New Roman"/>
                <w:sz w:val="28"/>
                <w:szCs w:val="28"/>
                <w:shd w:val="clear" w:color="auto" w:fill="FFFFFF"/>
              </w:rPr>
            </w:pPr>
          </w:p>
        </w:tc>
        <w:tc>
          <w:tcPr>
            <w:tcW w:w="1105" w:type="dxa"/>
            <w:gridSpan w:val="2"/>
            <w:tcBorders>
              <w:top w:val="single" w:sz="4" w:space="0" w:color="auto"/>
              <w:left w:val="single" w:sz="4" w:space="0" w:color="auto"/>
              <w:bottom w:val="single" w:sz="4" w:space="0" w:color="auto"/>
              <w:right w:val="single" w:sz="4" w:space="0" w:color="auto"/>
            </w:tcBorders>
          </w:tcPr>
          <w:p w:rsidR="00E82FEB" w:rsidRDefault="00A7424A">
            <w:pPr>
              <w:spacing w:after="0" w:line="240" w:lineRule="auto"/>
              <w:jc w:val="both"/>
              <w:rPr>
                <w:rFonts w:ascii="Times New Roman" w:hAnsi="Times New Roman" w:cs="Times New Roman"/>
                <w:sz w:val="28"/>
                <w:szCs w:val="28"/>
                <w:shd w:val="clear" w:color="auto" w:fill="FFFFFF"/>
              </w:rPr>
            </w:pPr>
            <m:oMath>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i</m:t>
                  </m:r>
                </m:sub>
              </m:sSub>
            </m:oMath>
            <w:r w:rsidR="00A60043">
              <w:rPr>
                <w:rFonts w:ascii="Times New Roman" w:eastAsiaTheme="minorEastAsia" w:hAnsi="Times New Roman" w:cs="Times New Roman"/>
                <w:sz w:val="28"/>
                <w:szCs w:val="28"/>
              </w:rPr>
              <w:t xml:space="preserve"> </w:t>
            </w:r>
            <w:r w:rsidR="00A60043">
              <w:rPr>
                <w:rFonts w:ascii="Times New Roman" w:eastAsiaTheme="minorEastAsia" w:hAnsi="Times New Roman" w:cs="Times New Roman"/>
                <w:iCs/>
                <w:sz w:val="28"/>
                <w:szCs w:val="28"/>
              </w:rPr>
              <w:t xml:space="preserve">   </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7424A">
            <w:pPr>
              <w:spacing w:after="0" w:line="240" w:lineRule="auto"/>
              <w:jc w:val="both"/>
              <w:rPr>
                <w:rFonts w:ascii="Times New Roman" w:hAnsi="Times New Roman" w:cs="Times New Roman"/>
                <w:sz w:val="28"/>
                <w:szCs w:val="28"/>
                <w:shd w:val="clear" w:color="auto" w:fill="FFFFFF"/>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K</m:t>
                    </m:r>
                  </m:e>
                  <m:sub>
                    <m:r>
                      <w:rPr>
                        <w:rFonts w:ascii="Cambria Math" w:hAnsi="Cambria Math" w:cs="Times New Roman"/>
                        <w:sz w:val="28"/>
                        <w:szCs w:val="28"/>
                        <w:lang w:val="en-US"/>
                      </w:rPr>
                      <m:t>Q</m:t>
                    </m:r>
                    <m:r>
                      <w:rPr>
                        <w:rFonts w:ascii="Cambria Math" w:hAnsi="Cambria Math" w:cs="Times New Roman"/>
                        <w:sz w:val="28"/>
                        <w:szCs w:val="28"/>
                      </w:rPr>
                      <m:t>i</m:t>
                    </m:r>
                  </m:sub>
                </m:sSub>
              </m:oMath>
            </m:oMathPara>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7424A">
            <w:pPr>
              <w:spacing w:after="0" w:line="240" w:lineRule="auto"/>
              <w:jc w:val="both"/>
              <w:rPr>
                <w:rFonts w:ascii="Times New Roman" w:hAnsi="Times New Roman" w:cs="Times New Roman"/>
                <w:sz w:val="28"/>
                <w:szCs w:val="28"/>
                <w:shd w:val="clear" w:color="auto" w:fill="FFFFFF"/>
              </w:rPr>
            </w:pPr>
            <m:oMathPara>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i</m:t>
                    </m:r>
                  </m:sub>
                </m:sSub>
                <m:r>
                  <w:rPr>
                    <w:rFonts w:ascii="Cambria Math" w:hAnsi="Cambria Math" w:cs="Times New Roman"/>
                    <w:sz w:val="28"/>
                    <w:szCs w:val="28"/>
                  </w:rPr>
                  <m:t xml:space="preserve">  </m:t>
                </m:r>
              </m:oMath>
            </m:oMathPara>
          </w:p>
        </w:tc>
        <w:tc>
          <w:tcPr>
            <w:tcW w:w="1127" w:type="dxa"/>
            <w:gridSpan w:val="3"/>
            <w:tcBorders>
              <w:top w:val="single" w:sz="4" w:space="0" w:color="auto"/>
              <w:left w:val="single" w:sz="4" w:space="0" w:color="auto"/>
              <w:bottom w:val="single" w:sz="4" w:space="0" w:color="auto"/>
              <w:right w:val="single" w:sz="4" w:space="0" w:color="auto"/>
            </w:tcBorders>
          </w:tcPr>
          <w:p w:rsidR="00E82FEB" w:rsidRDefault="00A7424A">
            <w:pPr>
              <w:spacing w:after="0" w:line="240" w:lineRule="auto"/>
              <w:jc w:val="both"/>
              <w:rPr>
                <w:rFonts w:ascii="Times New Roman" w:hAnsi="Times New Roman" w:cs="Times New Roman"/>
                <w:sz w:val="28"/>
                <w:szCs w:val="28"/>
                <w:shd w:val="clear" w:color="auto" w:fill="FFFFFF"/>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K</m:t>
                    </m:r>
                  </m:e>
                  <m:sub>
                    <m:r>
                      <w:rPr>
                        <w:rFonts w:ascii="Cambria Math" w:hAnsi="Cambria Math" w:cs="Times New Roman"/>
                        <w:sz w:val="28"/>
                        <w:szCs w:val="28"/>
                      </w:rPr>
                      <m:t>Ti</m:t>
                    </m:r>
                  </m:sub>
                </m:sSub>
              </m:oMath>
            </m:oMathPara>
          </w:p>
        </w:tc>
        <w:tc>
          <w:tcPr>
            <w:tcW w:w="1022" w:type="dxa"/>
            <w:gridSpan w:val="2"/>
            <w:tcBorders>
              <w:top w:val="single" w:sz="4" w:space="0" w:color="auto"/>
              <w:left w:val="single" w:sz="4" w:space="0" w:color="auto"/>
              <w:bottom w:val="single" w:sz="4" w:space="0" w:color="auto"/>
              <w:right w:val="single" w:sz="4" w:space="0" w:color="auto"/>
            </w:tcBorders>
          </w:tcPr>
          <w:p w:rsidR="00E82FEB" w:rsidRDefault="00A7424A">
            <w:pPr>
              <w:spacing w:after="0" w:line="240" w:lineRule="auto"/>
              <w:jc w:val="both"/>
              <w:rPr>
                <w:rFonts w:ascii="Times New Roman" w:hAnsi="Times New Roman" w:cs="Times New Roman"/>
                <w:sz w:val="28"/>
                <w:szCs w:val="28"/>
                <w:shd w:val="clear" w:color="auto" w:fill="FFFFFF"/>
              </w:rPr>
            </w:pPr>
            <m:oMathPara>
              <m:oMath>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ci</m:t>
                    </m:r>
                  </m:sub>
                </m:sSub>
              </m:oMath>
            </m:oMathPara>
          </w:p>
        </w:tc>
        <w:tc>
          <w:tcPr>
            <w:tcW w:w="1011" w:type="dxa"/>
            <w:gridSpan w:val="2"/>
            <w:tcBorders>
              <w:top w:val="single" w:sz="4" w:space="0" w:color="auto"/>
              <w:left w:val="single" w:sz="4" w:space="0" w:color="auto"/>
              <w:bottom w:val="single" w:sz="4" w:space="0" w:color="auto"/>
              <w:right w:val="single" w:sz="4" w:space="0" w:color="auto"/>
            </w:tcBorders>
          </w:tcPr>
          <w:p w:rsidR="00E82FEB" w:rsidRDefault="00A7424A">
            <w:pPr>
              <w:spacing w:after="0" w:line="240" w:lineRule="auto"/>
              <w:jc w:val="both"/>
              <w:rPr>
                <w:rFonts w:ascii="Times New Roman" w:hAnsi="Times New Roman" w:cs="Times New Roman"/>
                <w:sz w:val="28"/>
                <w:szCs w:val="28"/>
                <w:shd w:val="clear" w:color="auto" w:fill="FFFFFF"/>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K</m:t>
                    </m:r>
                  </m:e>
                  <m:sub>
                    <m:r>
                      <w:rPr>
                        <w:rFonts w:ascii="Cambria Math" w:hAnsi="Cambria Math" w:cs="Times New Roman"/>
                        <w:sz w:val="28"/>
                        <w:szCs w:val="28"/>
                      </w:rPr>
                      <m:t>Oi</m:t>
                    </m:r>
                  </m:sub>
                </m:sSub>
              </m:oMath>
            </m:oMathPara>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7424A">
            <w:pPr>
              <w:spacing w:after="0" w:line="240" w:lineRule="auto"/>
              <w:jc w:val="both"/>
              <w:rPr>
                <w:rFonts w:ascii="Times New Roman" w:hAnsi="Times New Roman" w:cs="Times New Roman"/>
                <w:sz w:val="28"/>
                <w:szCs w:val="28"/>
                <w:shd w:val="clear" w:color="auto" w:fill="FFFFFF"/>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K</m:t>
                    </m:r>
                  </m:e>
                  <m:sub>
                    <m:r>
                      <w:rPr>
                        <w:rFonts w:ascii="Cambria Math" w:hAnsi="Cambria Math" w:cs="Times New Roman"/>
                        <w:sz w:val="28"/>
                        <w:szCs w:val="28"/>
                        <w:lang w:val="en-US"/>
                      </w:rPr>
                      <m:t>Q</m:t>
                    </m:r>
                    <m:r>
                      <w:rPr>
                        <w:rFonts w:ascii="Cambria Math" w:hAnsi="Cambria Math" w:cs="Times New Roman"/>
                        <w:sz w:val="28"/>
                        <w:szCs w:val="28"/>
                      </w:rPr>
                      <m:t>Ti</m:t>
                    </m:r>
                  </m:sub>
                </m:sSub>
              </m:oMath>
            </m:oMathPara>
          </w:p>
        </w:tc>
        <w:tc>
          <w:tcPr>
            <w:tcW w:w="1005" w:type="dxa"/>
            <w:tcBorders>
              <w:top w:val="single" w:sz="4" w:space="0" w:color="auto"/>
              <w:left w:val="single" w:sz="4" w:space="0" w:color="auto"/>
              <w:bottom w:val="single" w:sz="4" w:space="0" w:color="auto"/>
              <w:right w:val="single" w:sz="4" w:space="0" w:color="auto"/>
            </w:tcBorders>
          </w:tcPr>
          <w:p w:rsidR="00E82FEB" w:rsidRDefault="00A7424A">
            <w:pPr>
              <w:spacing w:after="0" w:line="240" w:lineRule="auto"/>
              <w:jc w:val="both"/>
              <w:rPr>
                <w:rFonts w:ascii="Times New Roman" w:hAnsi="Times New Roman" w:cs="Times New Roman"/>
                <w:sz w:val="28"/>
                <w:szCs w:val="28"/>
                <w:shd w:val="clear" w:color="auto" w:fill="FFFFFF"/>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K</m:t>
                    </m:r>
                  </m:e>
                  <m:sub>
                    <m:r>
                      <w:rPr>
                        <w:rFonts w:ascii="Cambria Math" w:hAnsi="Cambria Math" w:cs="Times New Roman"/>
                        <w:sz w:val="28"/>
                        <w:szCs w:val="28"/>
                        <w:lang w:val="en-US"/>
                      </w:rPr>
                      <m:t>Q</m:t>
                    </m:r>
                    <m:r>
                      <w:rPr>
                        <w:rFonts w:ascii="Cambria Math" w:hAnsi="Cambria Math" w:cs="Times New Roman"/>
                        <w:sz w:val="28"/>
                        <w:szCs w:val="28"/>
                      </w:rPr>
                      <m:t>Оi</m:t>
                    </m:r>
                  </m:sub>
                </m:sSub>
              </m:oMath>
            </m:oMathPara>
          </w:p>
        </w:tc>
      </w:tr>
      <w:tr w:rsidR="00E82FEB">
        <w:tc>
          <w:tcPr>
            <w:tcW w:w="0" w:type="auto"/>
            <w:tcBorders>
              <w:top w:val="single" w:sz="4" w:space="0" w:color="auto"/>
              <w:left w:val="single" w:sz="4" w:space="0" w:color="auto"/>
              <w:bottom w:val="single" w:sz="4" w:space="0" w:color="auto"/>
              <w:right w:val="single" w:sz="4" w:space="0" w:color="auto"/>
            </w:tcBorders>
            <w:vAlign w:val="center"/>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w:t>
            </w:r>
          </w:p>
        </w:tc>
        <w:tc>
          <w:tcPr>
            <w:tcW w:w="1105"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2</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3</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4</w:t>
            </w:r>
          </w:p>
        </w:tc>
        <w:tc>
          <w:tcPr>
            <w:tcW w:w="1127" w:type="dxa"/>
            <w:gridSpan w:val="3"/>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5</w:t>
            </w:r>
          </w:p>
        </w:tc>
        <w:tc>
          <w:tcPr>
            <w:tcW w:w="102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6</w:t>
            </w:r>
          </w:p>
        </w:tc>
        <w:tc>
          <w:tcPr>
            <w:tcW w:w="1011"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7</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8</w:t>
            </w:r>
          </w:p>
        </w:tc>
        <w:tc>
          <w:tcPr>
            <w:tcW w:w="1005"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9</w:t>
            </w:r>
          </w:p>
        </w:tc>
      </w:tr>
      <w:tr w:rsidR="00E82FEB">
        <w:tc>
          <w:tcPr>
            <w:tcW w:w="100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1934</w:t>
            </w:r>
          </w:p>
        </w:tc>
        <w:tc>
          <w:tcPr>
            <w:tcW w:w="1105"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7,94</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0,614</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0,7</w:t>
            </w:r>
          </w:p>
        </w:tc>
        <w:tc>
          <w:tcPr>
            <w:tcW w:w="1127" w:type="dxa"/>
            <w:gridSpan w:val="3"/>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0,264</w:t>
            </w:r>
          </w:p>
        </w:tc>
        <w:tc>
          <w:tcPr>
            <w:tcW w:w="102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237,0</w:t>
            </w:r>
          </w:p>
        </w:tc>
        <w:tc>
          <w:tcPr>
            <w:tcW w:w="1011"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0,736</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0,430</w:t>
            </w:r>
          </w:p>
        </w:tc>
        <w:tc>
          <w:tcPr>
            <w:tcW w:w="1005"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1,199</w:t>
            </w:r>
          </w:p>
        </w:tc>
      </w:tr>
      <w:tr w:rsidR="00E82FEB">
        <w:tc>
          <w:tcPr>
            <w:tcW w:w="100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rPr>
              <w:t>1935</w:t>
            </w:r>
          </w:p>
        </w:tc>
        <w:tc>
          <w:tcPr>
            <w:tcW w:w="1105"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bCs/>
                <w:sz w:val="28"/>
                <w:szCs w:val="28"/>
              </w:rPr>
              <w:t>2,88</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0,222</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2,0</w:t>
            </w:r>
          </w:p>
        </w:tc>
        <w:tc>
          <w:tcPr>
            <w:tcW w:w="1127" w:type="dxa"/>
            <w:gridSpan w:val="3"/>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0,755</w:t>
            </w:r>
          </w:p>
        </w:tc>
        <w:tc>
          <w:tcPr>
            <w:tcW w:w="102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214,0</w:t>
            </w:r>
          </w:p>
        </w:tc>
        <w:tc>
          <w:tcPr>
            <w:tcW w:w="1011"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0,664</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3,401</w:t>
            </w:r>
          </w:p>
        </w:tc>
        <w:tc>
          <w:tcPr>
            <w:tcW w:w="1005"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2,991</w:t>
            </w:r>
          </w:p>
        </w:tc>
      </w:tr>
      <w:tr w:rsidR="00E82FEB">
        <w:tc>
          <w:tcPr>
            <w:tcW w:w="100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rPr>
              <w:t>1936</w:t>
            </w:r>
          </w:p>
        </w:tc>
        <w:tc>
          <w:tcPr>
            <w:tcW w:w="1105"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bCs/>
                <w:sz w:val="28"/>
                <w:szCs w:val="28"/>
              </w:rPr>
              <w:t>2,79</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0,216</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2,5</w:t>
            </w:r>
          </w:p>
        </w:tc>
        <w:tc>
          <w:tcPr>
            <w:tcW w:w="1127" w:type="dxa"/>
            <w:gridSpan w:val="3"/>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0,943</w:t>
            </w:r>
          </w:p>
        </w:tc>
        <w:tc>
          <w:tcPr>
            <w:tcW w:w="102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211,0</w:t>
            </w:r>
          </w:p>
        </w:tc>
        <w:tc>
          <w:tcPr>
            <w:tcW w:w="1011"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0,655</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4,366</w:t>
            </w:r>
          </w:p>
        </w:tc>
        <w:tc>
          <w:tcPr>
            <w:tcW w:w="1005"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3,032</w:t>
            </w:r>
          </w:p>
        </w:tc>
      </w:tr>
      <w:tr w:rsidR="00E82FEB">
        <w:tc>
          <w:tcPr>
            <w:tcW w:w="100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rPr>
              <w:t>1937</w:t>
            </w:r>
          </w:p>
        </w:tc>
        <w:tc>
          <w:tcPr>
            <w:tcW w:w="1105"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bCs/>
                <w:sz w:val="28"/>
                <w:szCs w:val="28"/>
              </w:rPr>
              <w:t>1,23</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0,095</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1,0</w:t>
            </w:r>
          </w:p>
        </w:tc>
        <w:tc>
          <w:tcPr>
            <w:tcW w:w="1127" w:type="dxa"/>
            <w:gridSpan w:val="3"/>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0,377</w:t>
            </w:r>
          </w:p>
        </w:tc>
        <w:tc>
          <w:tcPr>
            <w:tcW w:w="102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172,0</w:t>
            </w:r>
          </w:p>
        </w:tc>
        <w:tc>
          <w:tcPr>
            <w:tcW w:w="1011"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0,534</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3,968</w:t>
            </w:r>
          </w:p>
        </w:tc>
        <w:tc>
          <w:tcPr>
            <w:tcW w:w="1005"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5,621</w:t>
            </w:r>
          </w:p>
        </w:tc>
      </w:tr>
      <w:tr w:rsidR="00E82FEB">
        <w:tc>
          <w:tcPr>
            <w:tcW w:w="100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rPr>
              <w:t>1938</w:t>
            </w:r>
          </w:p>
        </w:tc>
        <w:tc>
          <w:tcPr>
            <w:tcW w:w="1105"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bCs/>
                <w:sz w:val="28"/>
                <w:szCs w:val="28"/>
              </w:rPr>
              <w:t>1,52</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0,118</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1,2</w:t>
            </w:r>
          </w:p>
        </w:tc>
        <w:tc>
          <w:tcPr>
            <w:tcW w:w="1127" w:type="dxa"/>
            <w:gridSpan w:val="3"/>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0,453</w:t>
            </w:r>
          </w:p>
        </w:tc>
        <w:tc>
          <w:tcPr>
            <w:tcW w:w="102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393,0</w:t>
            </w:r>
          </w:p>
        </w:tc>
        <w:tc>
          <w:tcPr>
            <w:tcW w:w="1011"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1,220</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3,839</w:t>
            </w:r>
          </w:p>
        </w:tc>
        <w:tc>
          <w:tcPr>
            <w:tcW w:w="1005"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1,034</w:t>
            </w:r>
          </w:p>
        </w:tc>
      </w:tr>
      <w:tr w:rsidR="00E82FEB">
        <w:tc>
          <w:tcPr>
            <w:tcW w:w="100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rPr>
              <w:t>1939</w:t>
            </w:r>
          </w:p>
        </w:tc>
        <w:tc>
          <w:tcPr>
            <w:tcW w:w="1105"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bCs/>
                <w:sz w:val="28"/>
                <w:szCs w:val="28"/>
              </w:rPr>
              <w:t>1,88</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0,145</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1,4</w:t>
            </w:r>
          </w:p>
        </w:tc>
        <w:tc>
          <w:tcPr>
            <w:tcW w:w="1127" w:type="dxa"/>
            <w:gridSpan w:val="3"/>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0,528</w:t>
            </w:r>
          </w:p>
        </w:tc>
        <w:tc>
          <w:tcPr>
            <w:tcW w:w="102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302,0</w:t>
            </w:r>
          </w:p>
        </w:tc>
        <w:tc>
          <w:tcPr>
            <w:tcW w:w="1011"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0,938</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3,641</w:t>
            </w:r>
          </w:p>
        </w:tc>
        <w:tc>
          <w:tcPr>
            <w:tcW w:w="1005"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6,469</w:t>
            </w:r>
          </w:p>
        </w:tc>
      </w:tr>
      <w:tr w:rsidR="00E82FEB">
        <w:tc>
          <w:tcPr>
            <w:tcW w:w="100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rPr>
              <w:t>1940</w:t>
            </w:r>
          </w:p>
        </w:tc>
        <w:tc>
          <w:tcPr>
            <w:tcW w:w="1105"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bCs/>
                <w:sz w:val="28"/>
                <w:szCs w:val="28"/>
              </w:rPr>
              <w:t>4,55</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0,352</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1,2</w:t>
            </w:r>
          </w:p>
        </w:tc>
        <w:tc>
          <w:tcPr>
            <w:tcW w:w="1127" w:type="dxa"/>
            <w:gridSpan w:val="3"/>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0,453</w:t>
            </w:r>
          </w:p>
        </w:tc>
        <w:tc>
          <w:tcPr>
            <w:tcW w:w="102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296,0</w:t>
            </w:r>
          </w:p>
        </w:tc>
        <w:tc>
          <w:tcPr>
            <w:tcW w:w="1011"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0,919</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1,287</w:t>
            </w:r>
          </w:p>
        </w:tc>
        <w:tc>
          <w:tcPr>
            <w:tcW w:w="1005"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2,611</w:t>
            </w:r>
          </w:p>
        </w:tc>
      </w:tr>
      <w:tr w:rsidR="00E82FEB">
        <w:tc>
          <w:tcPr>
            <w:tcW w:w="100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1941</w:t>
            </w:r>
          </w:p>
        </w:tc>
        <w:tc>
          <w:tcPr>
            <w:tcW w:w="1105"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58,2</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4,501</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-0,7</w:t>
            </w:r>
          </w:p>
        </w:tc>
        <w:tc>
          <w:tcPr>
            <w:tcW w:w="1127" w:type="dxa"/>
            <w:gridSpan w:val="3"/>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-0,264</w:t>
            </w:r>
          </w:p>
        </w:tc>
        <w:tc>
          <w:tcPr>
            <w:tcW w:w="102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390,0</w:t>
            </w:r>
          </w:p>
        </w:tc>
        <w:tc>
          <w:tcPr>
            <w:tcW w:w="1011"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1,211</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0,059</w:t>
            </w:r>
          </w:p>
        </w:tc>
        <w:tc>
          <w:tcPr>
            <w:tcW w:w="1005"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0,269</w:t>
            </w:r>
          </w:p>
        </w:tc>
      </w:tr>
      <w:tr w:rsidR="00E82FEB">
        <w:tc>
          <w:tcPr>
            <w:tcW w:w="100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1942</w:t>
            </w:r>
          </w:p>
        </w:tc>
        <w:tc>
          <w:tcPr>
            <w:tcW w:w="1105"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64,5</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4,988</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0,4</w:t>
            </w:r>
          </w:p>
        </w:tc>
        <w:tc>
          <w:tcPr>
            <w:tcW w:w="1127" w:type="dxa"/>
            <w:gridSpan w:val="3"/>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0,151</w:t>
            </w:r>
          </w:p>
        </w:tc>
        <w:tc>
          <w:tcPr>
            <w:tcW w:w="102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378,0</w:t>
            </w:r>
          </w:p>
        </w:tc>
        <w:tc>
          <w:tcPr>
            <w:tcW w:w="1011"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1,174</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0,030</w:t>
            </w:r>
          </w:p>
        </w:tc>
        <w:tc>
          <w:tcPr>
            <w:tcW w:w="1005"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0,235</w:t>
            </w:r>
          </w:p>
        </w:tc>
      </w:tr>
      <w:tr w:rsidR="00E82FEB">
        <w:tc>
          <w:tcPr>
            <w:tcW w:w="100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1943</w:t>
            </w:r>
          </w:p>
        </w:tc>
        <w:tc>
          <w:tcPr>
            <w:tcW w:w="1105"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18,2</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1,407</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1,2</w:t>
            </w:r>
          </w:p>
        </w:tc>
        <w:tc>
          <w:tcPr>
            <w:tcW w:w="1127" w:type="dxa"/>
            <w:gridSpan w:val="3"/>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0,453</w:t>
            </w:r>
          </w:p>
        </w:tc>
        <w:tc>
          <w:tcPr>
            <w:tcW w:w="102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260,0</w:t>
            </w:r>
          </w:p>
        </w:tc>
        <w:tc>
          <w:tcPr>
            <w:tcW w:w="1011"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0,807</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0,322</w:t>
            </w:r>
          </w:p>
        </w:tc>
        <w:tc>
          <w:tcPr>
            <w:tcW w:w="1005"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0,574</w:t>
            </w:r>
          </w:p>
        </w:tc>
      </w:tr>
      <w:tr w:rsidR="00E82FEB">
        <w:tc>
          <w:tcPr>
            <w:tcW w:w="100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1944</w:t>
            </w:r>
          </w:p>
        </w:tc>
        <w:tc>
          <w:tcPr>
            <w:tcW w:w="1105"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4,22</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0,326</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2,6</w:t>
            </w:r>
          </w:p>
        </w:tc>
        <w:tc>
          <w:tcPr>
            <w:tcW w:w="1127" w:type="dxa"/>
            <w:gridSpan w:val="3"/>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0,981</w:t>
            </w:r>
          </w:p>
        </w:tc>
        <w:tc>
          <w:tcPr>
            <w:tcW w:w="102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268,0</w:t>
            </w:r>
          </w:p>
        </w:tc>
        <w:tc>
          <w:tcPr>
            <w:tcW w:w="1011"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0,832</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3,009</w:t>
            </w:r>
          </w:p>
        </w:tc>
        <w:tc>
          <w:tcPr>
            <w:tcW w:w="1005"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2,552</w:t>
            </w:r>
          </w:p>
        </w:tc>
      </w:tr>
      <w:tr w:rsidR="00E82FEB">
        <w:tc>
          <w:tcPr>
            <w:tcW w:w="100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1945</w:t>
            </w:r>
          </w:p>
        </w:tc>
        <w:tc>
          <w:tcPr>
            <w:tcW w:w="1105"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10,7</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0,827</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0,2</w:t>
            </w:r>
          </w:p>
        </w:tc>
        <w:tc>
          <w:tcPr>
            <w:tcW w:w="1127" w:type="dxa"/>
            <w:gridSpan w:val="3"/>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0,075</w:t>
            </w:r>
          </w:p>
        </w:tc>
        <w:tc>
          <w:tcPr>
            <w:tcW w:w="102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271,0</w:t>
            </w:r>
          </w:p>
        </w:tc>
        <w:tc>
          <w:tcPr>
            <w:tcW w:w="1011"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0,841</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0,090</w:t>
            </w:r>
          </w:p>
        </w:tc>
        <w:tc>
          <w:tcPr>
            <w:tcW w:w="1005"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1,016</w:t>
            </w:r>
          </w:p>
        </w:tc>
      </w:tr>
      <w:tr w:rsidR="00E82FEB">
        <w:tc>
          <w:tcPr>
            <w:tcW w:w="100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1946</w:t>
            </w:r>
          </w:p>
        </w:tc>
        <w:tc>
          <w:tcPr>
            <w:tcW w:w="1105"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37,8</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2,923</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1,1</w:t>
            </w:r>
          </w:p>
        </w:tc>
        <w:tc>
          <w:tcPr>
            <w:tcW w:w="1127" w:type="dxa"/>
            <w:gridSpan w:val="3"/>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0,415</w:t>
            </w:r>
          </w:p>
        </w:tc>
        <w:tc>
          <w:tcPr>
            <w:tcW w:w="102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334,0</w:t>
            </w:r>
          </w:p>
        </w:tc>
        <w:tc>
          <w:tcPr>
            <w:tcW w:w="1011"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1,037</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0,142</w:t>
            </w:r>
          </w:p>
        </w:tc>
        <w:tc>
          <w:tcPr>
            <w:tcW w:w="1005"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0,355</w:t>
            </w:r>
          </w:p>
        </w:tc>
      </w:tr>
      <w:tr w:rsidR="00E82FEB">
        <w:tc>
          <w:tcPr>
            <w:tcW w:w="100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1947</w:t>
            </w:r>
          </w:p>
        </w:tc>
        <w:tc>
          <w:tcPr>
            <w:tcW w:w="1105"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68,0</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5,259</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2,5</w:t>
            </w:r>
          </w:p>
        </w:tc>
        <w:tc>
          <w:tcPr>
            <w:tcW w:w="1127" w:type="dxa"/>
            <w:gridSpan w:val="3"/>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0,943</w:t>
            </w:r>
          </w:p>
        </w:tc>
        <w:tc>
          <w:tcPr>
            <w:tcW w:w="102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340,0</w:t>
            </w:r>
          </w:p>
        </w:tc>
        <w:tc>
          <w:tcPr>
            <w:tcW w:w="1011"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1,056</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0,179</w:t>
            </w:r>
          </w:p>
        </w:tc>
        <w:tc>
          <w:tcPr>
            <w:tcW w:w="1005"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0,200</w:t>
            </w:r>
          </w:p>
        </w:tc>
      </w:tr>
      <w:tr w:rsidR="00E82FEB">
        <w:tc>
          <w:tcPr>
            <w:tcW w:w="100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1948</w:t>
            </w:r>
          </w:p>
        </w:tc>
        <w:tc>
          <w:tcPr>
            <w:tcW w:w="1105"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41,0</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3,171</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1,2</w:t>
            </w:r>
          </w:p>
        </w:tc>
        <w:tc>
          <w:tcPr>
            <w:tcW w:w="1127" w:type="dxa"/>
            <w:gridSpan w:val="3"/>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0,453</w:t>
            </w:r>
          </w:p>
        </w:tc>
        <w:tc>
          <w:tcPr>
            <w:tcW w:w="102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225,0</w:t>
            </w:r>
          </w:p>
        </w:tc>
        <w:tc>
          <w:tcPr>
            <w:tcW w:w="1011"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0,699</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0,143</w:t>
            </w:r>
          </w:p>
        </w:tc>
        <w:tc>
          <w:tcPr>
            <w:tcW w:w="1005"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0,220</w:t>
            </w:r>
          </w:p>
        </w:tc>
      </w:tr>
      <w:tr w:rsidR="00E82FEB">
        <w:tc>
          <w:tcPr>
            <w:tcW w:w="100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1949</w:t>
            </w:r>
          </w:p>
        </w:tc>
        <w:tc>
          <w:tcPr>
            <w:tcW w:w="1105"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6,43</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0,497</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0,2</w:t>
            </w:r>
          </w:p>
        </w:tc>
        <w:tc>
          <w:tcPr>
            <w:tcW w:w="1127" w:type="dxa"/>
            <w:gridSpan w:val="3"/>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0,075</w:t>
            </w:r>
          </w:p>
        </w:tc>
        <w:tc>
          <w:tcPr>
            <w:tcW w:w="102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205,0</w:t>
            </w:r>
          </w:p>
        </w:tc>
        <w:tc>
          <w:tcPr>
            <w:tcW w:w="1011"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0,637</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0,151</w:t>
            </w:r>
          </w:p>
        </w:tc>
        <w:tc>
          <w:tcPr>
            <w:tcW w:w="1005"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1,282</w:t>
            </w:r>
          </w:p>
        </w:tc>
      </w:tr>
      <w:tr w:rsidR="00E82FEB">
        <w:tc>
          <w:tcPr>
            <w:tcW w:w="100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1950</w:t>
            </w:r>
          </w:p>
        </w:tc>
        <w:tc>
          <w:tcPr>
            <w:tcW w:w="1105"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18,2</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1,408</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2,2</w:t>
            </w:r>
          </w:p>
        </w:tc>
        <w:tc>
          <w:tcPr>
            <w:tcW w:w="1127" w:type="dxa"/>
            <w:gridSpan w:val="3"/>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0,830</w:t>
            </w:r>
          </w:p>
        </w:tc>
        <w:tc>
          <w:tcPr>
            <w:tcW w:w="102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361,0</w:t>
            </w:r>
          </w:p>
        </w:tc>
        <w:tc>
          <w:tcPr>
            <w:tcW w:w="1011"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1,121</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0,589</w:t>
            </w:r>
          </w:p>
        </w:tc>
        <w:tc>
          <w:tcPr>
            <w:tcW w:w="1005"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0,796</w:t>
            </w:r>
          </w:p>
        </w:tc>
      </w:tr>
      <w:tr w:rsidR="00E82FEB">
        <w:tc>
          <w:tcPr>
            <w:tcW w:w="100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1951</w:t>
            </w:r>
          </w:p>
        </w:tc>
        <w:tc>
          <w:tcPr>
            <w:tcW w:w="1105"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4,61</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5,961</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1,6</w:t>
            </w:r>
          </w:p>
        </w:tc>
        <w:tc>
          <w:tcPr>
            <w:tcW w:w="1127" w:type="dxa"/>
            <w:gridSpan w:val="3"/>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0,604</w:t>
            </w:r>
          </w:p>
        </w:tc>
        <w:tc>
          <w:tcPr>
            <w:tcW w:w="102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234,0</w:t>
            </w:r>
          </w:p>
        </w:tc>
        <w:tc>
          <w:tcPr>
            <w:tcW w:w="1011"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0,727</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0,101</w:t>
            </w:r>
          </w:p>
        </w:tc>
        <w:tc>
          <w:tcPr>
            <w:tcW w:w="1005"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0,122</w:t>
            </w:r>
          </w:p>
        </w:tc>
      </w:tr>
      <w:tr w:rsidR="00E82FEB">
        <w:tc>
          <w:tcPr>
            <w:tcW w:w="100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1952</w:t>
            </w:r>
          </w:p>
        </w:tc>
        <w:tc>
          <w:tcPr>
            <w:tcW w:w="1105"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15,1</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1,168</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1,7</w:t>
            </w:r>
          </w:p>
        </w:tc>
        <w:tc>
          <w:tcPr>
            <w:tcW w:w="1127" w:type="dxa"/>
            <w:gridSpan w:val="3"/>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0,641</w:t>
            </w:r>
          </w:p>
        </w:tc>
        <w:tc>
          <w:tcPr>
            <w:tcW w:w="102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212,0</w:t>
            </w:r>
          </w:p>
        </w:tc>
        <w:tc>
          <w:tcPr>
            <w:tcW w:w="1011"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0,658</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0,549</w:t>
            </w:r>
          </w:p>
        </w:tc>
        <w:tc>
          <w:tcPr>
            <w:tcW w:w="1005"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0,563</w:t>
            </w:r>
          </w:p>
        </w:tc>
      </w:tr>
      <w:tr w:rsidR="00E82FEB">
        <w:tc>
          <w:tcPr>
            <w:tcW w:w="100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1953</w:t>
            </w:r>
          </w:p>
        </w:tc>
        <w:tc>
          <w:tcPr>
            <w:tcW w:w="1105"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21,4</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1,655</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0,7</w:t>
            </w:r>
          </w:p>
        </w:tc>
        <w:tc>
          <w:tcPr>
            <w:tcW w:w="1127" w:type="dxa"/>
            <w:gridSpan w:val="3"/>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0,264</w:t>
            </w:r>
          </w:p>
        </w:tc>
        <w:tc>
          <w:tcPr>
            <w:tcW w:w="102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317,0</w:t>
            </w:r>
          </w:p>
        </w:tc>
        <w:tc>
          <w:tcPr>
            <w:tcW w:w="1011"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0,984</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0,160</w:t>
            </w:r>
          </w:p>
        </w:tc>
        <w:tc>
          <w:tcPr>
            <w:tcW w:w="1005"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0,595</w:t>
            </w:r>
          </w:p>
        </w:tc>
      </w:tr>
      <w:tr w:rsidR="00E82FEB">
        <w:tc>
          <w:tcPr>
            <w:tcW w:w="100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1954</w:t>
            </w:r>
          </w:p>
        </w:tc>
        <w:tc>
          <w:tcPr>
            <w:tcW w:w="1105"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6,78</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0,524</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2,2</w:t>
            </w:r>
          </w:p>
        </w:tc>
        <w:tc>
          <w:tcPr>
            <w:tcW w:w="1127" w:type="dxa"/>
            <w:gridSpan w:val="3"/>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0,830</w:t>
            </w:r>
          </w:p>
        </w:tc>
        <w:tc>
          <w:tcPr>
            <w:tcW w:w="102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284,0</w:t>
            </w:r>
          </w:p>
        </w:tc>
        <w:tc>
          <w:tcPr>
            <w:tcW w:w="1011"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0,882</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1,584</w:t>
            </w:r>
          </w:p>
        </w:tc>
        <w:tc>
          <w:tcPr>
            <w:tcW w:w="1005"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1,683</w:t>
            </w:r>
          </w:p>
        </w:tc>
      </w:tr>
      <w:tr w:rsidR="00E82FEB">
        <w:tc>
          <w:tcPr>
            <w:tcW w:w="100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1955</w:t>
            </w:r>
          </w:p>
        </w:tc>
        <w:tc>
          <w:tcPr>
            <w:tcW w:w="1105"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5,22</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0,404</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1,0</w:t>
            </w:r>
          </w:p>
        </w:tc>
        <w:tc>
          <w:tcPr>
            <w:tcW w:w="1127" w:type="dxa"/>
            <w:gridSpan w:val="3"/>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0,377</w:t>
            </w:r>
          </w:p>
        </w:tc>
        <w:tc>
          <w:tcPr>
            <w:tcW w:w="102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232,0</w:t>
            </w:r>
          </w:p>
        </w:tc>
        <w:tc>
          <w:tcPr>
            <w:tcW w:w="1011"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0,720</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0,933</w:t>
            </w:r>
          </w:p>
        </w:tc>
        <w:tc>
          <w:tcPr>
            <w:tcW w:w="1005"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1,782</w:t>
            </w:r>
          </w:p>
        </w:tc>
      </w:tr>
      <w:tr w:rsidR="00E82FEB">
        <w:tc>
          <w:tcPr>
            <w:tcW w:w="100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1956</w:t>
            </w:r>
          </w:p>
        </w:tc>
        <w:tc>
          <w:tcPr>
            <w:tcW w:w="1105"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8,78</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0,679</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2,8</w:t>
            </w:r>
          </w:p>
        </w:tc>
        <w:tc>
          <w:tcPr>
            <w:tcW w:w="1127" w:type="dxa"/>
            <w:gridSpan w:val="3"/>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1,057</w:t>
            </w:r>
          </w:p>
        </w:tc>
        <w:tc>
          <w:tcPr>
            <w:tcW w:w="102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360,0</w:t>
            </w:r>
          </w:p>
        </w:tc>
        <w:tc>
          <w:tcPr>
            <w:tcW w:w="1011"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1,118</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1,557</w:t>
            </w:r>
          </w:p>
        </w:tc>
        <w:tc>
          <w:tcPr>
            <w:tcW w:w="1005"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1,623</w:t>
            </w:r>
          </w:p>
        </w:tc>
      </w:tr>
      <w:tr w:rsidR="00E82FEB">
        <w:tc>
          <w:tcPr>
            <w:tcW w:w="100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1957</w:t>
            </w:r>
          </w:p>
        </w:tc>
        <w:tc>
          <w:tcPr>
            <w:tcW w:w="1105"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39,7</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3,070</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2,5</w:t>
            </w:r>
          </w:p>
        </w:tc>
        <w:tc>
          <w:tcPr>
            <w:tcW w:w="1127" w:type="dxa"/>
            <w:gridSpan w:val="3"/>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0,943</w:t>
            </w:r>
          </w:p>
        </w:tc>
        <w:tc>
          <w:tcPr>
            <w:tcW w:w="102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302,0</w:t>
            </w:r>
          </w:p>
        </w:tc>
        <w:tc>
          <w:tcPr>
            <w:tcW w:w="1011"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0,938</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0,307</w:t>
            </w:r>
          </w:p>
        </w:tc>
        <w:tc>
          <w:tcPr>
            <w:tcW w:w="1005"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0,306</w:t>
            </w:r>
          </w:p>
        </w:tc>
      </w:tr>
      <w:tr w:rsidR="00E82FEB">
        <w:tc>
          <w:tcPr>
            <w:tcW w:w="100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1958</w:t>
            </w:r>
          </w:p>
        </w:tc>
        <w:tc>
          <w:tcPr>
            <w:tcW w:w="1105"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16,68</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1,290</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1,5</w:t>
            </w:r>
          </w:p>
        </w:tc>
        <w:tc>
          <w:tcPr>
            <w:tcW w:w="1127" w:type="dxa"/>
            <w:gridSpan w:val="3"/>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0,566</w:t>
            </w:r>
          </w:p>
        </w:tc>
        <w:tc>
          <w:tcPr>
            <w:tcW w:w="102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343,0</w:t>
            </w:r>
          </w:p>
        </w:tc>
        <w:tc>
          <w:tcPr>
            <w:tcW w:w="1011"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1,065</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0,439</w:t>
            </w:r>
          </w:p>
        </w:tc>
        <w:tc>
          <w:tcPr>
            <w:tcW w:w="1005"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0,826</w:t>
            </w:r>
          </w:p>
        </w:tc>
      </w:tr>
      <w:tr w:rsidR="00E82FEB">
        <w:tc>
          <w:tcPr>
            <w:tcW w:w="100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1959</w:t>
            </w:r>
          </w:p>
        </w:tc>
        <w:tc>
          <w:tcPr>
            <w:tcW w:w="1105"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17,25</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1,334</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1,5</w:t>
            </w:r>
          </w:p>
        </w:tc>
        <w:tc>
          <w:tcPr>
            <w:tcW w:w="1127" w:type="dxa"/>
            <w:gridSpan w:val="3"/>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0,566</w:t>
            </w:r>
          </w:p>
        </w:tc>
        <w:tc>
          <w:tcPr>
            <w:tcW w:w="102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319,0</w:t>
            </w:r>
          </w:p>
        </w:tc>
        <w:tc>
          <w:tcPr>
            <w:tcW w:w="1011"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0,990</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0,424</w:t>
            </w:r>
          </w:p>
        </w:tc>
        <w:tc>
          <w:tcPr>
            <w:tcW w:w="1005"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0,742</w:t>
            </w:r>
          </w:p>
        </w:tc>
      </w:tr>
      <w:tr w:rsidR="00E82FEB">
        <w:tc>
          <w:tcPr>
            <w:tcW w:w="100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1960</w:t>
            </w:r>
          </w:p>
        </w:tc>
        <w:tc>
          <w:tcPr>
            <w:tcW w:w="1105"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27,18</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2,102</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3,6</w:t>
            </w:r>
          </w:p>
        </w:tc>
        <w:tc>
          <w:tcPr>
            <w:tcW w:w="1127" w:type="dxa"/>
            <w:gridSpan w:val="3"/>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1,358</w:t>
            </w:r>
          </w:p>
        </w:tc>
        <w:tc>
          <w:tcPr>
            <w:tcW w:w="102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342,0</w:t>
            </w:r>
          </w:p>
        </w:tc>
        <w:tc>
          <w:tcPr>
            <w:tcW w:w="1011"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1,062</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0,646</w:t>
            </w:r>
          </w:p>
        </w:tc>
        <w:tc>
          <w:tcPr>
            <w:tcW w:w="1005"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0,505</w:t>
            </w:r>
          </w:p>
        </w:tc>
      </w:tr>
      <w:tr w:rsidR="00E82FEB">
        <w:tc>
          <w:tcPr>
            <w:tcW w:w="100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1961</w:t>
            </w:r>
          </w:p>
        </w:tc>
        <w:tc>
          <w:tcPr>
            <w:tcW w:w="1105"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14,38</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1,112</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4,0</w:t>
            </w:r>
          </w:p>
        </w:tc>
        <w:tc>
          <w:tcPr>
            <w:tcW w:w="1127" w:type="dxa"/>
            <w:gridSpan w:val="3"/>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1,509</w:t>
            </w:r>
          </w:p>
        </w:tc>
        <w:tc>
          <w:tcPr>
            <w:tcW w:w="102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317,0</w:t>
            </w:r>
          </w:p>
        </w:tc>
        <w:tc>
          <w:tcPr>
            <w:tcW w:w="1011"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0,984</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1,357</w:t>
            </w:r>
          </w:p>
        </w:tc>
        <w:tc>
          <w:tcPr>
            <w:tcW w:w="1005"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0,885</w:t>
            </w:r>
          </w:p>
        </w:tc>
      </w:tr>
      <w:tr w:rsidR="00E82FEB">
        <w:tc>
          <w:tcPr>
            <w:tcW w:w="100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1962</w:t>
            </w:r>
          </w:p>
        </w:tc>
        <w:tc>
          <w:tcPr>
            <w:tcW w:w="1105"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16,48</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1,275</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3,4</w:t>
            </w:r>
          </w:p>
        </w:tc>
        <w:tc>
          <w:tcPr>
            <w:tcW w:w="1127" w:type="dxa"/>
            <w:gridSpan w:val="3"/>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1,283</w:t>
            </w:r>
          </w:p>
        </w:tc>
        <w:tc>
          <w:tcPr>
            <w:tcW w:w="102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242,0</w:t>
            </w:r>
          </w:p>
        </w:tc>
        <w:tc>
          <w:tcPr>
            <w:tcW w:w="1011"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0,751</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1,006</w:t>
            </w:r>
          </w:p>
        </w:tc>
        <w:tc>
          <w:tcPr>
            <w:tcW w:w="1005"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0,589</w:t>
            </w:r>
          </w:p>
        </w:tc>
      </w:tr>
      <w:tr w:rsidR="00E82FEB">
        <w:tc>
          <w:tcPr>
            <w:tcW w:w="100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1963</w:t>
            </w:r>
          </w:p>
        </w:tc>
        <w:tc>
          <w:tcPr>
            <w:tcW w:w="1105"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4,74</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0,367</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2,0</w:t>
            </w:r>
          </w:p>
        </w:tc>
        <w:tc>
          <w:tcPr>
            <w:tcW w:w="1127" w:type="dxa"/>
            <w:gridSpan w:val="3"/>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0,755</w:t>
            </w:r>
          </w:p>
        </w:tc>
        <w:tc>
          <w:tcPr>
            <w:tcW w:w="102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358,0</w:t>
            </w:r>
          </w:p>
        </w:tc>
        <w:tc>
          <w:tcPr>
            <w:tcW w:w="1011"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1,195</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2,057</w:t>
            </w:r>
          </w:p>
        </w:tc>
        <w:tc>
          <w:tcPr>
            <w:tcW w:w="1005"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3,256</w:t>
            </w:r>
          </w:p>
        </w:tc>
      </w:tr>
      <w:tr w:rsidR="00E82FEB">
        <w:tc>
          <w:tcPr>
            <w:tcW w:w="100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1964</w:t>
            </w:r>
          </w:p>
        </w:tc>
        <w:tc>
          <w:tcPr>
            <w:tcW w:w="1105"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9,37</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0,725</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3,0</w:t>
            </w:r>
          </w:p>
        </w:tc>
        <w:tc>
          <w:tcPr>
            <w:tcW w:w="1127" w:type="dxa"/>
            <w:gridSpan w:val="3"/>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1,132</w:t>
            </w:r>
          </w:p>
        </w:tc>
        <w:tc>
          <w:tcPr>
            <w:tcW w:w="102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415,0</w:t>
            </w:r>
          </w:p>
        </w:tc>
        <w:tc>
          <w:tcPr>
            <w:tcW w:w="1011"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1,289</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1,561</w:t>
            </w:r>
          </w:p>
        </w:tc>
        <w:tc>
          <w:tcPr>
            <w:tcW w:w="1005"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1,778</w:t>
            </w:r>
          </w:p>
        </w:tc>
      </w:tr>
      <w:tr w:rsidR="00E82FEB">
        <w:tc>
          <w:tcPr>
            <w:tcW w:w="100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1965</w:t>
            </w:r>
          </w:p>
        </w:tc>
        <w:tc>
          <w:tcPr>
            <w:tcW w:w="1105"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7,33</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0,567</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1,7</w:t>
            </w:r>
          </w:p>
        </w:tc>
        <w:tc>
          <w:tcPr>
            <w:tcW w:w="1127" w:type="dxa"/>
            <w:gridSpan w:val="3"/>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0,642</w:t>
            </w:r>
          </w:p>
        </w:tc>
        <w:tc>
          <w:tcPr>
            <w:tcW w:w="102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253,0</w:t>
            </w:r>
          </w:p>
        </w:tc>
        <w:tc>
          <w:tcPr>
            <w:tcW w:w="1011"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0,786</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1,133</w:t>
            </w:r>
          </w:p>
        </w:tc>
        <w:tc>
          <w:tcPr>
            <w:tcW w:w="1005"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1,385</w:t>
            </w:r>
          </w:p>
        </w:tc>
      </w:tr>
      <w:tr w:rsidR="00E82FEB">
        <w:tc>
          <w:tcPr>
            <w:tcW w:w="100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1966</w:t>
            </w:r>
          </w:p>
        </w:tc>
        <w:tc>
          <w:tcPr>
            <w:tcW w:w="1105"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19,37</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1,498</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3,3</w:t>
            </w:r>
          </w:p>
        </w:tc>
        <w:tc>
          <w:tcPr>
            <w:tcW w:w="1127" w:type="dxa"/>
            <w:gridSpan w:val="3"/>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1,245</w:t>
            </w:r>
          </w:p>
        </w:tc>
        <w:tc>
          <w:tcPr>
            <w:tcW w:w="102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349,0</w:t>
            </w:r>
          </w:p>
        </w:tc>
        <w:tc>
          <w:tcPr>
            <w:tcW w:w="1011"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1,094</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0,831</w:t>
            </w:r>
          </w:p>
        </w:tc>
        <w:tc>
          <w:tcPr>
            <w:tcW w:w="1005"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0,730</w:t>
            </w:r>
          </w:p>
        </w:tc>
      </w:tr>
      <w:tr w:rsidR="00E82FEB">
        <w:tc>
          <w:tcPr>
            <w:tcW w:w="100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1967</w:t>
            </w:r>
          </w:p>
        </w:tc>
        <w:tc>
          <w:tcPr>
            <w:tcW w:w="1105"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4,06</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0,313</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2,0</w:t>
            </w:r>
          </w:p>
        </w:tc>
        <w:tc>
          <w:tcPr>
            <w:tcW w:w="1127" w:type="dxa"/>
            <w:gridSpan w:val="3"/>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0,755</w:t>
            </w:r>
          </w:p>
        </w:tc>
        <w:tc>
          <w:tcPr>
            <w:tcW w:w="102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340,0</w:t>
            </w:r>
          </w:p>
        </w:tc>
        <w:tc>
          <w:tcPr>
            <w:tcW w:w="1011"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1,056</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2,412</w:t>
            </w:r>
          </w:p>
        </w:tc>
        <w:tc>
          <w:tcPr>
            <w:tcW w:w="1005"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3,374</w:t>
            </w:r>
          </w:p>
        </w:tc>
      </w:tr>
      <w:tr w:rsidR="00E82FEB">
        <w:tc>
          <w:tcPr>
            <w:tcW w:w="1001"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1968</w:t>
            </w:r>
          </w:p>
        </w:tc>
        <w:tc>
          <w:tcPr>
            <w:tcW w:w="1105"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5,90</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0,456</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2,0</w:t>
            </w:r>
          </w:p>
        </w:tc>
        <w:tc>
          <w:tcPr>
            <w:tcW w:w="1127" w:type="dxa"/>
            <w:gridSpan w:val="3"/>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0,755</w:t>
            </w:r>
          </w:p>
        </w:tc>
        <w:tc>
          <w:tcPr>
            <w:tcW w:w="102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280,0</w:t>
            </w:r>
          </w:p>
        </w:tc>
        <w:tc>
          <w:tcPr>
            <w:tcW w:w="1011"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0,870</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1,656</w:t>
            </w:r>
          </w:p>
        </w:tc>
        <w:tc>
          <w:tcPr>
            <w:tcW w:w="1005"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1,908</w:t>
            </w:r>
          </w:p>
        </w:tc>
      </w:tr>
      <w:tr w:rsidR="00E82FEB">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1969</w:t>
            </w:r>
          </w:p>
        </w:tc>
        <w:tc>
          <w:tcPr>
            <w:tcW w:w="1126"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10,07</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0,779</w:t>
            </w:r>
          </w:p>
        </w:tc>
        <w:tc>
          <w:tcPr>
            <w:tcW w:w="103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0,2</w:t>
            </w:r>
          </w:p>
        </w:tc>
        <w:tc>
          <w:tcPr>
            <w:tcW w:w="103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0,075</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422,0</w:t>
            </w:r>
          </w:p>
        </w:tc>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1,310</w:t>
            </w:r>
          </w:p>
        </w:tc>
        <w:tc>
          <w:tcPr>
            <w:tcW w:w="1039"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0,096</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1,682</w:t>
            </w:r>
          </w:p>
        </w:tc>
      </w:tr>
      <w:tr w:rsidR="00E82FEB">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1970</w:t>
            </w:r>
          </w:p>
        </w:tc>
        <w:tc>
          <w:tcPr>
            <w:tcW w:w="1126"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10,46</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0,809</w:t>
            </w:r>
          </w:p>
        </w:tc>
        <w:tc>
          <w:tcPr>
            <w:tcW w:w="103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2,3</w:t>
            </w:r>
          </w:p>
        </w:tc>
        <w:tc>
          <w:tcPr>
            <w:tcW w:w="103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0,868</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295,0</w:t>
            </w:r>
          </w:p>
        </w:tc>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0,916</w:t>
            </w:r>
          </w:p>
        </w:tc>
        <w:tc>
          <w:tcPr>
            <w:tcW w:w="1039"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1,073</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1,132</w:t>
            </w:r>
          </w:p>
        </w:tc>
      </w:tr>
      <w:tr w:rsidR="00E82FEB">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1971</w:t>
            </w:r>
          </w:p>
        </w:tc>
        <w:tc>
          <w:tcPr>
            <w:tcW w:w="1126"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21,15</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1,638</w:t>
            </w:r>
          </w:p>
        </w:tc>
        <w:tc>
          <w:tcPr>
            <w:tcW w:w="103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3,6</w:t>
            </w:r>
          </w:p>
        </w:tc>
        <w:tc>
          <w:tcPr>
            <w:tcW w:w="103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1,358</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276,0</w:t>
            </w:r>
          </w:p>
        </w:tc>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0,857</w:t>
            </w:r>
          </w:p>
        </w:tc>
        <w:tc>
          <w:tcPr>
            <w:tcW w:w="1039"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0,829</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0,523</w:t>
            </w:r>
          </w:p>
        </w:tc>
      </w:tr>
      <w:tr w:rsidR="00E82FEB">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1972</w:t>
            </w:r>
          </w:p>
        </w:tc>
        <w:tc>
          <w:tcPr>
            <w:tcW w:w="1126"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14,15</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1,094</w:t>
            </w:r>
          </w:p>
        </w:tc>
        <w:tc>
          <w:tcPr>
            <w:tcW w:w="103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1,3</w:t>
            </w:r>
          </w:p>
        </w:tc>
        <w:tc>
          <w:tcPr>
            <w:tcW w:w="103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0,490</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324,0</w:t>
            </w:r>
          </w:p>
        </w:tc>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1,006</w:t>
            </w:r>
          </w:p>
        </w:tc>
        <w:tc>
          <w:tcPr>
            <w:tcW w:w="1039"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0,448</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0,920</w:t>
            </w:r>
          </w:p>
        </w:tc>
      </w:tr>
      <w:tr w:rsidR="00E82FEB">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1973</w:t>
            </w:r>
          </w:p>
        </w:tc>
        <w:tc>
          <w:tcPr>
            <w:tcW w:w="1126"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15,84</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1,225</w:t>
            </w:r>
          </w:p>
        </w:tc>
        <w:tc>
          <w:tcPr>
            <w:tcW w:w="103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2,7</w:t>
            </w:r>
          </w:p>
        </w:tc>
        <w:tc>
          <w:tcPr>
            <w:tcW w:w="103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1,019</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322,0</w:t>
            </w:r>
          </w:p>
        </w:tc>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1,000</w:t>
            </w:r>
          </w:p>
        </w:tc>
        <w:tc>
          <w:tcPr>
            <w:tcW w:w="1039"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0,832</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0,816</w:t>
            </w:r>
          </w:p>
        </w:tc>
      </w:tr>
      <w:tr w:rsidR="00E82FEB">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1974</w:t>
            </w:r>
          </w:p>
        </w:tc>
        <w:tc>
          <w:tcPr>
            <w:tcW w:w="1126"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14,17</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1,096</w:t>
            </w:r>
          </w:p>
        </w:tc>
        <w:tc>
          <w:tcPr>
            <w:tcW w:w="103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2,4</w:t>
            </w:r>
          </w:p>
        </w:tc>
        <w:tc>
          <w:tcPr>
            <w:tcW w:w="103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0,906</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303,0</w:t>
            </w:r>
          </w:p>
        </w:tc>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0,941</w:t>
            </w:r>
          </w:p>
        </w:tc>
        <w:tc>
          <w:tcPr>
            <w:tcW w:w="1039"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0,827</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0,859</w:t>
            </w:r>
          </w:p>
        </w:tc>
      </w:tr>
      <w:tr w:rsidR="00E82FEB">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1975</w:t>
            </w:r>
          </w:p>
        </w:tc>
        <w:tc>
          <w:tcPr>
            <w:tcW w:w="1126"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18,14</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1,403</w:t>
            </w:r>
          </w:p>
        </w:tc>
        <w:tc>
          <w:tcPr>
            <w:tcW w:w="103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4,5</w:t>
            </w:r>
          </w:p>
        </w:tc>
        <w:tc>
          <w:tcPr>
            <w:tcW w:w="103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1,698</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236,0</w:t>
            </w:r>
          </w:p>
        </w:tc>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0,733</w:t>
            </w:r>
          </w:p>
        </w:tc>
        <w:tc>
          <w:tcPr>
            <w:tcW w:w="1039"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1,209</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0,522</w:t>
            </w:r>
          </w:p>
        </w:tc>
      </w:tr>
      <w:tr w:rsidR="00E82FEB">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1976</w:t>
            </w:r>
          </w:p>
        </w:tc>
        <w:tc>
          <w:tcPr>
            <w:tcW w:w="1126"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1,09</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0,084</w:t>
            </w:r>
          </w:p>
        </w:tc>
        <w:tc>
          <w:tcPr>
            <w:tcW w:w="103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0,7</w:t>
            </w:r>
          </w:p>
        </w:tc>
        <w:tc>
          <w:tcPr>
            <w:tcW w:w="103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0,264</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410,0</w:t>
            </w:r>
          </w:p>
        </w:tc>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1,273</w:t>
            </w:r>
          </w:p>
        </w:tc>
        <w:tc>
          <w:tcPr>
            <w:tcW w:w="1039"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3,143</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15,151</w:t>
            </w:r>
          </w:p>
        </w:tc>
      </w:tr>
      <w:tr w:rsidR="00E82FEB">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1977</w:t>
            </w:r>
          </w:p>
        </w:tc>
        <w:tc>
          <w:tcPr>
            <w:tcW w:w="1126"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1,02</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0,079</w:t>
            </w:r>
          </w:p>
        </w:tc>
        <w:tc>
          <w:tcPr>
            <w:tcW w:w="103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2,7</w:t>
            </w:r>
          </w:p>
        </w:tc>
        <w:tc>
          <w:tcPr>
            <w:tcW w:w="103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1,019</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347,0</w:t>
            </w:r>
          </w:p>
        </w:tc>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1,078</w:t>
            </w:r>
          </w:p>
        </w:tc>
        <w:tc>
          <w:tcPr>
            <w:tcW w:w="1039"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12,899</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13,64</w:t>
            </w:r>
          </w:p>
        </w:tc>
      </w:tr>
      <w:tr w:rsidR="00E82FEB">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1978</w:t>
            </w:r>
          </w:p>
        </w:tc>
        <w:tc>
          <w:tcPr>
            <w:tcW w:w="1126"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1,84</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0,142</w:t>
            </w:r>
          </w:p>
        </w:tc>
        <w:tc>
          <w:tcPr>
            <w:tcW w:w="103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2,9</w:t>
            </w:r>
          </w:p>
        </w:tc>
        <w:tc>
          <w:tcPr>
            <w:tcW w:w="103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1,094</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255,0</w:t>
            </w:r>
          </w:p>
        </w:tc>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0,791</w:t>
            </w:r>
          </w:p>
        </w:tc>
        <w:tc>
          <w:tcPr>
            <w:tcW w:w="1039"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7,704</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5,570</w:t>
            </w:r>
          </w:p>
        </w:tc>
      </w:tr>
      <w:tr w:rsidR="00E82FEB">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1979</w:t>
            </w:r>
          </w:p>
        </w:tc>
        <w:tc>
          <w:tcPr>
            <w:tcW w:w="1126"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0,93</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0,072</w:t>
            </w:r>
          </w:p>
        </w:tc>
        <w:tc>
          <w:tcPr>
            <w:tcW w:w="103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2,6</w:t>
            </w:r>
          </w:p>
        </w:tc>
        <w:tc>
          <w:tcPr>
            <w:tcW w:w="103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0,981</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371,0</w:t>
            </w:r>
          </w:p>
        </w:tc>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1,152</w:t>
            </w:r>
          </w:p>
        </w:tc>
        <w:tc>
          <w:tcPr>
            <w:tcW w:w="1039"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13,625</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16,000</w:t>
            </w:r>
          </w:p>
        </w:tc>
      </w:tr>
      <w:tr w:rsidR="00E82FEB">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1980</w:t>
            </w:r>
          </w:p>
        </w:tc>
        <w:tc>
          <w:tcPr>
            <w:tcW w:w="1126"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1,25</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0,097</w:t>
            </w:r>
          </w:p>
        </w:tc>
        <w:tc>
          <w:tcPr>
            <w:tcW w:w="103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1,7</w:t>
            </w:r>
          </w:p>
        </w:tc>
        <w:tc>
          <w:tcPr>
            <w:tcW w:w="103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0,642</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240,0</w:t>
            </w:r>
          </w:p>
        </w:tc>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0,745</w:t>
            </w:r>
          </w:p>
        </w:tc>
        <w:tc>
          <w:tcPr>
            <w:tcW w:w="1039"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6,619</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7,680</w:t>
            </w:r>
          </w:p>
        </w:tc>
      </w:tr>
      <w:tr w:rsidR="00E82FEB">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1981</w:t>
            </w:r>
          </w:p>
        </w:tc>
        <w:tc>
          <w:tcPr>
            <w:tcW w:w="1126"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1,66</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0,128</w:t>
            </w:r>
          </w:p>
        </w:tc>
        <w:tc>
          <w:tcPr>
            <w:tcW w:w="103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4,2</w:t>
            </w:r>
          </w:p>
        </w:tc>
        <w:tc>
          <w:tcPr>
            <w:tcW w:w="103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1,585</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203,0</w:t>
            </w:r>
          </w:p>
        </w:tc>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0,630</w:t>
            </w:r>
          </w:p>
        </w:tc>
        <w:tc>
          <w:tcPr>
            <w:tcW w:w="1039"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12,383</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4,922</w:t>
            </w:r>
          </w:p>
        </w:tc>
      </w:tr>
      <w:tr w:rsidR="00E82FEB">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1982</w:t>
            </w:r>
          </w:p>
        </w:tc>
        <w:tc>
          <w:tcPr>
            <w:tcW w:w="1126"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2,41</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0,186</w:t>
            </w:r>
          </w:p>
        </w:tc>
        <w:tc>
          <w:tcPr>
            <w:tcW w:w="103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3,7</w:t>
            </w:r>
          </w:p>
        </w:tc>
        <w:tc>
          <w:tcPr>
            <w:tcW w:w="103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1,396</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370,0</w:t>
            </w:r>
          </w:p>
        </w:tc>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1,149</w:t>
            </w:r>
          </w:p>
        </w:tc>
        <w:tc>
          <w:tcPr>
            <w:tcW w:w="1039"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7,505</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6,177</w:t>
            </w:r>
          </w:p>
        </w:tc>
      </w:tr>
      <w:tr w:rsidR="00E82FEB">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1983</w:t>
            </w:r>
          </w:p>
        </w:tc>
        <w:tc>
          <w:tcPr>
            <w:tcW w:w="1126"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5,7</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0,441</w:t>
            </w:r>
          </w:p>
        </w:tc>
        <w:tc>
          <w:tcPr>
            <w:tcW w:w="103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5,0</w:t>
            </w:r>
          </w:p>
        </w:tc>
        <w:tc>
          <w:tcPr>
            <w:tcW w:w="103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1,887</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311,0</w:t>
            </w:r>
          </w:p>
        </w:tc>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0,966</w:t>
            </w:r>
          </w:p>
        </w:tc>
        <w:tc>
          <w:tcPr>
            <w:tcW w:w="1039"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4,278</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2,190</w:t>
            </w:r>
          </w:p>
        </w:tc>
      </w:tr>
      <w:tr w:rsidR="00E82FEB">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1984</w:t>
            </w:r>
          </w:p>
        </w:tc>
        <w:tc>
          <w:tcPr>
            <w:tcW w:w="1126"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1,93</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0,149</w:t>
            </w:r>
          </w:p>
        </w:tc>
        <w:tc>
          <w:tcPr>
            <w:tcW w:w="103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2,2</w:t>
            </w:r>
          </w:p>
        </w:tc>
        <w:tc>
          <w:tcPr>
            <w:tcW w:w="103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0,830</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280,0</w:t>
            </w:r>
          </w:p>
        </w:tc>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0,870</w:t>
            </w:r>
          </w:p>
        </w:tc>
        <w:tc>
          <w:tcPr>
            <w:tcW w:w="1039"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5,570</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5,839</w:t>
            </w:r>
          </w:p>
        </w:tc>
      </w:tr>
      <w:tr w:rsidR="00E82FEB">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1985</w:t>
            </w:r>
          </w:p>
        </w:tc>
        <w:tc>
          <w:tcPr>
            <w:tcW w:w="1126"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18,4</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1,423</w:t>
            </w:r>
          </w:p>
        </w:tc>
        <w:tc>
          <w:tcPr>
            <w:tcW w:w="103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2,0</w:t>
            </w:r>
          </w:p>
        </w:tc>
        <w:tc>
          <w:tcPr>
            <w:tcW w:w="103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0,755</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338,0</w:t>
            </w:r>
          </w:p>
        </w:tc>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1,049</w:t>
            </w:r>
          </w:p>
        </w:tc>
        <w:tc>
          <w:tcPr>
            <w:tcW w:w="1039"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0,531</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0,737</w:t>
            </w:r>
          </w:p>
        </w:tc>
      </w:tr>
      <w:tr w:rsidR="00E82FEB">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1986</w:t>
            </w:r>
          </w:p>
        </w:tc>
        <w:tc>
          <w:tcPr>
            <w:tcW w:w="1126"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3,82</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0,295</w:t>
            </w:r>
          </w:p>
        </w:tc>
        <w:tc>
          <w:tcPr>
            <w:tcW w:w="103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2,1</w:t>
            </w:r>
          </w:p>
        </w:tc>
        <w:tc>
          <w:tcPr>
            <w:tcW w:w="103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0,792</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360,0</w:t>
            </w:r>
          </w:p>
        </w:tc>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1,118</w:t>
            </w:r>
          </w:p>
        </w:tc>
        <w:tc>
          <w:tcPr>
            <w:tcW w:w="1039"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2,685</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3,790</w:t>
            </w:r>
          </w:p>
        </w:tc>
      </w:tr>
      <w:tr w:rsidR="00E82FEB">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1987</w:t>
            </w:r>
          </w:p>
        </w:tc>
        <w:tc>
          <w:tcPr>
            <w:tcW w:w="1126"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3,50</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0,270</w:t>
            </w:r>
          </w:p>
        </w:tc>
        <w:tc>
          <w:tcPr>
            <w:tcW w:w="103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2,1</w:t>
            </w:r>
          </w:p>
        </w:tc>
        <w:tc>
          <w:tcPr>
            <w:tcW w:w="103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0,792</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436,0</w:t>
            </w:r>
          </w:p>
        </w:tc>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1,354</w:t>
            </w:r>
          </w:p>
        </w:tc>
        <w:tc>
          <w:tcPr>
            <w:tcW w:w="1039"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2,933</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5,015</w:t>
            </w:r>
          </w:p>
        </w:tc>
      </w:tr>
      <w:tr w:rsidR="00E82FEB">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1988</w:t>
            </w:r>
          </w:p>
        </w:tc>
        <w:tc>
          <w:tcPr>
            <w:tcW w:w="1126"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9,85</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0,762</w:t>
            </w:r>
          </w:p>
        </w:tc>
        <w:tc>
          <w:tcPr>
            <w:tcW w:w="103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3,6</w:t>
            </w:r>
          </w:p>
        </w:tc>
        <w:tc>
          <w:tcPr>
            <w:tcW w:w="103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1,358</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305,0</w:t>
            </w:r>
          </w:p>
        </w:tc>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0,947</w:t>
            </w:r>
          </w:p>
        </w:tc>
        <w:tc>
          <w:tcPr>
            <w:tcW w:w="1039"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1,782</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1,243</w:t>
            </w:r>
          </w:p>
        </w:tc>
      </w:tr>
      <w:tr w:rsidR="00E82FEB">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1989</w:t>
            </w:r>
          </w:p>
        </w:tc>
        <w:tc>
          <w:tcPr>
            <w:tcW w:w="1126"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11,94</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0,923</w:t>
            </w:r>
          </w:p>
        </w:tc>
        <w:tc>
          <w:tcPr>
            <w:tcW w:w="103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3,9</w:t>
            </w:r>
          </w:p>
        </w:tc>
        <w:tc>
          <w:tcPr>
            <w:tcW w:w="103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1,472</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324,0</w:t>
            </w:r>
          </w:p>
        </w:tc>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1,006</w:t>
            </w:r>
          </w:p>
        </w:tc>
        <w:tc>
          <w:tcPr>
            <w:tcW w:w="1039"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1,595</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1,090</w:t>
            </w:r>
          </w:p>
        </w:tc>
      </w:tr>
      <w:tr w:rsidR="00E82FEB">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1990</w:t>
            </w:r>
          </w:p>
        </w:tc>
        <w:tc>
          <w:tcPr>
            <w:tcW w:w="1126"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29,7</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2,297</w:t>
            </w:r>
          </w:p>
        </w:tc>
        <w:tc>
          <w:tcPr>
            <w:tcW w:w="103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4,3</w:t>
            </w:r>
          </w:p>
        </w:tc>
        <w:tc>
          <w:tcPr>
            <w:tcW w:w="103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1,623</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476,0</w:t>
            </w:r>
          </w:p>
        </w:tc>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1,478</w:t>
            </w:r>
          </w:p>
        </w:tc>
        <w:tc>
          <w:tcPr>
            <w:tcW w:w="1039"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0,706</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0,643</w:t>
            </w:r>
          </w:p>
        </w:tc>
      </w:tr>
      <w:tr w:rsidR="00E82FEB">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1991</w:t>
            </w:r>
          </w:p>
        </w:tc>
        <w:tc>
          <w:tcPr>
            <w:tcW w:w="1126"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6,28</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0,486</w:t>
            </w:r>
          </w:p>
        </w:tc>
        <w:tc>
          <w:tcPr>
            <w:tcW w:w="103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4,2</w:t>
            </w:r>
          </w:p>
        </w:tc>
        <w:tc>
          <w:tcPr>
            <w:tcW w:w="103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1,585</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220,0</w:t>
            </w:r>
          </w:p>
        </w:tc>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0,683</w:t>
            </w:r>
          </w:p>
        </w:tc>
        <w:tc>
          <w:tcPr>
            <w:tcW w:w="1039"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3,261</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1,405</w:t>
            </w:r>
          </w:p>
        </w:tc>
      </w:tr>
      <w:tr w:rsidR="00E82FEB">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1992</w:t>
            </w:r>
          </w:p>
        </w:tc>
        <w:tc>
          <w:tcPr>
            <w:tcW w:w="1126"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3,14</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0,243</w:t>
            </w:r>
          </w:p>
        </w:tc>
        <w:tc>
          <w:tcPr>
            <w:tcW w:w="103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2,7</w:t>
            </w:r>
          </w:p>
        </w:tc>
        <w:tc>
          <w:tcPr>
            <w:tcW w:w="103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1,019</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372,0</w:t>
            </w:r>
          </w:p>
        </w:tc>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1,155</w:t>
            </w:r>
          </w:p>
        </w:tc>
        <w:tc>
          <w:tcPr>
            <w:tcW w:w="1039"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4,193</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4,753</w:t>
            </w:r>
          </w:p>
        </w:tc>
      </w:tr>
      <w:tr w:rsidR="00E82FEB">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1993</w:t>
            </w:r>
          </w:p>
        </w:tc>
        <w:tc>
          <w:tcPr>
            <w:tcW w:w="1126"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35,57</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2,595</w:t>
            </w:r>
          </w:p>
        </w:tc>
        <w:tc>
          <w:tcPr>
            <w:tcW w:w="103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1,5</w:t>
            </w:r>
          </w:p>
        </w:tc>
        <w:tc>
          <w:tcPr>
            <w:tcW w:w="103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0,566</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413,0</w:t>
            </w:r>
          </w:p>
        </w:tc>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1,282</w:t>
            </w:r>
          </w:p>
        </w:tc>
        <w:tc>
          <w:tcPr>
            <w:tcW w:w="1039"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0,218</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0,494</w:t>
            </w:r>
          </w:p>
        </w:tc>
      </w:tr>
      <w:tr w:rsidR="00E82FEB">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1994</w:t>
            </w:r>
          </w:p>
        </w:tc>
        <w:tc>
          <w:tcPr>
            <w:tcW w:w="1126"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10,84</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0,838</w:t>
            </w:r>
          </w:p>
        </w:tc>
        <w:tc>
          <w:tcPr>
            <w:tcW w:w="103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2,5</w:t>
            </w:r>
          </w:p>
        </w:tc>
        <w:tc>
          <w:tcPr>
            <w:tcW w:w="103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0,943</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347,0</w:t>
            </w:r>
          </w:p>
        </w:tc>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1,077</w:t>
            </w:r>
          </w:p>
        </w:tc>
        <w:tc>
          <w:tcPr>
            <w:tcW w:w="1039"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1,125</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1,285</w:t>
            </w:r>
          </w:p>
        </w:tc>
      </w:tr>
      <w:tr w:rsidR="00E82FEB">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1995</w:t>
            </w:r>
          </w:p>
        </w:tc>
        <w:tc>
          <w:tcPr>
            <w:tcW w:w="1126"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6,16</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0,476</w:t>
            </w:r>
          </w:p>
        </w:tc>
        <w:tc>
          <w:tcPr>
            <w:tcW w:w="103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5,1</w:t>
            </w:r>
          </w:p>
        </w:tc>
        <w:tc>
          <w:tcPr>
            <w:tcW w:w="103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1,925</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254,0</w:t>
            </w:r>
          </w:p>
        </w:tc>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0,789</w:t>
            </w:r>
          </w:p>
        </w:tc>
        <w:tc>
          <w:tcPr>
            <w:tcW w:w="1039"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3,961</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1,658</w:t>
            </w:r>
          </w:p>
        </w:tc>
      </w:tr>
      <w:tr w:rsidR="00E82FEB">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1996</w:t>
            </w:r>
          </w:p>
        </w:tc>
        <w:tc>
          <w:tcPr>
            <w:tcW w:w="1126"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2,30</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0,178</w:t>
            </w:r>
          </w:p>
        </w:tc>
        <w:tc>
          <w:tcPr>
            <w:tcW w:w="103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1,5</w:t>
            </w:r>
          </w:p>
        </w:tc>
        <w:tc>
          <w:tcPr>
            <w:tcW w:w="103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0,566</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278,0</w:t>
            </w:r>
          </w:p>
        </w:tc>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0,863</w:t>
            </w:r>
          </w:p>
        </w:tc>
        <w:tc>
          <w:tcPr>
            <w:tcW w:w="1039"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3,180</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4,848</w:t>
            </w:r>
          </w:p>
        </w:tc>
      </w:tr>
      <w:tr w:rsidR="00E82FEB">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1997</w:t>
            </w:r>
          </w:p>
        </w:tc>
        <w:tc>
          <w:tcPr>
            <w:tcW w:w="1126"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1,85</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0,143</w:t>
            </w:r>
          </w:p>
        </w:tc>
        <w:tc>
          <w:tcPr>
            <w:tcW w:w="103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4,3</w:t>
            </w:r>
          </w:p>
        </w:tc>
        <w:tc>
          <w:tcPr>
            <w:tcW w:w="103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1,623</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373,0</w:t>
            </w:r>
          </w:p>
        </w:tc>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1,158</w:t>
            </w:r>
          </w:p>
        </w:tc>
        <w:tc>
          <w:tcPr>
            <w:tcW w:w="1039"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11,350</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8,098</w:t>
            </w:r>
          </w:p>
        </w:tc>
      </w:tr>
      <w:tr w:rsidR="00E82FEB">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1998</w:t>
            </w:r>
          </w:p>
        </w:tc>
        <w:tc>
          <w:tcPr>
            <w:tcW w:w="1126"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11,58</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0,896</w:t>
            </w:r>
          </w:p>
        </w:tc>
        <w:tc>
          <w:tcPr>
            <w:tcW w:w="103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3,9</w:t>
            </w:r>
          </w:p>
        </w:tc>
        <w:tc>
          <w:tcPr>
            <w:tcW w:w="103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1,472</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255,0</w:t>
            </w:r>
          </w:p>
        </w:tc>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0,792</w:t>
            </w:r>
          </w:p>
        </w:tc>
        <w:tc>
          <w:tcPr>
            <w:tcW w:w="1039"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1,643</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0,884</w:t>
            </w:r>
          </w:p>
        </w:tc>
      </w:tr>
      <w:tr w:rsidR="00E82FEB">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1999</w:t>
            </w:r>
          </w:p>
        </w:tc>
        <w:tc>
          <w:tcPr>
            <w:tcW w:w="1126"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3,52</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0,272</w:t>
            </w:r>
          </w:p>
        </w:tc>
        <w:tc>
          <w:tcPr>
            <w:tcW w:w="103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3,6</w:t>
            </w:r>
          </w:p>
        </w:tc>
        <w:tc>
          <w:tcPr>
            <w:tcW w:w="103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1,358</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440,0</w:t>
            </w:r>
          </w:p>
        </w:tc>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1,366</w:t>
            </w:r>
          </w:p>
        </w:tc>
        <w:tc>
          <w:tcPr>
            <w:tcW w:w="1039"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4,993</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5,022</w:t>
            </w:r>
          </w:p>
        </w:tc>
      </w:tr>
      <w:tr w:rsidR="00E82FEB">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2000</w:t>
            </w:r>
          </w:p>
        </w:tc>
        <w:tc>
          <w:tcPr>
            <w:tcW w:w="1126"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37,14</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2,872</w:t>
            </w:r>
          </w:p>
        </w:tc>
        <w:tc>
          <w:tcPr>
            <w:tcW w:w="103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3,9</w:t>
            </w:r>
          </w:p>
        </w:tc>
        <w:tc>
          <w:tcPr>
            <w:tcW w:w="103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1,472</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455,0</w:t>
            </w:r>
          </w:p>
        </w:tc>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1,413</w:t>
            </w:r>
          </w:p>
        </w:tc>
        <w:tc>
          <w:tcPr>
            <w:tcW w:w="1039"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0,513</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0,491</w:t>
            </w:r>
          </w:p>
        </w:tc>
      </w:tr>
      <w:tr w:rsidR="00E82FEB">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2001</w:t>
            </w:r>
          </w:p>
        </w:tc>
        <w:tc>
          <w:tcPr>
            <w:tcW w:w="1126"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14,50</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1,121</w:t>
            </w:r>
          </w:p>
        </w:tc>
        <w:tc>
          <w:tcPr>
            <w:tcW w:w="103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3,7</w:t>
            </w:r>
          </w:p>
        </w:tc>
        <w:tc>
          <w:tcPr>
            <w:tcW w:w="103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1,396</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428,0</w:t>
            </w:r>
          </w:p>
        </w:tc>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1,329</w:t>
            </w:r>
          </w:p>
        </w:tc>
        <w:tc>
          <w:tcPr>
            <w:tcW w:w="1039"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1,245</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1,185</w:t>
            </w:r>
          </w:p>
        </w:tc>
      </w:tr>
      <w:tr w:rsidR="00E82FEB">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2002</w:t>
            </w:r>
          </w:p>
        </w:tc>
        <w:tc>
          <w:tcPr>
            <w:tcW w:w="1126"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24,30</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1,879</w:t>
            </w:r>
          </w:p>
        </w:tc>
        <w:tc>
          <w:tcPr>
            <w:tcW w:w="103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4,2</w:t>
            </w:r>
          </w:p>
        </w:tc>
        <w:tc>
          <w:tcPr>
            <w:tcW w:w="103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1,585</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414,0</w:t>
            </w:r>
          </w:p>
        </w:tc>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1,286</w:t>
            </w:r>
          </w:p>
        </w:tc>
        <w:tc>
          <w:tcPr>
            <w:tcW w:w="1039"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0,843</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0,684</w:t>
            </w:r>
          </w:p>
        </w:tc>
      </w:tr>
      <w:tr w:rsidR="00E82FEB">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2003</w:t>
            </w:r>
          </w:p>
        </w:tc>
        <w:tc>
          <w:tcPr>
            <w:tcW w:w="1126"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9,97</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0,771</w:t>
            </w:r>
          </w:p>
        </w:tc>
        <w:tc>
          <w:tcPr>
            <w:tcW w:w="103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3,7</w:t>
            </w:r>
          </w:p>
        </w:tc>
        <w:tc>
          <w:tcPr>
            <w:tcW w:w="103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1,396</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433,0</w:t>
            </w:r>
          </w:p>
        </w:tc>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1,345</w:t>
            </w:r>
          </w:p>
        </w:tc>
        <w:tc>
          <w:tcPr>
            <w:tcW w:w="1039"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1,811</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1,744</w:t>
            </w:r>
          </w:p>
        </w:tc>
      </w:tr>
      <w:tr w:rsidR="00E82FEB">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2004</w:t>
            </w:r>
          </w:p>
        </w:tc>
        <w:tc>
          <w:tcPr>
            <w:tcW w:w="1126"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14,33</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1,108</w:t>
            </w:r>
          </w:p>
        </w:tc>
        <w:tc>
          <w:tcPr>
            <w:tcW w:w="103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5,1</w:t>
            </w:r>
          </w:p>
        </w:tc>
        <w:tc>
          <w:tcPr>
            <w:tcW w:w="103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1,925</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293,0</w:t>
            </w:r>
          </w:p>
        </w:tc>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0,910</w:t>
            </w:r>
          </w:p>
        </w:tc>
        <w:tc>
          <w:tcPr>
            <w:tcW w:w="1039"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1,737</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0,821</w:t>
            </w:r>
          </w:p>
        </w:tc>
      </w:tr>
      <w:tr w:rsidR="00E82FEB">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2005</w:t>
            </w:r>
          </w:p>
        </w:tc>
        <w:tc>
          <w:tcPr>
            <w:tcW w:w="1126"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30,50</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2,359</w:t>
            </w:r>
          </w:p>
        </w:tc>
        <w:tc>
          <w:tcPr>
            <w:tcW w:w="103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3,5</w:t>
            </w:r>
          </w:p>
        </w:tc>
        <w:tc>
          <w:tcPr>
            <w:tcW w:w="103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1,321</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311,0</w:t>
            </w:r>
          </w:p>
        </w:tc>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0,966</w:t>
            </w:r>
          </w:p>
        </w:tc>
        <w:tc>
          <w:tcPr>
            <w:tcW w:w="1039"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0,560</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0,409</w:t>
            </w:r>
          </w:p>
        </w:tc>
      </w:tr>
      <w:tr w:rsidR="00E82FEB">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2006</w:t>
            </w:r>
          </w:p>
        </w:tc>
        <w:tc>
          <w:tcPr>
            <w:tcW w:w="1126"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4,03</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0,312</w:t>
            </w:r>
          </w:p>
        </w:tc>
        <w:tc>
          <w:tcPr>
            <w:tcW w:w="103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4,1</w:t>
            </w:r>
          </w:p>
        </w:tc>
        <w:tc>
          <w:tcPr>
            <w:tcW w:w="103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1,547</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318,0</w:t>
            </w:r>
          </w:p>
        </w:tc>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0,987</w:t>
            </w:r>
          </w:p>
        </w:tc>
        <w:tc>
          <w:tcPr>
            <w:tcW w:w="1039"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4,958</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3,163</w:t>
            </w:r>
          </w:p>
        </w:tc>
      </w:tr>
      <w:tr w:rsidR="00E82FEB">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2007</w:t>
            </w:r>
          </w:p>
        </w:tc>
        <w:tc>
          <w:tcPr>
            <w:tcW w:w="1126"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9,45</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0,731</w:t>
            </w:r>
          </w:p>
        </w:tc>
        <w:tc>
          <w:tcPr>
            <w:tcW w:w="103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4,2</w:t>
            </w:r>
          </w:p>
        </w:tc>
        <w:tc>
          <w:tcPr>
            <w:tcW w:w="103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1,585</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322,0</w:t>
            </w:r>
          </w:p>
        </w:tc>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1,000</w:t>
            </w:r>
          </w:p>
        </w:tc>
        <w:tc>
          <w:tcPr>
            <w:tcW w:w="1039"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2,168</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1,368</w:t>
            </w:r>
          </w:p>
        </w:tc>
      </w:tr>
      <w:tr w:rsidR="00E82FEB">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2008</w:t>
            </w:r>
          </w:p>
        </w:tc>
        <w:tc>
          <w:tcPr>
            <w:tcW w:w="1126"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8,37</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0,647</w:t>
            </w:r>
          </w:p>
        </w:tc>
        <w:tc>
          <w:tcPr>
            <w:tcW w:w="103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4,6</w:t>
            </w:r>
          </w:p>
        </w:tc>
        <w:tc>
          <w:tcPr>
            <w:tcW w:w="103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1,738</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277,0</w:t>
            </w:r>
          </w:p>
        </w:tc>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0,860</w:t>
            </w:r>
          </w:p>
        </w:tc>
        <w:tc>
          <w:tcPr>
            <w:tcW w:w="1039"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2,686</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1,329</w:t>
            </w:r>
          </w:p>
        </w:tc>
      </w:tr>
      <w:tr w:rsidR="00E82FEB">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2009</w:t>
            </w:r>
          </w:p>
        </w:tc>
        <w:tc>
          <w:tcPr>
            <w:tcW w:w="1126"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4,91</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0,380</w:t>
            </w:r>
          </w:p>
        </w:tc>
        <w:tc>
          <w:tcPr>
            <w:tcW w:w="103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3,6</w:t>
            </w:r>
          </w:p>
        </w:tc>
        <w:tc>
          <w:tcPr>
            <w:tcW w:w="103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1,358</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304,0</w:t>
            </w:r>
          </w:p>
        </w:tc>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0,944</w:t>
            </w:r>
          </w:p>
        </w:tc>
        <w:tc>
          <w:tcPr>
            <w:tcW w:w="1039"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3,574</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2,484</w:t>
            </w:r>
          </w:p>
        </w:tc>
      </w:tr>
      <w:tr w:rsidR="00E82FEB">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2010</w:t>
            </w:r>
          </w:p>
        </w:tc>
        <w:tc>
          <w:tcPr>
            <w:tcW w:w="1126"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3,01</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0,233</w:t>
            </w:r>
          </w:p>
        </w:tc>
        <w:tc>
          <w:tcPr>
            <w:tcW w:w="103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3,9</w:t>
            </w:r>
          </w:p>
        </w:tc>
        <w:tc>
          <w:tcPr>
            <w:tcW w:w="103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1,472</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221,0</w:t>
            </w:r>
          </w:p>
        </w:tc>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0,686</w:t>
            </w:r>
          </w:p>
        </w:tc>
        <w:tc>
          <w:tcPr>
            <w:tcW w:w="1039"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6,318</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2,944</w:t>
            </w:r>
          </w:p>
        </w:tc>
      </w:tr>
      <w:tr w:rsidR="00E82FEB">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2011</w:t>
            </w:r>
          </w:p>
        </w:tc>
        <w:tc>
          <w:tcPr>
            <w:tcW w:w="1126"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3,77</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0,292</w:t>
            </w:r>
          </w:p>
        </w:tc>
        <w:tc>
          <w:tcPr>
            <w:tcW w:w="103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2,5</w:t>
            </w:r>
          </w:p>
        </w:tc>
        <w:tc>
          <w:tcPr>
            <w:tcW w:w="103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0,943</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439,0</w:t>
            </w:r>
          </w:p>
        </w:tc>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1,363</w:t>
            </w:r>
          </w:p>
        </w:tc>
        <w:tc>
          <w:tcPr>
            <w:tcW w:w="1039"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3,229</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4,668</w:t>
            </w:r>
          </w:p>
        </w:tc>
      </w:tr>
      <w:tr w:rsidR="00E82FEB">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2012</w:t>
            </w:r>
          </w:p>
        </w:tc>
        <w:tc>
          <w:tcPr>
            <w:tcW w:w="1126"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6,34</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0,490</w:t>
            </w:r>
          </w:p>
        </w:tc>
        <w:tc>
          <w:tcPr>
            <w:tcW w:w="103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3,8</w:t>
            </w:r>
          </w:p>
        </w:tc>
        <w:tc>
          <w:tcPr>
            <w:tcW w:w="103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1,434</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305,0</w:t>
            </w:r>
          </w:p>
        </w:tc>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0,947</w:t>
            </w:r>
          </w:p>
        </w:tc>
        <w:tc>
          <w:tcPr>
            <w:tcW w:w="1039"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2,926</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1,933</w:t>
            </w:r>
          </w:p>
        </w:tc>
      </w:tr>
      <w:tr w:rsidR="00E82FEB">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2013</w:t>
            </w:r>
          </w:p>
        </w:tc>
        <w:tc>
          <w:tcPr>
            <w:tcW w:w="1126"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9,48</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0,733</w:t>
            </w:r>
          </w:p>
        </w:tc>
        <w:tc>
          <w:tcPr>
            <w:tcW w:w="103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4,7</w:t>
            </w:r>
          </w:p>
        </w:tc>
        <w:tc>
          <w:tcPr>
            <w:tcW w:w="103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1,774</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397,0</w:t>
            </w:r>
          </w:p>
        </w:tc>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1,233</w:t>
            </w:r>
          </w:p>
        </w:tc>
        <w:tc>
          <w:tcPr>
            <w:tcW w:w="1039"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2,420</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1,682</w:t>
            </w:r>
          </w:p>
        </w:tc>
      </w:tr>
      <w:tr w:rsidR="00E82FEB">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2014</w:t>
            </w:r>
          </w:p>
        </w:tc>
        <w:tc>
          <w:tcPr>
            <w:tcW w:w="1126"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9,42</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0,729</w:t>
            </w:r>
          </w:p>
        </w:tc>
        <w:tc>
          <w:tcPr>
            <w:tcW w:w="103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3,5</w:t>
            </w:r>
          </w:p>
        </w:tc>
        <w:tc>
          <w:tcPr>
            <w:tcW w:w="103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1,321</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349,0</w:t>
            </w:r>
          </w:p>
        </w:tc>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1,084</w:t>
            </w:r>
          </w:p>
        </w:tc>
        <w:tc>
          <w:tcPr>
            <w:tcW w:w="1039"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1,812</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1,487</w:t>
            </w:r>
          </w:p>
        </w:tc>
      </w:tr>
      <w:tr w:rsidR="00E82FEB">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2015</w:t>
            </w:r>
          </w:p>
        </w:tc>
        <w:tc>
          <w:tcPr>
            <w:tcW w:w="1126"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5,45</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0,422</w:t>
            </w:r>
          </w:p>
        </w:tc>
        <w:tc>
          <w:tcPr>
            <w:tcW w:w="103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4,2</w:t>
            </w:r>
          </w:p>
        </w:tc>
        <w:tc>
          <w:tcPr>
            <w:tcW w:w="103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1,585</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413,0</w:t>
            </w:r>
          </w:p>
        </w:tc>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1,282</w:t>
            </w:r>
          </w:p>
        </w:tc>
        <w:tc>
          <w:tcPr>
            <w:tcW w:w="1039"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3,756</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3,038</w:t>
            </w:r>
          </w:p>
        </w:tc>
      </w:tr>
      <w:tr w:rsidR="00E82FEB">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2016</w:t>
            </w:r>
          </w:p>
        </w:tc>
        <w:tc>
          <w:tcPr>
            <w:tcW w:w="1126"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9,67</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0,748</w:t>
            </w:r>
          </w:p>
        </w:tc>
        <w:tc>
          <w:tcPr>
            <w:tcW w:w="103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3,9</w:t>
            </w:r>
          </w:p>
        </w:tc>
        <w:tc>
          <w:tcPr>
            <w:tcW w:w="103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1,472</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433,0</w:t>
            </w:r>
          </w:p>
        </w:tc>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1,345</w:t>
            </w:r>
          </w:p>
        </w:tc>
        <w:tc>
          <w:tcPr>
            <w:tcW w:w="1039"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1,968</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1,798</w:t>
            </w:r>
          </w:p>
        </w:tc>
      </w:tr>
      <w:tr w:rsidR="00E82FEB">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2017</w:t>
            </w:r>
          </w:p>
        </w:tc>
        <w:tc>
          <w:tcPr>
            <w:tcW w:w="1126"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bCs/>
                <w:sz w:val="28"/>
                <w:szCs w:val="28"/>
              </w:rPr>
              <w:t>7,10</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0,549</w:t>
            </w:r>
          </w:p>
        </w:tc>
        <w:tc>
          <w:tcPr>
            <w:tcW w:w="103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3,8</w:t>
            </w:r>
          </w:p>
        </w:tc>
        <w:tc>
          <w:tcPr>
            <w:tcW w:w="103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1,434</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rPr>
              <w:t>373,0</w:t>
            </w:r>
          </w:p>
        </w:tc>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1,158</w:t>
            </w:r>
          </w:p>
        </w:tc>
        <w:tc>
          <w:tcPr>
            <w:tcW w:w="1039"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2,612</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2,109</w:t>
            </w:r>
          </w:p>
        </w:tc>
      </w:tr>
      <w:tr w:rsidR="00E82FEB">
        <w:tc>
          <w:tcPr>
            <w:tcW w:w="1017" w:type="dxa"/>
            <w:gridSpan w:val="2"/>
            <w:tcBorders>
              <w:top w:val="single" w:sz="4" w:space="0" w:color="auto"/>
              <w:left w:val="single" w:sz="4" w:space="0" w:color="auto"/>
              <w:bottom w:val="single" w:sz="4" w:space="0" w:color="auto"/>
              <w:right w:val="single" w:sz="4" w:space="0" w:color="auto"/>
            </w:tcBorders>
          </w:tcPr>
          <w:p w:rsidR="00E82FEB" w:rsidRDefault="00E82FEB">
            <w:pPr>
              <w:spacing w:after="0" w:line="240" w:lineRule="auto"/>
              <w:jc w:val="both"/>
              <w:rPr>
                <w:rFonts w:ascii="Times New Roman" w:hAnsi="Times New Roman" w:cs="Times New Roman"/>
                <w:sz w:val="28"/>
                <w:szCs w:val="28"/>
              </w:rPr>
            </w:pPr>
          </w:p>
        </w:tc>
        <w:tc>
          <w:tcPr>
            <w:tcW w:w="1126"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12,93</w:t>
            </w:r>
          </w:p>
        </w:tc>
        <w:tc>
          <w:tcPr>
            <w:tcW w:w="1032"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84,00</w:t>
            </w:r>
          </w:p>
        </w:tc>
        <w:tc>
          <w:tcPr>
            <w:tcW w:w="103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shd w:val="clear" w:color="auto" w:fill="FFFFFF"/>
              </w:rPr>
              <w:t>2,65</w:t>
            </w:r>
          </w:p>
        </w:tc>
        <w:tc>
          <w:tcPr>
            <w:tcW w:w="1034" w:type="dxa"/>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84,00</w:t>
            </w:r>
          </w:p>
        </w:tc>
        <w:tc>
          <w:tcPr>
            <w:tcW w:w="1024"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rPr>
            </w:pPr>
            <w:r>
              <w:rPr>
                <w:rFonts w:ascii="Times New Roman" w:hAnsi="Times New Roman" w:cs="Times New Roman"/>
                <w:sz w:val="28"/>
                <w:szCs w:val="28"/>
                <w:shd w:val="clear" w:color="auto" w:fill="FFFFFF"/>
              </w:rPr>
              <w:t>322,0</w:t>
            </w:r>
          </w:p>
        </w:tc>
        <w:tc>
          <w:tcPr>
            <w:tcW w:w="1017"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84,00</w:t>
            </w:r>
          </w:p>
        </w:tc>
        <w:tc>
          <w:tcPr>
            <w:tcW w:w="1039"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w:t>
            </w:r>
          </w:p>
        </w:tc>
        <w:tc>
          <w:tcPr>
            <w:tcW w:w="1018" w:type="dxa"/>
            <w:gridSpan w:val="2"/>
            <w:tcBorders>
              <w:top w:val="single" w:sz="4" w:space="0" w:color="auto"/>
              <w:left w:val="single" w:sz="4" w:space="0" w:color="auto"/>
              <w:bottom w:val="single" w:sz="4" w:space="0" w:color="auto"/>
              <w:right w:val="single" w:sz="4" w:space="0" w:color="auto"/>
            </w:tcBorders>
          </w:tcPr>
          <w:p w:rsidR="00E82FEB" w:rsidRDefault="00A60043">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w:t>
            </w:r>
          </w:p>
        </w:tc>
      </w:tr>
    </w:tbl>
    <w:p w:rsidR="00E82FEB" w:rsidRDefault="00E82FEB">
      <w:pPr>
        <w:spacing w:after="0" w:line="240" w:lineRule="auto"/>
        <w:jc w:val="center"/>
        <w:rPr>
          <w:rFonts w:ascii="Times New Roman" w:hAnsi="Times New Roman" w:cs="Times New Roman"/>
          <w:b/>
          <w:bCs/>
          <w:sz w:val="28"/>
          <w:szCs w:val="28"/>
          <w:lang w:val="kk-KZ"/>
        </w:rPr>
      </w:pPr>
    </w:p>
    <w:p w:rsidR="00E82FEB" w:rsidRDefault="00E82FEB">
      <w:pPr>
        <w:pStyle w:val="a5"/>
        <w:spacing w:after="0" w:line="240" w:lineRule="auto"/>
        <w:jc w:val="both"/>
        <w:rPr>
          <w:rFonts w:ascii="Times New Roman" w:hAnsi="Times New Roman" w:cs="Times New Roman"/>
          <w:sz w:val="28"/>
          <w:szCs w:val="28"/>
          <w:lang w:val="kk-KZ"/>
        </w:rPr>
        <w:sectPr w:rsidR="00E82FEB">
          <w:pgSz w:w="11906" w:h="16838"/>
          <w:pgMar w:top="1134" w:right="850" w:bottom="1134" w:left="1701" w:header="708" w:footer="708" w:gutter="0"/>
          <w:cols w:space="708"/>
          <w:docGrid w:linePitch="360"/>
        </w:sectPr>
      </w:pPr>
    </w:p>
    <w:p w:rsidR="00E82FEB" w:rsidRDefault="00A60043" w:rsidP="00CE6E44">
      <w:pPr>
        <w:pStyle w:val="a5"/>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 xml:space="preserve">Қосымша Е </w:t>
      </w:r>
    </w:p>
    <w:p w:rsidR="00E82FEB" w:rsidRDefault="00E82FEB">
      <w:pPr>
        <w:pStyle w:val="a5"/>
        <w:spacing w:after="0" w:line="240" w:lineRule="auto"/>
        <w:jc w:val="both"/>
        <w:rPr>
          <w:rFonts w:ascii="Times New Roman" w:hAnsi="Times New Roman" w:cs="Times New Roman"/>
          <w:sz w:val="28"/>
          <w:szCs w:val="28"/>
          <w:lang w:val="kk-KZ"/>
        </w:rPr>
      </w:pPr>
    </w:p>
    <w:p w:rsidR="00E82FEB" w:rsidRDefault="004A62E3" w:rsidP="00CE6E44">
      <w:pPr>
        <w:pStyle w:val="a5"/>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Тобыл өзені</w:t>
      </w:r>
      <w:r w:rsidR="000458D5">
        <w:rPr>
          <w:rFonts w:ascii="Times New Roman" w:hAnsi="Times New Roman" w:cs="Times New Roman"/>
          <w:sz w:val="28"/>
          <w:szCs w:val="28"/>
          <w:lang w:val="kk-KZ"/>
        </w:rPr>
        <w:t xml:space="preserve"> су жинау алабы</w:t>
      </w:r>
      <w:r w:rsidR="00A60043">
        <w:rPr>
          <w:rFonts w:ascii="Times New Roman" w:hAnsi="Times New Roman" w:cs="Times New Roman"/>
          <w:sz w:val="28"/>
          <w:szCs w:val="28"/>
          <w:lang w:val="kk-KZ"/>
        </w:rPr>
        <w:t xml:space="preserve"> аймағындағы әкімшілік деңгейіндегі халық саны</w:t>
      </w:r>
    </w:p>
    <w:tbl>
      <w:tblPr>
        <w:tblStyle w:val="ae"/>
        <w:tblW w:w="0" w:type="auto"/>
        <w:tblInd w:w="-5" w:type="dxa"/>
        <w:tblLook w:val="04A0" w:firstRow="1" w:lastRow="0" w:firstColumn="1" w:lastColumn="0" w:noHBand="0" w:noVBand="1"/>
      </w:tblPr>
      <w:tblGrid>
        <w:gridCol w:w="2410"/>
        <w:gridCol w:w="1134"/>
        <w:gridCol w:w="1134"/>
        <w:gridCol w:w="1134"/>
        <w:gridCol w:w="1134"/>
        <w:gridCol w:w="1276"/>
        <w:gridCol w:w="1128"/>
      </w:tblGrid>
      <w:tr w:rsidR="00E82FEB">
        <w:tc>
          <w:tcPr>
            <w:tcW w:w="2410" w:type="dxa"/>
            <w:vMerge w:val="restart"/>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Аудан, қала</w:t>
            </w:r>
          </w:p>
        </w:tc>
        <w:tc>
          <w:tcPr>
            <w:tcW w:w="6940" w:type="dxa"/>
            <w:gridSpan w:val="6"/>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Халық саны, мың адам</w:t>
            </w:r>
          </w:p>
        </w:tc>
      </w:tr>
      <w:tr w:rsidR="00E82FEB">
        <w:tc>
          <w:tcPr>
            <w:tcW w:w="2410" w:type="dxa"/>
            <w:vMerge/>
          </w:tcPr>
          <w:p w:rsidR="00E82FEB" w:rsidRDefault="00E82FEB">
            <w:pPr>
              <w:pStyle w:val="a5"/>
              <w:spacing w:after="0" w:line="240" w:lineRule="auto"/>
              <w:jc w:val="both"/>
              <w:rPr>
                <w:rFonts w:ascii="Times New Roman" w:hAnsi="Times New Roman" w:cs="Times New Roman"/>
                <w:sz w:val="28"/>
                <w:szCs w:val="28"/>
                <w:lang w:val="kk-KZ"/>
              </w:rPr>
            </w:pP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1997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1998</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1999</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2000</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2001</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2002</w:t>
            </w:r>
          </w:p>
        </w:tc>
      </w:tr>
      <w:tr w:rsidR="00E82FEB">
        <w:tc>
          <w:tcPr>
            <w:tcW w:w="2410"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5</w:t>
            </w:r>
          </w:p>
        </w:tc>
        <w:tc>
          <w:tcPr>
            <w:tcW w:w="1276"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6</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7</w:t>
            </w:r>
          </w:p>
        </w:tc>
      </w:tr>
      <w:tr w:rsidR="00E82FEB">
        <w:tc>
          <w:tcPr>
            <w:tcW w:w="9350" w:type="dxa"/>
            <w:gridSpan w:val="7"/>
          </w:tcPr>
          <w:p w:rsidR="00E82FEB" w:rsidRDefault="004A62E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Тобыл өзені</w:t>
            </w:r>
            <w:r w:rsidR="00A60043">
              <w:rPr>
                <w:rFonts w:ascii="Times New Roman" w:hAnsi="Times New Roman" w:cs="Times New Roman"/>
                <w:sz w:val="28"/>
                <w:szCs w:val="28"/>
                <w:lang w:val="kk-KZ"/>
              </w:rPr>
              <w:t xml:space="preserve"> су жинау алабының жоғарғы аймағы</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Қамысты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21,24</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22,22</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23,20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21,90</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21,00</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20,12</w:t>
            </w:r>
          </w:p>
        </w:tc>
      </w:tr>
      <w:tr w:rsidR="00E82FEB">
        <w:tc>
          <w:tcPr>
            <w:tcW w:w="2410" w:type="dxa"/>
          </w:tcPr>
          <w:p w:rsidR="00E82FEB" w:rsidRDefault="006B4CB7">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Жі</w:t>
            </w:r>
            <w:r w:rsidR="00A60043">
              <w:rPr>
                <w:rFonts w:ascii="Times New Roman" w:hAnsi="Times New Roman" w:cs="Times New Roman"/>
                <w:sz w:val="28"/>
                <w:szCs w:val="28"/>
                <w:lang w:val="kk-KZ"/>
              </w:rPr>
              <w:t>тіқара</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59,80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56,66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54,66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53,16</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52,52</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51,68</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Денисовка</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31,00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29,41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28,41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27,45</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26,55</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26,53</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Бейімбет Майлин</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37,74</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38,72</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39,70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37,90</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35,93</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33,62</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Лисаковск қаласы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41,60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39,29</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37,97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37,55</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37,90</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38,20</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Қосындысы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191,38</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186,30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183,94</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177,96</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173,90</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170,15</w:t>
            </w:r>
          </w:p>
        </w:tc>
      </w:tr>
      <w:tr w:rsidR="00E82FEB">
        <w:tc>
          <w:tcPr>
            <w:tcW w:w="9350" w:type="dxa"/>
            <w:gridSpan w:val="7"/>
          </w:tcPr>
          <w:p w:rsidR="00E82FEB" w:rsidRDefault="004A62E3" w:rsidP="00CE6E44">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Тобыл өзені</w:t>
            </w:r>
            <w:r w:rsidR="00A60043">
              <w:rPr>
                <w:rFonts w:ascii="Times New Roman" w:hAnsi="Times New Roman" w:cs="Times New Roman"/>
                <w:sz w:val="28"/>
                <w:szCs w:val="28"/>
                <w:lang w:val="kk-KZ"/>
              </w:rPr>
              <w:t xml:space="preserve"> су жинау алабының орта</w:t>
            </w:r>
            <w:r w:rsidR="00CE6E44">
              <w:rPr>
                <w:rFonts w:ascii="Times New Roman" w:hAnsi="Times New Roman" w:cs="Times New Roman"/>
                <w:sz w:val="28"/>
                <w:szCs w:val="28"/>
                <w:lang w:val="kk-KZ"/>
              </w:rPr>
              <w:t>ң</w:t>
            </w:r>
            <w:r w:rsidR="00A60043">
              <w:rPr>
                <w:rFonts w:ascii="Times New Roman" w:hAnsi="Times New Roman" w:cs="Times New Roman"/>
                <w:sz w:val="28"/>
                <w:szCs w:val="28"/>
                <w:lang w:val="kk-KZ"/>
              </w:rPr>
              <w:t>ғы аймағы</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Қостанай</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64,84</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65,82</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66,80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67,74</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66,05</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65,36</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Қостанай қаласы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220,54</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221,52</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222,50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213,50</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207,81</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204,02</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Рудный қаласы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115,34</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116,32</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117,30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118,48</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116,11</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114,78</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Қарабалық</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43,77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44,75</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43,90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43,05</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41,93</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40,08</w:t>
            </w:r>
          </w:p>
        </w:tc>
      </w:tr>
      <w:tr w:rsidR="00E82FEB">
        <w:tc>
          <w:tcPr>
            <w:tcW w:w="2410" w:type="dxa"/>
          </w:tcPr>
          <w:p w:rsidR="00E82FEB" w:rsidRDefault="00ED6974">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Федоровск</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35,94</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36,92</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37,90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36,94</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36,20</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35,04</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Меңдіқара</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37,74</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38,72</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39,70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39,36</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38,83</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38,28</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Қосындысы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518,17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524,05</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528,10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519,07</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503,96</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497,56</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Барлығы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709,55</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710,35</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712,04</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697,03</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680,86</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667,71</w:t>
            </w:r>
          </w:p>
        </w:tc>
      </w:tr>
      <w:tr w:rsidR="00E82FEB">
        <w:tc>
          <w:tcPr>
            <w:tcW w:w="2410" w:type="dxa"/>
            <w:vMerge w:val="restart"/>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Аудан, қала</w:t>
            </w:r>
          </w:p>
        </w:tc>
        <w:tc>
          <w:tcPr>
            <w:tcW w:w="6940" w:type="dxa"/>
            <w:gridSpan w:val="6"/>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Халық саны, мың адам</w:t>
            </w:r>
          </w:p>
        </w:tc>
      </w:tr>
      <w:tr w:rsidR="00E82FEB">
        <w:tc>
          <w:tcPr>
            <w:tcW w:w="2410" w:type="dxa"/>
            <w:vMerge/>
          </w:tcPr>
          <w:p w:rsidR="00E82FEB" w:rsidRDefault="00E82FEB">
            <w:pPr>
              <w:pStyle w:val="a5"/>
              <w:spacing w:after="0" w:line="240" w:lineRule="auto"/>
              <w:jc w:val="both"/>
              <w:rPr>
                <w:rFonts w:ascii="Times New Roman" w:hAnsi="Times New Roman" w:cs="Times New Roman"/>
                <w:sz w:val="28"/>
                <w:szCs w:val="28"/>
                <w:lang w:val="kk-KZ"/>
              </w:rPr>
            </w:pP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2003</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2004</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2005</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2006</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2007</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2008</w:t>
            </w:r>
          </w:p>
        </w:tc>
      </w:tr>
      <w:tr w:rsidR="00E82FEB">
        <w:tc>
          <w:tcPr>
            <w:tcW w:w="9350" w:type="dxa"/>
            <w:gridSpan w:val="7"/>
          </w:tcPr>
          <w:p w:rsidR="00E82FEB" w:rsidRDefault="004A62E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Тобыл өзені</w:t>
            </w:r>
            <w:r w:rsidR="00A60043">
              <w:rPr>
                <w:rFonts w:ascii="Times New Roman" w:hAnsi="Times New Roman" w:cs="Times New Roman"/>
                <w:sz w:val="28"/>
                <w:szCs w:val="28"/>
                <w:lang w:val="kk-KZ"/>
              </w:rPr>
              <w:t xml:space="preserve"> су жинау алабының жоғарғы аймағы</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Қамысты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19,36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18,75</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18,03</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17,43</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16,85</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16,27</w:t>
            </w:r>
          </w:p>
        </w:tc>
      </w:tr>
      <w:tr w:rsidR="00E82FEB">
        <w:tc>
          <w:tcPr>
            <w:tcW w:w="2410" w:type="dxa"/>
          </w:tcPr>
          <w:p w:rsidR="00E82FEB" w:rsidRDefault="006B4CB7">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Жі</w:t>
            </w:r>
            <w:r w:rsidR="00A60043">
              <w:rPr>
                <w:rFonts w:ascii="Times New Roman" w:hAnsi="Times New Roman" w:cs="Times New Roman"/>
                <w:sz w:val="28"/>
                <w:szCs w:val="28"/>
                <w:lang w:val="kk-KZ"/>
              </w:rPr>
              <w:t>тіқара</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51,42</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51,22</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51,21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51,16</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51,00</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50,49</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Денисовка</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25,01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24,20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23,59</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23,18</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22,43</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21,97</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Бейімбет Майлин</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31,42</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30,07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29,15</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28,43</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28,34</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28,05</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Лисаковск қаласы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39,36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40,42</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41,13</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41,44</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41,55</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40,70</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Қосындысы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166,57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164,66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163,11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161,64</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160,47</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157,48</w:t>
            </w:r>
          </w:p>
        </w:tc>
      </w:tr>
      <w:tr w:rsidR="00E82FEB">
        <w:tc>
          <w:tcPr>
            <w:tcW w:w="9350" w:type="dxa"/>
            <w:gridSpan w:val="7"/>
          </w:tcPr>
          <w:p w:rsidR="00E82FEB" w:rsidRDefault="004A62E3" w:rsidP="00CE6E44">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Тобыл өзені</w:t>
            </w:r>
            <w:r w:rsidR="00A60043">
              <w:rPr>
                <w:rFonts w:ascii="Times New Roman" w:hAnsi="Times New Roman" w:cs="Times New Roman"/>
                <w:sz w:val="28"/>
                <w:szCs w:val="28"/>
                <w:lang w:val="kk-KZ"/>
              </w:rPr>
              <w:t xml:space="preserve"> су жинау алабының орта</w:t>
            </w:r>
            <w:r w:rsidR="00CE6E44">
              <w:rPr>
                <w:rFonts w:ascii="Times New Roman" w:hAnsi="Times New Roman" w:cs="Times New Roman"/>
                <w:sz w:val="28"/>
                <w:szCs w:val="28"/>
                <w:lang w:val="kk-KZ"/>
              </w:rPr>
              <w:t>ң</w:t>
            </w:r>
            <w:r w:rsidR="00A60043">
              <w:rPr>
                <w:rFonts w:ascii="Times New Roman" w:hAnsi="Times New Roman" w:cs="Times New Roman"/>
                <w:sz w:val="28"/>
                <w:szCs w:val="28"/>
                <w:lang w:val="kk-KZ"/>
              </w:rPr>
              <w:t>ғы аймағы</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Қостанай</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64,50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65,52</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66,32</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67,47</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69,07</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69,25</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Қостанай қаласы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203,45</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204,24</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205,97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207,80</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208,26</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209,34</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Рудный қаласы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114,61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116,63</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118,27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120,73</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122,83</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123,76</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Қарабалық</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40,18</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39,40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38,66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37,83</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37,06</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36,08</w:t>
            </w:r>
          </w:p>
        </w:tc>
      </w:tr>
      <w:tr w:rsidR="00E82FEB">
        <w:tc>
          <w:tcPr>
            <w:tcW w:w="2410" w:type="dxa"/>
          </w:tcPr>
          <w:p w:rsidR="00E82FEB" w:rsidRDefault="00ED6974">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Федоровск</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33,92</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32,84</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31,50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30,41</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29,68</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29,02</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Меңдіқара</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37,53</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36,54</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35,31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34,16</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33,20</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34,46</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Қосындысы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494,19</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495,17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485,03</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498,40</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500,10</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504,91</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Барлығы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660,76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659,83</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648,14</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660,04</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660,57</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662,39</w:t>
            </w:r>
          </w:p>
        </w:tc>
      </w:tr>
      <w:tr w:rsidR="00E82FEB">
        <w:tc>
          <w:tcPr>
            <w:tcW w:w="2410" w:type="dxa"/>
            <w:vMerge w:val="restart"/>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Аудан, қала</w:t>
            </w:r>
          </w:p>
        </w:tc>
        <w:tc>
          <w:tcPr>
            <w:tcW w:w="6940" w:type="dxa"/>
            <w:gridSpan w:val="6"/>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Халық саны, мың адам</w:t>
            </w:r>
          </w:p>
        </w:tc>
      </w:tr>
      <w:tr w:rsidR="00E82FEB">
        <w:tc>
          <w:tcPr>
            <w:tcW w:w="2410" w:type="dxa"/>
            <w:vMerge/>
          </w:tcPr>
          <w:p w:rsidR="00E82FEB" w:rsidRDefault="00E82FEB">
            <w:pPr>
              <w:pStyle w:val="a5"/>
              <w:spacing w:after="0" w:line="240" w:lineRule="auto"/>
              <w:jc w:val="both"/>
              <w:rPr>
                <w:rFonts w:ascii="Times New Roman" w:hAnsi="Times New Roman" w:cs="Times New Roman"/>
                <w:sz w:val="28"/>
                <w:szCs w:val="28"/>
                <w:lang w:val="kk-KZ"/>
              </w:rPr>
            </w:pP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2009</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2010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2011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2012</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2013</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2014</w:t>
            </w:r>
          </w:p>
        </w:tc>
      </w:tr>
      <w:tr w:rsidR="00E82FEB">
        <w:tc>
          <w:tcPr>
            <w:tcW w:w="9350" w:type="dxa"/>
            <w:gridSpan w:val="7"/>
          </w:tcPr>
          <w:p w:rsidR="00E82FEB" w:rsidRDefault="004A62E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Тобыл өзені</w:t>
            </w:r>
            <w:r w:rsidR="00A60043">
              <w:rPr>
                <w:rFonts w:ascii="Times New Roman" w:hAnsi="Times New Roman" w:cs="Times New Roman"/>
                <w:sz w:val="28"/>
                <w:szCs w:val="28"/>
                <w:lang w:val="kk-KZ"/>
              </w:rPr>
              <w:t xml:space="preserve"> су жинау алабының жоғарғы аймағы</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Қамысты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15,86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15,56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15,19</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14,83</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14,49</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14,15</w:t>
            </w:r>
          </w:p>
        </w:tc>
      </w:tr>
      <w:tr w:rsidR="00E82FEB">
        <w:tc>
          <w:tcPr>
            <w:tcW w:w="2410" w:type="dxa"/>
          </w:tcPr>
          <w:p w:rsidR="00E82FEB" w:rsidRDefault="006B4CB7">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Жі</w:t>
            </w:r>
            <w:r w:rsidR="00A60043">
              <w:rPr>
                <w:rFonts w:ascii="Times New Roman" w:hAnsi="Times New Roman" w:cs="Times New Roman"/>
                <w:sz w:val="28"/>
                <w:szCs w:val="28"/>
                <w:lang w:val="kk-KZ"/>
              </w:rPr>
              <w:t>тіқара</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50,49</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50,52</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50,76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50,66</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50,83</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50,82</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Денисовка</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21,64</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21,42</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21,04</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20,65</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20,26</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19,87</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Бейімбет Майлин</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29,40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28,97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28,45</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27,92</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27,70</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27,35</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Лисаковск қаласы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40,70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40,82</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40,88</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40,95</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41,02</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41,26</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Қосындысы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148,09</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157,29</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155,47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154,47</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154,30</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153,45</w:t>
            </w:r>
          </w:p>
        </w:tc>
      </w:tr>
      <w:tr w:rsidR="00E82FEB">
        <w:tc>
          <w:tcPr>
            <w:tcW w:w="9350" w:type="dxa"/>
            <w:gridSpan w:val="7"/>
          </w:tcPr>
          <w:p w:rsidR="00E82FEB" w:rsidRDefault="004A62E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Тобыл өзені</w:t>
            </w:r>
            <w:r w:rsidR="00A60043">
              <w:rPr>
                <w:rFonts w:ascii="Times New Roman" w:hAnsi="Times New Roman" w:cs="Times New Roman"/>
                <w:sz w:val="28"/>
                <w:szCs w:val="28"/>
                <w:lang w:val="kk-KZ"/>
              </w:rPr>
              <w:t xml:space="preserve"> су жинау алабының орта</w:t>
            </w:r>
            <w:r w:rsidR="00CE6E44">
              <w:rPr>
                <w:rFonts w:ascii="Times New Roman" w:hAnsi="Times New Roman" w:cs="Times New Roman"/>
                <w:sz w:val="28"/>
                <w:szCs w:val="28"/>
                <w:lang w:val="kk-KZ"/>
              </w:rPr>
              <w:t>ң</w:t>
            </w:r>
            <w:r w:rsidR="00A60043">
              <w:rPr>
                <w:rFonts w:ascii="Times New Roman" w:hAnsi="Times New Roman" w:cs="Times New Roman"/>
                <w:sz w:val="28"/>
                <w:szCs w:val="28"/>
                <w:lang w:val="kk-KZ"/>
              </w:rPr>
              <w:t>ғы аймағы</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Қостанай</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67,38</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67,88</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68,63</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68,94</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68,92</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69,86</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Қостанай қаласы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214,90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215,21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215,58</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216,38</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219,26</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221,98</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Рудный қаласы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122,98</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124,06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125,44</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127,60</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128,30</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128,30</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Қарабалық</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31,49</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30,90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30,41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29,85</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29,61</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29,30</w:t>
            </w:r>
          </w:p>
        </w:tc>
      </w:tr>
      <w:tr w:rsidR="00E82FEB">
        <w:tc>
          <w:tcPr>
            <w:tcW w:w="2410" w:type="dxa"/>
          </w:tcPr>
          <w:p w:rsidR="00E82FEB" w:rsidRDefault="00ED6974">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Федоровск</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28,41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28,09</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27,67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27,52</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27,40</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27,29</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Меңдіқара</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32,12</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31,72</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31,33</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30,84</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30,50</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30,23</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Қосындысы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496,28</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497,86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499,06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501,13</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503,99</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496,96</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Барлығы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644,37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655,15</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657,53</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655,60</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658,29</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650,41</w:t>
            </w:r>
          </w:p>
        </w:tc>
      </w:tr>
      <w:tr w:rsidR="00E82FEB">
        <w:tc>
          <w:tcPr>
            <w:tcW w:w="2410" w:type="dxa"/>
            <w:vMerge w:val="restart"/>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Аудан, қала</w:t>
            </w:r>
          </w:p>
        </w:tc>
        <w:tc>
          <w:tcPr>
            <w:tcW w:w="6940" w:type="dxa"/>
            <w:gridSpan w:val="6"/>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Халық саны, мың адам</w:t>
            </w:r>
          </w:p>
        </w:tc>
      </w:tr>
      <w:tr w:rsidR="00E82FEB">
        <w:tc>
          <w:tcPr>
            <w:tcW w:w="2410" w:type="dxa"/>
            <w:vMerge/>
          </w:tcPr>
          <w:p w:rsidR="00E82FEB" w:rsidRDefault="00E82FEB">
            <w:pPr>
              <w:pStyle w:val="a5"/>
              <w:spacing w:after="0" w:line="240" w:lineRule="auto"/>
              <w:jc w:val="both"/>
              <w:rPr>
                <w:rFonts w:ascii="Times New Roman" w:hAnsi="Times New Roman" w:cs="Times New Roman"/>
                <w:sz w:val="28"/>
                <w:szCs w:val="28"/>
                <w:lang w:val="kk-KZ"/>
              </w:rPr>
            </w:pP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2015</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2016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2017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2018</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2019</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2020</w:t>
            </w:r>
          </w:p>
        </w:tc>
      </w:tr>
      <w:tr w:rsidR="00E82FEB">
        <w:tc>
          <w:tcPr>
            <w:tcW w:w="9350" w:type="dxa"/>
            <w:gridSpan w:val="7"/>
          </w:tcPr>
          <w:p w:rsidR="00E82FEB" w:rsidRDefault="004A62E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Тобыл өзені</w:t>
            </w:r>
            <w:r w:rsidR="00A60043">
              <w:rPr>
                <w:rFonts w:ascii="Times New Roman" w:hAnsi="Times New Roman" w:cs="Times New Roman"/>
                <w:sz w:val="28"/>
                <w:szCs w:val="28"/>
                <w:lang w:val="kk-KZ"/>
              </w:rPr>
              <w:t xml:space="preserve"> су жинау алабының жоғарғы аймағы</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Қамысты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13,81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13,50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13,17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12,76</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12,36</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11,96</w:t>
            </w:r>
          </w:p>
        </w:tc>
      </w:tr>
      <w:tr w:rsidR="00E82FEB">
        <w:tc>
          <w:tcPr>
            <w:tcW w:w="2410" w:type="dxa"/>
          </w:tcPr>
          <w:p w:rsidR="00E82FEB" w:rsidRDefault="006B4CB7">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Жі</w:t>
            </w:r>
            <w:r w:rsidR="00A60043">
              <w:rPr>
                <w:rFonts w:ascii="Times New Roman" w:hAnsi="Times New Roman" w:cs="Times New Roman"/>
                <w:sz w:val="28"/>
                <w:szCs w:val="28"/>
                <w:lang w:val="kk-KZ"/>
              </w:rPr>
              <w:t>тіқара</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50,45</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50,03</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49,49</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48,76</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48,26</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47,67</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Денисовка</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19,87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19,50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19,18</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18,82</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18,38</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17,94</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Бейімбет Майлин</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26,84</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26,38</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25,97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25,43</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24,85</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24,25</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Лисаковск қаласы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41,33</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41,36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41,09</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40,84</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40,54</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40,24</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Қосындысы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152,50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150,77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148,90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146,61</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144,39</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142,06</w:t>
            </w:r>
          </w:p>
        </w:tc>
      </w:tr>
      <w:tr w:rsidR="00E82FEB">
        <w:tc>
          <w:tcPr>
            <w:tcW w:w="9350" w:type="dxa"/>
            <w:gridSpan w:val="7"/>
          </w:tcPr>
          <w:p w:rsidR="00E82FEB" w:rsidRDefault="004A62E3" w:rsidP="00CE6E44">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Тобыл өзені</w:t>
            </w:r>
            <w:r w:rsidR="00A60043">
              <w:rPr>
                <w:rFonts w:ascii="Times New Roman" w:hAnsi="Times New Roman" w:cs="Times New Roman"/>
                <w:sz w:val="28"/>
                <w:szCs w:val="28"/>
                <w:lang w:val="kk-KZ"/>
              </w:rPr>
              <w:t xml:space="preserve"> су жинау алабының орта</w:t>
            </w:r>
            <w:r w:rsidR="00CE6E44">
              <w:rPr>
                <w:rFonts w:ascii="Times New Roman" w:hAnsi="Times New Roman" w:cs="Times New Roman"/>
                <w:sz w:val="28"/>
                <w:szCs w:val="28"/>
                <w:lang w:val="kk-KZ"/>
              </w:rPr>
              <w:t>ң</w:t>
            </w:r>
            <w:r w:rsidR="00A60043">
              <w:rPr>
                <w:rFonts w:ascii="Times New Roman" w:hAnsi="Times New Roman" w:cs="Times New Roman"/>
                <w:sz w:val="28"/>
                <w:szCs w:val="28"/>
                <w:lang w:val="kk-KZ"/>
              </w:rPr>
              <w:t>ғы аймағы</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Қостанай</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70,36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70,21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70,07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70,47</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71,16</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71,23</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Қостанай қаласы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226,42</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231,94</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235,30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239,65</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243,03</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248,27</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Рудный қаласы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129,13</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130,17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129,84</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130,07</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130,10</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129,75</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Қарабалық</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29,02</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28,78</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28,35</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27,97</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27,53</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27,04</w:t>
            </w:r>
          </w:p>
        </w:tc>
      </w:tr>
      <w:tr w:rsidR="00E82FEB">
        <w:trPr>
          <w:trHeight w:val="347"/>
        </w:trPr>
        <w:tc>
          <w:tcPr>
            <w:tcW w:w="2410" w:type="dxa"/>
          </w:tcPr>
          <w:p w:rsidR="00E82FEB" w:rsidRDefault="00ED6974">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Федоровск</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26,95</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26,71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26,44</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25,95</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25,54</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25,06</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Меңдіқара</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29,62</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29,20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28,60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27,84</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27,28</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26,53</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Қосындысы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511,44</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517,01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518,60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541,95</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524,64</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527,88</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Барлығы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663,99</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667,78</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667,50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688,56</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669,03</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669,94</w:t>
            </w:r>
          </w:p>
        </w:tc>
      </w:tr>
    </w:tbl>
    <w:p w:rsidR="00E82FEB" w:rsidRDefault="00E82FEB">
      <w:pPr>
        <w:pStyle w:val="a5"/>
        <w:spacing w:after="0" w:line="240" w:lineRule="auto"/>
        <w:jc w:val="both"/>
        <w:rPr>
          <w:rStyle w:val="jlqj4b"/>
          <w:rFonts w:ascii="Roboto" w:hAnsi="Roboto"/>
          <w:color w:val="000000"/>
          <w:sz w:val="27"/>
          <w:szCs w:val="27"/>
          <w:shd w:val="clear" w:color="auto" w:fill="F5F5F5"/>
          <w:lang w:val="kk-KZ"/>
        </w:rPr>
      </w:pPr>
    </w:p>
    <w:p w:rsidR="00E82FEB" w:rsidRDefault="00E82FEB">
      <w:pPr>
        <w:spacing w:after="0" w:line="240" w:lineRule="auto"/>
        <w:jc w:val="both"/>
        <w:rPr>
          <w:rFonts w:ascii="Times New Roman" w:hAnsi="Times New Roman" w:cs="Times New Roman"/>
          <w:bCs/>
          <w:sz w:val="28"/>
          <w:szCs w:val="28"/>
          <w:lang w:val="kk-KZ"/>
        </w:rPr>
        <w:sectPr w:rsidR="00E82FEB">
          <w:pgSz w:w="11906" w:h="16838"/>
          <w:pgMar w:top="1134" w:right="850" w:bottom="1134" w:left="1701" w:header="708" w:footer="708" w:gutter="0"/>
          <w:cols w:space="708"/>
          <w:docGrid w:linePitch="360"/>
        </w:sectPr>
      </w:pPr>
    </w:p>
    <w:p w:rsidR="00E82FEB" w:rsidRDefault="00A60043">
      <w:pPr>
        <w:spacing w:after="0" w:line="240" w:lineRule="auto"/>
        <w:jc w:val="right"/>
        <w:rPr>
          <w:rFonts w:ascii="Times New Roman" w:hAnsi="Times New Roman" w:cs="Times New Roman"/>
          <w:bCs/>
          <w:sz w:val="28"/>
          <w:szCs w:val="28"/>
          <w:lang w:val="kk-KZ"/>
        </w:rPr>
      </w:pPr>
      <w:r>
        <w:rPr>
          <w:rFonts w:ascii="Times New Roman" w:hAnsi="Times New Roman" w:cs="Times New Roman"/>
          <w:bCs/>
          <w:sz w:val="28"/>
          <w:szCs w:val="28"/>
          <w:lang w:val="kk-KZ"/>
        </w:rPr>
        <w:t>Қосымша Ж</w:t>
      </w:r>
    </w:p>
    <w:p w:rsidR="00E82FEB" w:rsidRDefault="00E82FEB">
      <w:pPr>
        <w:spacing w:after="0" w:line="240" w:lineRule="auto"/>
        <w:jc w:val="both"/>
        <w:rPr>
          <w:rFonts w:ascii="Times New Roman" w:hAnsi="Times New Roman" w:cs="Times New Roman"/>
          <w:sz w:val="28"/>
          <w:szCs w:val="28"/>
          <w:lang w:val="kk-KZ"/>
        </w:rPr>
      </w:pPr>
    </w:p>
    <w:p w:rsidR="00E82FEB" w:rsidRDefault="004A62E3" w:rsidP="000458D5">
      <w:pPr>
        <w:spacing w:after="0" w:line="240" w:lineRule="auto"/>
        <w:jc w:val="center"/>
        <w:rPr>
          <w:rFonts w:ascii="Times New Roman" w:hAnsi="Times New Roman" w:cs="Times New Roman"/>
          <w:bCs/>
          <w:sz w:val="28"/>
          <w:szCs w:val="28"/>
          <w:lang w:val="kk-KZ"/>
        </w:rPr>
      </w:pPr>
      <w:r>
        <w:rPr>
          <w:rFonts w:ascii="Times New Roman" w:hAnsi="Times New Roman" w:cs="Times New Roman"/>
          <w:sz w:val="28"/>
          <w:szCs w:val="28"/>
          <w:lang w:val="kk-KZ"/>
        </w:rPr>
        <w:t>Тобыл өзені</w:t>
      </w:r>
      <w:r w:rsidR="000458D5">
        <w:rPr>
          <w:rFonts w:ascii="Times New Roman" w:hAnsi="Times New Roman" w:cs="Times New Roman"/>
          <w:sz w:val="28"/>
          <w:szCs w:val="28"/>
          <w:lang w:val="kk-KZ"/>
        </w:rPr>
        <w:t xml:space="preserve"> су жинау </w:t>
      </w:r>
      <w:r w:rsidR="006B4CB7">
        <w:rPr>
          <w:rFonts w:ascii="Times New Roman" w:hAnsi="Times New Roman" w:cs="Times New Roman"/>
          <w:sz w:val="28"/>
          <w:szCs w:val="28"/>
          <w:lang w:val="kk-KZ"/>
        </w:rPr>
        <w:t xml:space="preserve">алабы </w:t>
      </w:r>
      <w:r w:rsidR="00A60043">
        <w:rPr>
          <w:rFonts w:ascii="Times New Roman" w:hAnsi="Times New Roman" w:cs="Times New Roman"/>
          <w:sz w:val="28"/>
          <w:szCs w:val="28"/>
          <w:lang w:val="kk-KZ"/>
        </w:rPr>
        <w:t xml:space="preserve">аймағындағы әкімшілік деңгейіндегі </w:t>
      </w:r>
      <w:r w:rsidR="000458D5">
        <w:rPr>
          <w:rFonts w:ascii="Times New Roman" w:hAnsi="Times New Roman" w:cs="Times New Roman"/>
          <w:sz w:val="28"/>
          <w:szCs w:val="28"/>
          <w:lang w:val="kk-KZ"/>
        </w:rPr>
        <w:t>т</w:t>
      </w:r>
      <w:r w:rsidR="00A60043">
        <w:rPr>
          <w:rFonts w:ascii="Times New Roman" w:hAnsi="Times New Roman" w:cs="Times New Roman"/>
          <w:sz w:val="28"/>
          <w:szCs w:val="28"/>
          <w:lang w:val="kk-KZ"/>
        </w:rPr>
        <w:t>ұрмыс</w:t>
      </w:r>
      <w:r w:rsidR="000458D5">
        <w:rPr>
          <w:rFonts w:ascii="Times New Roman" w:hAnsi="Times New Roman" w:cs="Times New Roman"/>
          <w:sz w:val="28"/>
          <w:szCs w:val="28"/>
          <w:lang w:val="kk-KZ"/>
        </w:rPr>
        <w:t>тық-тұтыныстық шаруашылыққа су</w:t>
      </w:r>
      <w:r w:rsidR="006B4CB7">
        <w:rPr>
          <w:rFonts w:ascii="Times New Roman" w:hAnsi="Times New Roman" w:cs="Times New Roman"/>
          <w:sz w:val="28"/>
          <w:szCs w:val="28"/>
          <w:lang w:val="kk-KZ"/>
        </w:rPr>
        <w:t xml:space="preserve"> пайдалану</w:t>
      </w:r>
      <w:r w:rsidR="00A60043">
        <w:rPr>
          <w:rFonts w:ascii="Times New Roman" w:hAnsi="Times New Roman" w:cs="Times New Roman"/>
          <w:sz w:val="28"/>
          <w:szCs w:val="28"/>
          <w:lang w:val="kk-KZ"/>
        </w:rPr>
        <w:t xml:space="preserve"> динамикасы, </w:t>
      </w:r>
      <w:r w:rsidR="00A60043">
        <w:rPr>
          <w:rFonts w:ascii="Times New Roman" w:hAnsi="Times New Roman" w:cs="Times New Roman"/>
          <w:bCs/>
          <w:sz w:val="28"/>
          <w:szCs w:val="28"/>
          <w:lang w:val="kk-KZ"/>
        </w:rPr>
        <w:t>млн. м</w:t>
      </w:r>
      <w:r w:rsidR="00A60043">
        <w:rPr>
          <w:rFonts w:ascii="Times New Roman" w:hAnsi="Times New Roman" w:cs="Times New Roman"/>
          <w:bCs/>
          <w:sz w:val="28"/>
          <w:szCs w:val="28"/>
          <w:vertAlign w:val="superscript"/>
          <w:lang w:val="kk-KZ"/>
        </w:rPr>
        <w:t>3</w:t>
      </w:r>
    </w:p>
    <w:tbl>
      <w:tblPr>
        <w:tblStyle w:val="ae"/>
        <w:tblW w:w="0" w:type="auto"/>
        <w:tblInd w:w="-5" w:type="dxa"/>
        <w:tblLook w:val="04A0" w:firstRow="1" w:lastRow="0" w:firstColumn="1" w:lastColumn="0" w:noHBand="0" w:noVBand="1"/>
      </w:tblPr>
      <w:tblGrid>
        <w:gridCol w:w="2410"/>
        <w:gridCol w:w="1134"/>
        <w:gridCol w:w="1134"/>
        <w:gridCol w:w="1134"/>
        <w:gridCol w:w="1134"/>
        <w:gridCol w:w="1276"/>
        <w:gridCol w:w="1128"/>
      </w:tblGrid>
      <w:tr w:rsidR="00E82FEB" w:rsidRPr="006A18C3">
        <w:tc>
          <w:tcPr>
            <w:tcW w:w="2410" w:type="dxa"/>
            <w:vMerge w:val="restart"/>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Аудан, қала</w:t>
            </w:r>
          </w:p>
        </w:tc>
        <w:tc>
          <w:tcPr>
            <w:tcW w:w="6940" w:type="dxa"/>
            <w:gridSpan w:val="6"/>
          </w:tcPr>
          <w:p w:rsidR="00E82FEB" w:rsidRDefault="00A60043">
            <w:pPr>
              <w:pStyle w:val="a5"/>
              <w:spacing w:after="0" w:line="240" w:lineRule="auto"/>
              <w:ind w:right="-115"/>
              <w:rPr>
                <w:rFonts w:ascii="Times New Roman" w:hAnsi="Times New Roman" w:cs="Times New Roman"/>
                <w:sz w:val="28"/>
                <w:szCs w:val="28"/>
                <w:lang w:val="kk-KZ"/>
              </w:rPr>
            </w:pPr>
            <w:r>
              <w:rPr>
                <w:rFonts w:ascii="Times New Roman" w:hAnsi="Times New Roman" w:cs="Times New Roman"/>
                <w:sz w:val="28"/>
                <w:szCs w:val="28"/>
                <w:lang w:val="kk-KZ"/>
              </w:rPr>
              <w:t>Тұрмыстық-тұтыныстық шаруашылық</w:t>
            </w:r>
            <w:r>
              <w:rPr>
                <w:rFonts w:ascii="Times New Roman" w:eastAsia="Times New Roman" w:hAnsi="Times New Roman" w:cs="Times New Roman"/>
                <w:bCs/>
                <w:sz w:val="28"/>
                <w:szCs w:val="28"/>
                <w:lang w:val="kk-KZ" w:eastAsia="ru-RU"/>
              </w:rPr>
              <w:t xml:space="preserve"> (қызмет)</w:t>
            </w:r>
            <w:r>
              <w:rPr>
                <w:rFonts w:ascii="Times New Roman" w:hAnsi="Times New Roman" w:cs="Times New Roman"/>
                <w:sz w:val="28"/>
                <w:szCs w:val="28"/>
                <w:lang w:val="kk-KZ"/>
              </w:rPr>
              <w:t>, млн. м</w:t>
            </w:r>
            <w:r>
              <w:rPr>
                <w:rFonts w:ascii="Times New Roman" w:hAnsi="Times New Roman" w:cs="Times New Roman"/>
                <w:sz w:val="28"/>
                <w:szCs w:val="28"/>
                <w:vertAlign w:val="superscript"/>
                <w:lang w:val="kk-KZ"/>
              </w:rPr>
              <w:t>3</w:t>
            </w:r>
          </w:p>
        </w:tc>
      </w:tr>
      <w:tr w:rsidR="00E82FEB">
        <w:tc>
          <w:tcPr>
            <w:tcW w:w="2410" w:type="dxa"/>
            <w:vMerge/>
          </w:tcPr>
          <w:p w:rsidR="00E82FEB" w:rsidRDefault="00E82FEB">
            <w:pPr>
              <w:pStyle w:val="a5"/>
              <w:spacing w:after="0" w:line="240" w:lineRule="auto"/>
              <w:jc w:val="both"/>
              <w:rPr>
                <w:rFonts w:ascii="Times New Roman" w:hAnsi="Times New Roman" w:cs="Times New Roman"/>
                <w:sz w:val="28"/>
                <w:szCs w:val="28"/>
                <w:lang w:val="kk-KZ"/>
              </w:rPr>
            </w:pP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1997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1998</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1999</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2000</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2001</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2002</w:t>
            </w:r>
          </w:p>
        </w:tc>
      </w:tr>
      <w:tr w:rsidR="00E82FEB">
        <w:tc>
          <w:tcPr>
            <w:tcW w:w="2410"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5</w:t>
            </w:r>
          </w:p>
        </w:tc>
        <w:tc>
          <w:tcPr>
            <w:tcW w:w="1276"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6</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7</w:t>
            </w:r>
          </w:p>
        </w:tc>
      </w:tr>
      <w:tr w:rsidR="00E82FEB">
        <w:tc>
          <w:tcPr>
            <w:tcW w:w="9350" w:type="dxa"/>
            <w:gridSpan w:val="7"/>
          </w:tcPr>
          <w:p w:rsidR="00E82FEB" w:rsidRDefault="004A62E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Тобыл өзені</w:t>
            </w:r>
            <w:r w:rsidR="00A60043">
              <w:rPr>
                <w:rFonts w:ascii="Times New Roman" w:hAnsi="Times New Roman" w:cs="Times New Roman"/>
                <w:sz w:val="28"/>
                <w:szCs w:val="28"/>
                <w:lang w:val="kk-KZ"/>
              </w:rPr>
              <w:t xml:space="preserve"> су жинау алабының жоғарғы аймағы</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Қамысты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0,35</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0,05</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0,08</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0,09</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0,10</w:t>
            </w:r>
          </w:p>
        </w:tc>
      </w:tr>
      <w:tr w:rsidR="00E82FEB">
        <w:tc>
          <w:tcPr>
            <w:tcW w:w="2410" w:type="dxa"/>
          </w:tcPr>
          <w:p w:rsidR="00E82FEB" w:rsidRDefault="006B4CB7">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Жі</w:t>
            </w:r>
            <w:r w:rsidR="00A60043">
              <w:rPr>
                <w:rFonts w:ascii="Times New Roman" w:hAnsi="Times New Roman" w:cs="Times New Roman"/>
                <w:sz w:val="28"/>
                <w:szCs w:val="28"/>
                <w:lang w:val="kk-KZ"/>
              </w:rPr>
              <w:t>тіқара</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4,63</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4,57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3,76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3,68</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3,55</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3,44</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Денисовка</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0,30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0,14</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0,10</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0,10</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0,03</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Бейімбет Майлин</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0,98</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0,46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0,51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0,75</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0,72</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0,60</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Лисаковск қаласы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4,27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3,34</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3,15</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3,26</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2,67</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2,59</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Қосындысы</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7,53</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8,52</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7,58</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7,99</w:t>
            </w:r>
          </w:p>
        </w:tc>
        <w:tc>
          <w:tcPr>
            <w:tcW w:w="1276"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7,13</w:t>
            </w:r>
          </w:p>
        </w:tc>
        <w:tc>
          <w:tcPr>
            <w:tcW w:w="1128"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6,76</w:t>
            </w:r>
          </w:p>
        </w:tc>
      </w:tr>
      <w:tr w:rsidR="00E82FEB">
        <w:tc>
          <w:tcPr>
            <w:tcW w:w="9350" w:type="dxa"/>
            <w:gridSpan w:val="7"/>
          </w:tcPr>
          <w:p w:rsidR="00E82FEB" w:rsidRDefault="004A62E3" w:rsidP="00CE6E44">
            <w:pPr>
              <w:pStyle w:val="a5"/>
              <w:spacing w:after="0" w:line="240" w:lineRule="auto"/>
              <w:jc w:val="center"/>
              <w:rPr>
                <w:rFonts w:ascii="Times New Roman" w:hAnsi="Times New Roman" w:cs="Times New Roman"/>
                <w:bCs/>
                <w:sz w:val="28"/>
                <w:szCs w:val="28"/>
              </w:rPr>
            </w:pPr>
            <w:r>
              <w:rPr>
                <w:rFonts w:ascii="Times New Roman" w:hAnsi="Times New Roman" w:cs="Times New Roman"/>
                <w:sz w:val="28"/>
                <w:szCs w:val="28"/>
                <w:lang w:val="kk-KZ"/>
              </w:rPr>
              <w:t>Тобыл өзені</w:t>
            </w:r>
            <w:r w:rsidR="00A60043">
              <w:rPr>
                <w:rFonts w:ascii="Times New Roman" w:hAnsi="Times New Roman" w:cs="Times New Roman"/>
                <w:sz w:val="28"/>
                <w:szCs w:val="28"/>
                <w:lang w:val="kk-KZ"/>
              </w:rPr>
              <w:t xml:space="preserve"> су жинау алабының орта</w:t>
            </w:r>
            <w:r w:rsidR="00CE6E44">
              <w:rPr>
                <w:rFonts w:ascii="Times New Roman" w:hAnsi="Times New Roman" w:cs="Times New Roman"/>
                <w:sz w:val="28"/>
                <w:szCs w:val="28"/>
                <w:lang w:val="kk-KZ"/>
              </w:rPr>
              <w:t>ң</w:t>
            </w:r>
            <w:r w:rsidR="00A60043">
              <w:rPr>
                <w:rFonts w:ascii="Times New Roman" w:hAnsi="Times New Roman" w:cs="Times New Roman"/>
                <w:sz w:val="28"/>
                <w:szCs w:val="28"/>
                <w:lang w:val="kk-KZ"/>
              </w:rPr>
              <w:t>ғы аймағы</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Қостанай</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0,69</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0,47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0,31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0,26</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0,45</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0,38</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Қостанай қаласы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40,59</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33,85</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31,50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30,87</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24,32</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22,94</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Рудный қаласы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38,17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37,75</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33,10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28,87</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25,98</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21,80</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Қарабалық</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0,81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0,58</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0,31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0,19</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0,23</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0,15</w:t>
            </w:r>
          </w:p>
        </w:tc>
      </w:tr>
      <w:tr w:rsidR="00E82FEB">
        <w:tc>
          <w:tcPr>
            <w:tcW w:w="2410" w:type="dxa"/>
          </w:tcPr>
          <w:p w:rsidR="00E82FEB" w:rsidRDefault="00ED6974">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Федоровск</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0,51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0,04</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0,10</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0,15</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0,14</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Меңдіқара</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0,18</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0,18</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0,04</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0,03</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0,03</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Қосындысы</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79,95</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72,87</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65,38</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60,33</w:t>
            </w:r>
          </w:p>
        </w:tc>
        <w:tc>
          <w:tcPr>
            <w:tcW w:w="1276"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51,16</w:t>
            </w:r>
          </w:p>
        </w:tc>
        <w:tc>
          <w:tcPr>
            <w:tcW w:w="1128"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45,44</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Барлығы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87,48</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81,39</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72,96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68,32</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58,29</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52,20</w:t>
            </w:r>
          </w:p>
        </w:tc>
      </w:tr>
      <w:tr w:rsidR="00E82FEB" w:rsidRPr="006A18C3">
        <w:tc>
          <w:tcPr>
            <w:tcW w:w="2410" w:type="dxa"/>
            <w:vMerge w:val="restart"/>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Аудан, қала</w:t>
            </w:r>
          </w:p>
        </w:tc>
        <w:tc>
          <w:tcPr>
            <w:tcW w:w="6940" w:type="dxa"/>
            <w:gridSpan w:val="6"/>
          </w:tcPr>
          <w:p w:rsidR="00E82FEB" w:rsidRDefault="00A60043">
            <w:pPr>
              <w:pStyle w:val="a5"/>
              <w:spacing w:after="0" w:line="240" w:lineRule="auto"/>
              <w:ind w:right="-115"/>
              <w:rPr>
                <w:rFonts w:ascii="Times New Roman" w:hAnsi="Times New Roman" w:cs="Times New Roman"/>
                <w:sz w:val="28"/>
                <w:szCs w:val="28"/>
                <w:lang w:val="kk-KZ"/>
              </w:rPr>
            </w:pPr>
            <w:r>
              <w:rPr>
                <w:rFonts w:ascii="Times New Roman" w:hAnsi="Times New Roman" w:cs="Times New Roman"/>
                <w:sz w:val="28"/>
                <w:szCs w:val="28"/>
                <w:lang w:val="kk-KZ"/>
              </w:rPr>
              <w:t>Тұрмыстық-тұтыныстық шаруашылық</w:t>
            </w:r>
            <w:r>
              <w:rPr>
                <w:rFonts w:ascii="Times New Roman" w:eastAsia="Times New Roman" w:hAnsi="Times New Roman" w:cs="Times New Roman"/>
                <w:bCs/>
                <w:sz w:val="28"/>
                <w:szCs w:val="28"/>
                <w:lang w:val="kk-KZ" w:eastAsia="ru-RU"/>
              </w:rPr>
              <w:t xml:space="preserve"> (қызмет)</w:t>
            </w:r>
            <w:r>
              <w:rPr>
                <w:rFonts w:ascii="Times New Roman" w:hAnsi="Times New Roman" w:cs="Times New Roman"/>
                <w:sz w:val="28"/>
                <w:szCs w:val="28"/>
                <w:lang w:val="kk-KZ"/>
              </w:rPr>
              <w:t>, млн. м</w:t>
            </w:r>
            <w:r>
              <w:rPr>
                <w:rFonts w:ascii="Times New Roman" w:hAnsi="Times New Roman" w:cs="Times New Roman"/>
                <w:sz w:val="28"/>
                <w:szCs w:val="28"/>
                <w:vertAlign w:val="superscript"/>
                <w:lang w:val="kk-KZ"/>
              </w:rPr>
              <w:t>3</w:t>
            </w:r>
          </w:p>
        </w:tc>
      </w:tr>
      <w:tr w:rsidR="00E82FEB">
        <w:tc>
          <w:tcPr>
            <w:tcW w:w="2410" w:type="dxa"/>
            <w:vMerge/>
          </w:tcPr>
          <w:p w:rsidR="00E82FEB" w:rsidRDefault="00E82FEB">
            <w:pPr>
              <w:pStyle w:val="a5"/>
              <w:spacing w:after="0" w:line="240" w:lineRule="auto"/>
              <w:jc w:val="both"/>
              <w:rPr>
                <w:rFonts w:ascii="Times New Roman" w:hAnsi="Times New Roman" w:cs="Times New Roman"/>
                <w:sz w:val="28"/>
                <w:szCs w:val="28"/>
                <w:lang w:val="kk-KZ"/>
              </w:rPr>
            </w:pP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2003</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2004</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2005</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2006</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2007</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2008</w:t>
            </w:r>
          </w:p>
        </w:tc>
      </w:tr>
      <w:tr w:rsidR="00E82FEB">
        <w:tc>
          <w:tcPr>
            <w:tcW w:w="9350" w:type="dxa"/>
            <w:gridSpan w:val="7"/>
          </w:tcPr>
          <w:p w:rsidR="00E82FEB" w:rsidRDefault="004A62E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Тобыл өзені</w:t>
            </w:r>
            <w:r w:rsidR="00A60043">
              <w:rPr>
                <w:rFonts w:ascii="Times New Roman" w:hAnsi="Times New Roman" w:cs="Times New Roman"/>
                <w:sz w:val="28"/>
                <w:szCs w:val="28"/>
                <w:lang w:val="kk-KZ"/>
              </w:rPr>
              <w:t xml:space="preserve"> су жинау алабының жоғарғы аймағы</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Қамысты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0,03</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0,13</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0,15</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0,16</w:t>
            </w:r>
          </w:p>
        </w:tc>
      </w:tr>
      <w:tr w:rsidR="00E82FEB">
        <w:tc>
          <w:tcPr>
            <w:tcW w:w="2410" w:type="dxa"/>
          </w:tcPr>
          <w:p w:rsidR="00E82FEB" w:rsidRDefault="006B4CB7">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Жі</w:t>
            </w:r>
            <w:r w:rsidR="00A60043">
              <w:rPr>
                <w:rFonts w:ascii="Times New Roman" w:hAnsi="Times New Roman" w:cs="Times New Roman"/>
                <w:sz w:val="28"/>
                <w:szCs w:val="28"/>
                <w:lang w:val="kk-KZ"/>
              </w:rPr>
              <w:t>тіқара</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3,36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0,62</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0,31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0,59</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2,15</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2,74</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Денисовка</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0,03</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0,04</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0,08</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0,07</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Бейімбет Майлин</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0,67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0,47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0,49</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0,48</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0,40</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0,50</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Лисаковск қаласы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2,48</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2,47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2,41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3,07</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3,09</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2,95</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Қосындысы</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6,68</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3,73</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3,27</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4,31</w:t>
            </w:r>
          </w:p>
        </w:tc>
        <w:tc>
          <w:tcPr>
            <w:tcW w:w="1276"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5,87</w:t>
            </w:r>
          </w:p>
        </w:tc>
        <w:tc>
          <w:tcPr>
            <w:tcW w:w="1128"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6,42</w:t>
            </w:r>
          </w:p>
        </w:tc>
      </w:tr>
      <w:tr w:rsidR="00E82FEB">
        <w:tc>
          <w:tcPr>
            <w:tcW w:w="9350" w:type="dxa"/>
            <w:gridSpan w:val="7"/>
          </w:tcPr>
          <w:p w:rsidR="00E82FEB" w:rsidRDefault="00A60043" w:rsidP="00CE6E44">
            <w:pPr>
              <w:pStyle w:val="a5"/>
              <w:spacing w:after="0" w:line="240" w:lineRule="auto"/>
              <w:jc w:val="center"/>
              <w:rPr>
                <w:rFonts w:ascii="Times New Roman" w:hAnsi="Times New Roman" w:cs="Times New Roman"/>
                <w:bCs/>
                <w:sz w:val="28"/>
                <w:szCs w:val="28"/>
              </w:rPr>
            </w:pPr>
            <w:r>
              <w:rPr>
                <w:rFonts w:ascii="Times New Roman" w:hAnsi="Times New Roman" w:cs="Times New Roman"/>
                <w:sz w:val="28"/>
                <w:szCs w:val="28"/>
                <w:lang w:val="kk-KZ"/>
              </w:rPr>
              <w:t>Тобыл</w:t>
            </w:r>
            <w:r w:rsidR="004A62E3">
              <w:rPr>
                <w:rFonts w:ascii="Times New Roman" w:hAnsi="Times New Roman" w:cs="Times New Roman"/>
                <w:sz w:val="28"/>
                <w:szCs w:val="28"/>
                <w:lang w:val="kk-KZ"/>
              </w:rPr>
              <w:t xml:space="preserve"> өзені</w:t>
            </w:r>
            <w:r>
              <w:rPr>
                <w:rFonts w:ascii="Times New Roman" w:hAnsi="Times New Roman" w:cs="Times New Roman"/>
                <w:sz w:val="28"/>
                <w:szCs w:val="28"/>
                <w:lang w:val="kk-KZ"/>
              </w:rPr>
              <w:t xml:space="preserve"> су жинау алабының орта</w:t>
            </w:r>
            <w:r w:rsidR="00CE6E44">
              <w:rPr>
                <w:rFonts w:ascii="Times New Roman" w:hAnsi="Times New Roman" w:cs="Times New Roman"/>
                <w:sz w:val="28"/>
                <w:szCs w:val="28"/>
                <w:lang w:val="kk-KZ"/>
              </w:rPr>
              <w:t>ң</w:t>
            </w:r>
            <w:r>
              <w:rPr>
                <w:rFonts w:ascii="Times New Roman" w:hAnsi="Times New Roman" w:cs="Times New Roman"/>
                <w:sz w:val="28"/>
                <w:szCs w:val="28"/>
                <w:lang w:val="kk-KZ"/>
              </w:rPr>
              <w:t>ғы аймағы</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Қостанай</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0,34</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0,20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0,18</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0,14</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0,42</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0,33</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Қостанай қаласы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22,68</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20,23</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22,06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19,15</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18,10</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17,05</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Рудный қаласы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24,08</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22,84</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21,87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25,11</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22,31</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21,99</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Қарабалық</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0,15</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0,17</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0,28</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0,27</w:t>
            </w:r>
          </w:p>
        </w:tc>
      </w:tr>
      <w:tr w:rsidR="00E82FEB">
        <w:tc>
          <w:tcPr>
            <w:tcW w:w="2410" w:type="dxa"/>
          </w:tcPr>
          <w:p w:rsidR="00E82FEB" w:rsidRDefault="00ED6974">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Федоровск</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0,13</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0,13</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0,14</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0,16</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Меңдіқара</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0,04</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0,07</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0,06</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0,07</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Қосындысы</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47,46</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43,63</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44,45</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44,77</w:t>
            </w:r>
          </w:p>
        </w:tc>
        <w:tc>
          <w:tcPr>
            <w:tcW w:w="1276"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41,31</w:t>
            </w:r>
          </w:p>
        </w:tc>
        <w:tc>
          <w:tcPr>
            <w:tcW w:w="1128"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39,87</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Барлығы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54,14</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47,36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47,72</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49,08</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47,18</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46,29</w:t>
            </w:r>
          </w:p>
        </w:tc>
      </w:tr>
      <w:tr w:rsidR="00E82FEB" w:rsidRPr="006A18C3">
        <w:tc>
          <w:tcPr>
            <w:tcW w:w="2410" w:type="dxa"/>
            <w:vMerge w:val="restart"/>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Аудан, қала</w:t>
            </w:r>
          </w:p>
        </w:tc>
        <w:tc>
          <w:tcPr>
            <w:tcW w:w="6940" w:type="dxa"/>
            <w:gridSpan w:val="6"/>
          </w:tcPr>
          <w:p w:rsidR="00E82FEB" w:rsidRDefault="00A60043">
            <w:pPr>
              <w:pStyle w:val="a5"/>
              <w:spacing w:after="0" w:line="240" w:lineRule="auto"/>
              <w:ind w:right="-115"/>
              <w:rPr>
                <w:rFonts w:ascii="Times New Roman" w:hAnsi="Times New Roman" w:cs="Times New Roman"/>
                <w:sz w:val="28"/>
                <w:szCs w:val="28"/>
                <w:lang w:val="kk-KZ"/>
              </w:rPr>
            </w:pPr>
            <w:r>
              <w:rPr>
                <w:rFonts w:ascii="Times New Roman" w:hAnsi="Times New Roman" w:cs="Times New Roman"/>
                <w:sz w:val="28"/>
                <w:szCs w:val="28"/>
                <w:lang w:val="kk-KZ"/>
              </w:rPr>
              <w:t>Тұрмыстық-тұтыныстық шаруашылық</w:t>
            </w:r>
            <w:r>
              <w:rPr>
                <w:rFonts w:ascii="Times New Roman" w:eastAsia="Times New Roman" w:hAnsi="Times New Roman" w:cs="Times New Roman"/>
                <w:bCs/>
                <w:sz w:val="28"/>
                <w:szCs w:val="28"/>
                <w:lang w:val="kk-KZ" w:eastAsia="ru-RU"/>
              </w:rPr>
              <w:t xml:space="preserve"> (қызмет)</w:t>
            </w:r>
            <w:r>
              <w:rPr>
                <w:rFonts w:ascii="Times New Roman" w:hAnsi="Times New Roman" w:cs="Times New Roman"/>
                <w:sz w:val="28"/>
                <w:szCs w:val="28"/>
                <w:lang w:val="kk-KZ"/>
              </w:rPr>
              <w:t>, млн. м</w:t>
            </w:r>
            <w:r>
              <w:rPr>
                <w:rFonts w:ascii="Times New Roman" w:hAnsi="Times New Roman" w:cs="Times New Roman"/>
                <w:sz w:val="28"/>
                <w:szCs w:val="28"/>
                <w:vertAlign w:val="superscript"/>
                <w:lang w:val="kk-KZ"/>
              </w:rPr>
              <w:t>3</w:t>
            </w:r>
          </w:p>
        </w:tc>
      </w:tr>
      <w:tr w:rsidR="00E82FEB">
        <w:tc>
          <w:tcPr>
            <w:tcW w:w="2410" w:type="dxa"/>
            <w:vMerge/>
          </w:tcPr>
          <w:p w:rsidR="00E82FEB" w:rsidRDefault="00E82FEB">
            <w:pPr>
              <w:pStyle w:val="a5"/>
              <w:spacing w:after="0" w:line="240" w:lineRule="auto"/>
              <w:jc w:val="both"/>
              <w:rPr>
                <w:rFonts w:ascii="Times New Roman" w:hAnsi="Times New Roman" w:cs="Times New Roman"/>
                <w:sz w:val="28"/>
                <w:szCs w:val="28"/>
                <w:lang w:val="kk-KZ"/>
              </w:rPr>
            </w:pP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2009</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2010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2011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2012</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2013</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2014</w:t>
            </w:r>
          </w:p>
        </w:tc>
      </w:tr>
      <w:tr w:rsidR="00E82FEB">
        <w:tc>
          <w:tcPr>
            <w:tcW w:w="9350" w:type="dxa"/>
            <w:gridSpan w:val="7"/>
          </w:tcPr>
          <w:p w:rsidR="00E82FEB" w:rsidRDefault="004A62E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Тобыл өзені</w:t>
            </w:r>
            <w:r w:rsidR="00A60043">
              <w:rPr>
                <w:rFonts w:ascii="Times New Roman" w:hAnsi="Times New Roman" w:cs="Times New Roman"/>
                <w:sz w:val="28"/>
                <w:szCs w:val="28"/>
                <w:lang w:val="kk-KZ"/>
              </w:rPr>
              <w:t xml:space="preserve"> су жинау алабының жоғарғы аймағы</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Қамысты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0,27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0,16</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0,14</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0,17</w:t>
            </w:r>
          </w:p>
        </w:tc>
      </w:tr>
      <w:tr w:rsidR="00E82FEB">
        <w:tc>
          <w:tcPr>
            <w:tcW w:w="2410" w:type="dxa"/>
          </w:tcPr>
          <w:p w:rsidR="00E82FEB" w:rsidRDefault="006B4CB7">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Жі</w:t>
            </w:r>
            <w:r w:rsidR="00A60043">
              <w:rPr>
                <w:rFonts w:ascii="Times New Roman" w:hAnsi="Times New Roman" w:cs="Times New Roman"/>
                <w:sz w:val="28"/>
                <w:szCs w:val="28"/>
                <w:lang w:val="kk-KZ"/>
              </w:rPr>
              <w:t>тіқара</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2,45</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2,87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3,28</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2,38</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2,36</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2,30</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Денисовка</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0,03</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0,15</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0,15</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0,20</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0,20</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Бейімбет Майлин</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0,54</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0,51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0,48</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0,52</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0,65</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0,68</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Лисаковск қаласы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2,76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2,67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2,96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2,96</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2,87</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2,62</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Қосындысы</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5,95</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6,47</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7,04</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6,17</w:t>
            </w:r>
          </w:p>
        </w:tc>
        <w:tc>
          <w:tcPr>
            <w:tcW w:w="1276"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6,22</w:t>
            </w:r>
          </w:p>
        </w:tc>
        <w:tc>
          <w:tcPr>
            <w:tcW w:w="1128"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5,97</w:t>
            </w:r>
          </w:p>
        </w:tc>
      </w:tr>
      <w:tr w:rsidR="00E82FEB">
        <w:tc>
          <w:tcPr>
            <w:tcW w:w="9350" w:type="dxa"/>
            <w:gridSpan w:val="7"/>
          </w:tcPr>
          <w:p w:rsidR="00E82FEB" w:rsidRDefault="004A62E3" w:rsidP="00CE6E44">
            <w:pPr>
              <w:pStyle w:val="a5"/>
              <w:spacing w:after="0" w:line="240" w:lineRule="auto"/>
              <w:jc w:val="center"/>
              <w:rPr>
                <w:rFonts w:ascii="Times New Roman" w:hAnsi="Times New Roman" w:cs="Times New Roman"/>
                <w:bCs/>
                <w:sz w:val="28"/>
                <w:szCs w:val="28"/>
              </w:rPr>
            </w:pPr>
            <w:r>
              <w:rPr>
                <w:rFonts w:ascii="Times New Roman" w:hAnsi="Times New Roman" w:cs="Times New Roman"/>
                <w:sz w:val="28"/>
                <w:szCs w:val="28"/>
                <w:lang w:val="kk-KZ"/>
              </w:rPr>
              <w:t>Тобыл өзені</w:t>
            </w:r>
            <w:r w:rsidR="00A60043">
              <w:rPr>
                <w:rFonts w:ascii="Times New Roman" w:hAnsi="Times New Roman" w:cs="Times New Roman"/>
                <w:sz w:val="28"/>
                <w:szCs w:val="28"/>
                <w:lang w:val="kk-KZ"/>
              </w:rPr>
              <w:t xml:space="preserve"> су жинау алабының орта</w:t>
            </w:r>
            <w:r w:rsidR="00CE6E44">
              <w:rPr>
                <w:rFonts w:ascii="Times New Roman" w:hAnsi="Times New Roman" w:cs="Times New Roman"/>
                <w:sz w:val="28"/>
                <w:szCs w:val="28"/>
                <w:lang w:val="kk-KZ"/>
              </w:rPr>
              <w:t>ң</w:t>
            </w:r>
            <w:r w:rsidR="00A60043">
              <w:rPr>
                <w:rFonts w:ascii="Times New Roman" w:hAnsi="Times New Roman" w:cs="Times New Roman"/>
                <w:sz w:val="28"/>
                <w:szCs w:val="28"/>
                <w:lang w:val="kk-KZ"/>
              </w:rPr>
              <w:t>ғы аймағы</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Қостанай</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0,36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0,37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0,45</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0,51</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0,56</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0,69</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Қостанай қаласы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15,17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12,27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12,01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11,98</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12,74</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12,88</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Рудный қаласы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21,06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20,48</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21,69</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21,18</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20,50</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21,90</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Қарабалық</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0,32</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0,35</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0,49</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0,42</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0,37</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0,47</w:t>
            </w:r>
          </w:p>
        </w:tc>
      </w:tr>
      <w:tr w:rsidR="00E82FEB">
        <w:tc>
          <w:tcPr>
            <w:tcW w:w="2410" w:type="dxa"/>
          </w:tcPr>
          <w:p w:rsidR="00E82FEB" w:rsidRDefault="00ED6974">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Федоровск</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0,19</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0,22</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0,21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0,22</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0,16</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0,19</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Меңдіқара</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0,08</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0,09</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0,09</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0,10</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0,10</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Қосындысы</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37,16</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33,77</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34,94</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34,40</w:t>
            </w:r>
          </w:p>
        </w:tc>
        <w:tc>
          <w:tcPr>
            <w:tcW w:w="1276"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34,43</w:t>
            </w:r>
          </w:p>
        </w:tc>
        <w:tc>
          <w:tcPr>
            <w:tcW w:w="1128"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36,23</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Барлығы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43,11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40,24</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41,98</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40,57</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40,65</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42,20</w:t>
            </w:r>
          </w:p>
        </w:tc>
      </w:tr>
      <w:tr w:rsidR="00E82FEB" w:rsidRPr="006A18C3">
        <w:tc>
          <w:tcPr>
            <w:tcW w:w="2410" w:type="dxa"/>
            <w:vMerge w:val="restart"/>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Аудан, қала</w:t>
            </w:r>
          </w:p>
        </w:tc>
        <w:tc>
          <w:tcPr>
            <w:tcW w:w="6940" w:type="dxa"/>
            <w:gridSpan w:val="6"/>
          </w:tcPr>
          <w:p w:rsidR="00E82FEB" w:rsidRDefault="00A60043">
            <w:pPr>
              <w:pStyle w:val="a5"/>
              <w:spacing w:after="0" w:line="240" w:lineRule="auto"/>
              <w:ind w:right="-115"/>
              <w:rPr>
                <w:rFonts w:ascii="Times New Roman" w:hAnsi="Times New Roman" w:cs="Times New Roman"/>
                <w:sz w:val="28"/>
                <w:szCs w:val="28"/>
                <w:lang w:val="kk-KZ"/>
              </w:rPr>
            </w:pPr>
            <w:r>
              <w:rPr>
                <w:rFonts w:ascii="Times New Roman" w:hAnsi="Times New Roman" w:cs="Times New Roman"/>
                <w:sz w:val="28"/>
                <w:szCs w:val="28"/>
                <w:lang w:val="kk-KZ"/>
              </w:rPr>
              <w:t>Тұрмыстық-тұтыныстық шаруашылық</w:t>
            </w:r>
            <w:r>
              <w:rPr>
                <w:rFonts w:ascii="Times New Roman" w:eastAsia="Times New Roman" w:hAnsi="Times New Roman" w:cs="Times New Roman"/>
                <w:bCs/>
                <w:sz w:val="28"/>
                <w:szCs w:val="28"/>
                <w:lang w:val="kk-KZ" w:eastAsia="ru-RU"/>
              </w:rPr>
              <w:t xml:space="preserve"> (қызмет)</w:t>
            </w:r>
            <w:r>
              <w:rPr>
                <w:rFonts w:ascii="Times New Roman" w:hAnsi="Times New Roman" w:cs="Times New Roman"/>
                <w:sz w:val="28"/>
                <w:szCs w:val="28"/>
                <w:lang w:val="kk-KZ"/>
              </w:rPr>
              <w:t>, млн. м</w:t>
            </w:r>
            <w:r>
              <w:rPr>
                <w:rFonts w:ascii="Times New Roman" w:hAnsi="Times New Roman" w:cs="Times New Roman"/>
                <w:sz w:val="28"/>
                <w:szCs w:val="28"/>
                <w:vertAlign w:val="superscript"/>
                <w:lang w:val="kk-KZ"/>
              </w:rPr>
              <w:t>3</w:t>
            </w:r>
          </w:p>
        </w:tc>
      </w:tr>
      <w:tr w:rsidR="00E82FEB">
        <w:tc>
          <w:tcPr>
            <w:tcW w:w="2410" w:type="dxa"/>
            <w:vMerge/>
          </w:tcPr>
          <w:p w:rsidR="00E82FEB" w:rsidRDefault="00E82FEB">
            <w:pPr>
              <w:pStyle w:val="a5"/>
              <w:spacing w:after="0" w:line="240" w:lineRule="auto"/>
              <w:jc w:val="both"/>
              <w:rPr>
                <w:rFonts w:ascii="Times New Roman" w:hAnsi="Times New Roman" w:cs="Times New Roman"/>
                <w:sz w:val="28"/>
                <w:szCs w:val="28"/>
                <w:lang w:val="kk-KZ"/>
              </w:rPr>
            </w:pPr>
          </w:p>
        </w:tc>
        <w:tc>
          <w:tcPr>
            <w:tcW w:w="1134"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2015</w:t>
            </w:r>
          </w:p>
        </w:tc>
        <w:tc>
          <w:tcPr>
            <w:tcW w:w="1134"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2016</w:t>
            </w:r>
          </w:p>
        </w:tc>
        <w:tc>
          <w:tcPr>
            <w:tcW w:w="1134"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2017</w:t>
            </w:r>
          </w:p>
        </w:tc>
        <w:tc>
          <w:tcPr>
            <w:tcW w:w="1134"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2018</w:t>
            </w:r>
          </w:p>
        </w:tc>
        <w:tc>
          <w:tcPr>
            <w:tcW w:w="1276"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2019</w:t>
            </w:r>
          </w:p>
        </w:tc>
        <w:tc>
          <w:tcPr>
            <w:tcW w:w="1128"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2020</w:t>
            </w:r>
          </w:p>
        </w:tc>
      </w:tr>
      <w:tr w:rsidR="00E82FEB">
        <w:tc>
          <w:tcPr>
            <w:tcW w:w="9350" w:type="dxa"/>
            <w:gridSpan w:val="7"/>
          </w:tcPr>
          <w:p w:rsidR="00E82FEB" w:rsidRDefault="004A62E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Тобыл өзені</w:t>
            </w:r>
            <w:r w:rsidR="00A60043">
              <w:rPr>
                <w:rFonts w:ascii="Times New Roman" w:hAnsi="Times New Roman" w:cs="Times New Roman"/>
                <w:sz w:val="28"/>
                <w:szCs w:val="28"/>
                <w:lang w:val="kk-KZ"/>
              </w:rPr>
              <w:t xml:space="preserve"> су жинау алабының жоғарғы аймағы</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Қамысты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0,15</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0,14</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0,13</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0,12</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0,12</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0,11</w:t>
            </w:r>
          </w:p>
        </w:tc>
      </w:tr>
      <w:tr w:rsidR="00E82FEB">
        <w:tc>
          <w:tcPr>
            <w:tcW w:w="2410" w:type="dxa"/>
          </w:tcPr>
          <w:p w:rsidR="00E82FEB" w:rsidRDefault="006B4CB7">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Жі</w:t>
            </w:r>
            <w:r w:rsidR="00A60043">
              <w:rPr>
                <w:rFonts w:ascii="Times New Roman" w:hAnsi="Times New Roman" w:cs="Times New Roman"/>
                <w:sz w:val="28"/>
                <w:szCs w:val="28"/>
                <w:lang w:val="kk-KZ"/>
              </w:rPr>
              <w:t>тіқара</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2,45</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1,88</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2,15</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2,52</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2,86</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1,38</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Денисовка</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0,20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0,23</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0,22</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0,23</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0,22</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0,21</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Бейімбет Майлин</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0,62</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0,63</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0,53</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0,49</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0,47</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0,47</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Лисаковск қаласы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1,96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2,70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2,50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2,32</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2,19</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2,29</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Қосындысы</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5,38</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5,58</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5,54</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5,68</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5,86</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4,46</w:t>
            </w:r>
          </w:p>
        </w:tc>
      </w:tr>
      <w:tr w:rsidR="00E82FEB">
        <w:tc>
          <w:tcPr>
            <w:tcW w:w="9350" w:type="dxa"/>
            <w:gridSpan w:val="7"/>
          </w:tcPr>
          <w:p w:rsidR="00E82FEB" w:rsidRDefault="004A62E3" w:rsidP="00CE6E44">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Тобыл өзені</w:t>
            </w:r>
            <w:r w:rsidR="00A60043">
              <w:rPr>
                <w:rFonts w:ascii="Times New Roman" w:hAnsi="Times New Roman" w:cs="Times New Roman"/>
                <w:sz w:val="28"/>
                <w:szCs w:val="28"/>
                <w:lang w:val="kk-KZ"/>
              </w:rPr>
              <w:t xml:space="preserve"> су жинау алабының орта</w:t>
            </w:r>
            <w:r w:rsidR="00CE6E44">
              <w:rPr>
                <w:rFonts w:ascii="Times New Roman" w:hAnsi="Times New Roman" w:cs="Times New Roman"/>
                <w:sz w:val="28"/>
                <w:szCs w:val="28"/>
                <w:lang w:val="kk-KZ"/>
              </w:rPr>
              <w:t>ң</w:t>
            </w:r>
            <w:r w:rsidR="00A60043">
              <w:rPr>
                <w:rFonts w:ascii="Times New Roman" w:hAnsi="Times New Roman" w:cs="Times New Roman"/>
                <w:sz w:val="28"/>
                <w:szCs w:val="28"/>
                <w:lang w:val="kk-KZ"/>
              </w:rPr>
              <w:t>ғы аймағы</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Қостанай</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0,74</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0,82</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0,92</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0,98</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1,03</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1,04</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Қостанай қаласы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12,50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11,41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11,21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10,53</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10,09</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10,74</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Рудный қаласы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19,35</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18,22</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16,23</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15,22</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14,52</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14,01</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Қарабалық</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0,43</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0,43</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0,41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0,38</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0,35</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0,36</w:t>
            </w:r>
          </w:p>
        </w:tc>
      </w:tr>
      <w:tr w:rsidR="00E82FEB">
        <w:tc>
          <w:tcPr>
            <w:tcW w:w="2410" w:type="dxa"/>
          </w:tcPr>
          <w:p w:rsidR="00E82FEB" w:rsidRDefault="00ED6974">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Федоровск</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0,27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0,26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0,27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0,28</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0,28</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0,23</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Меңдіқара</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0,09</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0,08</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0,08</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0,12</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Қосындысы</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33,39</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31,24</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29,13</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27,47</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26,35</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26,50</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Барлығы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38,77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36,82</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34,67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33,15</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32,21</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30,96</w:t>
            </w:r>
          </w:p>
        </w:tc>
      </w:tr>
    </w:tbl>
    <w:p w:rsidR="00E82FEB" w:rsidRDefault="00E82FEB">
      <w:pPr>
        <w:pStyle w:val="a5"/>
        <w:spacing w:after="0" w:line="240" w:lineRule="auto"/>
        <w:jc w:val="both"/>
        <w:rPr>
          <w:rFonts w:ascii="Times New Roman" w:hAnsi="Times New Roman" w:cs="Times New Roman"/>
          <w:sz w:val="28"/>
          <w:szCs w:val="28"/>
          <w:lang w:val="kk-KZ"/>
        </w:rPr>
      </w:pPr>
    </w:p>
    <w:p w:rsidR="00E82FEB" w:rsidRDefault="00E82FEB">
      <w:pPr>
        <w:spacing w:after="0" w:line="240" w:lineRule="auto"/>
        <w:jc w:val="both"/>
        <w:rPr>
          <w:rFonts w:ascii="Times New Roman" w:hAnsi="Times New Roman" w:cs="Times New Roman"/>
          <w:bCs/>
          <w:sz w:val="28"/>
          <w:szCs w:val="28"/>
          <w:lang w:val="kk-KZ"/>
        </w:rPr>
        <w:sectPr w:rsidR="00E82FEB">
          <w:pgSz w:w="11906" w:h="16838"/>
          <w:pgMar w:top="1134" w:right="850" w:bottom="1134" w:left="1701" w:header="708" w:footer="708" w:gutter="0"/>
          <w:cols w:space="708"/>
          <w:docGrid w:linePitch="360"/>
        </w:sectPr>
      </w:pPr>
    </w:p>
    <w:p w:rsidR="00E82FEB" w:rsidRDefault="00A60043">
      <w:pPr>
        <w:spacing w:after="0" w:line="240" w:lineRule="auto"/>
        <w:jc w:val="right"/>
        <w:rPr>
          <w:rFonts w:ascii="Times New Roman" w:hAnsi="Times New Roman" w:cs="Times New Roman"/>
          <w:bCs/>
          <w:sz w:val="28"/>
          <w:szCs w:val="28"/>
          <w:lang w:val="kk-KZ"/>
        </w:rPr>
      </w:pPr>
      <w:r>
        <w:rPr>
          <w:rFonts w:ascii="Times New Roman" w:hAnsi="Times New Roman" w:cs="Times New Roman"/>
          <w:bCs/>
          <w:sz w:val="28"/>
          <w:szCs w:val="28"/>
          <w:lang w:val="kk-KZ"/>
        </w:rPr>
        <w:t xml:space="preserve">Қосымша И  </w:t>
      </w:r>
    </w:p>
    <w:p w:rsidR="00E82FEB" w:rsidRDefault="00E82FEB">
      <w:pPr>
        <w:spacing w:after="0" w:line="240" w:lineRule="auto"/>
        <w:jc w:val="both"/>
        <w:rPr>
          <w:rFonts w:ascii="Times New Roman" w:hAnsi="Times New Roman" w:cs="Times New Roman"/>
          <w:bCs/>
          <w:sz w:val="28"/>
          <w:szCs w:val="28"/>
          <w:lang w:val="kk-KZ"/>
        </w:rPr>
      </w:pPr>
    </w:p>
    <w:p w:rsidR="004A62E3" w:rsidRDefault="004A62E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Тобыл өзені</w:t>
      </w:r>
      <w:r w:rsidR="006B4CB7">
        <w:rPr>
          <w:rFonts w:ascii="Times New Roman" w:hAnsi="Times New Roman" w:cs="Times New Roman"/>
          <w:sz w:val="28"/>
          <w:szCs w:val="28"/>
          <w:lang w:val="kk-KZ"/>
        </w:rPr>
        <w:t xml:space="preserve"> су жинау алабы</w:t>
      </w:r>
      <w:r w:rsidR="00A60043">
        <w:rPr>
          <w:rFonts w:ascii="Times New Roman" w:hAnsi="Times New Roman" w:cs="Times New Roman"/>
          <w:sz w:val="28"/>
          <w:szCs w:val="28"/>
          <w:lang w:val="kk-KZ"/>
        </w:rPr>
        <w:t xml:space="preserve"> аймағындағы әкімшілік аудандар және </w:t>
      </w:r>
    </w:p>
    <w:p w:rsidR="00E82FEB" w:rsidRDefault="00A60043">
      <w:pPr>
        <w:spacing w:after="0" w:line="240" w:lineRule="auto"/>
        <w:jc w:val="center"/>
        <w:rPr>
          <w:rFonts w:ascii="Times New Roman" w:hAnsi="Times New Roman" w:cs="Times New Roman"/>
          <w:bCs/>
          <w:sz w:val="28"/>
          <w:szCs w:val="28"/>
          <w:vertAlign w:val="superscript"/>
          <w:lang w:val="kk-KZ"/>
        </w:rPr>
      </w:pPr>
      <w:r>
        <w:rPr>
          <w:rFonts w:ascii="Times New Roman" w:hAnsi="Times New Roman" w:cs="Times New Roman"/>
          <w:sz w:val="28"/>
          <w:szCs w:val="28"/>
          <w:lang w:val="kk-KZ"/>
        </w:rPr>
        <w:t>қалалар деңгейіндегі өндірістік қызме</w:t>
      </w:r>
      <w:r w:rsidR="006B4CB7">
        <w:rPr>
          <w:rFonts w:ascii="Times New Roman" w:hAnsi="Times New Roman" w:cs="Times New Roman"/>
          <w:sz w:val="28"/>
          <w:szCs w:val="28"/>
          <w:lang w:val="kk-KZ"/>
        </w:rPr>
        <w:t>тке су ресурстарын  пайдалану</w:t>
      </w:r>
      <w:r w:rsidR="004A62E3">
        <w:rPr>
          <w:rFonts w:ascii="Times New Roman" w:hAnsi="Times New Roman" w:cs="Times New Roman"/>
          <w:sz w:val="28"/>
          <w:szCs w:val="28"/>
          <w:lang w:val="kk-KZ"/>
        </w:rPr>
        <w:t xml:space="preserve"> динамикасы, </w:t>
      </w:r>
      <w:r>
        <w:rPr>
          <w:rFonts w:ascii="Times New Roman" w:hAnsi="Times New Roman" w:cs="Times New Roman"/>
          <w:bCs/>
          <w:sz w:val="28"/>
          <w:szCs w:val="28"/>
          <w:lang w:val="kk-KZ"/>
        </w:rPr>
        <w:t>млн. м</w:t>
      </w:r>
      <w:r>
        <w:rPr>
          <w:rFonts w:ascii="Times New Roman" w:hAnsi="Times New Roman" w:cs="Times New Roman"/>
          <w:bCs/>
          <w:sz w:val="28"/>
          <w:szCs w:val="28"/>
          <w:vertAlign w:val="superscript"/>
          <w:lang w:val="kk-KZ"/>
        </w:rPr>
        <w:t>3</w:t>
      </w:r>
    </w:p>
    <w:p w:rsidR="00E82FEB" w:rsidRDefault="00E82FEB">
      <w:pPr>
        <w:spacing w:after="0" w:line="240" w:lineRule="auto"/>
        <w:jc w:val="both"/>
        <w:rPr>
          <w:rFonts w:ascii="Times New Roman" w:hAnsi="Times New Roman" w:cs="Times New Roman"/>
          <w:bCs/>
          <w:sz w:val="28"/>
          <w:szCs w:val="28"/>
          <w:vertAlign w:val="superscript"/>
          <w:lang w:val="kk-KZ"/>
        </w:rPr>
      </w:pPr>
    </w:p>
    <w:tbl>
      <w:tblPr>
        <w:tblStyle w:val="ae"/>
        <w:tblW w:w="0" w:type="auto"/>
        <w:tblInd w:w="-5" w:type="dxa"/>
        <w:tblLook w:val="04A0" w:firstRow="1" w:lastRow="0" w:firstColumn="1" w:lastColumn="0" w:noHBand="0" w:noVBand="1"/>
      </w:tblPr>
      <w:tblGrid>
        <w:gridCol w:w="2410"/>
        <w:gridCol w:w="1134"/>
        <w:gridCol w:w="1134"/>
        <w:gridCol w:w="1134"/>
        <w:gridCol w:w="1134"/>
        <w:gridCol w:w="1276"/>
        <w:gridCol w:w="1128"/>
      </w:tblGrid>
      <w:tr w:rsidR="00E82FEB">
        <w:tc>
          <w:tcPr>
            <w:tcW w:w="2410" w:type="dxa"/>
            <w:vMerge w:val="restart"/>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Аудан, қала</w:t>
            </w:r>
          </w:p>
        </w:tc>
        <w:tc>
          <w:tcPr>
            <w:tcW w:w="6940" w:type="dxa"/>
            <w:gridSpan w:val="6"/>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eastAsia="Times New Roman" w:hAnsi="Times New Roman" w:cs="Times New Roman"/>
                <w:bCs/>
                <w:sz w:val="28"/>
                <w:szCs w:val="28"/>
                <w:lang w:val="kk-KZ" w:eastAsia="ru-RU"/>
              </w:rPr>
              <w:t>Өндіріс қызметі</w:t>
            </w:r>
            <w:r>
              <w:rPr>
                <w:rFonts w:ascii="Times New Roman" w:hAnsi="Times New Roman" w:cs="Times New Roman"/>
                <w:sz w:val="28"/>
                <w:szCs w:val="28"/>
                <w:lang w:val="kk-KZ"/>
              </w:rPr>
              <w:t>, млн. м</w:t>
            </w:r>
            <w:r>
              <w:rPr>
                <w:rFonts w:ascii="Times New Roman" w:hAnsi="Times New Roman" w:cs="Times New Roman"/>
                <w:sz w:val="28"/>
                <w:szCs w:val="28"/>
                <w:vertAlign w:val="superscript"/>
                <w:lang w:val="kk-KZ"/>
              </w:rPr>
              <w:t>3</w:t>
            </w:r>
          </w:p>
        </w:tc>
      </w:tr>
      <w:tr w:rsidR="00E82FEB" w:rsidTr="006B4CB7">
        <w:tc>
          <w:tcPr>
            <w:tcW w:w="2410" w:type="dxa"/>
            <w:vMerge/>
            <w:tcBorders>
              <w:bottom w:val="single" w:sz="4" w:space="0" w:color="auto"/>
            </w:tcBorders>
          </w:tcPr>
          <w:p w:rsidR="00E82FEB" w:rsidRDefault="00E82FEB">
            <w:pPr>
              <w:pStyle w:val="a5"/>
              <w:spacing w:after="0" w:line="240" w:lineRule="auto"/>
              <w:jc w:val="both"/>
              <w:rPr>
                <w:rFonts w:ascii="Times New Roman" w:hAnsi="Times New Roman" w:cs="Times New Roman"/>
                <w:sz w:val="28"/>
                <w:szCs w:val="28"/>
                <w:lang w:val="kk-KZ"/>
              </w:rPr>
            </w:pPr>
          </w:p>
        </w:tc>
        <w:tc>
          <w:tcPr>
            <w:tcW w:w="1134" w:type="dxa"/>
            <w:tcBorders>
              <w:bottom w:val="single" w:sz="4" w:space="0" w:color="auto"/>
            </w:tcBorders>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1997</w:t>
            </w:r>
          </w:p>
        </w:tc>
        <w:tc>
          <w:tcPr>
            <w:tcW w:w="1134" w:type="dxa"/>
            <w:tcBorders>
              <w:bottom w:val="single" w:sz="4" w:space="0" w:color="auto"/>
            </w:tcBorders>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1998</w:t>
            </w:r>
          </w:p>
        </w:tc>
        <w:tc>
          <w:tcPr>
            <w:tcW w:w="1134" w:type="dxa"/>
            <w:tcBorders>
              <w:bottom w:val="single" w:sz="4" w:space="0" w:color="auto"/>
            </w:tcBorders>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1999</w:t>
            </w:r>
          </w:p>
        </w:tc>
        <w:tc>
          <w:tcPr>
            <w:tcW w:w="1134" w:type="dxa"/>
            <w:tcBorders>
              <w:bottom w:val="single" w:sz="4" w:space="0" w:color="auto"/>
            </w:tcBorders>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2000</w:t>
            </w:r>
          </w:p>
        </w:tc>
        <w:tc>
          <w:tcPr>
            <w:tcW w:w="1276" w:type="dxa"/>
            <w:tcBorders>
              <w:bottom w:val="single" w:sz="4" w:space="0" w:color="auto"/>
            </w:tcBorders>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2001</w:t>
            </w:r>
          </w:p>
        </w:tc>
        <w:tc>
          <w:tcPr>
            <w:tcW w:w="1128" w:type="dxa"/>
            <w:tcBorders>
              <w:bottom w:val="single" w:sz="4" w:space="0" w:color="auto"/>
            </w:tcBorders>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2002</w:t>
            </w:r>
          </w:p>
        </w:tc>
      </w:tr>
      <w:tr w:rsidR="00E82FEB" w:rsidTr="006B4CB7">
        <w:tc>
          <w:tcPr>
            <w:tcW w:w="2410" w:type="dxa"/>
            <w:tcBorders>
              <w:top w:val="single" w:sz="4" w:space="0" w:color="auto"/>
              <w:left w:val="single" w:sz="4" w:space="0" w:color="auto"/>
              <w:bottom w:val="single" w:sz="4" w:space="0" w:color="auto"/>
              <w:right w:val="single" w:sz="4" w:space="0" w:color="auto"/>
            </w:tcBorders>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1134" w:type="dxa"/>
            <w:tcBorders>
              <w:top w:val="single" w:sz="4" w:space="0" w:color="auto"/>
              <w:left w:val="single" w:sz="4" w:space="0" w:color="auto"/>
              <w:bottom w:val="single" w:sz="4" w:space="0" w:color="auto"/>
              <w:right w:val="single" w:sz="4" w:space="0" w:color="auto"/>
            </w:tcBorders>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w:t>
            </w:r>
          </w:p>
        </w:tc>
        <w:tc>
          <w:tcPr>
            <w:tcW w:w="1134" w:type="dxa"/>
            <w:tcBorders>
              <w:top w:val="single" w:sz="4" w:space="0" w:color="auto"/>
              <w:left w:val="single" w:sz="4" w:space="0" w:color="auto"/>
              <w:bottom w:val="single" w:sz="4" w:space="0" w:color="auto"/>
              <w:right w:val="single" w:sz="4" w:space="0" w:color="auto"/>
            </w:tcBorders>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w:t>
            </w:r>
          </w:p>
        </w:tc>
        <w:tc>
          <w:tcPr>
            <w:tcW w:w="1134" w:type="dxa"/>
            <w:tcBorders>
              <w:top w:val="single" w:sz="4" w:space="0" w:color="auto"/>
              <w:left w:val="single" w:sz="4" w:space="0" w:color="auto"/>
              <w:bottom w:val="single" w:sz="4" w:space="0" w:color="auto"/>
              <w:right w:val="single" w:sz="4" w:space="0" w:color="auto"/>
            </w:tcBorders>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w:t>
            </w:r>
          </w:p>
        </w:tc>
        <w:tc>
          <w:tcPr>
            <w:tcW w:w="1134" w:type="dxa"/>
            <w:tcBorders>
              <w:top w:val="single" w:sz="4" w:space="0" w:color="auto"/>
              <w:left w:val="single" w:sz="4" w:space="0" w:color="auto"/>
              <w:bottom w:val="single" w:sz="4" w:space="0" w:color="auto"/>
              <w:right w:val="single" w:sz="4" w:space="0" w:color="auto"/>
            </w:tcBorders>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5</w:t>
            </w:r>
          </w:p>
        </w:tc>
        <w:tc>
          <w:tcPr>
            <w:tcW w:w="1276" w:type="dxa"/>
            <w:tcBorders>
              <w:top w:val="single" w:sz="4" w:space="0" w:color="auto"/>
              <w:left w:val="single" w:sz="4" w:space="0" w:color="auto"/>
              <w:bottom w:val="single" w:sz="4" w:space="0" w:color="auto"/>
              <w:right w:val="single" w:sz="4" w:space="0" w:color="auto"/>
            </w:tcBorders>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6</w:t>
            </w:r>
          </w:p>
        </w:tc>
        <w:tc>
          <w:tcPr>
            <w:tcW w:w="1128" w:type="dxa"/>
            <w:tcBorders>
              <w:top w:val="single" w:sz="4" w:space="0" w:color="auto"/>
              <w:left w:val="single" w:sz="4" w:space="0" w:color="auto"/>
              <w:bottom w:val="single" w:sz="4" w:space="0" w:color="auto"/>
              <w:right w:val="single" w:sz="4" w:space="0" w:color="auto"/>
            </w:tcBorders>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7</w:t>
            </w:r>
          </w:p>
        </w:tc>
      </w:tr>
      <w:tr w:rsidR="00E82FEB" w:rsidTr="006B4CB7">
        <w:tc>
          <w:tcPr>
            <w:tcW w:w="9350" w:type="dxa"/>
            <w:gridSpan w:val="7"/>
            <w:tcBorders>
              <w:top w:val="single" w:sz="4" w:space="0" w:color="auto"/>
              <w:left w:val="single" w:sz="4" w:space="0" w:color="auto"/>
              <w:bottom w:val="single" w:sz="4" w:space="0" w:color="auto"/>
              <w:right w:val="single" w:sz="4" w:space="0" w:color="auto"/>
            </w:tcBorders>
          </w:tcPr>
          <w:p w:rsidR="00E82FEB" w:rsidRDefault="004A62E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Тобыл өзені</w:t>
            </w:r>
            <w:r w:rsidR="00A60043">
              <w:rPr>
                <w:rFonts w:ascii="Times New Roman" w:hAnsi="Times New Roman" w:cs="Times New Roman"/>
                <w:sz w:val="28"/>
                <w:szCs w:val="28"/>
                <w:lang w:val="kk-KZ"/>
              </w:rPr>
              <w:t xml:space="preserve"> су жинау алабының жоғарғы аймағы</w:t>
            </w:r>
          </w:p>
        </w:tc>
      </w:tr>
      <w:tr w:rsidR="00E82FEB" w:rsidTr="006B4CB7">
        <w:tc>
          <w:tcPr>
            <w:tcW w:w="2410" w:type="dxa"/>
            <w:tcBorders>
              <w:top w:val="single" w:sz="4" w:space="0" w:color="auto"/>
            </w:tcBorders>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Қамысты</w:t>
            </w:r>
          </w:p>
        </w:tc>
        <w:tc>
          <w:tcPr>
            <w:tcW w:w="1134" w:type="dxa"/>
            <w:tcBorders>
              <w:top w:val="single" w:sz="4" w:space="0" w:color="auto"/>
            </w:tcBorders>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0,09</w:t>
            </w:r>
          </w:p>
        </w:tc>
        <w:tc>
          <w:tcPr>
            <w:tcW w:w="1134" w:type="dxa"/>
            <w:tcBorders>
              <w:top w:val="single" w:sz="4" w:space="0" w:color="auto"/>
            </w:tcBorders>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0,00</w:t>
            </w:r>
          </w:p>
        </w:tc>
        <w:tc>
          <w:tcPr>
            <w:tcW w:w="1134" w:type="dxa"/>
            <w:tcBorders>
              <w:top w:val="single" w:sz="4" w:space="0" w:color="auto"/>
            </w:tcBorders>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0,05</w:t>
            </w:r>
          </w:p>
        </w:tc>
        <w:tc>
          <w:tcPr>
            <w:tcW w:w="1134" w:type="dxa"/>
            <w:tcBorders>
              <w:top w:val="single" w:sz="4" w:space="0" w:color="auto"/>
            </w:tcBorders>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0,02</w:t>
            </w:r>
          </w:p>
        </w:tc>
        <w:tc>
          <w:tcPr>
            <w:tcW w:w="1276" w:type="dxa"/>
            <w:tcBorders>
              <w:top w:val="single" w:sz="4" w:space="0" w:color="auto"/>
            </w:tcBorders>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0,02</w:t>
            </w:r>
          </w:p>
        </w:tc>
        <w:tc>
          <w:tcPr>
            <w:tcW w:w="1128" w:type="dxa"/>
            <w:tcBorders>
              <w:top w:val="single" w:sz="4" w:space="0" w:color="auto"/>
            </w:tcBorders>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0,00</w:t>
            </w:r>
          </w:p>
        </w:tc>
      </w:tr>
      <w:tr w:rsidR="00E82FEB">
        <w:tc>
          <w:tcPr>
            <w:tcW w:w="2410" w:type="dxa"/>
          </w:tcPr>
          <w:p w:rsidR="00E82FEB" w:rsidRDefault="006B4CB7">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Жі</w:t>
            </w:r>
            <w:r w:rsidR="00A60043">
              <w:rPr>
                <w:rFonts w:ascii="Times New Roman" w:hAnsi="Times New Roman" w:cs="Times New Roman"/>
                <w:sz w:val="28"/>
                <w:szCs w:val="28"/>
                <w:lang w:val="kk-KZ"/>
              </w:rPr>
              <w:t>тіқара</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0,61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1,15</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1,21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0,52</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0,51</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0,51</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Денисовка</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0,13</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0,01</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0,01</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0,00</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Бейімбет Майлин</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0,25</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0,52</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0,32</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0,15</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0,11</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0,15</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Лисаковск қаласы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11,48</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7,32</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7,35</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7,44</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6,45</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5,35</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Қосындысы</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12,56</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9,06</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8,99</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8,14</w:t>
            </w:r>
          </w:p>
        </w:tc>
        <w:tc>
          <w:tcPr>
            <w:tcW w:w="1276"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7,10</w:t>
            </w:r>
          </w:p>
        </w:tc>
        <w:tc>
          <w:tcPr>
            <w:tcW w:w="1128"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6,01</w:t>
            </w:r>
          </w:p>
        </w:tc>
      </w:tr>
      <w:tr w:rsidR="00E82FEB">
        <w:tc>
          <w:tcPr>
            <w:tcW w:w="9350" w:type="dxa"/>
            <w:gridSpan w:val="7"/>
          </w:tcPr>
          <w:p w:rsidR="00E82FEB" w:rsidRDefault="004A62E3" w:rsidP="00CE6E44">
            <w:pPr>
              <w:pStyle w:val="a5"/>
              <w:spacing w:after="0" w:line="240" w:lineRule="auto"/>
              <w:jc w:val="center"/>
              <w:rPr>
                <w:rFonts w:ascii="Times New Roman" w:hAnsi="Times New Roman" w:cs="Times New Roman"/>
                <w:bCs/>
                <w:sz w:val="28"/>
                <w:szCs w:val="28"/>
              </w:rPr>
            </w:pPr>
            <w:r>
              <w:rPr>
                <w:rFonts w:ascii="Times New Roman" w:hAnsi="Times New Roman" w:cs="Times New Roman"/>
                <w:sz w:val="28"/>
                <w:szCs w:val="28"/>
                <w:lang w:val="kk-KZ"/>
              </w:rPr>
              <w:t>Тобыл өзені</w:t>
            </w:r>
            <w:r w:rsidR="00A60043">
              <w:rPr>
                <w:rFonts w:ascii="Times New Roman" w:hAnsi="Times New Roman" w:cs="Times New Roman"/>
                <w:sz w:val="28"/>
                <w:szCs w:val="28"/>
                <w:lang w:val="kk-KZ"/>
              </w:rPr>
              <w:t xml:space="preserve"> су жинау алабының орта</w:t>
            </w:r>
            <w:r w:rsidR="00CE6E44">
              <w:rPr>
                <w:rFonts w:ascii="Times New Roman" w:hAnsi="Times New Roman" w:cs="Times New Roman"/>
                <w:sz w:val="28"/>
                <w:szCs w:val="28"/>
                <w:lang w:val="kk-KZ"/>
              </w:rPr>
              <w:t>ң</w:t>
            </w:r>
            <w:r w:rsidR="00A60043">
              <w:rPr>
                <w:rFonts w:ascii="Times New Roman" w:hAnsi="Times New Roman" w:cs="Times New Roman"/>
                <w:sz w:val="28"/>
                <w:szCs w:val="28"/>
                <w:lang w:val="kk-KZ"/>
              </w:rPr>
              <w:t>ғы аймағы</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Қостанай</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0,43</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0,22</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0,15</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0,07</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0,17</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Қостанай қаласы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5,13</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2,60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2,10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1,93</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1,95</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1,55</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Рудный қаласы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17,19</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9,59</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9,61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8,76</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6,62</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11,50</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Қарабалық</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0,46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0,60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0,35</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0,08</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0,09</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0,13</w:t>
            </w:r>
          </w:p>
        </w:tc>
      </w:tr>
      <w:tr w:rsidR="00E82FEB">
        <w:tc>
          <w:tcPr>
            <w:tcW w:w="2410" w:type="dxa"/>
          </w:tcPr>
          <w:p w:rsidR="00E82FEB" w:rsidRDefault="00ED6974">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Федоровск</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0,78</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0,04</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0,03</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0,03</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0,05</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Меңдіқара</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0,06</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0,04</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0,06</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Қосындысы</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23,78</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13,38</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12,42</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10,98</w:t>
            </w:r>
          </w:p>
        </w:tc>
        <w:tc>
          <w:tcPr>
            <w:tcW w:w="1276"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8,80</w:t>
            </w:r>
          </w:p>
        </w:tc>
        <w:tc>
          <w:tcPr>
            <w:tcW w:w="1128"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13,46</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Барлығы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36,34</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22,44</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21,41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19,14</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15,90</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19,47</w:t>
            </w:r>
          </w:p>
        </w:tc>
      </w:tr>
      <w:tr w:rsidR="00E82FEB">
        <w:tc>
          <w:tcPr>
            <w:tcW w:w="2410" w:type="dxa"/>
            <w:vMerge w:val="restart"/>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Аудан, қала</w:t>
            </w:r>
          </w:p>
        </w:tc>
        <w:tc>
          <w:tcPr>
            <w:tcW w:w="6940" w:type="dxa"/>
            <w:gridSpan w:val="6"/>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eastAsia="Times New Roman" w:hAnsi="Times New Roman" w:cs="Times New Roman"/>
                <w:bCs/>
                <w:sz w:val="28"/>
                <w:szCs w:val="28"/>
                <w:lang w:val="kk-KZ" w:eastAsia="ru-RU"/>
              </w:rPr>
              <w:t>Өндіріс қызметі</w:t>
            </w:r>
            <w:r>
              <w:rPr>
                <w:rFonts w:ascii="Times New Roman" w:hAnsi="Times New Roman" w:cs="Times New Roman"/>
                <w:sz w:val="28"/>
                <w:szCs w:val="28"/>
                <w:lang w:val="kk-KZ"/>
              </w:rPr>
              <w:t>, млн. м</w:t>
            </w:r>
            <w:r>
              <w:rPr>
                <w:rFonts w:ascii="Times New Roman" w:hAnsi="Times New Roman" w:cs="Times New Roman"/>
                <w:sz w:val="28"/>
                <w:szCs w:val="28"/>
                <w:vertAlign w:val="superscript"/>
                <w:lang w:val="kk-KZ"/>
              </w:rPr>
              <w:t>3</w:t>
            </w:r>
          </w:p>
        </w:tc>
      </w:tr>
      <w:tr w:rsidR="00E82FEB">
        <w:tc>
          <w:tcPr>
            <w:tcW w:w="2410" w:type="dxa"/>
            <w:vMerge/>
          </w:tcPr>
          <w:p w:rsidR="00E82FEB" w:rsidRDefault="00E82FEB">
            <w:pPr>
              <w:pStyle w:val="a5"/>
              <w:spacing w:after="0" w:line="240" w:lineRule="auto"/>
              <w:jc w:val="both"/>
              <w:rPr>
                <w:rFonts w:ascii="Times New Roman" w:hAnsi="Times New Roman" w:cs="Times New Roman"/>
                <w:sz w:val="28"/>
                <w:szCs w:val="28"/>
                <w:lang w:val="kk-KZ"/>
              </w:rPr>
            </w:pP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2003</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2004</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2005</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2006</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2007</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2008</w:t>
            </w:r>
          </w:p>
        </w:tc>
      </w:tr>
      <w:tr w:rsidR="00E82FEB">
        <w:tc>
          <w:tcPr>
            <w:tcW w:w="9350" w:type="dxa"/>
            <w:gridSpan w:val="7"/>
          </w:tcPr>
          <w:p w:rsidR="00E82FEB" w:rsidRDefault="004A62E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Тобыл өзені</w:t>
            </w:r>
            <w:r w:rsidR="00A60043">
              <w:rPr>
                <w:rFonts w:ascii="Times New Roman" w:hAnsi="Times New Roman" w:cs="Times New Roman"/>
                <w:sz w:val="28"/>
                <w:szCs w:val="28"/>
                <w:lang w:val="kk-KZ"/>
              </w:rPr>
              <w:t xml:space="preserve"> су жинау алабының жоғарғы аймағы</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Қамысты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0,00</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0,00</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0,00</w:t>
            </w:r>
          </w:p>
        </w:tc>
      </w:tr>
      <w:tr w:rsidR="00E82FEB">
        <w:tc>
          <w:tcPr>
            <w:tcW w:w="2410" w:type="dxa"/>
          </w:tcPr>
          <w:p w:rsidR="00E82FEB" w:rsidRDefault="006B4CB7">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Жі</w:t>
            </w:r>
            <w:r w:rsidR="00A60043">
              <w:rPr>
                <w:rFonts w:ascii="Times New Roman" w:hAnsi="Times New Roman" w:cs="Times New Roman"/>
                <w:sz w:val="28"/>
                <w:szCs w:val="28"/>
                <w:lang w:val="kk-KZ"/>
              </w:rPr>
              <w:t>тіқара</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0,53</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2,69</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0,95</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0,95</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1,34</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0,42</w:t>
            </w:r>
          </w:p>
        </w:tc>
      </w:tr>
      <w:tr w:rsidR="00E82FEB">
        <w:tc>
          <w:tcPr>
            <w:tcW w:w="2410" w:type="dxa"/>
          </w:tcPr>
          <w:p w:rsidR="00E82FEB" w:rsidRDefault="00CE6E44">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Денисов</w:t>
            </w:r>
            <w:r w:rsidR="00A60043">
              <w:rPr>
                <w:rFonts w:ascii="Times New Roman" w:hAnsi="Times New Roman" w:cs="Times New Roman"/>
                <w:sz w:val="28"/>
                <w:szCs w:val="28"/>
                <w:lang w:val="kk-KZ"/>
              </w:rPr>
              <w:t>к</w:t>
            </w:r>
            <w:r>
              <w:rPr>
                <w:rFonts w:ascii="Times New Roman" w:hAnsi="Times New Roman" w:cs="Times New Roman"/>
                <w:sz w:val="28"/>
                <w:szCs w:val="28"/>
                <w:lang w:val="kk-KZ"/>
              </w:rPr>
              <w:t>а</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0,02</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0,01</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0,00</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0,00</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Бейімбет Майлин</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0,30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0,09</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0,37</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0,89</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2,84</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Лисаковск қаласы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5,79</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3,09</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3,24</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5,11</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5,11</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4,08</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Қосындысы</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6,50</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6,09</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4,29</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6,44</w:t>
            </w:r>
          </w:p>
        </w:tc>
        <w:tc>
          <w:tcPr>
            <w:tcW w:w="1276"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7,34</w:t>
            </w:r>
          </w:p>
        </w:tc>
        <w:tc>
          <w:tcPr>
            <w:tcW w:w="1128"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7,34</w:t>
            </w:r>
          </w:p>
        </w:tc>
      </w:tr>
      <w:tr w:rsidR="00E82FEB">
        <w:tc>
          <w:tcPr>
            <w:tcW w:w="9350" w:type="dxa"/>
            <w:gridSpan w:val="7"/>
          </w:tcPr>
          <w:p w:rsidR="00E82FEB" w:rsidRDefault="004A62E3" w:rsidP="00CE6E44">
            <w:pPr>
              <w:pStyle w:val="a5"/>
              <w:spacing w:after="0" w:line="240" w:lineRule="auto"/>
              <w:jc w:val="center"/>
              <w:rPr>
                <w:rFonts w:ascii="Times New Roman" w:hAnsi="Times New Roman" w:cs="Times New Roman"/>
                <w:bCs/>
                <w:sz w:val="28"/>
                <w:szCs w:val="28"/>
              </w:rPr>
            </w:pPr>
            <w:r>
              <w:rPr>
                <w:rFonts w:ascii="Times New Roman" w:hAnsi="Times New Roman" w:cs="Times New Roman"/>
                <w:sz w:val="28"/>
                <w:szCs w:val="28"/>
                <w:lang w:val="kk-KZ"/>
              </w:rPr>
              <w:t>Тобыл өзені</w:t>
            </w:r>
            <w:r w:rsidR="00A60043">
              <w:rPr>
                <w:rFonts w:ascii="Times New Roman" w:hAnsi="Times New Roman" w:cs="Times New Roman"/>
                <w:sz w:val="28"/>
                <w:szCs w:val="28"/>
                <w:lang w:val="kk-KZ"/>
              </w:rPr>
              <w:t xml:space="preserve"> су жинау алабының орта</w:t>
            </w:r>
            <w:r w:rsidR="00CE6E44">
              <w:rPr>
                <w:rFonts w:ascii="Times New Roman" w:hAnsi="Times New Roman" w:cs="Times New Roman"/>
                <w:sz w:val="28"/>
                <w:szCs w:val="28"/>
                <w:lang w:val="kk-KZ"/>
              </w:rPr>
              <w:t>ң</w:t>
            </w:r>
            <w:r w:rsidR="00A60043">
              <w:rPr>
                <w:rFonts w:ascii="Times New Roman" w:hAnsi="Times New Roman" w:cs="Times New Roman"/>
                <w:sz w:val="28"/>
                <w:szCs w:val="28"/>
                <w:lang w:val="kk-KZ"/>
              </w:rPr>
              <w:t>ғы аймағы</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Қостанай</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0,27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0,19</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0,30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0,46</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0,03</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0,25</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Қостанай қаласы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1,68</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1,55</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1,44</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2,64</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2,64</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3,40</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Рудный қаласы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10,60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26,40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11,40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14,30</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14,30</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18,60</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Қарабалық</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0,19</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0,21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0,05</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0,19</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0,23</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0,22</w:t>
            </w:r>
          </w:p>
        </w:tc>
      </w:tr>
      <w:tr w:rsidR="00E82FEB">
        <w:tc>
          <w:tcPr>
            <w:tcW w:w="2410" w:type="dxa"/>
          </w:tcPr>
          <w:p w:rsidR="00E82FEB" w:rsidRDefault="00ED6974">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Федоровск</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0,03</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0,10</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0,09</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0,06</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Меңдіқара</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0,06</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0,06</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0,06</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Қосындысы</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12,81</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28,44</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13,32</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17,76</w:t>
            </w:r>
          </w:p>
        </w:tc>
        <w:tc>
          <w:tcPr>
            <w:tcW w:w="1276"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17,35</w:t>
            </w:r>
          </w:p>
        </w:tc>
        <w:tc>
          <w:tcPr>
            <w:tcW w:w="1128"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22,59</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Барлығы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19,31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34,53</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17,61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24,19</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24,69</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29,93</w:t>
            </w:r>
          </w:p>
        </w:tc>
      </w:tr>
      <w:tr w:rsidR="00E82FEB">
        <w:tc>
          <w:tcPr>
            <w:tcW w:w="2410" w:type="dxa"/>
            <w:vMerge w:val="restart"/>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Аудан, қала</w:t>
            </w:r>
          </w:p>
        </w:tc>
        <w:tc>
          <w:tcPr>
            <w:tcW w:w="6940" w:type="dxa"/>
            <w:gridSpan w:val="6"/>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eastAsia="Times New Roman" w:hAnsi="Times New Roman" w:cs="Times New Roman"/>
                <w:bCs/>
                <w:sz w:val="28"/>
                <w:szCs w:val="28"/>
                <w:lang w:val="kk-KZ" w:eastAsia="ru-RU"/>
              </w:rPr>
              <w:t>Өндіріс қызметі</w:t>
            </w:r>
            <w:r>
              <w:rPr>
                <w:rFonts w:ascii="Times New Roman" w:hAnsi="Times New Roman" w:cs="Times New Roman"/>
                <w:sz w:val="28"/>
                <w:szCs w:val="28"/>
                <w:lang w:val="kk-KZ"/>
              </w:rPr>
              <w:t>, млн. м</w:t>
            </w:r>
            <w:r>
              <w:rPr>
                <w:rFonts w:ascii="Times New Roman" w:hAnsi="Times New Roman" w:cs="Times New Roman"/>
                <w:sz w:val="28"/>
                <w:szCs w:val="28"/>
                <w:vertAlign w:val="superscript"/>
                <w:lang w:val="kk-KZ"/>
              </w:rPr>
              <w:t>3</w:t>
            </w:r>
          </w:p>
        </w:tc>
      </w:tr>
      <w:tr w:rsidR="00E82FEB">
        <w:tc>
          <w:tcPr>
            <w:tcW w:w="2410" w:type="dxa"/>
            <w:vMerge/>
          </w:tcPr>
          <w:p w:rsidR="00E82FEB" w:rsidRDefault="00E82FEB">
            <w:pPr>
              <w:pStyle w:val="a5"/>
              <w:spacing w:after="0" w:line="240" w:lineRule="auto"/>
              <w:jc w:val="both"/>
              <w:rPr>
                <w:rFonts w:ascii="Times New Roman" w:hAnsi="Times New Roman" w:cs="Times New Roman"/>
                <w:sz w:val="28"/>
                <w:szCs w:val="28"/>
                <w:lang w:val="kk-KZ"/>
              </w:rPr>
            </w:pP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2009</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2010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2011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2012</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2013</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2014</w:t>
            </w:r>
          </w:p>
        </w:tc>
      </w:tr>
      <w:tr w:rsidR="00E82FEB">
        <w:tc>
          <w:tcPr>
            <w:tcW w:w="9350" w:type="dxa"/>
            <w:gridSpan w:val="7"/>
          </w:tcPr>
          <w:p w:rsidR="00E82FEB" w:rsidRDefault="004A62E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Тобыл өзені</w:t>
            </w:r>
            <w:r w:rsidR="00A60043">
              <w:rPr>
                <w:rFonts w:ascii="Times New Roman" w:hAnsi="Times New Roman" w:cs="Times New Roman"/>
                <w:sz w:val="28"/>
                <w:szCs w:val="28"/>
                <w:lang w:val="kk-KZ"/>
              </w:rPr>
              <w:t xml:space="preserve"> су жинау алабының жоғарғы аймағы</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Қамысты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0,01</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0,00</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0,00</w:t>
            </w:r>
          </w:p>
        </w:tc>
      </w:tr>
      <w:tr w:rsidR="00E82FEB">
        <w:tc>
          <w:tcPr>
            <w:tcW w:w="2410" w:type="dxa"/>
          </w:tcPr>
          <w:p w:rsidR="00E82FEB" w:rsidRDefault="006B4CB7">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Жі</w:t>
            </w:r>
            <w:r w:rsidR="00A60043">
              <w:rPr>
                <w:rFonts w:ascii="Times New Roman" w:hAnsi="Times New Roman" w:cs="Times New Roman"/>
                <w:sz w:val="28"/>
                <w:szCs w:val="28"/>
                <w:lang w:val="kk-KZ"/>
              </w:rPr>
              <w:t>тіқара</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0,65</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0,20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0,68</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0,75</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0,51</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0,46</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Денисовка</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0,00</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0,00</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0,00</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Беиімбет Майлин</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2,76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2,28</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3,10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2,78</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1,94</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3,28</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Лисаковск қаласы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5,00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0,45</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0,20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0,18</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0,48</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0,45</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Қосындысы</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5,41</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2,93</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3,98</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3,72</w:t>
            </w:r>
          </w:p>
        </w:tc>
        <w:tc>
          <w:tcPr>
            <w:tcW w:w="1276"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2,93</w:t>
            </w:r>
          </w:p>
        </w:tc>
        <w:tc>
          <w:tcPr>
            <w:tcW w:w="1128"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4,19</w:t>
            </w:r>
          </w:p>
        </w:tc>
      </w:tr>
      <w:tr w:rsidR="00E82FEB">
        <w:tc>
          <w:tcPr>
            <w:tcW w:w="9350" w:type="dxa"/>
            <w:gridSpan w:val="7"/>
          </w:tcPr>
          <w:p w:rsidR="00E82FEB" w:rsidRDefault="004A62E3">
            <w:pPr>
              <w:pStyle w:val="a5"/>
              <w:spacing w:after="0" w:line="240" w:lineRule="auto"/>
              <w:jc w:val="center"/>
              <w:rPr>
                <w:rFonts w:ascii="Times New Roman" w:hAnsi="Times New Roman" w:cs="Times New Roman"/>
                <w:bCs/>
                <w:sz w:val="28"/>
                <w:szCs w:val="28"/>
              </w:rPr>
            </w:pPr>
            <w:r>
              <w:rPr>
                <w:rFonts w:ascii="Times New Roman" w:hAnsi="Times New Roman" w:cs="Times New Roman"/>
                <w:sz w:val="28"/>
                <w:szCs w:val="28"/>
                <w:lang w:val="kk-KZ"/>
              </w:rPr>
              <w:t>Тобыл өзені</w:t>
            </w:r>
            <w:r w:rsidR="00A60043">
              <w:rPr>
                <w:rFonts w:ascii="Times New Roman" w:hAnsi="Times New Roman" w:cs="Times New Roman"/>
                <w:sz w:val="28"/>
                <w:szCs w:val="28"/>
                <w:lang w:val="kk-KZ"/>
              </w:rPr>
              <w:t xml:space="preserve"> су жинау алабының орта</w:t>
            </w:r>
            <w:r w:rsidR="00CE6E44">
              <w:rPr>
                <w:rFonts w:ascii="Times New Roman" w:hAnsi="Times New Roman" w:cs="Times New Roman"/>
                <w:sz w:val="28"/>
                <w:szCs w:val="28"/>
                <w:lang w:val="kk-KZ"/>
              </w:rPr>
              <w:t>ң</w:t>
            </w:r>
            <w:r w:rsidR="00A60043">
              <w:rPr>
                <w:rFonts w:ascii="Times New Roman" w:hAnsi="Times New Roman" w:cs="Times New Roman"/>
                <w:sz w:val="28"/>
                <w:szCs w:val="28"/>
                <w:lang w:val="kk-KZ"/>
              </w:rPr>
              <w:t>ғы аймағы</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Қостанай</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0,13</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0,14</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0,18</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0,17</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0,22</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0,17</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Қостанай қаласы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2,31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5,20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5,20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5,92</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3,68</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3,64</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Рудный қаласы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19,10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19,40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17,80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17,28</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28,12</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29,20</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Қарабалық</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0,26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0,24</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0,22</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0,16</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0,16</w:t>
            </w:r>
          </w:p>
        </w:tc>
      </w:tr>
      <w:tr w:rsidR="00E82FEB">
        <w:tc>
          <w:tcPr>
            <w:tcW w:w="2410" w:type="dxa"/>
          </w:tcPr>
          <w:p w:rsidR="00E82FEB" w:rsidRDefault="00ED6974">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Федоровск</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0,03</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0,03</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0,03</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0,04</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0,07</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Меңдіқара</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0,05</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0,05</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0,05</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0,06</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0,06</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Қосындысы</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21,77</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23,46</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23,50</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23,67</w:t>
            </w:r>
          </w:p>
        </w:tc>
        <w:tc>
          <w:tcPr>
            <w:tcW w:w="1276"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32,28</w:t>
            </w:r>
          </w:p>
        </w:tc>
        <w:tc>
          <w:tcPr>
            <w:tcW w:w="1128"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33,30</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Барлығы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27,18</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26,39</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27,48</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27,39</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35,21</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37,49</w:t>
            </w:r>
          </w:p>
        </w:tc>
      </w:tr>
      <w:tr w:rsidR="00E82FEB">
        <w:tc>
          <w:tcPr>
            <w:tcW w:w="2410" w:type="dxa"/>
            <w:vMerge w:val="restart"/>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Аудан, қала</w:t>
            </w:r>
          </w:p>
        </w:tc>
        <w:tc>
          <w:tcPr>
            <w:tcW w:w="6940" w:type="dxa"/>
            <w:gridSpan w:val="6"/>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eastAsia="Times New Roman" w:hAnsi="Times New Roman" w:cs="Times New Roman"/>
                <w:bCs/>
                <w:sz w:val="28"/>
                <w:szCs w:val="28"/>
                <w:lang w:val="kk-KZ" w:eastAsia="ru-RU"/>
              </w:rPr>
              <w:t>Өндіріс қызметі</w:t>
            </w:r>
            <w:r>
              <w:rPr>
                <w:rFonts w:ascii="Times New Roman" w:eastAsia="Times New Roman" w:hAnsi="Times New Roman" w:cs="Times New Roman"/>
                <w:bCs/>
                <w:sz w:val="28"/>
                <w:szCs w:val="28"/>
                <w:lang w:eastAsia="ru-RU"/>
              </w:rPr>
              <w:t xml:space="preserve"> </w:t>
            </w:r>
            <w:r>
              <w:rPr>
                <w:rFonts w:ascii="Times New Roman" w:hAnsi="Times New Roman" w:cs="Times New Roman"/>
                <w:sz w:val="28"/>
                <w:szCs w:val="28"/>
                <w:lang w:val="kk-KZ"/>
              </w:rPr>
              <w:t>, млн. м</w:t>
            </w:r>
            <w:r>
              <w:rPr>
                <w:rFonts w:ascii="Times New Roman" w:hAnsi="Times New Roman" w:cs="Times New Roman"/>
                <w:sz w:val="28"/>
                <w:szCs w:val="28"/>
                <w:vertAlign w:val="superscript"/>
                <w:lang w:val="kk-KZ"/>
              </w:rPr>
              <w:t>3</w:t>
            </w:r>
          </w:p>
        </w:tc>
      </w:tr>
      <w:tr w:rsidR="00E82FEB">
        <w:tc>
          <w:tcPr>
            <w:tcW w:w="2410" w:type="dxa"/>
            <w:vMerge/>
          </w:tcPr>
          <w:p w:rsidR="00E82FEB" w:rsidRDefault="00E82FEB">
            <w:pPr>
              <w:pStyle w:val="a5"/>
              <w:spacing w:after="0" w:line="240" w:lineRule="auto"/>
              <w:jc w:val="both"/>
              <w:rPr>
                <w:rFonts w:ascii="Times New Roman" w:hAnsi="Times New Roman" w:cs="Times New Roman"/>
                <w:sz w:val="28"/>
                <w:szCs w:val="28"/>
                <w:lang w:val="kk-KZ"/>
              </w:rPr>
            </w:pPr>
          </w:p>
        </w:tc>
        <w:tc>
          <w:tcPr>
            <w:tcW w:w="1134"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2015</w:t>
            </w:r>
          </w:p>
        </w:tc>
        <w:tc>
          <w:tcPr>
            <w:tcW w:w="1134"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2016</w:t>
            </w:r>
          </w:p>
        </w:tc>
        <w:tc>
          <w:tcPr>
            <w:tcW w:w="1134"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2017</w:t>
            </w:r>
          </w:p>
        </w:tc>
        <w:tc>
          <w:tcPr>
            <w:tcW w:w="1134"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2018</w:t>
            </w:r>
          </w:p>
        </w:tc>
        <w:tc>
          <w:tcPr>
            <w:tcW w:w="1276"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2019</w:t>
            </w:r>
          </w:p>
        </w:tc>
        <w:tc>
          <w:tcPr>
            <w:tcW w:w="1128"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2020</w:t>
            </w:r>
          </w:p>
        </w:tc>
      </w:tr>
      <w:tr w:rsidR="00E82FEB">
        <w:tc>
          <w:tcPr>
            <w:tcW w:w="9350" w:type="dxa"/>
            <w:gridSpan w:val="7"/>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Тобыл </w:t>
            </w:r>
            <w:r w:rsidR="004A62E3">
              <w:rPr>
                <w:rFonts w:ascii="Times New Roman" w:hAnsi="Times New Roman" w:cs="Times New Roman"/>
                <w:sz w:val="28"/>
                <w:szCs w:val="28"/>
                <w:lang w:val="kk-KZ"/>
              </w:rPr>
              <w:t>өзені</w:t>
            </w:r>
            <w:r>
              <w:rPr>
                <w:rFonts w:ascii="Times New Roman" w:hAnsi="Times New Roman" w:cs="Times New Roman"/>
                <w:sz w:val="28"/>
                <w:szCs w:val="28"/>
                <w:lang w:val="kk-KZ"/>
              </w:rPr>
              <w:t xml:space="preserve"> су жинау алабының жоғарғы аймағы</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Қамысты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0,05</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0,10</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0,12</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w:t>
            </w:r>
          </w:p>
        </w:tc>
      </w:tr>
      <w:tr w:rsidR="00E82FEB">
        <w:tc>
          <w:tcPr>
            <w:tcW w:w="2410" w:type="dxa"/>
          </w:tcPr>
          <w:p w:rsidR="00E82FEB" w:rsidRDefault="006B4CB7">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Жі</w:t>
            </w:r>
            <w:r w:rsidR="00A60043">
              <w:rPr>
                <w:rFonts w:ascii="Times New Roman" w:hAnsi="Times New Roman" w:cs="Times New Roman"/>
                <w:sz w:val="28"/>
                <w:szCs w:val="28"/>
                <w:lang w:val="kk-KZ"/>
              </w:rPr>
              <w:t>тіқара</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0,36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0,48</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0,52</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0,67</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0,83</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0,74</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Денисовка</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Бейімбет Майлин</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3,60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3,20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3,00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2,50</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1,57</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2,08</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Лисаковск қаласы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0,26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0,41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0,56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0,63</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0,70</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0,46</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Қосындысы</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4,22</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4,09</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4,13</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3,90</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3,22</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3,28</w:t>
            </w:r>
          </w:p>
        </w:tc>
      </w:tr>
      <w:tr w:rsidR="00E82FEB">
        <w:tc>
          <w:tcPr>
            <w:tcW w:w="9350" w:type="dxa"/>
            <w:gridSpan w:val="7"/>
          </w:tcPr>
          <w:p w:rsidR="00E82FEB" w:rsidRDefault="004A62E3" w:rsidP="00CE6E44">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Тобыл өзені</w:t>
            </w:r>
            <w:r w:rsidR="00A60043">
              <w:rPr>
                <w:rFonts w:ascii="Times New Roman" w:hAnsi="Times New Roman" w:cs="Times New Roman"/>
                <w:sz w:val="28"/>
                <w:szCs w:val="28"/>
                <w:lang w:val="kk-KZ"/>
              </w:rPr>
              <w:t xml:space="preserve"> су жинау алабының орта</w:t>
            </w:r>
            <w:r w:rsidR="00CE6E44">
              <w:rPr>
                <w:rFonts w:ascii="Times New Roman" w:hAnsi="Times New Roman" w:cs="Times New Roman"/>
                <w:sz w:val="28"/>
                <w:szCs w:val="28"/>
                <w:lang w:val="kk-KZ"/>
              </w:rPr>
              <w:t>ң</w:t>
            </w:r>
            <w:r w:rsidR="00A60043">
              <w:rPr>
                <w:rFonts w:ascii="Times New Roman" w:hAnsi="Times New Roman" w:cs="Times New Roman"/>
                <w:sz w:val="28"/>
                <w:szCs w:val="28"/>
                <w:lang w:val="kk-KZ"/>
              </w:rPr>
              <w:t>ғы аймағы</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Қостанай</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0,18</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0,23</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0,31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0,35</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0,39</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0,28</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Қостанай қаласы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3,87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4,77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4,52</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4,44</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4,34</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4,01</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Рудный қаласы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23,90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23,93</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22,63</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22,10</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21,60</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29,17</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Қарабалық</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0,04</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0,08</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0,04</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0,00</w:t>
            </w:r>
          </w:p>
        </w:tc>
      </w:tr>
      <w:tr w:rsidR="00E82FEB">
        <w:tc>
          <w:tcPr>
            <w:tcW w:w="2410" w:type="dxa"/>
          </w:tcPr>
          <w:p w:rsidR="00E82FEB" w:rsidRDefault="00ED6974">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Федоровск</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0,08</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0,04</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0,09</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0,11</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0,05</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Меңдіқара</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0,07</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0,07</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0,03</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Қосындысы</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28,13</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sz w:val="28"/>
                <w:szCs w:val="28"/>
                <w:lang w:val="kk-KZ"/>
              </w:rPr>
              <w:t>29,11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27,65</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27,09</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26,51</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33,54</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Барлығы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32,35</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33,20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31,78</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30,99</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29,73</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36,82</w:t>
            </w:r>
          </w:p>
        </w:tc>
      </w:tr>
    </w:tbl>
    <w:p w:rsidR="00E82FEB" w:rsidRDefault="00E82FEB">
      <w:pPr>
        <w:spacing w:after="0" w:line="240" w:lineRule="auto"/>
        <w:jc w:val="both"/>
        <w:rPr>
          <w:rFonts w:ascii="Times New Roman" w:hAnsi="Times New Roman" w:cs="Times New Roman"/>
          <w:b/>
          <w:sz w:val="28"/>
          <w:szCs w:val="28"/>
        </w:rPr>
      </w:pPr>
    </w:p>
    <w:p w:rsidR="00E82FEB" w:rsidRDefault="00E82FEB">
      <w:pPr>
        <w:spacing w:after="0" w:line="240" w:lineRule="auto"/>
        <w:jc w:val="both"/>
        <w:rPr>
          <w:rFonts w:ascii="Times New Roman" w:hAnsi="Times New Roman" w:cs="Times New Roman"/>
          <w:bCs/>
          <w:sz w:val="28"/>
          <w:szCs w:val="28"/>
          <w:lang w:val="kk-KZ"/>
        </w:rPr>
        <w:sectPr w:rsidR="00E82FEB">
          <w:pgSz w:w="11906" w:h="16838"/>
          <w:pgMar w:top="1134" w:right="850" w:bottom="1134" w:left="1701" w:header="708" w:footer="708" w:gutter="0"/>
          <w:cols w:space="708"/>
          <w:docGrid w:linePitch="360"/>
        </w:sectPr>
      </w:pPr>
    </w:p>
    <w:p w:rsidR="00E82FEB" w:rsidRDefault="00A60043" w:rsidP="00CE6E44">
      <w:pPr>
        <w:spacing w:after="0" w:line="240" w:lineRule="auto"/>
        <w:jc w:val="right"/>
        <w:rPr>
          <w:rFonts w:ascii="Times New Roman" w:hAnsi="Times New Roman" w:cs="Times New Roman"/>
          <w:bCs/>
          <w:sz w:val="28"/>
          <w:szCs w:val="28"/>
          <w:lang w:val="kk-KZ"/>
        </w:rPr>
      </w:pPr>
      <w:r>
        <w:rPr>
          <w:rFonts w:ascii="Times New Roman" w:hAnsi="Times New Roman" w:cs="Times New Roman"/>
          <w:bCs/>
          <w:sz w:val="28"/>
          <w:szCs w:val="28"/>
          <w:lang w:val="kk-KZ"/>
        </w:rPr>
        <w:t>Қосымша Л</w:t>
      </w:r>
    </w:p>
    <w:p w:rsidR="00E82FEB" w:rsidRDefault="00E82FEB">
      <w:pPr>
        <w:spacing w:after="0" w:line="240" w:lineRule="auto"/>
        <w:jc w:val="both"/>
        <w:rPr>
          <w:rFonts w:ascii="Times New Roman" w:hAnsi="Times New Roman" w:cs="Times New Roman"/>
          <w:bCs/>
          <w:sz w:val="28"/>
          <w:szCs w:val="28"/>
          <w:lang w:val="kk-KZ"/>
        </w:rPr>
      </w:pPr>
    </w:p>
    <w:p w:rsidR="004A62E3" w:rsidRDefault="004A62E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Тобыл өзені</w:t>
      </w:r>
      <w:r w:rsidR="006B4CB7">
        <w:rPr>
          <w:rFonts w:ascii="Times New Roman" w:hAnsi="Times New Roman" w:cs="Times New Roman"/>
          <w:sz w:val="28"/>
          <w:szCs w:val="28"/>
          <w:lang w:val="kk-KZ"/>
        </w:rPr>
        <w:t xml:space="preserve"> су жинау алабы</w:t>
      </w:r>
      <w:r w:rsidR="00A60043">
        <w:rPr>
          <w:rFonts w:ascii="Times New Roman" w:hAnsi="Times New Roman" w:cs="Times New Roman"/>
          <w:sz w:val="28"/>
          <w:szCs w:val="28"/>
          <w:lang w:val="kk-KZ"/>
        </w:rPr>
        <w:t xml:space="preserve"> аймағындағы әкімшілік аудандар және </w:t>
      </w:r>
    </w:p>
    <w:p w:rsidR="00E82FEB" w:rsidRDefault="00A60043">
      <w:pPr>
        <w:spacing w:after="0" w:line="240" w:lineRule="auto"/>
        <w:jc w:val="center"/>
        <w:rPr>
          <w:rFonts w:ascii="Times New Roman" w:hAnsi="Times New Roman" w:cs="Times New Roman"/>
          <w:bCs/>
          <w:sz w:val="28"/>
          <w:szCs w:val="28"/>
          <w:vertAlign w:val="superscript"/>
          <w:lang w:val="kk-KZ"/>
        </w:rPr>
      </w:pPr>
      <w:r>
        <w:rPr>
          <w:rFonts w:ascii="Times New Roman" w:hAnsi="Times New Roman" w:cs="Times New Roman"/>
          <w:sz w:val="28"/>
          <w:szCs w:val="28"/>
          <w:lang w:val="kk-KZ"/>
        </w:rPr>
        <w:t>қалалар деңгейіндегі ауыл шаруашылығ</w:t>
      </w:r>
      <w:r w:rsidR="006B4CB7">
        <w:rPr>
          <w:rFonts w:ascii="Times New Roman" w:hAnsi="Times New Roman" w:cs="Times New Roman"/>
          <w:sz w:val="28"/>
          <w:szCs w:val="28"/>
          <w:lang w:val="kk-KZ"/>
        </w:rPr>
        <w:t>ына  су ресурстарын пайдалану</w:t>
      </w:r>
      <w:r>
        <w:rPr>
          <w:rFonts w:ascii="Times New Roman" w:hAnsi="Times New Roman" w:cs="Times New Roman"/>
          <w:sz w:val="28"/>
          <w:szCs w:val="28"/>
          <w:lang w:val="kk-KZ"/>
        </w:rPr>
        <w:t xml:space="preserve"> динамикасы, </w:t>
      </w:r>
      <w:r>
        <w:rPr>
          <w:rFonts w:ascii="Times New Roman" w:hAnsi="Times New Roman" w:cs="Times New Roman"/>
          <w:bCs/>
          <w:sz w:val="28"/>
          <w:szCs w:val="28"/>
          <w:lang w:val="kk-KZ"/>
        </w:rPr>
        <w:t>млн. м</w:t>
      </w:r>
      <w:r>
        <w:rPr>
          <w:rFonts w:ascii="Times New Roman" w:hAnsi="Times New Roman" w:cs="Times New Roman"/>
          <w:bCs/>
          <w:sz w:val="28"/>
          <w:szCs w:val="28"/>
          <w:vertAlign w:val="superscript"/>
          <w:lang w:val="kk-KZ"/>
        </w:rPr>
        <w:t>3</w:t>
      </w:r>
    </w:p>
    <w:p w:rsidR="00E82FEB" w:rsidRDefault="00E82FEB">
      <w:pPr>
        <w:spacing w:after="0" w:line="240" w:lineRule="auto"/>
        <w:jc w:val="both"/>
        <w:rPr>
          <w:rFonts w:ascii="Times New Roman" w:hAnsi="Times New Roman" w:cs="Times New Roman"/>
          <w:bCs/>
          <w:sz w:val="28"/>
          <w:szCs w:val="28"/>
          <w:lang w:val="kk-KZ"/>
        </w:rPr>
      </w:pPr>
    </w:p>
    <w:tbl>
      <w:tblPr>
        <w:tblStyle w:val="ae"/>
        <w:tblW w:w="0" w:type="auto"/>
        <w:tblInd w:w="-5" w:type="dxa"/>
        <w:tblLook w:val="04A0" w:firstRow="1" w:lastRow="0" w:firstColumn="1" w:lastColumn="0" w:noHBand="0" w:noVBand="1"/>
      </w:tblPr>
      <w:tblGrid>
        <w:gridCol w:w="2410"/>
        <w:gridCol w:w="1134"/>
        <w:gridCol w:w="1134"/>
        <w:gridCol w:w="1134"/>
        <w:gridCol w:w="1134"/>
        <w:gridCol w:w="1276"/>
        <w:gridCol w:w="1128"/>
      </w:tblGrid>
      <w:tr w:rsidR="00E82FEB">
        <w:tc>
          <w:tcPr>
            <w:tcW w:w="2410" w:type="dxa"/>
            <w:vMerge w:val="restart"/>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Аудан, қала</w:t>
            </w:r>
          </w:p>
        </w:tc>
        <w:tc>
          <w:tcPr>
            <w:tcW w:w="6940" w:type="dxa"/>
            <w:gridSpan w:val="6"/>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eastAsia="Times New Roman" w:hAnsi="Times New Roman" w:cs="Times New Roman"/>
                <w:bCs/>
                <w:sz w:val="28"/>
                <w:szCs w:val="28"/>
                <w:lang w:val="kk-KZ" w:eastAsia="ru-RU"/>
              </w:rPr>
              <w:t>Ауыл шаруашылығы</w:t>
            </w:r>
            <w:r>
              <w:rPr>
                <w:rFonts w:ascii="Times New Roman" w:hAnsi="Times New Roman" w:cs="Times New Roman"/>
                <w:sz w:val="28"/>
                <w:szCs w:val="28"/>
                <w:lang w:val="kk-KZ"/>
              </w:rPr>
              <w:t>, млн. м</w:t>
            </w:r>
            <w:r>
              <w:rPr>
                <w:rFonts w:ascii="Times New Roman" w:hAnsi="Times New Roman" w:cs="Times New Roman"/>
                <w:sz w:val="28"/>
                <w:szCs w:val="28"/>
                <w:vertAlign w:val="superscript"/>
                <w:lang w:val="kk-KZ"/>
              </w:rPr>
              <w:t>3</w:t>
            </w:r>
          </w:p>
        </w:tc>
      </w:tr>
      <w:tr w:rsidR="00E82FEB">
        <w:tc>
          <w:tcPr>
            <w:tcW w:w="2410" w:type="dxa"/>
            <w:vMerge/>
          </w:tcPr>
          <w:p w:rsidR="00E82FEB" w:rsidRDefault="00E82FEB">
            <w:pPr>
              <w:pStyle w:val="a5"/>
              <w:spacing w:after="0" w:line="240" w:lineRule="auto"/>
              <w:jc w:val="both"/>
              <w:rPr>
                <w:rFonts w:ascii="Times New Roman" w:hAnsi="Times New Roman" w:cs="Times New Roman"/>
                <w:sz w:val="28"/>
                <w:szCs w:val="28"/>
                <w:lang w:val="kk-KZ"/>
              </w:rPr>
            </w:pP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1997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1998</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1999</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2000</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2001</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2002</w:t>
            </w:r>
          </w:p>
        </w:tc>
      </w:tr>
      <w:tr w:rsidR="00E82FEB">
        <w:tc>
          <w:tcPr>
            <w:tcW w:w="2410"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5</w:t>
            </w:r>
          </w:p>
        </w:tc>
        <w:tc>
          <w:tcPr>
            <w:tcW w:w="1276"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6</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7</w:t>
            </w:r>
          </w:p>
        </w:tc>
      </w:tr>
      <w:tr w:rsidR="00E82FEB">
        <w:tc>
          <w:tcPr>
            <w:tcW w:w="9350" w:type="dxa"/>
            <w:gridSpan w:val="7"/>
          </w:tcPr>
          <w:p w:rsidR="00E82FEB" w:rsidRDefault="004A62E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Тобыл өзені</w:t>
            </w:r>
            <w:r w:rsidR="00A60043">
              <w:rPr>
                <w:rFonts w:ascii="Times New Roman" w:hAnsi="Times New Roman" w:cs="Times New Roman"/>
                <w:sz w:val="28"/>
                <w:szCs w:val="28"/>
                <w:lang w:val="kk-KZ"/>
              </w:rPr>
              <w:t xml:space="preserve"> су жинау алабының жоғарғы аймағы</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Қамысты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2,43</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1,57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1,08</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1,02</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1,28</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1,08</w:t>
            </w:r>
          </w:p>
        </w:tc>
      </w:tr>
      <w:tr w:rsidR="00E82FEB">
        <w:tc>
          <w:tcPr>
            <w:tcW w:w="2410" w:type="dxa"/>
          </w:tcPr>
          <w:p w:rsidR="00E82FEB" w:rsidRDefault="006B4CB7">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Жі</w:t>
            </w:r>
            <w:r w:rsidR="00A60043">
              <w:rPr>
                <w:rFonts w:ascii="Times New Roman" w:hAnsi="Times New Roman" w:cs="Times New Roman"/>
                <w:sz w:val="28"/>
                <w:szCs w:val="28"/>
                <w:lang w:val="kk-KZ"/>
              </w:rPr>
              <w:t>тіқара</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6,07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3,68</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1,50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2,63</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1,89</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1,56</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Денисовка</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2,50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1,89</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1,20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1,24</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1,24</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1,54</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Бейімбет Майлин</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4,96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2,48</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1,70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1,70</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1,74</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1,26</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Лисаковск қаласы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2,08</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2,32</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1,20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1,62</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1,36</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1,37</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Қосындысы</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18,04</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11,94</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6,68</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8,21</w:t>
            </w:r>
          </w:p>
        </w:tc>
        <w:tc>
          <w:tcPr>
            <w:tcW w:w="1276"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7,51</w:t>
            </w:r>
          </w:p>
        </w:tc>
        <w:tc>
          <w:tcPr>
            <w:tcW w:w="1128"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6,81</w:t>
            </w:r>
          </w:p>
        </w:tc>
      </w:tr>
      <w:tr w:rsidR="00E82FEB">
        <w:tc>
          <w:tcPr>
            <w:tcW w:w="9350" w:type="dxa"/>
            <w:gridSpan w:val="7"/>
          </w:tcPr>
          <w:p w:rsidR="00E82FEB" w:rsidRDefault="004A62E3" w:rsidP="00CE6E44">
            <w:pPr>
              <w:pStyle w:val="a5"/>
              <w:spacing w:after="0" w:line="240" w:lineRule="auto"/>
              <w:jc w:val="center"/>
              <w:rPr>
                <w:rFonts w:ascii="Times New Roman" w:hAnsi="Times New Roman" w:cs="Times New Roman"/>
                <w:bCs/>
                <w:sz w:val="28"/>
                <w:szCs w:val="28"/>
              </w:rPr>
            </w:pPr>
            <w:r>
              <w:rPr>
                <w:rFonts w:ascii="Times New Roman" w:hAnsi="Times New Roman" w:cs="Times New Roman"/>
                <w:sz w:val="28"/>
                <w:szCs w:val="28"/>
                <w:lang w:val="kk-KZ"/>
              </w:rPr>
              <w:t>Тобыл өзені</w:t>
            </w:r>
            <w:r w:rsidR="00A60043">
              <w:rPr>
                <w:rFonts w:ascii="Times New Roman" w:hAnsi="Times New Roman" w:cs="Times New Roman"/>
                <w:sz w:val="28"/>
                <w:szCs w:val="28"/>
                <w:lang w:val="kk-KZ"/>
              </w:rPr>
              <w:t xml:space="preserve"> су жинау алабының орта</w:t>
            </w:r>
            <w:r w:rsidR="00CE6E44">
              <w:rPr>
                <w:rFonts w:ascii="Times New Roman" w:hAnsi="Times New Roman" w:cs="Times New Roman"/>
                <w:sz w:val="28"/>
                <w:szCs w:val="28"/>
                <w:lang w:val="kk-KZ"/>
              </w:rPr>
              <w:t>ң</w:t>
            </w:r>
            <w:r w:rsidR="00A60043">
              <w:rPr>
                <w:rFonts w:ascii="Times New Roman" w:hAnsi="Times New Roman" w:cs="Times New Roman"/>
                <w:sz w:val="28"/>
                <w:szCs w:val="28"/>
                <w:lang w:val="kk-KZ"/>
              </w:rPr>
              <w:t>ғы аймағы</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Қостанай</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12,90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7,16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4,61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6,05</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6,56</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3,58</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Қостанай қаласы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0,73</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0,00</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0,00</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1,43</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Рудный қаласы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9,16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4,37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1,75</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2,13</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1,76</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1,71</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Қарабалық</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2,70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1,73</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1,10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1,28</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1,02</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0,83</w:t>
            </w:r>
          </w:p>
        </w:tc>
      </w:tr>
      <w:tr w:rsidR="00E82FEB">
        <w:tc>
          <w:tcPr>
            <w:tcW w:w="2410" w:type="dxa"/>
          </w:tcPr>
          <w:p w:rsidR="00E82FEB" w:rsidRDefault="00ED6974">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Федоровск</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1,74</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1,38</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1,25</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0,86</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1,10</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1,08</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Меңдіқара</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3,44</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1,96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1,03</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1,46</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1,05</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1,23</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Қосындысы</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30,67</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16,60</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9,74</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11,78</w:t>
            </w:r>
          </w:p>
        </w:tc>
        <w:tc>
          <w:tcPr>
            <w:tcW w:w="1276"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11,49</w:t>
            </w:r>
          </w:p>
        </w:tc>
        <w:tc>
          <w:tcPr>
            <w:tcW w:w="1128"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9,86</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Барлығы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48,71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28,54</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16,42</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19,99</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19,00</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16,67</w:t>
            </w:r>
          </w:p>
        </w:tc>
      </w:tr>
      <w:tr w:rsidR="00E82FEB">
        <w:tc>
          <w:tcPr>
            <w:tcW w:w="2410" w:type="dxa"/>
            <w:vMerge w:val="restart"/>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Аудан, қала</w:t>
            </w:r>
          </w:p>
        </w:tc>
        <w:tc>
          <w:tcPr>
            <w:tcW w:w="6940" w:type="dxa"/>
            <w:gridSpan w:val="6"/>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eastAsia="Times New Roman" w:hAnsi="Times New Roman" w:cs="Times New Roman"/>
                <w:bCs/>
                <w:sz w:val="28"/>
                <w:szCs w:val="28"/>
                <w:lang w:val="kk-KZ" w:eastAsia="ru-RU"/>
              </w:rPr>
              <w:t>Ауыл шаруашылығы</w:t>
            </w:r>
            <w:r>
              <w:rPr>
                <w:rFonts w:ascii="Times New Roman" w:hAnsi="Times New Roman" w:cs="Times New Roman"/>
                <w:sz w:val="28"/>
                <w:szCs w:val="28"/>
                <w:lang w:val="kk-KZ"/>
              </w:rPr>
              <w:t>, млн. м</w:t>
            </w:r>
            <w:r>
              <w:rPr>
                <w:rFonts w:ascii="Times New Roman" w:hAnsi="Times New Roman" w:cs="Times New Roman"/>
                <w:sz w:val="28"/>
                <w:szCs w:val="28"/>
                <w:vertAlign w:val="superscript"/>
                <w:lang w:val="kk-KZ"/>
              </w:rPr>
              <w:t>3</w:t>
            </w:r>
          </w:p>
        </w:tc>
      </w:tr>
      <w:tr w:rsidR="00E82FEB">
        <w:tc>
          <w:tcPr>
            <w:tcW w:w="2410" w:type="dxa"/>
            <w:vMerge/>
          </w:tcPr>
          <w:p w:rsidR="00E82FEB" w:rsidRDefault="00E82FEB">
            <w:pPr>
              <w:pStyle w:val="a5"/>
              <w:spacing w:after="0" w:line="240" w:lineRule="auto"/>
              <w:jc w:val="both"/>
              <w:rPr>
                <w:rFonts w:ascii="Times New Roman" w:hAnsi="Times New Roman" w:cs="Times New Roman"/>
                <w:sz w:val="28"/>
                <w:szCs w:val="28"/>
                <w:lang w:val="kk-KZ"/>
              </w:rPr>
            </w:pP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2003</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2004</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2005</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2006</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2007</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2008</w:t>
            </w:r>
          </w:p>
        </w:tc>
      </w:tr>
      <w:tr w:rsidR="00E82FEB">
        <w:tc>
          <w:tcPr>
            <w:tcW w:w="9350" w:type="dxa"/>
            <w:gridSpan w:val="7"/>
          </w:tcPr>
          <w:p w:rsidR="00E82FEB" w:rsidRDefault="004A62E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Тобыл өзені</w:t>
            </w:r>
            <w:r w:rsidR="00A60043">
              <w:rPr>
                <w:rFonts w:ascii="Times New Roman" w:hAnsi="Times New Roman" w:cs="Times New Roman"/>
                <w:sz w:val="28"/>
                <w:szCs w:val="28"/>
                <w:lang w:val="kk-KZ"/>
              </w:rPr>
              <w:t xml:space="preserve"> су жинау алабының жоғарғы аймағы</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Қамысты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1,08</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0,41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0,44</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0,39</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0,00</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0,00</w:t>
            </w:r>
          </w:p>
        </w:tc>
      </w:tr>
      <w:tr w:rsidR="00E82FEB">
        <w:tc>
          <w:tcPr>
            <w:tcW w:w="2410" w:type="dxa"/>
          </w:tcPr>
          <w:p w:rsidR="00E82FEB" w:rsidRDefault="006B4CB7">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Жі</w:t>
            </w:r>
            <w:r w:rsidR="00A60043">
              <w:rPr>
                <w:rFonts w:ascii="Times New Roman" w:hAnsi="Times New Roman" w:cs="Times New Roman"/>
                <w:sz w:val="28"/>
                <w:szCs w:val="28"/>
                <w:lang w:val="kk-KZ"/>
              </w:rPr>
              <w:t>тіқара</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1,43</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2,33</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2,05</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1,62</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1,22</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1,29</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Денисовка</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1,23</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0,95</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1,07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0,96</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0,55</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0,49</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Бейімбет Майлин</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1,71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1,44</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1,55</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1,62</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0,76</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0,64</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Лисаковск қаласы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1,18</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1,11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1,18</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1,18</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1,17</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1,17</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Қосындысы</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6,63</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6,24</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6,29</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5,77</w:t>
            </w:r>
          </w:p>
        </w:tc>
        <w:tc>
          <w:tcPr>
            <w:tcW w:w="1276"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3,70</w:t>
            </w:r>
          </w:p>
        </w:tc>
        <w:tc>
          <w:tcPr>
            <w:tcW w:w="1128"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3,59</w:t>
            </w:r>
          </w:p>
        </w:tc>
      </w:tr>
      <w:tr w:rsidR="00E82FEB">
        <w:tc>
          <w:tcPr>
            <w:tcW w:w="9350" w:type="dxa"/>
            <w:gridSpan w:val="7"/>
          </w:tcPr>
          <w:p w:rsidR="00E82FEB" w:rsidRDefault="004A62E3">
            <w:pPr>
              <w:pStyle w:val="a5"/>
              <w:spacing w:after="0" w:line="240" w:lineRule="auto"/>
              <w:jc w:val="center"/>
              <w:rPr>
                <w:rFonts w:ascii="Times New Roman" w:hAnsi="Times New Roman" w:cs="Times New Roman"/>
                <w:bCs/>
                <w:sz w:val="28"/>
                <w:szCs w:val="28"/>
              </w:rPr>
            </w:pPr>
            <w:r>
              <w:rPr>
                <w:rFonts w:ascii="Times New Roman" w:hAnsi="Times New Roman" w:cs="Times New Roman"/>
                <w:sz w:val="28"/>
                <w:szCs w:val="28"/>
                <w:lang w:val="kk-KZ"/>
              </w:rPr>
              <w:t>Тобыл өзені</w:t>
            </w:r>
            <w:r w:rsidR="00A60043">
              <w:rPr>
                <w:rFonts w:ascii="Times New Roman" w:hAnsi="Times New Roman" w:cs="Times New Roman"/>
                <w:sz w:val="28"/>
                <w:szCs w:val="28"/>
                <w:lang w:val="kk-KZ"/>
              </w:rPr>
              <w:t xml:space="preserve"> су жинау алабының орта</w:t>
            </w:r>
            <w:r w:rsidR="00CE6E44">
              <w:rPr>
                <w:rFonts w:ascii="Times New Roman" w:hAnsi="Times New Roman" w:cs="Times New Roman"/>
                <w:sz w:val="28"/>
                <w:szCs w:val="28"/>
                <w:lang w:val="kk-KZ"/>
              </w:rPr>
              <w:t>ң</w:t>
            </w:r>
            <w:r w:rsidR="00A60043">
              <w:rPr>
                <w:rFonts w:ascii="Times New Roman" w:hAnsi="Times New Roman" w:cs="Times New Roman"/>
                <w:sz w:val="28"/>
                <w:szCs w:val="28"/>
                <w:lang w:val="kk-KZ"/>
              </w:rPr>
              <w:t>ғы аймағы</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Қостанай</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3,89</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3,68</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3,53</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3,90</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2,57</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2,62</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Қостанай қаласы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1,36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1,45</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1,49</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1,64</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1,58</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1,45</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Рудный қаласы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1,82</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1,51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1,56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1,45</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1,72</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1,56</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Қарабалық</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1,04</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0,91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0,84</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0,09</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0,11</w:t>
            </w:r>
          </w:p>
        </w:tc>
      </w:tr>
      <w:tr w:rsidR="00E82FEB">
        <w:tc>
          <w:tcPr>
            <w:tcW w:w="2410" w:type="dxa"/>
          </w:tcPr>
          <w:p w:rsidR="00E82FEB" w:rsidRDefault="00ED6974">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Федоровск</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1,37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1,43</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1,02</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0,94</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0,12</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0,11</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Меңдіқара</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1,10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0,97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1,07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1,06</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0,21</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0,20</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Қосындысы</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10,58</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9,15</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9,58</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9,83</w:t>
            </w:r>
          </w:p>
        </w:tc>
        <w:tc>
          <w:tcPr>
            <w:tcW w:w="1276"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6,29</w:t>
            </w:r>
          </w:p>
        </w:tc>
        <w:tc>
          <w:tcPr>
            <w:tcW w:w="1128"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6,05</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Барлығы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17,21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15,39</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15,87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15,60</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9,99</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9,64</w:t>
            </w:r>
          </w:p>
        </w:tc>
      </w:tr>
      <w:tr w:rsidR="00E82FEB">
        <w:tc>
          <w:tcPr>
            <w:tcW w:w="2410" w:type="dxa"/>
            <w:vMerge w:val="restart"/>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Аудан, қала</w:t>
            </w:r>
          </w:p>
        </w:tc>
        <w:tc>
          <w:tcPr>
            <w:tcW w:w="6940" w:type="dxa"/>
            <w:gridSpan w:val="6"/>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eastAsia="Times New Roman" w:hAnsi="Times New Roman" w:cs="Times New Roman"/>
                <w:bCs/>
                <w:sz w:val="28"/>
                <w:szCs w:val="28"/>
                <w:lang w:val="kk-KZ" w:eastAsia="ru-RU"/>
              </w:rPr>
              <w:t>Ауыл шаруашылығы</w:t>
            </w:r>
            <w:r>
              <w:rPr>
                <w:rFonts w:ascii="Times New Roman" w:hAnsi="Times New Roman" w:cs="Times New Roman"/>
                <w:sz w:val="28"/>
                <w:szCs w:val="28"/>
                <w:lang w:val="kk-KZ"/>
              </w:rPr>
              <w:t>, млн. м</w:t>
            </w:r>
            <w:r>
              <w:rPr>
                <w:rFonts w:ascii="Times New Roman" w:hAnsi="Times New Roman" w:cs="Times New Roman"/>
                <w:sz w:val="28"/>
                <w:szCs w:val="28"/>
                <w:vertAlign w:val="superscript"/>
                <w:lang w:val="kk-KZ"/>
              </w:rPr>
              <w:t>3</w:t>
            </w:r>
          </w:p>
        </w:tc>
      </w:tr>
      <w:tr w:rsidR="00E82FEB">
        <w:tc>
          <w:tcPr>
            <w:tcW w:w="2410" w:type="dxa"/>
            <w:vMerge/>
          </w:tcPr>
          <w:p w:rsidR="00E82FEB" w:rsidRDefault="00E82FEB">
            <w:pPr>
              <w:pStyle w:val="a5"/>
              <w:spacing w:after="0" w:line="240" w:lineRule="auto"/>
              <w:jc w:val="both"/>
              <w:rPr>
                <w:rFonts w:ascii="Times New Roman" w:hAnsi="Times New Roman" w:cs="Times New Roman"/>
                <w:sz w:val="28"/>
                <w:szCs w:val="28"/>
                <w:lang w:val="kk-KZ"/>
              </w:rPr>
            </w:pP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2009</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2010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2011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2012</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2013</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2014</w:t>
            </w:r>
          </w:p>
        </w:tc>
      </w:tr>
      <w:tr w:rsidR="00E82FEB">
        <w:tc>
          <w:tcPr>
            <w:tcW w:w="9350" w:type="dxa"/>
            <w:gridSpan w:val="7"/>
          </w:tcPr>
          <w:p w:rsidR="00E82FEB" w:rsidRDefault="004A62E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Тобыл өзені</w:t>
            </w:r>
            <w:r w:rsidR="00A60043">
              <w:rPr>
                <w:rFonts w:ascii="Times New Roman" w:hAnsi="Times New Roman" w:cs="Times New Roman"/>
                <w:sz w:val="28"/>
                <w:szCs w:val="28"/>
                <w:lang w:val="kk-KZ"/>
              </w:rPr>
              <w:t xml:space="preserve"> су жинау алабының жоғарғы аймағы</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Қамысты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0,02</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0,23</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0,01</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0,20</w:t>
            </w:r>
          </w:p>
        </w:tc>
      </w:tr>
      <w:tr w:rsidR="00E82FEB">
        <w:tc>
          <w:tcPr>
            <w:tcW w:w="2410" w:type="dxa"/>
          </w:tcPr>
          <w:p w:rsidR="00E82FEB" w:rsidRDefault="006B4CB7">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Жі</w:t>
            </w:r>
            <w:r w:rsidR="00A60043">
              <w:rPr>
                <w:rFonts w:ascii="Times New Roman" w:hAnsi="Times New Roman" w:cs="Times New Roman"/>
                <w:sz w:val="28"/>
                <w:szCs w:val="28"/>
                <w:lang w:val="kk-KZ"/>
              </w:rPr>
              <w:t>тіқара</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1,16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1,32</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1,20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1,29</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1,14</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0,95</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Денисовка</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0,59</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0,46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0,47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0,89</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1,73</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2,00</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Бейімбет Майлин</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0,73</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0,60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0,80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1,21</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0,86</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0,99</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Лисаковск қаласы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1,19</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1,20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1,51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1,56</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1,06</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1,22</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Қосындысы</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3,67</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3,60</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3,98</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5,18</w:t>
            </w:r>
          </w:p>
        </w:tc>
        <w:tc>
          <w:tcPr>
            <w:tcW w:w="1276"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3,80</w:t>
            </w:r>
          </w:p>
        </w:tc>
        <w:tc>
          <w:tcPr>
            <w:tcW w:w="1128"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5,36</w:t>
            </w:r>
          </w:p>
        </w:tc>
      </w:tr>
      <w:tr w:rsidR="00E82FEB">
        <w:tc>
          <w:tcPr>
            <w:tcW w:w="9350" w:type="dxa"/>
            <w:gridSpan w:val="7"/>
          </w:tcPr>
          <w:p w:rsidR="00E82FEB" w:rsidRDefault="004A62E3">
            <w:pPr>
              <w:pStyle w:val="a5"/>
              <w:spacing w:after="0" w:line="240" w:lineRule="auto"/>
              <w:jc w:val="center"/>
              <w:rPr>
                <w:rFonts w:ascii="Times New Roman" w:hAnsi="Times New Roman" w:cs="Times New Roman"/>
                <w:bCs/>
                <w:sz w:val="28"/>
                <w:szCs w:val="28"/>
              </w:rPr>
            </w:pPr>
            <w:r>
              <w:rPr>
                <w:rFonts w:ascii="Times New Roman" w:hAnsi="Times New Roman" w:cs="Times New Roman"/>
                <w:sz w:val="28"/>
                <w:szCs w:val="28"/>
                <w:lang w:val="kk-KZ"/>
              </w:rPr>
              <w:t>Тобыл өзені</w:t>
            </w:r>
            <w:r w:rsidR="00A60043">
              <w:rPr>
                <w:rFonts w:ascii="Times New Roman" w:hAnsi="Times New Roman" w:cs="Times New Roman"/>
                <w:sz w:val="28"/>
                <w:szCs w:val="28"/>
                <w:lang w:val="kk-KZ"/>
              </w:rPr>
              <w:t xml:space="preserve"> су жинау алабының орта</w:t>
            </w:r>
            <w:r w:rsidR="00CE6E44">
              <w:rPr>
                <w:rFonts w:ascii="Times New Roman" w:hAnsi="Times New Roman" w:cs="Times New Roman"/>
                <w:sz w:val="28"/>
                <w:szCs w:val="28"/>
                <w:lang w:val="kk-KZ"/>
              </w:rPr>
              <w:t>ң</w:t>
            </w:r>
            <w:r w:rsidR="00A60043">
              <w:rPr>
                <w:rFonts w:ascii="Times New Roman" w:hAnsi="Times New Roman" w:cs="Times New Roman"/>
                <w:sz w:val="28"/>
                <w:szCs w:val="28"/>
                <w:lang w:val="kk-KZ"/>
              </w:rPr>
              <w:t>ғы аймағы</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Қостанай</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2,59</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2,54</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2,51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4,51</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4,37</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4,85</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Қостанай қаласы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1,73</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1,47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1,35</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1,88</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1,75</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2,00</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Рудный қаласы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1,67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1,56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1,43</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1,68</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1,47</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1,47</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Қарабалық</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0,13</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0,05</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0,03</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0,05</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0,04</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0,02</w:t>
            </w:r>
          </w:p>
        </w:tc>
      </w:tr>
      <w:tr w:rsidR="00E82FEB">
        <w:tc>
          <w:tcPr>
            <w:tcW w:w="2410" w:type="dxa"/>
          </w:tcPr>
          <w:p w:rsidR="00E82FEB" w:rsidRDefault="00ED6974">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Федоровск</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0,09</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0,16</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0,18</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0,16</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Меңдіқара</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0,19</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0,15</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0,21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0,24</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0,31</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0,24</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Қосындысы</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6,42</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5,87</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5,62</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8,52</w:t>
            </w:r>
          </w:p>
        </w:tc>
        <w:tc>
          <w:tcPr>
            <w:tcW w:w="1276"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8,12</w:t>
            </w:r>
          </w:p>
        </w:tc>
        <w:tc>
          <w:tcPr>
            <w:tcW w:w="1128"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8,74</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Барлығы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10,09</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9,47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9,60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13,70</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11,92</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14,10</w:t>
            </w:r>
          </w:p>
        </w:tc>
      </w:tr>
      <w:tr w:rsidR="00E82FEB">
        <w:tc>
          <w:tcPr>
            <w:tcW w:w="2410" w:type="dxa"/>
            <w:vMerge w:val="restart"/>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Аудан, қала</w:t>
            </w:r>
          </w:p>
        </w:tc>
        <w:tc>
          <w:tcPr>
            <w:tcW w:w="6940" w:type="dxa"/>
            <w:gridSpan w:val="6"/>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eastAsia="Times New Roman" w:hAnsi="Times New Roman" w:cs="Times New Roman"/>
                <w:bCs/>
                <w:sz w:val="28"/>
                <w:szCs w:val="28"/>
                <w:lang w:val="kk-KZ" w:eastAsia="ru-RU"/>
              </w:rPr>
              <w:t>Ауыл шаруашылығы</w:t>
            </w:r>
            <w:r>
              <w:rPr>
                <w:rFonts w:ascii="Times New Roman" w:hAnsi="Times New Roman" w:cs="Times New Roman"/>
                <w:sz w:val="28"/>
                <w:szCs w:val="28"/>
                <w:lang w:val="kk-KZ"/>
              </w:rPr>
              <w:t>, млн. м</w:t>
            </w:r>
            <w:r>
              <w:rPr>
                <w:rFonts w:ascii="Times New Roman" w:hAnsi="Times New Roman" w:cs="Times New Roman"/>
                <w:sz w:val="28"/>
                <w:szCs w:val="28"/>
                <w:vertAlign w:val="superscript"/>
                <w:lang w:val="kk-KZ"/>
              </w:rPr>
              <w:t>3</w:t>
            </w:r>
          </w:p>
        </w:tc>
      </w:tr>
      <w:tr w:rsidR="00E82FEB">
        <w:tc>
          <w:tcPr>
            <w:tcW w:w="2410" w:type="dxa"/>
            <w:vMerge/>
          </w:tcPr>
          <w:p w:rsidR="00E82FEB" w:rsidRDefault="00E82FEB">
            <w:pPr>
              <w:pStyle w:val="a5"/>
              <w:spacing w:after="0" w:line="240" w:lineRule="auto"/>
              <w:jc w:val="both"/>
              <w:rPr>
                <w:rFonts w:ascii="Times New Roman" w:hAnsi="Times New Roman" w:cs="Times New Roman"/>
                <w:sz w:val="28"/>
                <w:szCs w:val="28"/>
                <w:lang w:val="kk-KZ"/>
              </w:rPr>
            </w:pP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2015</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2016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2017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2018</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2019</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2020</w:t>
            </w:r>
          </w:p>
        </w:tc>
      </w:tr>
      <w:tr w:rsidR="00E82FEB">
        <w:tc>
          <w:tcPr>
            <w:tcW w:w="9350" w:type="dxa"/>
            <w:gridSpan w:val="7"/>
          </w:tcPr>
          <w:p w:rsidR="00E82FEB" w:rsidRDefault="004A62E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Тобыл өзені</w:t>
            </w:r>
            <w:r w:rsidR="00A60043">
              <w:rPr>
                <w:rFonts w:ascii="Times New Roman" w:hAnsi="Times New Roman" w:cs="Times New Roman"/>
                <w:sz w:val="28"/>
                <w:szCs w:val="28"/>
                <w:lang w:val="kk-KZ"/>
              </w:rPr>
              <w:t xml:space="preserve"> су жинау алабының жоғарғы аймағы</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Қамысты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0,31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0,27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0,28</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0,30</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0,29</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0,26</w:t>
            </w:r>
          </w:p>
        </w:tc>
      </w:tr>
      <w:tr w:rsidR="00E82FEB">
        <w:tc>
          <w:tcPr>
            <w:tcW w:w="2410" w:type="dxa"/>
          </w:tcPr>
          <w:p w:rsidR="00E82FEB" w:rsidRDefault="006B4CB7">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Жі</w:t>
            </w:r>
            <w:r w:rsidR="00A60043">
              <w:rPr>
                <w:rFonts w:ascii="Times New Roman" w:hAnsi="Times New Roman" w:cs="Times New Roman"/>
                <w:sz w:val="28"/>
                <w:szCs w:val="28"/>
                <w:lang w:val="kk-KZ"/>
              </w:rPr>
              <w:t>тіқара</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0,73</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0,74</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0,72</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0,70</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0,68</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0,56</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Денисовка</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1,71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1,11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1,05</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0,99</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0,99</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Бейімбет Майлин</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1,66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1,74</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1,73</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1,72</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1,71</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1,22</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Лисаковск қаласы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1,45</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1,40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1,55</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1,65</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1,63</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Қосындысы</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5,86</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5,28</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5,33</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5,32</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5,32</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4,66</w:t>
            </w:r>
          </w:p>
        </w:tc>
      </w:tr>
      <w:tr w:rsidR="00E82FEB">
        <w:tc>
          <w:tcPr>
            <w:tcW w:w="9350" w:type="dxa"/>
            <w:gridSpan w:val="7"/>
          </w:tcPr>
          <w:p w:rsidR="00E82FEB" w:rsidRDefault="004A62E3" w:rsidP="00CE6E44">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Тобыл өзені</w:t>
            </w:r>
            <w:r w:rsidR="00A60043">
              <w:rPr>
                <w:rFonts w:ascii="Times New Roman" w:hAnsi="Times New Roman" w:cs="Times New Roman"/>
                <w:sz w:val="28"/>
                <w:szCs w:val="28"/>
                <w:lang w:val="kk-KZ"/>
              </w:rPr>
              <w:t xml:space="preserve"> су жинау алабының орта</w:t>
            </w:r>
            <w:r w:rsidR="00CE6E44">
              <w:rPr>
                <w:rFonts w:ascii="Times New Roman" w:hAnsi="Times New Roman" w:cs="Times New Roman"/>
                <w:sz w:val="28"/>
                <w:szCs w:val="28"/>
                <w:lang w:val="kk-KZ"/>
              </w:rPr>
              <w:t>ң</w:t>
            </w:r>
            <w:r w:rsidR="00A60043">
              <w:rPr>
                <w:rFonts w:ascii="Times New Roman" w:hAnsi="Times New Roman" w:cs="Times New Roman"/>
                <w:sz w:val="28"/>
                <w:szCs w:val="28"/>
                <w:lang w:val="kk-KZ"/>
              </w:rPr>
              <w:t>ғы аймағы</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Қостанай</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5,13</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5,24</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5,32</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5,43</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5,57</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5,60</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Қостанай қаласы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2,17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1,90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1,86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1,83</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1,72</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1,77</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Рудный қаласы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1,40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1,56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1,55</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1,56</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1,57</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1,49</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Қарабалық</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0,15</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0,20</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0,21</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0,20</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0,19</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0,11</w:t>
            </w:r>
          </w:p>
        </w:tc>
      </w:tr>
      <w:tr w:rsidR="00E82FEB">
        <w:tc>
          <w:tcPr>
            <w:tcW w:w="2410" w:type="dxa"/>
          </w:tcPr>
          <w:p w:rsidR="00E82FEB" w:rsidRDefault="00ED6974">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Федоровск</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0,17</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0,23</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0,18</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0,16</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0,11</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0,10</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Меңдіқара</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0,26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bCs/>
                <w:sz w:val="28"/>
                <w:szCs w:val="28"/>
              </w:rPr>
              <w:t>0,33</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0,23</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0,21</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0,01</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0,03</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Қосындысы</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9,28</w:t>
            </w:r>
          </w:p>
        </w:tc>
        <w:tc>
          <w:tcPr>
            <w:tcW w:w="1134" w:type="dxa"/>
          </w:tcPr>
          <w:p w:rsidR="00E82FEB" w:rsidRDefault="00A60043">
            <w:pPr>
              <w:pStyle w:val="a5"/>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9,46</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9,35</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9,39</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9,17</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9,10</w:t>
            </w:r>
          </w:p>
        </w:tc>
      </w:tr>
      <w:tr w:rsidR="00E82FEB">
        <w:tc>
          <w:tcPr>
            <w:tcW w:w="2410" w:type="dxa"/>
          </w:tcPr>
          <w:p w:rsidR="00E82FEB" w:rsidRDefault="00A60043">
            <w:pPr>
              <w:pStyle w:val="a5"/>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Барлығы</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15,14</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14,74</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14,68</w:t>
            </w:r>
          </w:p>
        </w:tc>
        <w:tc>
          <w:tcPr>
            <w:tcW w:w="1134"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14,71</w:t>
            </w:r>
          </w:p>
        </w:tc>
        <w:tc>
          <w:tcPr>
            <w:tcW w:w="1276"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14,49</w:t>
            </w:r>
          </w:p>
        </w:tc>
        <w:tc>
          <w:tcPr>
            <w:tcW w:w="1128" w:type="dxa"/>
          </w:tcPr>
          <w:p w:rsidR="00E82FEB" w:rsidRDefault="00A60043">
            <w:pPr>
              <w:pStyle w:val="a5"/>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13,76</w:t>
            </w:r>
          </w:p>
        </w:tc>
      </w:tr>
    </w:tbl>
    <w:p w:rsidR="00E82FEB" w:rsidRDefault="00E82FEB">
      <w:pPr>
        <w:spacing w:after="0" w:line="240" w:lineRule="auto"/>
        <w:jc w:val="both"/>
        <w:rPr>
          <w:rFonts w:ascii="Times New Roman" w:hAnsi="Times New Roman" w:cs="Times New Roman"/>
          <w:b/>
          <w:sz w:val="28"/>
          <w:szCs w:val="28"/>
        </w:rPr>
      </w:pPr>
    </w:p>
    <w:sectPr w:rsidR="00E82FEB">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28776C" w:rsidRDefault="0028776C">
      <w:pPr>
        <w:spacing w:line="240" w:lineRule="auto"/>
      </w:pPr>
      <w:r>
        <w:separator/>
      </w:r>
    </w:p>
  </w:endnote>
  <w:endnote w:type="continuationSeparator" w:id="0">
    <w:p w:rsidR="0028776C" w:rsidRDefault="0028776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Segoe UI">
    <w:panose1 w:val="020B0502040204020203"/>
    <w:charset w:val="CC"/>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CC"/>
    <w:family w:val="roman"/>
    <w:pitch w:val="variable"/>
    <w:sig w:usb0="E00006FF" w:usb1="420024FF" w:usb2="02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Roboto">
    <w:altName w:val="Segoe Print"/>
    <w:charset w:val="00"/>
    <w:family w:val="auto"/>
    <w:pitch w:val="default"/>
    <w:sig w:usb0="00000000" w:usb1="00000000" w:usb2="00000021" w:usb3="00000000" w:csb0="0000019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426585582"/>
    </w:sdtPr>
    <w:sdtEndPr>
      <w:rPr>
        <w:rFonts w:ascii="Times New Roman" w:hAnsi="Times New Roman" w:cs="Times New Roman"/>
      </w:rPr>
    </w:sdtEndPr>
    <w:sdtContent>
      <w:p w:rsidR="00432B7D" w:rsidRDefault="00432B7D">
        <w:pPr>
          <w:pStyle w:val="a8"/>
          <w:jc w:val="center"/>
          <w:rPr>
            <w:rFonts w:ascii="Times New Roman" w:hAnsi="Times New Roman" w:cs="Times New Roman"/>
          </w:rPr>
        </w:pPr>
        <w:r>
          <w:rPr>
            <w:rFonts w:ascii="Times New Roman" w:hAnsi="Times New Roman" w:cs="Times New Roman"/>
            <w:sz w:val="28"/>
            <w:szCs w:val="28"/>
          </w:rPr>
          <w:fldChar w:fldCharType="begin"/>
        </w:r>
        <w:r>
          <w:rPr>
            <w:rFonts w:ascii="Times New Roman" w:hAnsi="Times New Roman" w:cs="Times New Roman"/>
            <w:sz w:val="28"/>
            <w:szCs w:val="28"/>
          </w:rPr>
          <w:instrText>PAGE   \* MERGEFORMAT</w:instrText>
        </w:r>
        <w:r>
          <w:rPr>
            <w:rFonts w:ascii="Times New Roman" w:hAnsi="Times New Roman" w:cs="Times New Roman"/>
            <w:sz w:val="28"/>
            <w:szCs w:val="28"/>
          </w:rPr>
          <w:fldChar w:fldCharType="separate"/>
        </w:r>
        <w:r w:rsidR="00CF4A8F">
          <w:rPr>
            <w:rFonts w:ascii="Times New Roman" w:hAnsi="Times New Roman" w:cs="Times New Roman"/>
            <w:noProof/>
            <w:sz w:val="28"/>
            <w:szCs w:val="28"/>
          </w:rPr>
          <w:t>14</w:t>
        </w:r>
        <w:r>
          <w:rPr>
            <w:rFonts w:ascii="Times New Roman" w:hAnsi="Times New Roman" w:cs="Times New Roman"/>
            <w:sz w:val="28"/>
            <w:szCs w:val="28"/>
          </w:rPr>
          <w:fldChar w:fldCharType="end"/>
        </w:r>
      </w:p>
    </w:sdtContent>
  </w:sdt>
  <w:p w:rsidR="00432B7D" w:rsidRDefault="00432B7D">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28776C" w:rsidRDefault="0028776C">
      <w:pPr>
        <w:spacing w:after="0"/>
      </w:pPr>
      <w:r>
        <w:separator/>
      </w:r>
    </w:p>
  </w:footnote>
  <w:footnote w:type="continuationSeparator" w:id="0">
    <w:p w:rsidR="0028776C" w:rsidRDefault="0028776C">
      <w:pPr>
        <w:spacing w:after="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hideGrammaticalErrors/>
  <w:defaultTabStop w:val="720"/>
  <w:characterSpacingControl w:val="doNotCompress"/>
  <w:hdrShapeDefaults>
    <o:shapedefaults v:ext="edit" spidmax="4097" fillcolor="white">
      <v:fill color="whit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51B0F"/>
    <w:rsid w:val="00002378"/>
    <w:rsid w:val="00005C65"/>
    <w:rsid w:val="000076A5"/>
    <w:rsid w:val="00007DC7"/>
    <w:rsid w:val="000121C6"/>
    <w:rsid w:val="000135DC"/>
    <w:rsid w:val="000174AB"/>
    <w:rsid w:val="00017F3C"/>
    <w:rsid w:val="00022017"/>
    <w:rsid w:val="0002260C"/>
    <w:rsid w:val="00024E1B"/>
    <w:rsid w:val="00024E94"/>
    <w:rsid w:val="00024FFE"/>
    <w:rsid w:val="0002625C"/>
    <w:rsid w:val="00031A1B"/>
    <w:rsid w:val="00032B1C"/>
    <w:rsid w:val="000370A4"/>
    <w:rsid w:val="00040799"/>
    <w:rsid w:val="00040D23"/>
    <w:rsid w:val="00041A8E"/>
    <w:rsid w:val="0004256C"/>
    <w:rsid w:val="000458D5"/>
    <w:rsid w:val="0005528B"/>
    <w:rsid w:val="00055B88"/>
    <w:rsid w:val="0005649D"/>
    <w:rsid w:val="000565CF"/>
    <w:rsid w:val="00060D02"/>
    <w:rsid w:val="0006315E"/>
    <w:rsid w:val="00065393"/>
    <w:rsid w:val="000658B9"/>
    <w:rsid w:val="00066880"/>
    <w:rsid w:val="00067591"/>
    <w:rsid w:val="00071272"/>
    <w:rsid w:val="00072C2B"/>
    <w:rsid w:val="00077587"/>
    <w:rsid w:val="00081612"/>
    <w:rsid w:val="00082875"/>
    <w:rsid w:val="000875F3"/>
    <w:rsid w:val="0009019C"/>
    <w:rsid w:val="000959E6"/>
    <w:rsid w:val="000A2984"/>
    <w:rsid w:val="000A5885"/>
    <w:rsid w:val="000A6F2F"/>
    <w:rsid w:val="000A7338"/>
    <w:rsid w:val="000A7453"/>
    <w:rsid w:val="000B45F5"/>
    <w:rsid w:val="000B47E4"/>
    <w:rsid w:val="000B4943"/>
    <w:rsid w:val="000B4BC4"/>
    <w:rsid w:val="000B5A00"/>
    <w:rsid w:val="000B6BE2"/>
    <w:rsid w:val="000C15EF"/>
    <w:rsid w:val="000C3258"/>
    <w:rsid w:val="000D09C1"/>
    <w:rsid w:val="000D1E3B"/>
    <w:rsid w:val="000D37B7"/>
    <w:rsid w:val="000D4C7E"/>
    <w:rsid w:val="000D4DF8"/>
    <w:rsid w:val="000D6026"/>
    <w:rsid w:val="000E0C57"/>
    <w:rsid w:val="000E2526"/>
    <w:rsid w:val="000F72EA"/>
    <w:rsid w:val="000F732C"/>
    <w:rsid w:val="000F746B"/>
    <w:rsid w:val="000F7914"/>
    <w:rsid w:val="00101023"/>
    <w:rsid w:val="001051FB"/>
    <w:rsid w:val="001053DE"/>
    <w:rsid w:val="00107724"/>
    <w:rsid w:val="001147B3"/>
    <w:rsid w:val="00117BB7"/>
    <w:rsid w:val="001204E7"/>
    <w:rsid w:val="00120C76"/>
    <w:rsid w:val="0012121A"/>
    <w:rsid w:val="00122A4C"/>
    <w:rsid w:val="0012303B"/>
    <w:rsid w:val="00124173"/>
    <w:rsid w:val="001253CB"/>
    <w:rsid w:val="001350DB"/>
    <w:rsid w:val="00135910"/>
    <w:rsid w:val="00135B76"/>
    <w:rsid w:val="00136169"/>
    <w:rsid w:val="00136D1D"/>
    <w:rsid w:val="001400F6"/>
    <w:rsid w:val="001402B7"/>
    <w:rsid w:val="00141146"/>
    <w:rsid w:val="00143125"/>
    <w:rsid w:val="00143262"/>
    <w:rsid w:val="00146EE9"/>
    <w:rsid w:val="001513C6"/>
    <w:rsid w:val="001524A2"/>
    <w:rsid w:val="001542CE"/>
    <w:rsid w:val="00162406"/>
    <w:rsid w:val="0016394B"/>
    <w:rsid w:val="0016605C"/>
    <w:rsid w:val="00170C59"/>
    <w:rsid w:val="00174B8D"/>
    <w:rsid w:val="00176685"/>
    <w:rsid w:val="00176DBF"/>
    <w:rsid w:val="001800CF"/>
    <w:rsid w:val="0018752C"/>
    <w:rsid w:val="001974B6"/>
    <w:rsid w:val="001979DD"/>
    <w:rsid w:val="00197F3A"/>
    <w:rsid w:val="001A0402"/>
    <w:rsid w:val="001A063C"/>
    <w:rsid w:val="001A36C4"/>
    <w:rsid w:val="001A4A93"/>
    <w:rsid w:val="001A4B08"/>
    <w:rsid w:val="001A5340"/>
    <w:rsid w:val="001A6573"/>
    <w:rsid w:val="001B09EC"/>
    <w:rsid w:val="001B5AED"/>
    <w:rsid w:val="001B7EA8"/>
    <w:rsid w:val="001C2268"/>
    <w:rsid w:val="001C2C17"/>
    <w:rsid w:val="001C3949"/>
    <w:rsid w:val="001C5264"/>
    <w:rsid w:val="001C6509"/>
    <w:rsid w:val="001D2021"/>
    <w:rsid w:val="001D4E73"/>
    <w:rsid w:val="001D6AC1"/>
    <w:rsid w:val="001D6E18"/>
    <w:rsid w:val="001E00FF"/>
    <w:rsid w:val="001E15D5"/>
    <w:rsid w:val="001E1EF0"/>
    <w:rsid w:val="001E2533"/>
    <w:rsid w:val="001E573F"/>
    <w:rsid w:val="001E58F0"/>
    <w:rsid w:val="001E729C"/>
    <w:rsid w:val="001F0647"/>
    <w:rsid w:val="001F4BFA"/>
    <w:rsid w:val="001F667F"/>
    <w:rsid w:val="001F66E3"/>
    <w:rsid w:val="001F6F8D"/>
    <w:rsid w:val="001F7438"/>
    <w:rsid w:val="00201CE0"/>
    <w:rsid w:val="00202D59"/>
    <w:rsid w:val="00203489"/>
    <w:rsid w:val="00204E6F"/>
    <w:rsid w:val="00207994"/>
    <w:rsid w:val="002113B1"/>
    <w:rsid w:val="00212148"/>
    <w:rsid w:val="002125D7"/>
    <w:rsid w:val="00212FE6"/>
    <w:rsid w:val="00217597"/>
    <w:rsid w:val="0022005E"/>
    <w:rsid w:val="00220D34"/>
    <w:rsid w:val="00223065"/>
    <w:rsid w:val="00223749"/>
    <w:rsid w:val="00224E93"/>
    <w:rsid w:val="0022515E"/>
    <w:rsid w:val="00225775"/>
    <w:rsid w:val="00226816"/>
    <w:rsid w:val="0022690C"/>
    <w:rsid w:val="00226C0A"/>
    <w:rsid w:val="0023020C"/>
    <w:rsid w:val="002346B8"/>
    <w:rsid w:val="00235D31"/>
    <w:rsid w:val="002374C2"/>
    <w:rsid w:val="00242EA8"/>
    <w:rsid w:val="00246CC6"/>
    <w:rsid w:val="00250E63"/>
    <w:rsid w:val="002536DB"/>
    <w:rsid w:val="00256D51"/>
    <w:rsid w:val="00256DEC"/>
    <w:rsid w:val="002577F9"/>
    <w:rsid w:val="00262022"/>
    <w:rsid w:val="0026334D"/>
    <w:rsid w:val="0026426A"/>
    <w:rsid w:val="00264ACB"/>
    <w:rsid w:val="00264F4C"/>
    <w:rsid w:val="0026517B"/>
    <w:rsid w:val="00265B75"/>
    <w:rsid w:val="00266A93"/>
    <w:rsid w:val="002673FD"/>
    <w:rsid w:val="00267D9B"/>
    <w:rsid w:val="002767C6"/>
    <w:rsid w:val="00276BB2"/>
    <w:rsid w:val="00276BCE"/>
    <w:rsid w:val="00276E42"/>
    <w:rsid w:val="00277781"/>
    <w:rsid w:val="0028099C"/>
    <w:rsid w:val="002816DF"/>
    <w:rsid w:val="00281F65"/>
    <w:rsid w:val="002827E0"/>
    <w:rsid w:val="00285424"/>
    <w:rsid w:val="00286D40"/>
    <w:rsid w:val="0028776C"/>
    <w:rsid w:val="00287921"/>
    <w:rsid w:val="00290282"/>
    <w:rsid w:val="00292BBB"/>
    <w:rsid w:val="00294292"/>
    <w:rsid w:val="00294C44"/>
    <w:rsid w:val="0029537E"/>
    <w:rsid w:val="0029642B"/>
    <w:rsid w:val="00296E0C"/>
    <w:rsid w:val="002A01C0"/>
    <w:rsid w:val="002A29B4"/>
    <w:rsid w:val="002A3132"/>
    <w:rsid w:val="002A3E3B"/>
    <w:rsid w:val="002A6830"/>
    <w:rsid w:val="002A7E54"/>
    <w:rsid w:val="002A7F88"/>
    <w:rsid w:val="002B11AB"/>
    <w:rsid w:val="002B19A9"/>
    <w:rsid w:val="002B1B96"/>
    <w:rsid w:val="002B4FA7"/>
    <w:rsid w:val="002C3C15"/>
    <w:rsid w:val="002C3EA9"/>
    <w:rsid w:val="002C6933"/>
    <w:rsid w:val="002C7183"/>
    <w:rsid w:val="002D0A5A"/>
    <w:rsid w:val="002D4B8A"/>
    <w:rsid w:val="002D4D43"/>
    <w:rsid w:val="002E2830"/>
    <w:rsid w:val="002E2AD6"/>
    <w:rsid w:val="002E5F42"/>
    <w:rsid w:val="002F36F6"/>
    <w:rsid w:val="002F77B5"/>
    <w:rsid w:val="003012CC"/>
    <w:rsid w:val="003023E9"/>
    <w:rsid w:val="0030549C"/>
    <w:rsid w:val="00310DA9"/>
    <w:rsid w:val="00312BEE"/>
    <w:rsid w:val="00313046"/>
    <w:rsid w:val="003132A0"/>
    <w:rsid w:val="00315307"/>
    <w:rsid w:val="003215EE"/>
    <w:rsid w:val="003219C9"/>
    <w:rsid w:val="00321DE8"/>
    <w:rsid w:val="003228BD"/>
    <w:rsid w:val="003264AF"/>
    <w:rsid w:val="0033226A"/>
    <w:rsid w:val="003344B2"/>
    <w:rsid w:val="003352A9"/>
    <w:rsid w:val="0033576B"/>
    <w:rsid w:val="00335A70"/>
    <w:rsid w:val="00341C17"/>
    <w:rsid w:val="00342EC1"/>
    <w:rsid w:val="003433FC"/>
    <w:rsid w:val="0034383F"/>
    <w:rsid w:val="00344C65"/>
    <w:rsid w:val="00347BCD"/>
    <w:rsid w:val="00352EC4"/>
    <w:rsid w:val="00354873"/>
    <w:rsid w:val="00357E79"/>
    <w:rsid w:val="003608E1"/>
    <w:rsid w:val="00364922"/>
    <w:rsid w:val="0036546E"/>
    <w:rsid w:val="00365DCC"/>
    <w:rsid w:val="00370586"/>
    <w:rsid w:val="00370A4A"/>
    <w:rsid w:val="003726FF"/>
    <w:rsid w:val="003730BC"/>
    <w:rsid w:val="003733F7"/>
    <w:rsid w:val="003739D7"/>
    <w:rsid w:val="00373AA8"/>
    <w:rsid w:val="00375569"/>
    <w:rsid w:val="00380C7E"/>
    <w:rsid w:val="003826F0"/>
    <w:rsid w:val="00382A6E"/>
    <w:rsid w:val="00382A6F"/>
    <w:rsid w:val="003838C9"/>
    <w:rsid w:val="00385E8F"/>
    <w:rsid w:val="00385EFB"/>
    <w:rsid w:val="00386A75"/>
    <w:rsid w:val="00390EF3"/>
    <w:rsid w:val="0039270B"/>
    <w:rsid w:val="00397791"/>
    <w:rsid w:val="003A116F"/>
    <w:rsid w:val="003A1667"/>
    <w:rsid w:val="003A27A8"/>
    <w:rsid w:val="003A2943"/>
    <w:rsid w:val="003A3E9B"/>
    <w:rsid w:val="003A54CD"/>
    <w:rsid w:val="003A7304"/>
    <w:rsid w:val="003B30BA"/>
    <w:rsid w:val="003B5AF9"/>
    <w:rsid w:val="003B5D3E"/>
    <w:rsid w:val="003B711B"/>
    <w:rsid w:val="003C0CDF"/>
    <w:rsid w:val="003C515E"/>
    <w:rsid w:val="003C5C1E"/>
    <w:rsid w:val="003C5FE2"/>
    <w:rsid w:val="003C6797"/>
    <w:rsid w:val="003D112E"/>
    <w:rsid w:val="003D1FAA"/>
    <w:rsid w:val="003D2069"/>
    <w:rsid w:val="003D7828"/>
    <w:rsid w:val="003E3061"/>
    <w:rsid w:val="003F3CA9"/>
    <w:rsid w:val="003F3FAC"/>
    <w:rsid w:val="003F61B4"/>
    <w:rsid w:val="003F636E"/>
    <w:rsid w:val="003F6CBB"/>
    <w:rsid w:val="00401BD4"/>
    <w:rsid w:val="00404AAF"/>
    <w:rsid w:val="00405A63"/>
    <w:rsid w:val="00407ABD"/>
    <w:rsid w:val="00420D06"/>
    <w:rsid w:val="00421777"/>
    <w:rsid w:val="0042182D"/>
    <w:rsid w:val="00423A64"/>
    <w:rsid w:val="00423BCA"/>
    <w:rsid w:val="00425B6B"/>
    <w:rsid w:val="00432B7D"/>
    <w:rsid w:val="00435D6D"/>
    <w:rsid w:val="004363E7"/>
    <w:rsid w:val="004369C2"/>
    <w:rsid w:val="00442DC9"/>
    <w:rsid w:val="0044696C"/>
    <w:rsid w:val="00446E0B"/>
    <w:rsid w:val="00452BEE"/>
    <w:rsid w:val="004554A1"/>
    <w:rsid w:val="0045706D"/>
    <w:rsid w:val="00457C0E"/>
    <w:rsid w:val="004614AA"/>
    <w:rsid w:val="0046314D"/>
    <w:rsid w:val="00463797"/>
    <w:rsid w:val="0046575F"/>
    <w:rsid w:val="00472399"/>
    <w:rsid w:val="00472BEA"/>
    <w:rsid w:val="00473C93"/>
    <w:rsid w:val="004768C6"/>
    <w:rsid w:val="00484116"/>
    <w:rsid w:val="004847FF"/>
    <w:rsid w:val="0048626F"/>
    <w:rsid w:val="004912AD"/>
    <w:rsid w:val="0049151E"/>
    <w:rsid w:val="00492DAD"/>
    <w:rsid w:val="00493488"/>
    <w:rsid w:val="00493B52"/>
    <w:rsid w:val="00495396"/>
    <w:rsid w:val="00496330"/>
    <w:rsid w:val="004972EF"/>
    <w:rsid w:val="0049797D"/>
    <w:rsid w:val="004A09D1"/>
    <w:rsid w:val="004A2593"/>
    <w:rsid w:val="004A269C"/>
    <w:rsid w:val="004A4DE0"/>
    <w:rsid w:val="004A4E45"/>
    <w:rsid w:val="004A62E3"/>
    <w:rsid w:val="004A6D1B"/>
    <w:rsid w:val="004B285A"/>
    <w:rsid w:val="004B31DA"/>
    <w:rsid w:val="004B32FF"/>
    <w:rsid w:val="004B3F33"/>
    <w:rsid w:val="004C2E9C"/>
    <w:rsid w:val="004C49BB"/>
    <w:rsid w:val="004D0633"/>
    <w:rsid w:val="004D1C7E"/>
    <w:rsid w:val="004D2BCC"/>
    <w:rsid w:val="004D2F75"/>
    <w:rsid w:val="004D40D9"/>
    <w:rsid w:val="004D55DA"/>
    <w:rsid w:val="004D5A67"/>
    <w:rsid w:val="004D5C0C"/>
    <w:rsid w:val="004D6E7D"/>
    <w:rsid w:val="004D7B1E"/>
    <w:rsid w:val="004D7DD0"/>
    <w:rsid w:val="004E0294"/>
    <w:rsid w:val="004E228F"/>
    <w:rsid w:val="004E3B1C"/>
    <w:rsid w:val="004E59A0"/>
    <w:rsid w:val="004F2262"/>
    <w:rsid w:val="004F3856"/>
    <w:rsid w:val="004F5264"/>
    <w:rsid w:val="004F5AC4"/>
    <w:rsid w:val="004F65CF"/>
    <w:rsid w:val="004F7862"/>
    <w:rsid w:val="00500F8B"/>
    <w:rsid w:val="00503698"/>
    <w:rsid w:val="00504A6F"/>
    <w:rsid w:val="00506628"/>
    <w:rsid w:val="005104B6"/>
    <w:rsid w:val="00513793"/>
    <w:rsid w:val="0051420D"/>
    <w:rsid w:val="00515421"/>
    <w:rsid w:val="0051706D"/>
    <w:rsid w:val="005213B0"/>
    <w:rsid w:val="00521702"/>
    <w:rsid w:val="00522BE8"/>
    <w:rsid w:val="00523F7B"/>
    <w:rsid w:val="00530D1B"/>
    <w:rsid w:val="00531BA3"/>
    <w:rsid w:val="00534171"/>
    <w:rsid w:val="00536DDB"/>
    <w:rsid w:val="00537113"/>
    <w:rsid w:val="00537F5F"/>
    <w:rsid w:val="005418E4"/>
    <w:rsid w:val="005420E1"/>
    <w:rsid w:val="0054461C"/>
    <w:rsid w:val="00546D1F"/>
    <w:rsid w:val="00547408"/>
    <w:rsid w:val="0054776F"/>
    <w:rsid w:val="0055019C"/>
    <w:rsid w:val="00552D85"/>
    <w:rsid w:val="00553427"/>
    <w:rsid w:val="00554DDA"/>
    <w:rsid w:val="00556B6C"/>
    <w:rsid w:val="00557E9D"/>
    <w:rsid w:val="00563A38"/>
    <w:rsid w:val="00564CC4"/>
    <w:rsid w:val="00565642"/>
    <w:rsid w:val="005701A2"/>
    <w:rsid w:val="00571EA4"/>
    <w:rsid w:val="00575F5E"/>
    <w:rsid w:val="005766E0"/>
    <w:rsid w:val="00577F88"/>
    <w:rsid w:val="005817E5"/>
    <w:rsid w:val="00581A20"/>
    <w:rsid w:val="00586251"/>
    <w:rsid w:val="00587709"/>
    <w:rsid w:val="00587928"/>
    <w:rsid w:val="00587C72"/>
    <w:rsid w:val="00593CEA"/>
    <w:rsid w:val="00595AAC"/>
    <w:rsid w:val="00595EE8"/>
    <w:rsid w:val="005A058F"/>
    <w:rsid w:val="005A0ECC"/>
    <w:rsid w:val="005A1970"/>
    <w:rsid w:val="005A6D74"/>
    <w:rsid w:val="005B15B1"/>
    <w:rsid w:val="005B5EF2"/>
    <w:rsid w:val="005B78CA"/>
    <w:rsid w:val="005C04B4"/>
    <w:rsid w:val="005C0582"/>
    <w:rsid w:val="005C15C0"/>
    <w:rsid w:val="005C2DEF"/>
    <w:rsid w:val="005C3026"/>
    <w:rsid w:val="005C69B7"/>
    <w:rsid w:val="005C6BE2"/>
    <w:rsid w:val="005D1573"/>
    <w:rsid w:val="005D3437"/>
    <w:rsid w:val="005D726F"/>
    <w:rsid w:val="005D7AEE"/>
    <w:rsid w:val="005E0507"/>
    <w:rsid w:val="005E06D8"/>
    <w:rsid w:val="005E0C03"/>
    <w:rsid w:val="005E3501"/>
    <w:rsid w:val="005E72B2"/>
    <w:rsid w:val="005F06FE"/>
    <w:rsid w:val="005F14AB"/>
    <w:rsid w:val="005F16A9"/>
    <w:rsid w:val="005F193B"/>
    <w:rsid w:val="005F2EDA"/>
    <w:rsid w:val="005F32FF"/>
    <w:rsid w:val="005F3AD6"/>
    <w:rsid w:val="005F627C"/>
    <w:rsid w:val="005F63AA"/>
    <w:rsid w:val="005F7238"/>
    <w:rsid w:val="005F776F"/>
    <w:rsid w:val="00600E15"/>
    <w:rsid w:val="00605AD5"/>
    <w:rsid w:val="00607084"/>
    <w:rsid w:val="006135BC"/>
    <w:rsid w:val="0061497E"/>
    <w:rsid w:val="00615CE3"/>
    <w:rsid w:val="00616686"/>
    <w:rsid w:val="00620B1C"/>
    <w:rsid w:val="006227D3"/>
    <w:rsid w:val="00623DC2"/>
    <w:rsid w:val="00623F0B"/>
    <w:rsid w:val="0062474D"/>
    <w:rsid w:val="00625384"/>
    <w:rsid w:val="00626698"/>
    <w:rsid w:val="00630C19"/>
    <w:rsid w:val="00631D53"/>
    <w:rsid w:val="00633CF3"/>
    <w:rsid w:val="00637E0D"/>
    <w:rsid w:val="006413D6"/>
    <w:rsid w:val="00642BB3"/>
    <w:rsid w:val="00645A31"/>
    <w:rsid w:val="00645E32"/>
    <w:rsid w:val="00646D5B"/>
    <w:rsid w:val="00650670"/>
    <w:rsid w:val="006517ED"/>
    <w:rsid w:val="006558AE"/>
    <w:rsid w:val="00656706"/>
    <w:rsid w:val="00660635"/>
    <w:rsid w:val="00662D9D"/>
    <w:rsid w:val="006640BE"/>
    <w:rsid w:val="00666CCD"/>
    <w:rsid w:val="00670065"/>
    <w:rsid w:val="00670A95"/>
    <w:rsid w:val="00670C43"/>
    <w:rsid w:val="006711BA"/>
    <w:rsid w:val="00673168"/>
    <w:rsid w:val="00675208"/>
    <w:rsid w:val="00676394"/>
    <w:rsid w:val="006810CD"/>
    <w:rsid w:val="0068391C"/>
    <w:rsid w:val="00683D3D"/>
    <w:rsid w:val="0068517B"/>
    <w:rsid w:val="00686786"/>
    <w:rsid w:val="00696C43"/>
    <w:rsid w:val="0069708C"/>
    <w:rsid w:val="006A029F"/>
    <w:rsid w:val="006A18C3"/>
    <w:rsid w:val="006A2451"/>
    <w:rsid w:val="006A61E4"/>
    <w:rsid w:val="006A64B4"/>
    <w:rsid w:val="006A7074"/>
    <w:rsid w:val="006A7372"/>
    <w:rsid w:val="006B0737"/>
    <w:rsid w:val="006B22B9"/>
    <w:rsid w:val="006B355E"/>
    <w:rsid w:val="006B35D7"/>
    <w:rsid w:val="006B3BF6"/>
    <w:rsid w:val="006B4CB7"/>
    <w:rsid w:val="006C1998"/>
    <w:rsid w:val="006C1FDC"/>
    <w:rsid w:val="006C364E"/>
    <w:rsid w:val="006C43F6"/>
    <w:rsid w:val="006C689A"/>
    <w:rsid w:val="006C7588"/>
    <w:rsid w:val="006C7C0C"/>
    <w:rsid w:val="006D0A80"/>
    <w:rsid w:val="006D1BC9"/>
    <w:rsid w:val="006D3469"/>
    <w:rsid w:val="006D3C4E"/>
    <w:rsid w:val="006E4247"/>
    <w:rsid w:val="006E46F1"/>
    <w:rsid w:val="006E556F"/>
    <w:rsid w:val="006F04F5"/>
    <w:rsid w:val="006F064E"/>
    <w:rsid w:val="006F07F9"/>
    <w:rsid w:val="006F08DC"/>
    <w:rsid w:val="006F1910"/>
    <w:rsid w:val="006F234D"/>
    <w:rsid w:val="006F402D"/>
    <w:rsid w:val="006F4393"/>
    <w:rsid w:val="006F5AEB"/>
    <w:rsid w:val="00705A83"/>
    <w:rsid w:val="007076B4"/>
    <w:rsid w:val="0071199E"/>
    <w:rsid w:val="00712696"/>
    <w:rsid w:val="00712DE2"/>
    <w:rsid w:val="007131E0"/>
    <w:rsid w:val="00716419"/>
    <w:rsid w:val="00722602"/>
    <w:rsid w:val="00723428"/>
    <w:rsid w:val="00725C23"/>
    <w:rsid w:val="00725FB3"/>
    <w:rsid w:val="007300E1"/>
    <w:rsid w:val="00731CA6"/>
    <w:rsid w:val="00732DD1"/>
    <w:rsid w:val="007348A9"/>
    <w:rsid w:val="007413B2"/>
    <w:rsid w:val="00742DDA"/>
    <w:rsid w:val="007435F2"/>
    <w:rsid w:val="007445EB"/>
    <w:rsid w:val="00746905"/>
    <w:rsid w:val="0075037A"/>
    <w:rsid w:val="00751B0F"/>
    <w:rsid w:val="00753099"/>
    <w:rsid w:val="0075373A"/>
    <w:rsid w:val="0075432E"/>
    <w:rsid w:val="00755DF6"/>
    <w:rsid w:val="00757C96"/>
    <w:rsid w:val="00757FDA"/>
    <w:rsid w:val="00757FE5"/>
    <w:rsid w:val="00761295"/>
    <w:rsid w:val="007653D9"/>
    <w:rsid w:val="00766CBF"/>
    <w:rsid w:val="007704AD"/>
    <w:rsid w:val="007739CC"/>
    <w:rsid w:val="00774CFA"/>
    <w:rsid w:val="00776232"/>
    <w:rsid w:val="007816BA"/>
    <w:rsid w:val="0078440E"/>
    <w:rsid w:val="00786BFB"/>
    <w:rsid w:val="0079011E"/>
    <w:rsid w:val="00791317"/>
    <w:rsid w:val="00793ECD"/>
    <w:rsid w:val="00794DBC"/>
    <w:rsid w:val="007961E8"/>
    <w:rsid w:val="00796FD0"/>
    <w:rsid w:val="007A2408"/>
    <w:rsid w:val="007A3543"/>
    <w:rsid w:val="007A6456"/>
    <w:rsid w:val="007A6F34"/>
    <w:rsid w:val="007A71A4"/>
    <w:rsid w:val="007B164D"/>
    <w:rsid w:val="007B4390"/>
    <w:rsid w:val="007B448C"/>
    <w:rsid w:val="007C0E87"/>
    <w:rsid w:val="007C0FF0"/>
    <w:rsid w:val="007C14B9"/>
    <w:rsid w:val="007C1F04"/>
    <w:rsid w:val="007C6746"/>
    <w:rsid w:val="007C73A9"/>
    <w:rsid w:val="007D01D7"/>
    <w:rsid w:val="007D3955"/>
    <w:rsid w:val="007D417E"/>
    <w:rsid w:val="007E004B"/>
    <w:rsid w:val="007E37BA"/>
    <w:rsid w:val="007E3F40"/>
    <w:rsid w:val="007E517A"/>
    <w:rsid w:val="007E5A9C"/>
    <w:rsid w:val="007E5C91"/>
    <w:rsid w:val="007E6358"/>
    <w:rsid w:val="007E7383"/>
    <w:rsid w:val="007F0DA6"/>
    <w:rsid w:val="007F1C56"/>
    <w:rsid w:val="007F427C"/>
    <w:rsid w:val="007F4C13"/>
    <w:rsid w:val="007F55AE"/>
    <w:rsid w:val="007F61A9"/>
    <w:rsid w:val="00800B37"/>
    <w:rsid w:val="00802C14"/>
    <w:rsid w:val="00804068"/>
    <w:rsid w:val="00804776"/>
    <w:rsid w:val="008049BA"/>
    <w:rsid w:val="00805CE3"/>
    <w:rsid w:val="00812935"/>
    <w:rsid w:val="00816B60"/>
    <w:rsid w:val="00820A4D"/>
    <w:rsid w:val="00820D8F"/>
    <w:rsid w:val="00823687"/>
    <w:rsid w:val="008264DA"/>
    <w:rsid w:val="00826BA1"/>
    <w:rsid w:val="008302FF"/>
    <w:rsid w:val="00830B7A"/>
    <w:rsid w:val="00831633"/>
    <w:rsid w:val="00831678"/>
    <w:rsid w:val="00831A58"/>
    <w:rsid w:val="00831E00"/>
    <w:rsid w:val="00832332"/>
    <w:rsid w:val="00834166"/>
    <w:rsid w:val="00834704"/>
    <w:rsid w:val="0083490E"/>
    <w:rsid w:val="00835E33"/>
    <w:rsid w:val="00835F3D"/>
    <w:rsid w:val="00840C65"/>
    <w:rsid w:val="00846969"/>
    <w:rsid w:val="00846CEE"/>
    <w:rsid w:val="008476D5"/>
    <w:rsid w:val="00853907"/>
    <w:rsid w:val="0085480F"/>
    <w:rsid w:val="0085583D"/>
    <w:rsid w:val="0085789C"/>
    <w:rsid w:val="00861165"/>
    <w:rsid w:val="00861A85"/>
    <w:rsid w:val="008630AA"/>
    <w:rsid w:val="008647B7"/>
    <w:rsid w:val="00864F79"/>
    <w:rsid w:val="008707C1"/>
    <w:rsid w:val="00871841"/>
    <w:rsid w:val="00872421"/>
    <w:rsid w:val="008730E7"/>
    <w:rsid w:val="00873702"/>
    <w:rsid w:val="0087698F"/>
    <w:rsid w:val="00876FBF"/>
    <w:rsid w:val="0088006B"/>
    <w:rsid w:val="00884BB7"/>
    <w:rsid w:val="008905D4"/>
    <w:rsid w:val="00892634"/>
    <w:rsid w:val="0089415B"/>
    <w:rsid w:val="00895850"/>
    <w:rsid w:val="00895D3F"/>
    <w:rsid w:val="008A2574"/>
    <w:rsid w:val="008A3071"/>
    <w:rsid w:val="008B0D19"/>
    <w:rsid w:val="008B1984"/>
    <w:rsid w:val="008B2B1E"/>
    <w:rsid w:val="008B377A"/>
    <w:rsid w:val="008B4ADA"/>
    <w:rsid w:val="008B500F"/>
    <w:rsid w:val="008B511E"/>
    <w:rsid w:val="008B6EA2"/>
    <w:rsid w:val="008C02EF"/>
    <w:rsid w:val="008C042C"/>
    <w:rsid w:val="008C0D55"/>
    <w:rsid w:val="008C2D10"/>
    <w:rsid w:val="008C4CD1"/>
    <w:rsid w:val="008C5CD8"/>
    <w:rsid w:val="008C63FD"/>
    <w:rsid w:val="008C650F"/>
    <w:rsid w:val="008D0431"/>
    <w:rsid w:val="008D0799"/>
    <w:rsid w:val="008D2BA9"/>
    <w:rsid w:val="008D516F"/>
    <w:rsid w:val="008E017C"/>
    <w:rsid w:val="008E0F01"/>
    <w:rsid w:val="008E2941"/>
    <w:rsid w:val="008E45B1"/>
    <w:rsid w:val="008E4722"/>
    <w:rsid w:val="008F0625"/>
    <w:rsid w:val="008F4E4B"/>
    <w:rsid w:val="008F6867"/>
    <w:rsid w:val="00901DC4"/>
    <w:rsid w:val="00902068"/>
    <w:rsid w:val="00905EB6"/>
    <w:rsid w:val="009064C2"/>
    <w:rsid w:val="00907021"/>
    <w:rsid w:val="00907208"/>
    <w:rsid w:val="00913D5F"/>
    <w:rsid w:val="0091609D"/>
    <w:rsid w:val="00924673"/>
    <w:rsid w:val="00924A30"/>
    <w:rsid w:val="00926CA4"/>
    <w:rsid w:val="00927E95"/>
    <w:rsid w:val="00930ECB"/>
    <w:rsid w:val="0093136F"/>
    <w:rsid w:val="00931939"/>
    <w:rsid w:val="00932122"/>
    <w:rsid w:val="00932302"/>
    <w:rsid w:val="00932A12"/>
    <w:rsid w:val="00937645"/>
    <w:rsid w:val="00942361"/>
    <w:rsid w:val="0094751A"/>
    <w:rsid w:val="00947F34"/>
    <w:rsid w:val="00951D74"/>
    <w:rsid w:val="00960E21"/>
    <w:rsid w:val="009623E7"/>
    <w:rsid w:val="00963FB7"/>
    <w:rsid w:val="00966510"/>
    <w:rsid w:val="00966E4D"/>
    <w:rsid w:val="009723A9"/>
    <w:rsid w:val="00974029"/>
    <w:rsid w:val="00975228"/>
    <w:rsid w:val="00977337"/>
    <w:rsid w:val="0098349C"/>
    <w:rsid w:val="0098399F"/>
    <w:rsid w:val="00984C77"/>
    <w:rsid w:val="009859F4"/>
    <w:rsid w:val="00987F23"/>
    <w:rsid w:val="00990820"/>
    <w:rsid w:val="00991956"/>
    <w:rsid w:val="00991F4A"/>
    <w:rsid w:val="00992462"/>
    <w:rsid w:val="00996835"/>
    <w:rsid w:val="0099780F"/>
    <w:rsid w:val="00997ED5"/>
    <w:rsid w:val="009A1DB2"/>
    <w:rsid w:val="009A436C"/>
    <w:rsid w:val="009A4A22"/>
    <w:rsid w:val="009A60AF"/>
    <w:rsid w:val="009A6CCB"/>
    <w:rsid w:val="009B04C8"/>
    <w:rsid w:val="009B2A39"/>
    <w:rsid w:val="009B753C"/>
    <w:rsid w:val="009B7858"/>
    <w:rsid w:val="009C0007"/>
    <w:rsid w:val="009C17D3"/>
    <w:rsid w:val="009C1F4C"/>
    <w:rsid w:val="009C214A"/>
    <w:rsid w:val="009C3F8C"/>
    <w:rsid w:val="009C6CC1"/>
    <w:rsid w:val="009C74A2"/>
    <w:rsid w:val="009D0FAC"/>
    <w:rsid w:val="009D13D3"/>
    <w:rsid w:val="009D1B5C"/>
    <w:rsid w:val="009D319E"/>
    <w:rsid w:val="009D327A"/>
    <w:rsid w:val="009D38A5"/>
    <w:rsid w:val="009D5A17"/>
    <w:rsid w:val="009D72FA"/>
    <w:rsid w:val="009E0FB3"/>
    <w:rsid w:val="009E1BA0"/>
    <w:rsid w:val="009E5B87"/>
    <w:rsid w:val="009E7F48"/>
    <w:rsid w:val="009F5F65"/>
    <w:rsid w:val="00A057F7"/>
    <w:rsid w:val="00A078A2"/>
    <w:rsid w:val="00A11ABD"/>
    <w:rsid w:val="00A1272B"/>
    <w:rsid w:val="00A143D3"/>
    <w:rsid w:val="00A15657"/>
    <w:rsid w:val="00A1578E"/>
    <w:rsid w:val="00A15A27"/>
    <w:rsid w:val="00A1706C"/>
    <w:rsid w:val="00A23A9E"/>
    <w:rsid w:val="00A23EB8"/>
    <w:rsid w:val="00A259E4"/>
    <w:rsid w:val="00A25A9F"/>
    <w:rsid w:val="00A279A3"/>
    <w:rsid w:val="00A3026A"/>
    <w:rsid w:val="00A302FD"/>
    <w:rsid w:val="00A31A23"/>
    <w:rsid w:val="00A32E72"/>
    <w:rsid w:val="00A339FE"/>
    <w:rsid w:val="00A35575"/>
    <w:rsid w:val="00A3677E"/>
    <w:rsid w:val="00A42022"/>
    <w:rsid w:val="00A42632"/>
    <w:rsid w:val="00A42D84"/>
    <w:rsid w:val="00A457CE"/>
    <w:rsid w:val="00A46BCE"/>
    <w:rsid w:val="00A46CC7"/>
    <w:rsid w:val="00A479C7"/>
    <w:rsid w:val="00A47B2D"/>
    <w:rsid w:val="00A5028F"/>
    <w:rsid w:val="00A511C1"/>
    <w:rsid w:val="00A51A82"/>
    <w:rsid w:val="00A536C6"/>
    <w:rsid w:val="00A53A05"/>
    <w:rsid w:val="00A53CC7"/>
    <w:rsid w:val="00A53E61"/>
    <w:rsid w:val="00A55D3D"/>
    <w:rsid w:val="00A56680"/>
    <w:rsid w:val="00A60043"/>
    <w:rsid w:val="00A6133F"/>
    <w:rsid w:val="00A6184B"/>
    <w:rsid w:val="00A649F2"/>
    <w:rsid w:val="00A66346"/>
    <w:rsid w:val="00A66487"/>
    <w:rsid w:val="00A66C98"/>
    <w:rsid w:val="00A712BA"/>
    <w:rsid w:val="00A72FCF"/>
    <w:rsid w:val="00A73538"/>
    <w:rsid w:val="00A73B87"/>
    <w:rsid w:val="00A7424A"/>
    <w:rsid w:val="00A7437D"/>
    <w:rsid w:val="00A75DB2"/>
    <w:rsid w:val="00A76BE6"/>
    <w:rsid w:val="00A908EB"/>
    <w:rsid w:val="00A90A79"/>
    <w:rsid w:val="00A93A24"/>
    <w:rsid w:val="00A94C0B"/>
    <w:rsid w:val="00A95643"/>
    <w:rsid w:val="00AA06B3"/>
    <w:rsid w:val="00AA301E"/>
    <w:rsid w:val="00AA32AD"/>
    <w:rsid w:val="00AA337B"/>
    <w:rsid w:val="00AA3DB8"/>
    <w:rsid w:val="00AA7A3A"/>
    <w:rsid w:val="00AB0062"/>
    <w:rsid w:val="00AB0642"/>
    <w:rsid w:val="00AB1421"/>
    <w:rsid w:val="00AC0AC6"/>
    <w:rsid w:val="00AC1ABB"/>
    <w:rsid w:val="00AC1C86"/>
    <w:rsid w:val="00AC2529"/>
    <w:rsid w:val="00AC5C63"/>
    <w:rsid w:val="00AC5D0C"/>
    <w:rsid w:val="00AD36BA"/>
    <w:rsid w:val="00AD3FEE"/>
    <w:rsid w:val="00AD69AD"/>
    <w:rsid w:val="00AE3C23"/>
    <w:rsid w:val="00AE6E8A"/>
    <w:rsid w:val="00AE7C6D"/>
    <w:rsid w:val="00AF1093"/>
    <w:rsid w:val="00AF2D7A"/>
    <w:rsid w:val="00AF6F49"/>
    <w:rsid w:val="00AF7153"/>
    <w:rsid w:val="00B00E91"/>
    <w:rsid w:val="00B011CB"/>
    <w:rsid w:val="00B04CB2"/>
    <w:rsid w:val="00B06C0A"/>
    <w:rsid w:val="00B0731E"/>
    <w:rsid w:val="00B10B31"/>
    <w:rsid w:val="00B1379C"/>
    <w:rsid w:val="00B143E4"/>
    <w:rsid w:val="00B1649B"/>
    <w:rsid w:val="00B17124"/>
    <w:rsid w:val="00B17522"/>
    <w:rsid w:val="00B2181C"/>
    <w:rsid w:val="00B220B8"/>
    <w:rsid w:val="00B25ABA"/>
    <w:rsid w:val="00B26B7F"/>
    <w:rsid w:val="00B27683"/>
    <w:rsid w:val="00B30C07"/>
    <w:rsid w:val="00B30CD8"/>
    <w:rsid w:val="00B31AEC"/>
    <w:rsid w:val="00B374E3"/>
    <w:rsid w:val="00B40BCC"/>
    <w:rsid w:val="00B40C9F"/>
    <w:rsid w:val="00B41AC1"/>
    <w:rsid w:val="00B421A1"/>
    <w:rsid w:val="00B42790"/>
    <w:rsid w:val="00B42C03"/>
    <w:rsid w:val="00B439DA"/>
    <w:rsid w:val="00B449AA"/>
    <w:rsid w:val="00B54171"/>
    <w:rsid w:val="00B56728"/>
    <w:rsid w:val="00B605FE"/>
    <w:rsid w:val="00B60F2D"/>
    <w:rsid w:val="00B613B9"/>
    <w:rsid w:val="00B63E85"/>
    <w:rsid w:val="00B63F48"/>
    <w:rsid w:val="00B663AF"/>
    <w:rsid w:val="00B67214"/>
    <w:rsid w:val="00B70C8B"/>
    <w:rsid w:val="00B72633"/>
    <w:rsid w:val="00B734A9"/>
    <w:rsid w:val="00B74028"/>
    <w:rsid w:val="00B74BCF"/>
    <w:rsid w:val="00B75E84"/>
    <w:rsid w:val="00B84976"/>
    <w:rsid w:val="00B8563D"/>
    <w:rsid w:val="00B860E6"/>
    <w:rsid w:val="00B8712A"/>
    <w:rsid w:val="00B907CB"/>
    <w:rsid w:val="00B90B15"/>
    <w:rsid w:val="00B92829"/>
    <w:rsid w:val="00B9343F"/>
    <w:rsid w:val="00B93AAB"/>
    <w:rsid w:val="00B96837"/>
    <w:rsid w:val="00B973AB"/>
    <w:rsid w:val="00BA0E44"/>
    <w:rsid w:val="00BA1C39"/>
    <w:rsid w:val="00BA4D2F"/>
    <w:rsid w:val="00BA7B58"/>
    <w:rsid w:val="00BB1816"/>
    <w:rsid w:val="00BB2303"/>
    <w:rsid w:val="00BB3EEA"/>
    <w:rsid w:val="00BB52B7"/>
    <w:rsid w:val="00BB5317"/>
    <w:rsid w:val="00BB5CBC"/>
    <w:rsid w:val="00BC096E"/>
    <w:rsid w:val="00BC111F"/>
    <w:rsid w:val="00BC1DEB"/>
    <w:rsid w:val="00BC3CCC"/>
    <w:rsid w:val="00BC431A"/>
    <w:rsid w:val="00BC5586"/>
    <w:rsid w:val="00BD195B"/>
    <w:rsid w:val="00BD3412"/>
    <w:rsid w:val="00BD3FD1"/>
    <w:rsid w:val="00BD4944"/>
    <w:rsid w:val="00BD70EB"/>
    <w:rsid w:val="00BD744C"/>
    <w:rsid w:val="00BE3693"/>
    <w:rsid w:val="00BE4D04"/>
    <w:rsid w:val="00BF6505"/>
    <w:rsid w:val="00BF6641"/>
    <w:rsid w:val="00BF6C6E"/>
    <w:rsid w:val="00BF7928"/>
    <w:rsid w:val="00C001D9"/>
    <w:rsid w:val="00C021D1"/>
    <w:rsid w:val="00C032C7"/>
    <w:rsid w:val="00C07BB0"/>
    <w:rsid w:val="00C1400C"/>
    <w:rsid w:val="00C1561C"/>
    <w:rsid w:val="00C15A67"/>
    <w:rsid w:val="00C20845"/>
    <w:rsid w:val="00C221EB"/>
    <w:rsid w:val="00C24102"/>
    <w:rsid w:val="00C30823"/>
    <w:rsid w:val="00C30980"/>
    <w:rsid w:val="00C32F89"/>
    <w:rsid w:val="00C34FBB"/>
    <w:rsid w:val="00C36986"/>
    <w:rsid w:val="00C371BA"/>
    <w:rsid w:val="00C41D5C"/>
    <w:rsid w:val="00C42A68"/>
    <w:rsid w:val="00C4603E"/>
    <w:rsid w:val="00C46CB9"/>
    <w:rsid w:val="00C47E9E"/>
    <w:rsid w:val="00C52D2A"/>
    <w:rsid w:val="00C550F7"/>
    <w:rsid w:val="00C551FA"/>
    <w:rsid w:val="00C57C9C"/>
    <w:rsid w:val="00C60F4D"/>
    <w:rsid w:val="00C65DE9"/>
    <w:rsid w:val="00C67B85"/>
    <w:rsid w:val="00C73669"/>
    <w:rsid w:val="00C75224"/>
    <w:rsid w:val="00C8436E"/>
    <w:rsid w:val="00C92FE2"/>
    <w:rsid w:val="00C9314C"/>
    <w:rsid w:val="00C97B0B"/>
    <w:rsid w:val="00CA1100"/>
    <w:rsid w:val="00CA2A86"/>
    <w:rsid w:val="00CA2E17"/>
    <w:rsid w:val="00CA3436"/>
    <w:rsid w:val="00CA3F45"/>
    <w:rsid w:val="00CA402F"/>
    <w:rsid w:val="00CA45F6"/>
    <w:rsid w:val="00CB0FEB"/>
    <w:rsid w:val="00CB3F66"/>
    <w:rsid w:val="00CB6633"/>
    <w:rsid w:val="00CB6934"/>
    <w:rsid w:val="00CC2945"/>
    <w:rsid w:val="00CC29C4"/>
    <w:rsid w:val="00CC2B92"/>
    <w:rsid w:val="00CC314B"/>
    <w:rsid w:val="00CC355F"/>
    <w:rsid w:val="00CC7C96"/>
    <w:rsid w:val="00CC7F36"/>
    <w:rsid w:val="00CD6DDF"/>
    <w:rsid w:val="00CD757A"/>
    <w:rsid w:val="00CE04D1"/>
    <w:rsid w:val="00CE1915"/>
    <w:rsid w:val="00CE2CDF"/>
    <w:rsid w:val="00CE33A9"/>
    <w:rsid w:val="00CE6E44"/>
    <w:rsid w:val="00CE7CC8"/>
    <w:rsid w:val="00CF272A"/>
    <w:rsid w:val="00CF2CA7"/>
    <w:rsid w:val="00CF3FAF"/>
    <w:rsid w:val="00CF4A8F"/>
    <w:rsid w:val="00D01F0A"/>
    <w:rsid w:val="00D03462"/>
    <w:rsid w:val="00D077D9"/>
    <w:rsid w:val="00D159C3"/>
    <w:rsid w:val="00D22945"/>
    <w:rsid w:val="00D22FC5"/>
    <w:rsid w:val="00D27A04"/>
    <w:rsid w:val="00D30E13"/>
    <w:rsid w:val="00D30E1E"/>
    <w:rsid w:val="00D31451"/>
    <w:rsid w:val="00D43703"/>
    <w:rsid w:val="00D43D0A"/>
    <w:rsid w:val="00D44BA6"/>
    <w:rsid w:val="00D47D80"/>
    <w:rsid w:val="00D53704"/>
    <w:rsid w:val="00D538A0"/>
    <w:rsid w:val="00D561FF"/>
    <w:rsid w:val="00D6011B"/>
    <w:rsid w:val="00D624E5"/>
    <w:rsid w:val="00D65C97"/>
    <w:rsid w:val="00D670B9"/>
    <w:rsid w:val="00D7115A"/>
    <w:rsid w:val="00D76EE8"/>
    <w:rsid w:val="00D806FB"/>
    <w:rsid w:val="00D80CD0"/>
    <w:rsid w:val="00D812C2"/>
    <w:rsid w:val="00D84386"/>
    <w:rsid w:val="00D86E50"/>
    <w:rsid w:val="00D90DC3"/>
    <w:rsid w:val="00D90E20"/>
    <w:rsid w:val="00D9111B"/>
    <w:rsid w:val="00D92361"/>
    <w:rsid w:val="00DA0611"/>
    <w:rsid w:val="00DA1D5E"/>
    <w:rsid w:val="00DA49C7"/>
    <w:rsid w:val="00DA5024"/>
    <w:rsid w:val="00DA5EEC"/>
    <w:rsid w:val="00DB01CA"/>
    <w:rsid w:val="00DB0E8D"/>
    <w:rsid w:val="00DB2AA2"/>
    <w:rsid w:val="00DB2BB1"/>
    <w:rsid w:val="00DC0012"/>
    <w:rsid w:val="00DC0893"/>
    <w:rsid w:val="00DC097C"/>
    <w:rsid w:val="00DC16B3"/>
    <w:rsid w:val="00DC72A2"/>
    <w:rsid w:val="00DD4885"/>
    <w:rsid w:val="00DD4E79"/>
    <w:rsid w:val="00DD7D28"/>
    <w:rsid w:val="00DE14B0"/>
    <w:rsid w:val="00DE1910"/>
    <w:rsid w:val="00DE2845"/>
    <w:rsid w:val="00DE38E2"/>
    <w:rsid w:val="00DE4782"/>
    <w:rsid w:val="00DE5802"/>
    <w:rsid w:val="00DE5821"/>
    <w:rsid w:val="00DE6F3D"/>
    <w:rsid w:val="00DE7196"/>
    <w:rsid w:val="00DF10DD"/>
    <w:rsid w:val="00DF5813"/>
    <w:rsid w:val="00DF6115"/>
    <w:rsid w:val="00E03BB4"/>
    <w:rsid w:val="00E079D5"/>
    <w:rsid w:val="00E1321D"/>
    <w:rsid w:val="00E22E42"/>
    <w:rsid w:val="00E26B13"/>
    <w:rsid w:val="00E26BA9"/>
    <w:rsid w:val="00E27DF0"/>
    <w:rsid w:val="00E30E0B"/>
    <w:rsid w:val="00E310A5"/>
    <w:rsid w:val="00E31D08"/>
    <w:rsid w:val="00E32BAC"/>
    <w:rsid w:val="00E34C4B"/>
    <w:rsid w:val="00E355D5"/>
    <w:rsid w:val="00E355D8"/>
    <w:rsid w:val="00E371B1"/>
    <w:rsid w:val="00E418F8"/>
    <w:rsid w:val="00E41C2B"/>
    <w:rsid w:val="00E4544D"/>
    <w:rsid w:val="00E52309"/>
    <w:rsid w:val="00E560AB"/>
    <w:rsid w:val="00E56C0D"/>
    <w:rsid w:val="00E56F3E"/>
    <w:rsid w:val="00E604F8"/>
    <w:rsid w:val="00E63747"/>
    <w:rsid w:val="00E66CE7"/>
    <w:rsid w:val="00E70F91"/>
    <w:rsid w:val="00E72ED9"/>
    <w:rsid w:val="00E72EE3"/>
    <w:rsid w:val="00E74B38"/>
    <w:rsid w:val="00E763B5"/>
    <w:rsid w:val="00E778C4"/>
    <w:rsid w:val="00E827AB"/>
    <w:rsid w:val="00E82FEB"/>
    <w:rsid w:val="00E85498"/>
    <w:rsid w:val="00E85C3A"/>
    <w:rsid w:val="00E85FFD"/>
    <w:rsid w:val="00E869BE"/>
    <w:rsid w:val="00E87FCD"/>
    <w:rsid w:val="00E903EE"/>
    <w:rsid w:val="00E977D5"/>
    <w:rsid w:val="00EB14EB"/>
    <w:rsid w:val="00EB1B74"/>
    <w:rsid w:val="00EB3C5D"/>
    <w:rsid w:val="00EB4100"/>
    <w:rsid w:val="00EB4AAD"/>
    <w:rsid w:val="00EB6B86"/>
    <w:rsid w:val="00EB77A5"/>
    <w:rsid w:val="00EC4DA9"/>
    <w:rsid w:val="00EC5E42"/>
    <w:rsid w:val="00EC73BF"/>
    <w:rsid w:val="00EC7D0E"/>
    <w:rsid w:val="00ED112E"/>
    <w:rsid w:val="00ED2068"/>
    <w:rsid w:val="00ED3B1C"/>
    <w:rsid w:val="00ED6974"/>
    <w:rsid w:val="00EE0EE2"/>
    <w:rsid w:val="00EE4AC1"/>
    <w:rsid w:val="00EF0010"/>
    <w:rsid w:val="00EF04A2"/>
    <w:rsid w:val="00EF1AB5"/>
    <w:rsid w:val="00EF20AA"/>
    <w:rsid w:val="00EF6776"/>
    <w:rsid w:val="00EF715C"/>
    <w:rsid w:val="00F072E2"/>
    <w:rsid w:val="00F1146D"/>
    <w:rsid w:val="00F13710"/>
    <w:rsid w:val="00F14A40"/>
    <w:rsid w:val="00F1554D"/>
    <w:rsid w:val="00F1788B"/>
    <w:rsid w:val="00F20497"/>
    <w:rsid w:val="00F214A2"/>
    <w:rsid w:val="00F22715"/>
    <w:rsid w:val="00F240EB"/>
    <w:rsid w:val="00F25E57"/>
    <w:rsid w:val="00F300AA"/>
    <w:rsid w:val="00F32523"/>
    <w:rsid w:val="00F3302B"/>
    <w:rsid w:val="00F41D5C"/>
    <w:rsid w:val="00F507A9"/>
    <w:rsid w:val="00F517A2"/>
    <w:rsid w:val="00F51FCF"/>
    <w:rsid w:val="00F60F31"/>
    <w:rsid w:val="00F61341"/>
    <w:rsid w:val="00F76990"/>
    <w:rsid w:val="00F76D57"/>
    <w:rsid w:val="00F839A6"/>
    <w:rsid w:val="00F902E6"/>
    <w:rsid w:val="00F911B1"/>
    <w:rsid w:val="00F9125C"/>
    <w:rsid w:val="00F92F11"/>
    <w:rsid w:val="00F955CC"/>
    <w:rsid w:val="00F9591C"/>
    <w:rsid w:val="00FA1687"/>
    <w:rsid w:val="00FA1AAC"/>
    <w:rsid w:val="00FA2272"/>
    <w:rsid w:val="00FB1999"/>
    <w:rsid w:val="00FB2621"/>
    <w:rsid w:val="00FB2FD0"/>
    <w:rsid w:val="00FB4B10"/>
    <w:rsid w:val="00FC2006"/>
    <w:rsid w:val="00FC20EE"/>
    <w:rsid w:val="00FC3AE5"/>
    <w:rsid w:val="00FC3E37"/>
    <w:rsid w:val="00FC3F3E"/>
    <w:rsid w:val="00FC5493"/>
    <w:rsid w:val="00FC688D"/>
    <w:rsid w:val="00FD0F70"/>
    <w:rsid w:val="00FD1524"/>
    <w:rsid w:val="00FD3314"/>
    <w:rsid w:val="00FD4F04"/>
    <w:rsid w:val="00FD5726"/>
    <w:rsid w:val="00FD76C3"/>
    <w:rsid w:val="00FD7962"/>
    <w:rsid w:val="00FD7AF1"/>
    <w:rsid w:val="00FE2BD7"/>
    <w:rsid w:val="00FE34D7"/>
    <w:rsid w:val="00FE35A6"/>
    <w:rsid w:val="00FE4492"/>
    <w:rsid w:val="00FE44BF"/>
    <w:rsid w:val="00FE5788"/>
    <w:rsid w:val="00FE6607"/>
    <w:rsid w:val="00FE6785"/>
    <w:rsid w:val="00FF07F7"/>
    <w:rsid w:val="00FF17DA"/>
    <w:rsid w:val="00FF1BA8"/>
    <w:rsid w:val="00FF23AC"/>
    <w:rsid w:val="00FF41F1"/>
    <w:rsid w:val="216B4868"/>
    <w:rsid w:val="7F1F17FB"/>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4097" fillcolor="white">
      <v:fill color="white"/>
    </o:shapedefaults>
    <o:shapelayout v:ext="edit">
      <o:idmap v:ext="edit" data="1"/>
    </o:shapelayout>
  </w:shapeDefaults>
  <w:decimalSymbol w:val=","/>
  <w:listSeparator w:val=";"/>
  <w14:docId w14:val="3D010521"/>
  <w15:docId w15:val="{B565C3E9-BD48-400A-A018-34859DC898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spacing w:after="160" w:line="259" w:lineRule="auto"/>
    </w:pPr>
    <w:rPr>
      <w:sz w:val="22"/>
      <w:szCs w:val="22"/>
      <w:lang w:eastAsia="en-US"/>
    </w:rPr>
  </w:style>
  <w:style w:type="paragraph" w:styleId="1">
    <w:name w:val="heading 1"/>
    <w:basedOn w:val="a"/>
    <w:next w:val="a"/>
    <w:link w:val="10"/>
    <w:uiPriority w:val="9"/>
    <w:qFormat/>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semiHidden/>
    <w:unhideWhenUsed/>
    <w:qFormat/>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next w:val="a"/>
    <w:link w:val="30"/>
    <w:uiPriority w:val="9"/>
    <w:semiHidden/>
    <w:unhideWhenUsed/>
    <w:qFormat/>
    <w:rsid w:val="00B26B7F"/>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
    <w:next w:val="a"/>
    <w:link w:val="40"/>
    <w:uiPriority w:val="9"/>
    <w:semiHidden/>
    <w:unhideWhenUsed/>
    <w:qFormat/>
    <w:rsid w:val="00761295"/>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pPr>
      <w:spacing w:after="0" w:line="240" w:lineRule="auto"/>
    </w:pPr>
    <w:rPr>
      <w:rFonts w:ascii="Segoe UI" w:hAnsi="Segoe UI" w:cs="Segoe UI"/>
      <w:sz w:val="18"/>
      <w:szCs w:val="18"/>
    </w:rPr>
  </w:style>
  <w:style w:type="paragraph" w:styleId="a5">
    <w:name w:val="Body Text"/>
    <w:basedOn w:val="a"/>
    <w:link w:val="a6"/>
    <w:unhideWhenUsed/>
    <w:pPr>
      <w:spacing w:after="120" w:line="256" w:lineRule="auto"/>
    </w:pPr>
  </w:style>
  <w:style w:type="character" w:styleId="a7">
    <w:name w:val="FollowedHyperlink"/>
    <w:basedOn w:val="a0"/>
    <w:uiPriority w:val="99"/>
    <w:semiHidden/>
    <w:unhideWhenUsed/>
    <w:qFormat/>
    <w:rPr>
      <w:color w:val="954F72" w:themeColor="followedHyperlink"/>
      <w:u w:val="single"/>
    </w:rPr>
  </w:style>
  <w:style w:type="paragraph" w:styleId="a8">
    <w:name w:val="footer"/>
    <w:basedOn w:val="a"/>
    <w:link w:val="a9"/>
    <w:uiPriority w:val="99"/>
    <w:unhideWhenUsed/>
    <w:pPr>
      <w:tabs>
        <w:tab w:val="center" w:pos="4677"/>
        <w:tab w:val="right" w:pos="9355"/>
      </w:tabs>
      <w:spacing w:after="0" w:line="240" w:lineRule="auto"/>
    </w:pPr>
  </w:style>
  <w:style w:type="paragraph" w:styleId="aa">
    <w:name w:val="header"/>
    <w:basedOn w:val="a"/>
    <w:link w:val="ab"/>
    <w:uiPriority w:val="99"/>
    <w:unhideWhenUsed/>
    <w:pPr>
      <w:tabs>
        <w:tab w:val="center" w:pos="4677"/>
        <w:tab w:val="right" w:pos="9355"/>
      </w:tabs>
      <w:spacing w:after="0" w:line="240" w:lineRule="auto"/>
    </w:pPr>
  </w:style>
  <w:style w:type="character" w:styleId="ac">
    <w:name w:val="Hyperlink"/>
    <w:basedOn w:val="a0"/>
    <w:uiPriority w:val="99"/>
    <w:unhideWhenUsed/>
    <w:qFormat/>
    <w:rPr>
      <w:color w:val="0563C1" w:themeColor="hyperlink"/>
      <w:u w:val="single"/>
    </w:rPr>
  </w:style>
  <w:style w:type="paragraph" w:styleId="ad">
    <w:name w:val="Normal (Web)"/>
    <w:basedOn w:val="a"/>
    <w:uiPriority w:val="99"/>
    <w:unhideWhenUsed/>
    <w:qFormat/>
    <w:pPr>
      <w:spacing w:before="100" w:beforeAutospacing="1" w:after="100" w:afterAutospacing="1" w:line="240" w:lineRule="auto"/>
    </w:pPr>
    <w:rPr>
      <w:rFonts w:ascii="Times New Roman" w:eastAsia="Times New Roman" w:hAnsi="Times New Roman" w:cs="Times New Roman"/>
      <w:sz w:val="24"/>
      <w:szCs w:val="24"/>
    </w:rPr>
  </w:style>
  <w:style w:type="table" w:styleId="ae">
    <w:name w:val="Table Grid"/>
    <w:basedOn w:val="a1"/>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List Paragraph"/>
    <w:basedOn w:val="a"/>
    <w:uiPriority w:val="34"/>
    <w:qFormat/>
    <w:pPr>
      <w:ind w:left="720"/>
      <w:contextualSpacing/>
    </w:pPr>
  </w:style>
  <w:style w:type="character" w:customStyle="1" w:styleId="viiyi">
    <w:name w:val="viiyi"/>
    <w:basedOn w:val="a0"/>
    <w:qFormat/>
  </w:style>
  <w:style w:type="character" w:customStyle="1" w:styleId="jlqj4b">
    <w:name w:val="jlqj4b"/>
    <w:basedOn w:val="a0"/>
  </w:style>
  <w:style w:type="character" w:customStyle="1" w:styleId="ab">
    <w:name w:val="Верхний колонтитул Знак"/>
    <w:basedOn w:val="a0"/>
    <w:link w:val="aa"/>
    <w:uiPriority w:val="99"/>
    <w:qFormat/>
  </w:style>
  <w:style w:type="character" w:customStyle="1" w:styleId="a9">
    <w:name w:val="Нижний колонтитул Знак"/>
    <w:basedOn w:val="a0"/>
    <w:link w:val="a8"/>
    <w:uiPriority w:val="99"/>
  </w:style>
  <w:style w:type="character" w:customStyle="1" w:styleId="10">
    <w:name w:val="Заголовок 1 Знак"/>
    <w:basedOn w:val="a0"/>
    <w:link w:val="1"/>
    <w:uiPriority w:val="9"/>
    <w:rPr>
      <w:rFonts w:ascii="Times New Roman" w:eastAsia="Times New Roman" w:hAnsi="Times New Roman" w:cs="Times New Roman"/>
      <w:b/>
      <w:bCs/>
      <w:kern w:val="36"/>
      <w:sz w:val="48"/>
      <w:szCs w:val="48"/>
      <w:lang w:val="ru-RU" w:eastAsia="ru-RU"/>
    </w:rPr>
  </w:style>
  <w:style w:type="character" w:customStyle="1" w:styleId="20">
    <w:name w:val="Заголовок 2 Знак"/>
    <w:basedOn w:val="a0"/>
    <w:link w:val="2"/>
    <w:uiPriority w:val="9"/>
    <w:semiHidden/>
    <w:qFormat/>
    <w:rPr>
      <w:rFonts w:ascii="Times New Roman" w:eastAsia="Times New Roman" w:hAnsi="Times New Roman" w:cs="Times New Roman"/>
      <w:b/>
      <w:bCs/>
      <w:sz w:val="36"/>
      <w:szCs w:val="36"/>
      <w:lang w:val="ru-RU" w:eastAsia="ru-RU"/>
    </w:rPr>
  </w:style>
  <w:style w:type="character" w:customStyle="1" w:styleId="11">
    <w:name w:val="Неразрешенное упоминание1"/>
    <w:basedOn w:val="a0"/>
    <w:uiPriority w:val="99"/>
    <w:semiHidden/>
    <w:unhideWhenUsed/>
    <w:rPr>
      <w:color w:val="605E5C"/>
      <w:shd w:val="clear" w:color="auto" w:fill="E1DFDD"/>
    </w:rPr>
  </w:style>
  <w:style w:type="character" w:customStyle="1" w:styleId="a4">
    <w:name w:val="Текст выноски Знак"/>
    <w:basedOn w:val="a0"/>
    <w:link w:val="a3"/>
    <w:uiPriority w:val="99"/>
    <w:semiHidden/>
    <w:qFormat/>
    <w:rPr>
      <w:rFonts w:ascii="Segoe UI" w:hAnsi="Segoe UI" w:cs="Segoe UI"/>
      <w:sz w:val="18"/>
      <w:szCs w:val="18"/>
      <w:lang w:val="ru-RU"/>
    </w:rPr>
  </w:style>
  <w:style w:type="character" w:customStyle="1" w:styleId="12">
    <w:name w:val="Текст выноски Знак1"/>
    <w:basedOn w:val="a0"/>
    <w:uiPriority w:val="99"/>
    <w:semiHidden/>
    <w:rPr>
      <w:rFonts w:ascii="Segoe UI" w:hAnsi="Segoe UI" w:cs="Segoe UI"/>
      <w:sz w:val="18"/>
      <w:szCs w:val="18"/>
    </w:rPr>
  </w:style>
  <w:style w:type="character" w:customStyle="1" w:styleId="a6">
    <w:name w:val="Основной текст Знак"/>
    <w:basedOn w:val="a0"/>
    <w:link w:val="a5"/>
    <w:qFormat/>
    <w:rPr>
      <w:lang w:val="ru-RU"/>
    </w:rPr>
  </w:style>
  <w:style w:type="character" w:styleId="af0">
    <w:name w:val="Placeholder Text"/>
    <w:basedOn w:val="a0"/>
    <w:uiPriority w:val="99"/>
    <w:semiHidden/>
    <w:rPr>
      <w:color w:val="808080"/>
    </w:rPr>
  </w:style>
  <w:style w:type="character" w:customStyle="1" w:styleId="13">
    <w:name w:val="Верхний колонтитул Знак1"/>
    <w:basedOn w:val="a0"/>
    <w:uiPriority w:val="99"/>
    <w:semiHidden/>
    <w:qFormat/>
  </w:style>
  <w:style w:type="character" w:customStyle="1" w:styleId="14">
    <w:name w:val="Нижний колонтитул Знак1"/>
    <w:basedOn w:val="a0"/>
    <w:uiPriority w:val="99"/>
    <w:semiHidden/>
    <w:qFormat/>
  </w:style>
  <w:style w:type="character" w:customStyle="1" w:styleId="15">
    <w:name w:val="Основной текст Знак1"/>
    <w:basedOn w:val="a0"/>
    <w:semiHidden/>
    <w:qFormat/>
  </w:style>
  <w:style w:type="paragraph" w:customStyle="1" w:styleId="msonormal0">
    <w:name w:val="msonormal"/>
    <w:basedOn w:val="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0">
    <w:name w:val="s0"/>
    <w:basedOn w:val="a0"/>
  </w:style>
  <w:style w:type="paragraph" w:customStyle="1" w:styleId="pc">
    <w:name w:val="pc"/>
    <w:basedOn w:val="a"/>
    <w:pPr>
      <w:spacing w:before="100" w:beforeAutospacing="1" w:after="100" w:afterAutospacing="1" w:line="240" w:lineRule="auto"/>
    </w:pPr>
    <w:rPr>
      <w:rFonts w:ascii="Times New Roman" w:eastAsia="Times New Roman" w:hAnsi="Times New Roman" w:cs="Times New Roman"/>
      <w:sz w:val="24"/>
      <w:szCs w:val="24"/>
      <w:lang w:val="zh-CN" w:eastAsia="zh-CN"/>
    </w:rPr>
  </w:style>
  <w:style w:type="character" w:customStyle="1" w:styleId="s1">
    <w:name w:val="s1"/>
    <w:basedOn w:val="a0"/>
  </w:style>
  <w:style w:type="paragraph" w:customStyle="1" w:styleId="Default">
    <w:name w:val="Default"/>
    <w:pPr>
      <w:autoSpaceDE w:val="0"/>
      <w:autoSpaceDN w:val="0"/>
      <w:adjustRightInd w:val="0"/>
    </w:pPr>
    <w:rPr>
      <w:rFonts w:ascii="Times New Roman" w:eastAsia="MS Mincho" w:hAnsi="Times New Roman" w:cs="Times New Roman"/>
      <w:color w:val="000000"/>
      <w:sz w:val="24"/>
      <w:szCs w:val="24"/>
      <w:lang w:eastAsia="en-US"/>
    </w:rPr>
  </w:style>
  <w:style w:type="character" w:customStyle="1" w:styleId="af1">
    <w:name w:val="Название Знак"/>
    <w:uiPriority w:val="99"/>
    <w:qFormat/>
    <w:locked/>
    <w:rPr>
      <w:rFonts w:ascii="Times New Roman" w:hAnsi="Times New Roman" w:cs="Times New Roman"/>
      <w:b/>
      <w:lang w:eastAsia="ru-RU"/>
    </w:rPr>
  </w:style>
  <w:style w:type="paragraph" w:customStyle="1" w:styleId="16">
    <w:name w:val="Обычный1"/>
    <w:uiPriority w:val="99"/>
    <w:qFormat/>
    <w:pPr>
      <w:snapToGrid w:val="0"/>
    </w:pPr>
    <w:rPr>
      <w:rFonts w:ascii="Times New Roman" w:eastAsia="Times New Roman" w:hAnsi="Times New Roman" w:cs="Times New Roman"/>
    </w:rPr>
  </w:style>
  <w:style w:type="character" w:customStyle="1" w:styleId="rynqvb">
    <w:name w:val="rynqvb"/>
    <w:basedOn w:val="a0"/>
    <w:qFormat/>
  </w:style>
  <w:style w:type="character" w:customStyle="1" w:styleId="40">
    <w:name w:val="Заголовок 4 Знак"/>
    <w:basedOn w:val="a0"/>
    <w:link w:val="4"/>
    <w:uiPriority w:val="9"/>
    <w:semiHidden/>
    <w:rsid w:val="00761295"/>
    <w:rPr>
      <w:rFonts w:asciiTheme="majorHAnsi" w:eastAsiaTheme="majorEastAsia" w:hAnsiTheme="majorHAnsi" w:cstheme="majorBidi"/>
      <w:i/>
      <w:iCs/>
      <w:color w:val="2F5496" w:themeColor="accent1" w:themeShade="BF"/>
      <w:sz w:val="22"/>
      <w:szCs w:val="22"/>
      <w:lang w:eastAsia="en-US"/>
    </w:rPr>
  </w:style>
  <w:style w:type="character" w:customStyle="1" w:styleId="30">
    <w:name w:val="Заголовок 3 Знак"/>
    <w:basedOn w:val="a0"/>
    <w:link w:val="3"/>
    <w:uiPriority w:val="9"/>
    <w:semiHidden/>
    <w:rsid w:val="00B26B7F"/>
    <w:rPr>
      <w:rFonts w:asciiTheme="majorHAnsi" w:eastAsiaTheme="majorEastAsia" w:hAnsiTheme="majorHAnsi" w:cstheme="majorBidi"/>
      <w:color w:val="1F3763" w:themeColor="accent1" w:themeShade="7F"/>
      <w:sz w:val="24"/>
      <w:szCs w:val="24"/>
      <w:lang w:eastAsia="en-US"/>
    </w:rPr>
  </w:style>
  <w:style w:type="table" w:customStyle="1" w:styleId="17">
    <w:name w:val="Сетка таблицы1"/>
    <w:basedOn w:val="a1"/>
    <w:next w:val="ae"/>
    <w:uiPriority w:val="39"/>
    <w:rsid w:val="00B40C9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93690846">
      <w:bodyDiv w:val="1"/>
      <w:marLeft w:val="0"/>
      <w:marRight w:val="0"/>
      <w:marTop w:val="0"/>
      <w:marBottom w:val="0"/>
      <w:divBdr>
        <w:top w:val="none" w:sz="0" w:space="0" w:color="auto"/>
        <w:left w:val="none" w:sz="0" w:space="0" w:color="auto"/>
        <w:bottom w:val="none" w:sz="0" w:space="0" w:color="auto"/>
        <w:right w:val="none" w:sz="0" w:space="0" w:color="auto"/>
      </w:divBdr>
    </w:div>
    <w:div w:id="570509800">
      <w:bodyDiv w:val="1"/>
      <w:marLeft w:val="0"/>
      <w:marRight w:val="0"/>
      <w:marTop w:val="0"/>
      <w:marBottom w:val="0"/>
      <w:divBdr>
        <w:top w:val="none" w:sz="0" w:space="0" w:color="auto"/>
        <w:left w:val="none" w:sz="0" w:space="0" w:color="auto"/>
        <w:bottom w:val="none" w:sz="0" w:space="0" w:color="auto"/>
        <w:right w:val="none" w:sz="0" w:space="0" w:color="auto"/>
      </w:divBdr>
    </w:div>
    <w:div w:id="644968620">
      <w:bodyDiv w:val="1"/>
      <w:marLeft w:val="0"/>
      <w:marRight w:val="0"/>
      <w:marTop w:val="0"/>
      <w:marBottom w:val="0"/>
      <w:divBdr>
        <w:top w:val="none" w:sz="0" w:space="0" w:color="auto"/>
        <w:left w:val="none" w:sz="0" w:space="0" w:color="auto"/>
        <w:bottom w:val="none" w:sz="0" w:space="0" w:color="auto"/>
        <w:right w:val="none" w:sz="0" w:space="0" w:color="auto"/>
      </w:divBdr>
    </w:div>
    <w:div w:id="689844467">
      <w:bodyDiv w:val="1"/>
      <w:marLeft w:val="0"/>
      <w:marRight w:val="0"/>
      <w:marTop w:val="0"/>
      <w:marBottom w:val="0"/>
      <w:divBdr>
        <w:top w:val="none" w:sz="0" w:space="0" w:color="auto"/>
        <w:left w:val="none" w:sz="0" w:space="0" w:color="auto"/>
        <w:bottom w:val="none" w:sz="0" w:space="0" w:color="auto"/>
        <w:right w:val="none" w:sz="0" w:space="0" w:color="auto"/>
      </w:divBdr>
    </w:div>
    <w:div w:id="972753901">
      <w:bodyDiv w:val="1"/>
      <w:marLeft w:val="0"/>
      <w:marRight w:val="0"/>
      <w:marTop w:val="0"/>
      <w:marBottom w:val="0"/>
      <w:divBdr>
        <w:top w:val="none" w:sz="0" w:space="0" w:color="auto"/>
        <w:left w:val="none" w:sz="0" w:space="0" w:color="auto"/>
        <w:bottom w:val="none" w:sz="0" w:space="0" w:color="auto"/>
        <w:right w:val="none" w:sz="0" w:space="0" w:color="auto"/>
      </w:divBdr>
    </w:div>
    <w:div w:id="1232547402">
      <w:bodyDiv w:val="1"/>
      <w:marLeft w:val="0"/>
      <w:marRight w:val="0"/>
      <w:marTop w:val="0"/>
      <w:marBottom w:val="0"/>
      <w:divBdr>
        <w:top w:val="none" w:sz="0" w:space="0" w:color="auto"/>
        <w:left w:val="none" w:sz="0" w:space="0" w:color="auto"/>
        <w:bottom w:val="none" w:sz="0" w:space="0" w:color="auto"/>
        <w:right w:val="none" w:sz="0" w:space="0" w:color="auto"/>
      </w:divBdr>
    </w:div>
    <w:div w:id="146927929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7.wdp"/><Relationship Id="rId21" Type="http://schemas.microsoft.com/office/2007/relationships/hdphoto" Target="media/hdphoto6.wdp"/><Relationship Id="rId42" Type="http://schemas.microsoft.com/office/2007/relationships/hdphoto" Target="media/hdphoto14.wdp"/><Relationship Id="rId47" Type="http://schemas.microsoft.com/office/2007/relationships/hdphoto" Target="media/hdphoto16.wdp"/><Relationship Id="rId63" Type="http://schemas.openxmlformats.org/officeDocument/2006/relationships/image" Target="media/image32.png"/><Relationship Id="rId68" Type="http://schemas.microsoft.com/office/2007/relationships/hdphoto" Target="media/hdphoto26.wdp"/><Relationship Id="rId84" Type="http://schemas.microsoft.com/office/2007/relationships/hdphoto" Target="media/hdphoto34.wdp"/><Relationship Id="rId89" Type="http://schemas.openxmlformats.org/officeDocument/2006/relationships/image" Target="media/image45.png"/><Relationship Id="rId112" Type="http://schemas.openxmlformats.org/officeDocument/2006/relationships/image" Target="media/image54.wmf"/><Relationship Id="rId16" Type="http://schemas.openxmlformats.org/officeDocument/2006/relationships/image" Target="media/image5.png"/><Relationship Id="rId107" Type="http://schemas.openxmlformats.org/officeDocument/2006/relationships/oleObject" Target="embeddings/oleObject6.bin"/><Relationship Id="rId11" Type="http://schemas.openxmlformats.org/officeDocument/2006/relationships/image" Target="media/image2.png"/><Relationship Id="rId32" Type="http://schemas.microsoft.com/office/2007/relationships/hdphoto" Target="media/hdphoto10.wdp"/><Relationship Id="rId37" Type="http://schemas.openxmlformats.org/officeDocument/2006/relationships/image" Target="media/image17.png"/><Relationship Id="rId53" Type="http://schemas.microsoft.com/office/2007/relationships/hdphoto" Target="media/hdphoto19.wdp"/><Relationship Id="rId58" Type="http://schemas.openxmlformats.org/officeDocument/2006/relationships/image" Target="media/image29.png"/><Relationship Id="rId74" Type="http://schemas.microsoft.com/office/2007/relationships/hdphoto" Target="media/hdphoto29.wdp"/><Relationship Id="rId79" Type="http://schemas.openxmlformats.org/officeDocument/2006/relationships/image" Target="media/image40.png"/><Relationship Id="rId102" Type="http://schemas.openxmlformats.org/officeDocument/2006/relationships/image" Target="media/image52.wmf"/><Relationship Id="rId5" Type="http://schemas.openxmlformats.org/officeDocument/2006/relationships/webSettings" Target="webSettings.xml"/><Relationship Id="rId90" Type="http://schemas.microsoft.com/office/2007/relationships/hdphoto" Target="media/hdphoto37.wdp"/><Relationship Id="rId95" Type="http://schemas.openxmlformats.org/officeDocument/2006/relationships/image" Target="media/image48.png"/><Relationship Id="rId22" Type="http://schemas.openxmlformats.org/officeDocument/2006/relationships/image" Target="media/image8.png"/><Relationship Id="rId27" Type="http://schemas.openxmlformats.org/officeDocument/2006/relationships/image" Target="media/image12.png"/><Relationship Id="rId43" Type="http://schemas.openxmlformats.org/officeDocument/2006/relationships/image" Target="media/image21.png"/><Relationship Id="rId48" Type="http://schemas.openxmlformats.org/officeDocument/2006/relationships/image" Target="media/image24.png"/><Relationship Id="rId64" Type="http://schemas.microsoft.com/office/2007/relationships/hdphoto" Target="media/hdphoto24.wdp"/><Relationship Id="rId69" Type="http://schemas.openxmlformats.org/officeDocument/2006/relationships/image" Target="media/image35.png"/><Relationship Id="rId113" Type="http://schemas.openxmlformats.org/officeDocument/2006/relationships/oleObject" Target="embeddings/oleObject11.bin"/><Relationship Id="rId80" Type="http://schemas.microsoft.com/office/2007/relationships/hdphoto" Target="media/hdphoto32.wdp"/><Relationship Id="rId85" Type="http://schemas.openxmlformats.org/officeDocument/2006/relationships/image" Target="media/image43.png"/><Relationship Id="rId12" Type="http://schemas.openxmlformats.org/officeDocument/2006/relationships/image" Target="media/image3.png"/><Relationship Id="rId17" Type="http://schemas.microsoft.com/office/2007/relationships/hdphoto" Target="media/hdphoto4.wdp"/><Relationship Id="rId33" Type="http://schemas.openxmlformats.org/officeDocument/2006/relationships/image" Target="media/image15.png"/><Relationship Id="rId38" Type="http://schemas.microsoft.com/office/2007/relationships/hdphoto" Target="media/hdphoto13.wdp"/><Relationship Id="rId59" Type="http://schemas.openxmlformats.org/officeDocument/2006/relationships/image" Target="media/image30.png"/><Relationship Id="rId103" Type="http://schemas.openxmlformats.org/officeDocument/2006/relationships/oleObject" Target="embeddings/oleObject3.bin"/><Relationship Id="rId108" Type="http://schemas.openxmlformats.org/officeDocument/2006/relationships/oleObject" Target="embeddings/oleObject7.bin"/><Relationship Id="rId54" Type="http://schemas.openxmlformats.org/officeDocument/2006/relationships/image" Target="media/image27.png"/><Relationship Id="rId70" Type="http://schemas.microsoft.com/office/2007/relationships/hdphoto" Target="media/hdphoto27.wdp"/><Relationship Id="rId75" Type="http://schemas.openxmlformats.org/officeDocument/2006/relationships/image" Target="media/image38.png"/><Relationship Id="rId91" Type="http://schemas.openxmlformats.org/officeDocument/2006/relationships/image" Target="media/image46.png"/><Relationship Id="rId96" Type="http://schemas.openxmlformats.org/officeDocument/2006/relationships/image" Target="media/image49.png"/><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3.wdp"/><Relationship Id="rId23" Type="http://schemas.openxmlformats.org/officeDocument/2006/relationships/image" Target="media/image9.png"/><Relationship Id="rId28" Type="http://schemas.microsoft.com/office/2007/relationships/hdphoto" Target="media/hdphoto8.wdp"/><Relationship Id="rId36" Type="http://schemas.microsoft.com/office/2007/relationships/hdphoto" Target="media/hdphoto12.wdp"/><Relationship Id="rId49" Type="http://schemas.microsoft.com/office/2007/relationships/hdphoto" Target="media/hdphoto17.wdp"/><Relationship Id="rId57" Type="http://schemas.microsoft.com/office/2007/relationships/hdphoto" Target="media/hdphoto21.wdp"/><Relationship Id="rId106" Type="http://schemas.openxmlformats.org/officeDocument/2006/relationships/oleObject" Target="embeddings/oleObject5.bin"/><Relationship Id="rId114" Type="http://schemas.openxmlformats.org/officeDocument/2006/relationships/fontTable" Target="fontTable.xml"/><Relationship Id="rId10" Type="http://schemas.microsoft.com/office/2007/relationships/hdphoto" Target="media/hdphoto1.wdp"/><Relationship Id="rId31" Type="http://schemas.openxmlformats.org/officeDocument/2006/relationships/image" Target="media/image14.png"/><Relationship Id="rId44" Type="http://schemas.openxmlformats.org/officeDocument/2006/relationships/image" Target="media/image22.png"/><Relationship Id="rId52" Type="http://schemas.openxmlformats.org/officeDocument/2006/relationships/image" Target="media/image26.png"/><Relationship Id="rId60" Type="http://schemas.microsoft.com/office/2007/relationships/hdphoto" Target="media/hdphoto22.wdp"/><Relationship Id="rId65" Type="http://schemas.openxmlformats.org/officeDocument/2006/relationships/image" Target="media/image33.png"/><Relationship Id="rId73" Type="http://schemas.openxmlformats.org/officeDocument/2006/relationships/image" Target="media/image37.png"/><Relationship Id="rId78" Type="http://schemas.microsoft.com/office/2007/relationships/hdphoto" Target="media/hdphoto31.wdp"/><Relationship Id="rId81" Type="http://schemas.openxmlformats.org/officeDocument/2006/relationships/image" Target="media/image41.png"/><Relationship Id="rId86" Type="http://schemas.microsoft.com/office/2007/relationships/hdphoto" Target="media/hdphoto35.wdp"/><Relationship Id="rId94" Type="http://schemas.openxmlformats.org/officeDocument/2006/relationships/oleObject" Target="embeddings/oleObject1.bin"/><Relationship Id="rId99" Type="http://schemas.openxmlformats.org/officeDocument/2006/relationships/oleObject" Target="embeddings/oleObject2.bin"/><Relationship Id="rId101" Type="http://schemas.openxmlformats.org/officeDocument/2006/relationships/hyperlink" Target="http://www.unesco.org/new/en%20/naturalsciences/environment/water/wwap/wwdr/" TargetMode="External"/><Relationship Id="rId4" Type="http://schemas.openxmlformats.org/officeDocument/2006/relationships/settings" Target="settings.xml"/><Relationship Id="rId9" Type="http://schemas.openxmlformats.org/officeDocument/2006/relationships/image" Target="media/image1.png"/><Relationship Id="rId13" Type="http://schemas.microsoft.com/office/2007/relationships/hdphoto" Target="media/hdphoto2.wdp"/><Relationship Id="rId18" Type="http://schemas.openxmlformats.org/officeDocument/2006/relationships/image" Target="media/image6.png"/><Relationship Id="rId39" Type="http://schemas.openxmlformats.org/officeDocument/2006/relationships/image" Target="media/image18.png"/><Relationship Id="rId109" Type="http://schemas.openxmlformats.org/officeDocument/2006/relationships/oleObject" Target="embeddings/oleObject8.bin"/><Relationship Id="rId34" Type="http://schemas.microsoft.com/office/2007/relationships/hdphoto" Target="media/hdphoto11.wdp"/><Relationship Id="rId50" Type="http://schemas.openxmlformats.org/officeDocument/2006/relationships/image" Target="media/image25.png"/><Relationship Id="rId55" Type="http://schemas.microsoft.com/office/2007/relationships/hdphoto" Target="media/hdphoto20.wdp"/><Relationship Id="rId76" Type="http://schemas.microsoft.com/office/2007/relationships/hdphoto" Target="media/hdphoto30.wdp"/><Relationship Id="rId97" Type="http://schemas.microsoft.com/office/2007/relationships/hdphoto" Target="media/hdphoto39.wdp"/><Relationship Id="rId104" Type="http://schemas.openxmlformats.org/officeDocument/2006/relationships/image" Target="media/image53.wmf"/><Relationship Id="rId7" Type="http://schemas.openxmlformats.org/officeDocument/2006/relationships/endnotes" Target="endnotes.xml"/><Relationship Id="rId71" Type="http://schemas.openxmlformats.org/officeDocument/2006/relationships/image" Target="media/image36.png"/><Relationship Id="rId92" Type="http://schemas.microsoft.com/office/2007/relationships/hdphoto" Target="media/hdphoto38.wdp"/><Relationship Id="rId2" Type="http://schemas.openxmlformats.org/officeDocument/2006/relationships/customXml" Target="../customXml/item2.xml"/><Relationship Id="rId29" Type="http://schemas.openxmlformats.org/officeDocument/2006/relationships/image" Target="media/image13.png"/><Relationship Id="rId24" Type="http://schemas.openxmlformats.org/officeDocument/2006/relationships/image" Target="media/image10.png"/><Relationship Id="rId40" Type="http://schemas.openxmlformats.org/officeDocument/2006/relationships/image" Target="media/image19.png"/><Relationship Id="rId45" Type="http://schemas.microsoft.com/office/2007/relationships/hdphoto" Target="media/hdphoto15.wdp"/><Relationship Id="rId66" Type="http://schemas.microsoft.com/office/2007/relationships/hdphoto" Target="media/hdphoto25.wdp"/><Relationship Id="rId87" Type="http://schemas.openxmlformats.org/officeDocument/2006/relationships/image" Target="media/image44.png"/><Relationship Id="rId110" Type="http://schemas.openxmlformats.org/officeDocument/2006/relationships/oleObject" Target="embeddings/oleObject9.bin"/><Relationship Id="rId115" Type="http://schemas.openxmlformats.org/officeDocument/2006/relationships/theme" Target="theme/theme1.xml"/><Relationship Id="rId61" Type="http://schemas.openxmlformats.org/officeDocument/2006/relationships/image" Target="media/image31.png"/><Relationship Id="rId82" Type="http://schemas.microsoft.com/office/2007/relationships/hdphoto" Target="media/hdphoto33.wdp"/><Relationship Id="rId19" Type="http://schemas.microsoft.com/office/2007/relationships/hdphoto" Target="media/hdphoto5.wdp"/><Relationship Id="rId14" Type="http://schemas.openxmlformats.org/officeDocument/2006/relationships/image" Target="media/image4.png"/><Relationship Id="rId30" Type="http://schemas.microsoft.com/office/2007/relationships/hdphoto" Target="media/hdphoto9.wdp"/><Relationship Id="rId35" Type="http://schemas.openxmlformats.org/officeDocument/2006/relationships/image" Target="media/image16.png"/><Relationship Id="rId56" Type="http://schemas.openxmlformats.org/officeDocument/2006/relationships/image" Target="media/image28.png"/><Relationship Id="rId77" Type="http://schemas.openxmlformats.org/officeDocument/2006/relationships/image" Target="media/image39.png"/><Relationship Id="rId100" Type="http://schemas.openxmlformats.org/officeDocument/2006/relationships/image" Target="media/image51.png"/><Relationship Id="rId105" Type="http://schemas.openxmlformats.org/officeDocument/2006/relationships/oleObject" Target="embeddings/oleObject4.bin"/><Relationship Id="rId8" Type="http://schemas.openxmlformats.org/officeDocument/2006/relationships/footer" Target="footer1.xml"/><Relationship Id="rId51" Type="http://schemas.microsoft.com/office/2007/relationships/hdphoto" Target="media/hdphoto18.wdp"/><Relationship Id="rId72" Type="http://schemas.microsoft.com/office/2007/relationships/hdphoto" Target="media/hdphoto28.wdp"/><Relationship Id="rId93" Type="http://schemas.openxmlformats.org/officeDocument/2006/relationships/image" Target="media/image47.wmf"/><Relationship Id="rId98" Type="http://schemas.openxmlformats.org/officeDocument/2006/relationships/image" Target="media/image50.wmf"/><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image" Target="media/image23.png"/><Relationship Id="rId67" Type="http://schemas.openxmlformats.org/officeDocument/2006/relationships/image" Target="media/image34.png"/><Relationship Id="rId20" Type="http://schemas.openxmlformats.org/officeDocument/2006/relationships/image" Target="media/image7.png"/><Relationship Id="rId41" Type="http://schemas.openxmlformats.org/officeDocument/2006/relationships/image" Target="media/image20.png"/><Relationship Id="rId62" Type="http://schemas.microsoft.com/office/2007/relationships/hdphoto" Target="media/hdphoto23.wdp"/><Relationship Id="rId83" Type="http://schemas.openxmlformats.org/officeDocument/2006/relationships/image" Target="media/image42.png"/><Relationship Id="rId88" Type="http://schemas.microsoft.com/office/2007/relationships/hdphoto" Target="media/hdphoto36.wdp"/><Relationship Id="rId111" Type="http://schemas.openxmlformats.org/officeDocument/2006/relationships/oleObject" Target="embeddings/oleObject10.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EFCCFF1-AA48-452E-A126-6562AE6A27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4</Pages>
  <Words>39187</Words>
  <Characters>223369</Characters>
  <Application>Microsoft Office Word</Application>
  <DocSecurity>0</DocSecurity>
  <Lines>1861</Lines>
  <Paragraphs>524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262032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Zhumakhan mustafayev</dc:creator>
  <cp:lastModifiedBy>Амина Дуйсембаева</cp:lastModifiedBy>
  <cp:revision>4</cp:revision>
  <cp:lastPrinted>2024-01-11T04:23:00Z</cp:lastPrinted>
  <dcterms:created xsi:type="dcterms:W3CDTF">2023-12-14T06:32:00Z</dcterms:created>
  <dcterms:modified xsi:type="dcterms:W3CDTF">2024-01-11T04:23:00Z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1033-11.2.0.11516</vt:lpwstr>
  </property>
  <property fmtid="{D5CDD505-2E9C-101B-9397-08002B2CF9AE}" pid="3" name="ICV">
    <vt:lpwstr>04E77720043C4DFD93E338F2444D19AA</vt:lpwstr>
  </property>
</Properties>
</file>